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РАЙОНА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«ХИЛОКСКИЙ РАЙОН»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E74275" w:rsidP="003D10E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67C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26 </w:t>
      </w:r>
      <w:r w:rsidR="00167C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="008A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154D2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       №  49 </w:t>
      </w:r>
      <w:r w:rsidR="008A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3D10E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</w:p>
    <w:p w:rsidR="003D10EB" w:rsidRDefault="003D10EB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</w:t>
      </w:r>
      <w:r w:rsidR="00306A95" w:rsidRPr="00306A95">
        <w:rPr>
          <w:rFonts w:ascii="Times New Roman" w:hAnsi="Times New Roman" w:cs="Times New Roman"/>
          <w:sz w:val="28"/>
          <w:szCs w:val="28"/>
          <w:lang w:eastAsia="ru-RU"/>
        </w:rPr>
        <w:t>г. Хилок</w:t>
      </w:r>
    </w:p>
    <w:p w:rsidR="00306A95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6A95" w:rsidRPr="00306A95" w:rsidRDefault="00306A95" w:rsidP="00306A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Плана  работы муниципального учреждения Администрация муниципального </w:t>
      </w:r>
      <w:r w:rsidR="00E74275">
        <w:rPr>
          <w:rFonts w:ascii="Times New Roman" w:hAnsi="Times New Roman" w:cs="Times New Roman"/>
          <w:b/>
          <w:sz w:val="28"/>
          <w:szCs w:val="28"/>
          <w:lang w:eastAsia="ru-RU"/>
        </w:rPr>
        <w:t>района «Хилокский район» на 2024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06A95" w:rsidRDefault="00306A95" w:rsidP="00306A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0EB" w:rsidRDefault="00306A95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 соответствии с Федеральным законом № 131-ФЗ  от 06 октября 2003 года  «Об общих принципах организации местного самоуправления в Российской Федерации», на основании статьи 25 Устава муниципального района «Хилокский район», в целях обеспечения подготовки и проведения на территории муниципального района «Хилокский район» мероприятий, имеющих наиболее высокую социальную значимость, постановляю: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Утвердить прилагаемый План работы муниципального учреждения Администрация муниципального района «Хилокский район» на 2</w:t>
      </w:r>
      <w:r w:rsidR="00E742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024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год.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Данное постановление разместить на официальном сайте муниципального района «Хилокский район» в сети Интернет.</w:t>
      </w:r>
    </w:p>
    <w:p w:rsidR="00306A95" w:rsidRDefault="00306A95" w:rsidP="00306A95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D10EB" w:rsidRDefault="003D10EB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67CC0" w:rsidRDefault="00167CC0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167CC0" w:rsidRDefault="00167CC0" w:rsidP="003D10EB">
      <w:pPr>
        <w:pStyle w:val="a3"/>
        <w:ind w:firstLine="708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</w:p>
    <w:p w:rsidR="003D10EB" w:rsidRDefault="00167CC0" w:rsidP="003D10EB">
      <w:pPr>
        <w:pStyle w:val="a3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Глава </w:t>
      </w:r>
      <w:r w:rsidR="003D10EB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муниципального района</w:t>
      </w:r>
    </w:p>
    <w:p w:rsidR="003D10EB" w:rsidRDefault="003D10EB" w:rsidP="003D10E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«Хилокский район»     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ab/>
        <w:t xml:space="preserve">         </w:t>
      </w:r>
      <w:r w:rsidR="00167CC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            </w:t>
      </w:r>
      <w:r w:rsidR="00E74275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К.В. Серов</w:t>
      </w:r>
    </w:p>
    <w:p w:rsidR="00075E2A" w:rsidRDefault="00075E2A"/>
    <w:sectPr w:rsidR="00075E2A" w:rsidSect="0007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0C5"/>
    <w:multiLevelType w:val="hybridMultilevel"/>
    <w:tmpl w:val="3A5E766C"/>
    <w:lvl w:ilvl="0" w:tplc="0AD61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776C2D"/>
    <w:multiLevelType w:val="multilevel"/>
    <w:tmpl w:val="E8CC93D8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D10EB"/>
    <w:rsid w:val="00075E2A"/>
    <w:rsid w:val="00167CC0"/>
    <w:rsid w:val="00306A95"/>
    <w:rsid w:val="003C22C0"/>
    <w:rsid w:val="003D10EB"/>
    <w:rsid w:val="006D4DD5"/>
    <w:rsid w:val="008A2963"/>
    <w:rsid w:val="008A4455"/>
    <w:rsid w:val="00A154D2"/>
    <w:rsid w:val="00B01B57"/>
    <w:rsid w:val="00E74275"/>
    <w:rsid w:val="00F24DE6"/>
    <w:rsid w:val="00F6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0E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10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2023-12-26T02:38:00Z</cp:lastPrinted>
  <dcterms:created xsi:type="dcterms:W3CDTF">2023-12-26T02:39:00Z</dcterms:created>
  <dcterms:modified xsi:type="dcterms:W3CDTF">2023-12-26T04:23:00Z</dcterms:modified>
</cp:coreProperties>
</file>