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D0" w:rsidRDefault="003753D0" w:rsidP="00707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707BFA">
        <w:rPr>
          <w:rFonts w:ascii="Times New Roman" w:hAnsi="Times New Roman" w:cs="Times New Roman"/>
          <w:b/>
          <w:sz w:val="28"/>
          <w:szCs w:val="28"/>
        </w:rPr>
        <w:t>Глинкинское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7BFA" w:rsidRDefault="00707BFA" w:rsidP="00707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3D0" w:rsidRDefault="003753D0" w:rsidP="00707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53D0" w:rsidRDefault="00331A97" w:rsidP="0070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707B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07BF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7BFA">
        <w:rPr>
          <w:rFonts w:ascii="Times New Roman" w:hAnsi="Times New Roman" w:cs="Times New Roman"/>
          <w:sz w:val="28"/>
          <w:szCs w:val="28"/>
        </w:rPr>
        <w:t xml:space="preserve"> </w:t>
      </w:r>
      <w:r w:rsidR="003753D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</w:t>
      </w:r>
    </w:p>
    <w:p w:rsidR="00707BFA" w:rsidRDefault="00707BFA" w:rsidP="0070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Глинка</w:t>
      </w:r>
    </w:p>
    <w:p w:rsidR="00707BFA" w:rsidRDefault="00707BFA" w:rsidP="0070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D0" w:rsidRDefault="003753D0" w:rsidP="00707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07BFA">
        <w:rPr>
          <w:rFonts w:ascii="Times New Roman" w:hAnsi="Times New Roman" w:cs="Times New Roman"/>
          <w:b/>
          <w:sz w:val="28"/>
          <w:szCs w:val="28"/>
        </w:rPr>
        <w:t>ельского поселения «Глинкинское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7BFA" w:rsidRDefault="00707BFA" w:rsidP="00707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3D0" w:rsidRDefault="003753D0" w:rsidP="00707B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47.2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сельского поселения «</w:t>
      </w:r>
      <w:r w:rsidR="00707BF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753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7BFA" w:rsidRDefault="00707BFA" w:rsidP="00707B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3D0" w:rsidRDefault="003753D0" w:rsidP="00707BF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принятия решения о признании безнадежной к взысканию задолженности по платежам в бюджет сельского поселения «</w:t>
      </w:r>
      <w:r w:rsidR="00707BF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постановлению.</w:t>
      </w:r>
    </w:p>
    <w:p w:rsidR="003753D0" w:rsidRDefault="003753D0" w:rsidP="00707BF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07B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07BFA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707BFA">
        <w:rPr>
          <w:rFonts w:ascii="Times New Roman" w:hAnsi="Times New Roman" w:cs="Times New Roman"/>
          <w:sz w:val="28"/>
          <w:szCs w:val="28"/>
        </w:rPr>
        <w:t xml:space="preserve"> день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3753D0" w:rsidRDefault="00707BFA" w:rsidP="00707BF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муниципального района «Хилокский район» в разделе сельское поселение «Глинкинское»</w:t>
      </w:r>
      <w:r w:rsidR="003753D0">
        <w:rPr>
          <w:rFonts w:ascii="Times New Roman" w:hAnsi="Times New Roman" w:cs="Times New Roman"/>
          <w:sz w:val="28"/>
          <w:szCs w:val="28"/>
        </w:rPr>
        <w:t>.</w:t>
      </w:r>
    </w:p>
    <w:p w:rsidR="003753D0" w:rsidRDefault="003753D0" w:rsidP="0070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BFA" w:rsidRDefault="00707BFA" w:rsidP="0070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6773A">
        <w:rPr>
          <w:rFonts w:ascii="Times New Roman" w:hAnsi="Times New Roman" w:cs="Times New Roman"/>
          <w:sz w:val="28"/>
          <w:szCs w:val="28"/>
        </w:rPr>
        <w:t>с</w:t>
      </w:r>
      <w:r w:rsidR="003753D0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="00375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3D0" w:rsidRPr="00A309C4" w:rsidRDefault="003753D0" w:rsidP="0070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707BF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  <w:bookmarkStart w:id="0" w:name="_GoBack"/>
      <w:bookmarkEnd w:id="0"/>
      <w:r w:rsidR="00707BFA">
        <w:rPr>
          <w:rFonts w:ascii="Times New Roman" w:hAnsi="Times New Roman" w:cs="Times New Roman"/>
          <w:sz w:val="28"/>
          <w:szCs w:val="28"/>
        </w:rPr>
        <w:t xml:space="preserve">                          Е.И. Алексеева</w:t>
      </w:r>
    </w:p>
    <w:p w:rsidR="00D978A1" w:rsidRDefault="00D978A1" w:rsidP="00707BFA">
      <w:pPr>
        <w:spacing w:after="0" w:line="240" w:lineRule="auto"/>
      </w:pPr>
    </w:p>
    <w:p w:rsidR="007319E6" w:rsidRDefault="007319E6" w:rsidP="00707BFA">
      <w:pPr>
        <w:spacing w:after="0" w:line="240" w:lineRule="auto"/>
      </w:pPr>
    </w:p>
    <w:p w:rsidR="007319E6" w:rsidRDefault="007319E6" w:rsidP="00707BFA">
      <w:pPr>
        <w:spacing w:after="0" w:line="240" w:lineRule="auto"/>
      </w:pPr>
    </w:p>
    <w:p w:rsidR="007319E6" w:rsidRDefault="007319E6" w:rsidP="00707BFA">
      <w:pPr>
        <w:spacing w:after="0" w:line="240" w:lineRule="auto"/>
      </w:pPr>
    </w:p>
    <w:p w:rsidR="007319E6" w:rsidRDefault="007319E6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331A97" w:rsidRDefault="00331A97" w:rsidP="00707BFA">
      <w:pPr>
        <w:spacing w:after="0" w:line="240" w:lineRule="auto"/>
      </w:pPr>
    </w:p>
    <w:p w:rsidR="00707BFA" w:rsidRDefault="00707BFA" w:rsidP="00707BFA">
      <w:pPr>
        <w:spacing w:after="0" w:line="240" w:lineRule="auto"/>
      </w:pPr>
    </w:p>
    <w:p w:rsidR="00707BFA" w:rsidRDefault="007319E6" w:rsidP="0070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07BFA" w:rsidRDefault="007319E6" w:rsidP="0070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E6">
        <w:rPr>
          <w:rFonts w:ascii="Times New Roman" w:hAnsi="Times New Roman" w:cs="Times New Roman"/>
          <w:sz w:val="28"/>
          <w:szCs w:val="28"/>
        </w:rPr>
        <w:t>к постановлению</w:t>
      </w:r>
      <w:r w:rsidR="00707BFA">
        <w:rPr>
          <w:rFonts w:ascii="Times New Roman" w:hAnsi="Times New Roman" w:cs="Times New Roman"/>
          <w:sz w:val="28"/>
          <w:szCs w:val="28"/>
        </w:rPr>
        <w:t xml:space="preserve"> </w:t>
      </w:r>
      <w:r w:rsidRPr="00731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319E6" w:rsidRDefault="007319E6" w:rsidP="0070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E6">
        <w:rPr>
          <w:rFonts w:ascii="Times New Roman" w:hAnsi="Times New Roman" w:cs="Times New Roman"/>
          <w:sz w:val="28"/>
          <w:szCs w:val="28"/>
        </w:rPr>
        <w:t>сельского</w:t>
      </w:r>
      <w:r w:rsidR="00707BFA">
        <w:rPr>
          <w:rFonts w:ascii="Times New Roman" w:hAnsi="Times New Roman" w:cs="Times New Roman"/>
          <w:sz w:val="28"/>
          <w:szCs w:val="28"/>
        </w:rPr>
        <w:t xml:space="preserve"> </w:t>
      </w:r>
      <w:r w:rsidRPr="007319E6">
        <w:rPr>
          <w:rFonts w:ascii="Times New Roman" w:hAnsi="Times New Roman" w:cs="Times New Roman"/>
          <w:sz w:val="28"/>
          <w:szCs w:val="28"/>
        </w:rPr>
        <w:t>поселения «</w:t>
      </w:r>
      <w:r w:rsidR="00707BFA">
        <w:rPr>
          <w:rFonts w:ascii="Times New Roman" w:hAnsi="Times New Roman" w:cs="Times New Roman"/>
          <w:sz w:val="28"/>
          <w:szCs w:val="28"/>
        </w:rPr>
        <w:t>Глинкинское</w:t>
      </w:r>
      <w:r w:rsidRPr="007319E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319E6" w:rsidRDefault="007319E6" w:rsidP="0070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E6">
        <w:rPr>
          <w:rFonts w:ascii="Times New Roman" w:hAnsi="Times New Roman" w:cs="Times New Roman"/>
          <w:sz w:val="28"/>
          <w:szCs w:val="28"/>
        </w:rPr>
        <w:t xml:space="preserve">от </w:t>
      </w:r>
      <w:r w:rsidR="00331A97">
        <w:rPr>
          <w:rFonts w:ascii="Times New Roman" w:hAnsi="Times New Roman" w:cs="Times New Roman"/>
          <w:sz w:val="28"/>
          <w:szCs w:val="28"/>
        </w:rPr>
        <w:t>«09</w:t>
      </w:r>
      <w:r w:rsidR="00707BFA">
        <w:rPr>
          <w:rFonts w:ascii="Times New Roman" w:hAnsi="Times New Roman" w:cs="Times New Roman"/>
          <w:sz w:val="28"/>
          <w:szCs w:val="28"/>
        </w:rPr>
        <w:t>»</w:t>
      </w:r>
      <w:r w:rsidR="00331A9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07BFA">
        <w:rPr>
          <w:rFonts w:ascii="Times New Roman" w:hAnsi="Times New Roman" w:cs="Times New Roman"/>
          <w:sz w:val="28"/>
          <w:szCs w:val="28"/>
        </w:rPr>
        <w:t>202</w:t>
      </w:r>
      <w:r w:rsidR="00331A97">
        <w:rPr>
          <w:rFonts w:ascii="Times New Roman" w:hAnsi="Times New Roman" w:cs="Times New Roman"/>
          <w:sz w:val="28"/>
          <w:szCs w:val="28"/>
        </w:rPr>
        <w:t>4</w:t>
      </w:r>
      <w:r w:rsidR="00707BFA">
        <w:rPr>
          <w:rFonts w:ascii="Times New Roman" w:hAnsi="Times New Roman" w:cs="Times New Roman"/>
          <w:sz w:val="28"/>
          <w:szCs w:val="28"/>
        </w:rPr>
        <w:t xml:space="preserve"> </w:t>
      </w:r>
      <w:r w:rsidRPr="007319E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31A97">
        <w:rPr>
          <w:rFonts w:ascii="Times New Roman" w:hAnsi="Times New Roman" w:cs="Times New Roman"/>
          <w:sz w:val="28"/>
          <w:szCs w:val="28"/>
        </w:rPr>
        <w:t>2</w:t>
      </w:r>
    </w:p>
    <w:p w:rsidR="007319E6" w:rsidRDefault="007319E6" w:rsidP="0070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9E6" w:rsidRDefault="007319E6" w:rsidP="0070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9E6" w:rsidRPr="00707BFA" w:rsidRDefault="007319E6" w:rsidP="00707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F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319E6" w:rsidRPr="00707BFA" w:rsidRDefault="007319E6" w:rsidP="00707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FA">
        <w:rPr>
          <w:rFonts w:ascii="Times New Roman" w:hAnsi="Times New Roman" w:cs="Times New Roman"/>
          <w:b/>
          <w:sz w:val="28"/>
          <w:szCs w:val="28"/>
        </w:rPr>
        <w:t>принятия решения о признании безнадежной к взысканию задолженности по платежам в бюджет сельского поселения «</w:t>
      </w:r>
      <w:r w:rsidR="00707BFA">
        <w:rPr>
          <w:rFonts w:ascii="Times New Roman" w:hAnsi="Times New Roman" w:cs="Times New Roman"/>
          <w:b/>
          <w:sz w:val="28"/>
          <w:szCs w:val="28"/>
        </w:rPr>
        <w:t>Глинкинское</w:t>
      </w:r>
      <w:r w:rsidRPr="00707BFA">
        <w:rPr>
          <w:rFonts w:ascii="Times New Roman" w:hAnsi="Times New Roman" w:cs="Times New Roman"/>
          <w:b/>
          <w:sz w:val="28"/>
          <w:szCs w:val="28"/>
        </w:rPr>
        <w:t>»</w:t>
      </w:r>
    </w:p>
    <w:p w:rsidR="007319E6" w:rsidRDefault="007319E6" w:rsidP="0070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9E6" w:rsidRDefault="007319E6" w:rsidP="00707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 сельского поселения «</w:t>
      </w:r>
      <w:r w:rsidR="00707BF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(далее–Порядок принятия решения) содержит: основания для принятия администратором доходов бюджета сельского поселения «</w:t>
      </w:r>
      <w:r w:rsidR="00707BF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(далее–администратор доходов бюджета) решения о признании безнадежной к взысканию задолженности по платежам в бюджет, перечень документов, необходимых для принятия такого решения, процедуру и сроки его принятия.</w:t>
      </w:r>
      <w:proofErr w:type="gramEnd"/>
    </w:p>
    <w:p w:rsidR="007319E6" w:rsidRDefault="007319E6" w:rsidP="00707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принятия администратором доходов бюджета решения о признании безнадежной к взысканию задолженности по платежам</w:t>
      </w:r>
      <w:r w:rsidR="00EA43D1">
        <w:rPr>
          <w:rFonts w:ascii="Times New Roman" w:hAnsi="Times New Roman" w:cs="Times New Roman"/>
          <w:sz w:val="28"/>
          <w:szCs w:val="28"/>
        </w:rPr>
        <w:t xml:space="preserve"> в бюджет</w:t>
      </w:r>
      <w:proofErr w:type="gramEnd"/>
      <w:r w:rsidR="00EA43D1">
        <w:rPr>
          <w:rFonts w:ascii="Times New Roman" w:hAnsi="Times New Roman" w:cs="Times New Roman"/>
          <w:sz w:val="28"/>
          <w:szCs w:val="28"/>
        </w:rPr>
        <w:t xml:space="preserve"> являются законодательно установленные случаи:</w:t>
      </w:r>
    </w:p>
    <w:p w:rsidR="00EA43D1" w:rsidRDefault="00EA43D1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смерть физического лица – плательщика платежей в бюджет или объявление его умершим в порядке, установленном граждански процессуальным законодательством Российской Федерации;</w:t>
      </w:r>
    </w:p>
    <w:p w:rsidR="00EA43D1" w:rsidRDefault="00EA43D1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признание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 в части задолженности по платежам в бюджет, не погашенным по причине недостаточности имущества должника;</w:t>
      </w:r>
    </w:p>
    <w:p w:rsidR="00EA43D1" w:rsidRDefault="00EA43D1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ликвидация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из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A43D1" w:rsidRDefault="00EA43D1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принятие судом актов, в соответствии с которыми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A43D1" w:rsidRDefault="00EA43D1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вынесение судебным приставом – исполнителем постановления об окончании исполнительного производства и о возвращении взыскателю исполнительного документа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="00E20F0D">
        <w:rPr>
          <w:rFonts w:ascii="Times New Roman" w:hAnsi="Times New Roman" w:cs="Times New Roman"/>
          <w:sz w:val="28"/>
          <w:szCs w:val="28"/>
        </w:rPr>
        <w:t xml:space="preserve"> предусмотренным пунктами 3 и 4 части 1 статьи 46 Федерального закона от 2 октября 2007 года № 229-ФЗ «Об исполнении производства», если с даты образования задолженности             </w:t>
      </w:r>
      <w:r w:rsidR="00E20F0D">
        <w:rPr>
          <w:rFonts w:ascii="Times New Roman" w:hAnsi="Times New Roman" w:cs="Times New Roman"/>
          <w:sz w:val="28"/>
          <w:szCs w:val="28"/>
        </w:rPr>
        <w:lastRenderedPageBreak/>
        <w:t xml:space="preserve">по платежам в бюджет прошло более пяти лет, в следующих случаях: размер задолженности не превышает размера требований </w:t>
      </w:r>
      <w:proofErr w:type="gramStart"/>
      <w:r w:rsidR="00E20F0D">
        <w:rPr>
          <w:rFonts w:ascii="Times New Roman" w:hAnsi="Times New Roman" w:cs="Times New Roman"/>
          <w:sz w:val="28"/>
          <w:szCs w:val="28"/>
        </w:rPr>
        <w:t>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proofErr w:type="gramEnd"/>
    </w:p>
    <w:p w:rsidR="00E20F0D" w:rsidRDefault="00E20F0D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приостановлении или продлении такого срока, в части задолженности по административным штрафам, не </w:t>
      </w:r>
      <w:r w:rsidR="00E66BF7">
        <w:rPr>
          <w:rFonts w:ascii="Times New Roman" w:hAnsi="Times New Roman" w:cs="Times New Roman"/>
          <w:sz w:val="28"/>
          <w:szCs w:val="28"/>
        </w:rPr>
        <w:t>уплаченным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срок;</w:t>
      </w:r>
    </w:p>
    <w:p w:rsidR="00E20F0D" w:rsidRDefault="00E20F0D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исполнении производства», в части административных штрафов, не уплаченных по состоянию на 1 января 2015 года юридическими лицами, кот</w:t>
      </w:r>
      <w:r w:rsidR="00E66BF7">
        <w:rPr>
          <w:rFonts w:ascii="Times New Roman" w:hAnsi="Times New Roman" w:cs="Times New Roman"/>
          <w:sz w:val="28"/>
          <w:szCs w:val="28"/>
        </w:rPr>
        <w:t>орые отвечают признакам не</w:t>
      </w: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="00E66BF7">
        <w:rPr>
          <w:rFonts w:ascii="Times New Roman" w:hAnsi="Times New Roman" w:cs="Times New Roman"/>
          <w:sz w:val="28"/>
          <w:szCs w:val="28"/>
        </w:rPr>
        <w:t xml:space="preserve"> юридического лица, установленным Федеральным законом от 8 августа 2001 года № 129-ФЗ «О государственной регистрации</w:t>
      </w:r>
      <w:proofErr w:type="gramEnd"/>
      <w:r w:rsidR="00E66BF7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предпринимателей», и не находятся в процедурах, применяемых в деле о банкротстве.</w:t>
      </w:r>
    </w:p>
    <w:p w:rsidR="00EA43D1" w:rsidRDefault="00E66BF7" w:rsidP="00707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случая, указанного в пункте 2 настоящего Порядка принятия решения, должен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 исчерпывающий перечень документов 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признании задолженности по платежам в бюджет безнадежной к взысканию. При формировании такого перечня обязательному включению в него подлежат:</w:t>
      </w:r>
    </w:p>
    <w:p w:rsidR="00E66BF7" w:rsidRDefault="00E66BF7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в сумме задолженности по платежам в бюджет, подлежащей взысканию, составленная в произвольной форме.</w:t>
      </w:r>
    </w:p>
    <w:p w:rsidR="00E66BF7" w:rsidRDefault="00E66BF7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обстоятельства, указанные в пункте 2 настоящего Порядка принятия решения, из приведенного ниже перечня. Перечень документов, подтверждающих обстоятельства для признания безнадежной к взысканию задолженности по платежам в бюджет:</w:t>
      </w:r>
    </w:p>
    <w:p w:rsidR="00E66BF7" w:rsidRDefault="00E66BF7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документы, свидетельствующие о смерти физического лица или подтверждающий факт объявления физического лица умершим;</w:t>
      </w:r>
      <w:proofErr w:type="gramEnd"/>
    </w:p>
    <w:p w:rsidR="00E66BF7" w:rsidRDefault="00E66BF7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содержащие сведения из государственных реестров (регистров);</w:t>
      </w:r>
    </w:p>
    <w:p w:rsidR="00E66BF7" w:rsidRDefault="00E66BF7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-судебные решения;</w:t>
      </w:r>
    </w:p>
    <w:p w:rsidR="00E66BF7" w:rsidRDefault="00E66BF7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об окончании исполнительного производства;</w:t>
      </w:r>
    </w:p>
    <w:p w:rsidR="00E66BF7" w:rsidRDefault="00907914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907914" w:rsidRDefault="00907914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6BF7" w:rsidRDefault="00907914" w:rsidP="00707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признании безнадежной к взысканию задолженности по платежам в бюджет принимается на основании решения специ</w:t>
      </w:r>
      <w:r w:rsidR="00707BFA">
        <w:rPr>
          <w:rFonts w:ascii="Times New Roman" w:hAnsi="Times New Roman" w:cs="Times New Roman"/>
          <w:sz w:val="28"/>
          <w:szCs w:val="28"/>
        </w:rPr>
        <w:t xml:space="preserve">ально созданной комиссии (далее </w:t>
      </w:r>
      <w:r>
        <w:rPr>
          <w:rFonts w:ascii="Times New Roman" w:hAnsi="Times New Roman" w:cs="Times New Roman"/>
          <w:sz w:val="28"/>
          <w:szCs w:val="28"/>
        </w:rPr>
        <w:t>Комиссия).</w:t>
      </w:r>
    </w:p>
    <w:p w:rsidR="00907914" w:rsidRDefault="00907914" w:rsidP="00707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рассмотрения вопроса по результатам задолженности по платежам в бюджет безнадежной к взысканию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907914" w:rsidRDefault="00907914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бюджеты безнадежной к взысканию;</w:t>
      </w:r>
    </w:p>
    <w:p w:rsidR="00907914" w:rsidRDefault="00907914" w:rsidP="00707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в признании задолженности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907914" w:rsidRDefault="00907914" w:rsidP="00707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должно быть оформлено протоколом, подписанным всеми членами Комиссии.</w:t>
      </w:r>
    </w:p>
    <w:p w:rsidR="00907914" w:rsidRDefault="00907914" w:rsidP="00707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по платежам в бюджет оформляется распоряжением Администрации сельского поселения «</w:t>
      </w:r>
      <w:r w:rsidR="00707BF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7914" w:rsidRDefault="00907914" w:rsidP="00707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должно содержать следующую информацию:</w:t>
      </w:r>
    </w:p>
    <w:p w:rsidR="00907914" w:rsidRDefault="00907914" w:rsidP="0070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 (ФИО физического лица), ИНН/ОГРН/КПП,</w:t>
      </w:r>
    </w:p>
    <w:p w:rsidR="00907914" w:rsidRDefault="00907914" w:rsidP="0070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платежа, по которому возникла задолженность,</w:t>
      </w:r>
    </w:p>
    <w:p w:rsidR="00907914" w:rsidRDefault="00907914" w:rsidP="0070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бюджетной классификации, по которому учитывается задолженность по платежам в бюджет сельского поселения «</w:t>
      </w:r>
      <w:r w:rsidR="00707BF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907914" w:rsidRDefault="0062742D" w:rsidP="0070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задолженности по платежам в бюджет, признанную безнадежной к взысканию,</w:t>
      </w:r>
    </w:p>
    <w:p w:rsidR="0062742D" w:rsidRDefault="0062742D" w:rsidP="0070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задолженности по пеням и штрафам, признанную безнадежной к взысканию в бюджет,</w:t>
      </w:r>
    </w:p>
    <w:p w:rsidR="0062742D" w:rsidRPr="00907914" w:rsidRDefault="0062742D" w:rsidP="0070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принятия решения о признании безнадежной к взысканию задолженности по платежам в бюджет.</w:t>
      </w:r>
    </w:p>
    <w:sectPr w:rsidR="0062742D" w:rsidRPr="00907914" w:rsidSect="0068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C57"/>
    <w:multiLevelType w:val="hybridMultilevel"/>
    <w:tmpl w:val="03A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1064F"/>
    <w:multiLevelType w:val="hybridMultilevel"/>
    <w:tmpl w:val="A038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3D0"/>
    <w:rsid w:val="00331A97"/>
    <w:rsid w:val="0036773A"/>
    <w:rsid w:val="003753D0"/>
    <w:rsid w:val="0062742D"/>
    <w:rsid w:val="00707BFA"/>
    <w:rsid w:val="007319E6"/>
    <w:rsid w:val="00907914"/>
    <w:rsid w:val="00A578C3"/>
    <w:rsid w:val="00B4307B"/>
    <w:rsid w:val="00D978A1"/>
    <w:rsid w:val="00E20F0D"/>
    <w:rsid w:val="00E66BF7"/>
    <w:rsid w:val="00EA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6</cp:revision>
  <dcterms:created xsi:type="dcterms:W3CDTF">2017-02-10T23:11:00Z</dcterms:created>
  <dcterms:modified xsi:type="dcterms:W3CDTF">2024-01-09T07:37:00Z</dcterms:modified>
</cp:coreProperties>
</file>