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31" w:rsidRPr="00FF6517" w:rsidRDefault="00F246AA" w:rsidP="00F246A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ОТЧЕТ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br/>
        <w:t>о деятельности С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овета </w:t>
      </w:r>
      <w:r w:rsidRPr="00FF651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 муниципального района «Хилокский район»</w:t>
      </w:r>
      <w:r w:rsidR="00A81AED">
        <w:rPr>
          <w:rFonts w:ascii="Times New Roman" w:hAnsi="Times New Roman" w:cs="Times New Roman"/>
          <w:sz w:val="24"/>
          <w:szCs w:val="24"/>
          <w:lang w:eastAsia="ru-RU"/>
        </w:rPr>
        <w:t xml:space="preserve"> за 2023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</w:p>
    <w:p w:rsidR="002B5990" w:rsidRPr="00FF6517" w:rsidRDefault="002B5990" w:rsidP="00F246A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5990" w:rsidRPr="00FF6517" w:rsidRDefault="00597531" w:rsidP="00F246AA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СОГЛАСОВАНО:</w:t>
      </w:r>
    </w:p>
    <w:p w:rsidR="00931F08" w:rsidRDefault="002B5990" w:rsidP="00D33C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 w:rsidR="00683D76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180A9A" w:rsidRPr="00FF6517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 w:rsidR="00683D76" w:rsidRPr="00FF651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«Хилокский район»</w:t>
      </w:r>
      <w:r w:rsidR="00931F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5990" w:rsidRPr="00FF6517" w:rsidRDefault="00180A9A" w:rsidP="00D33C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К.В. Серов</w:t>
      </w:r>
    </w:p>
    <w:p w:rsidR="002B5990" w:rsidRPr="00FF6517" w:rsidRDefault="00C97D9A" w:rsidP="00D33CF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Совета </w:t>
      </w:r>
      <w:r w:rsidRPr="00FF6517">
        <w:rPr>
          <w:rFonts w:ascii="Times New Roman" w:hAnsi="Times New Roman" w:cs="Times New Roman"/>
          <w:sz w:val="24"/>
          <w:szCs w:val="24"/>
        </w:rPr>
        <w:t>начальник отдела экономики и сельского хозяйства администрации муниципального района «Хилокский район»</w:t>
      </w:r>
    </w:p>
    <w:p w:rsidR="00C97D9A" w:rsidRPr="00FF6517" w:rsidRDefault="00C97D9A" w:rsidP="00D33CF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</w:rPr>
        <w:t>О.А. Стремилова</w:t>
      </w:r>
    </w:p>
    <w:p w:rsidR="00597531" w:rsidRPr="00FF6517" w:rsidRDefault="002A18B6" w:rsidP="00D33CF6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651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36BC">
        <w:rPr>
          <w:rFonts w:ascii="Times New Roman" w:hAnsi="Times New Roman" w:cs="Times New Roman"/>
          <w:sz w:val="24"/>
          <w:szCs w:val="24"/>
          <w:lang w:eastAsia="ru-RU"/>
        </w:rPr>
        <w:t xml:space="preserve"> 2023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было проведено </w:t>
      </w:r>
      <w:r w:rsidR="00BA6B6B" w:rsidRPr="00FF65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заседани</w:t>
      </w:r>
      <w:r w:rsidRPr="00FF6517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</w:t>
      </w:r>
      <w:r w:rsidRPr="00FF6517">
        <w:rPr>
          <w:rFonts w:ascii="Times New Roman" w:hAnsi="Times New Roman" w:cs="Times New Roman"/>
          <w:sz w:val="24"/>
          <w:szCs w:val="24"/>
        </w:rPr>
        <w:t>по развитию малого и среднего предпринимательства муниципального района «Хилокский район»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>, в</w:t>
      </w:r>
      <w:r w:rsidR="005D5FAC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ходе которых был рассмотрено </w:t>
      </w:r>
      <w:r w:rsidR="00106C17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</w:t>
      </w:r>
      <w:r w:rsidR="00D33CF6" w:rsidRPr="00FF651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97531" w:rsidRPr="00FF651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2739"/>
        <w:gridCol w:w="6606"/>
      </w:tblGrid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Отчётные данные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4472A3" w:rsidP="00635C6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от 0</w:t>
            </w:r>
            <w:r w:rsidR="00635C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24062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4115D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35C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2619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35C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635C6A" w:rsidP="005A49B6">
            <w:pPr>
              <w:pStyle w:val="a8"/>
              <w:tabs>
                <w:tab w:val="left" w:pos="6795"/>
              </w:tabs>
              <w:jc w:val="both"/>
            </w:pPr>
            <w:r>
              <w:t>об организации</w:t>
            </w:r>
            <w:r w:rsidRPr="007377F2">
              <w:t xml:space="preserve"> питания детей в школах района субъектами предпринимательства с видом деятельности общественное питание</w:t>
            </w:r>
            <w:r>
              <w:t>.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27530C" w:rsidP="001D03CD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от </w:t>
            </w:r>
            <w:r w:rsidR="001D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B56A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D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D03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F65B15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97531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97531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7531" w:rsidRPr="00FF6517" w:rsidRDefault="00597531" w:rsidP="00F246A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97531" w:rsidRPr="001D03CD" w:rsidRDefault="001D03CD" w:rsidP="00754D86">
            <w:pPr>
              <w:pStyle w:val="a7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3CD">
              <w:rPr>
                <w:rFonts w:ascii="Times New Roman" w:hAnsi="Times New Roman" w:cs="Times New Roman"/>
                <w:sz w:val="24"/>
                <w:szCs w:val="24"/>
              </w:rPr>
              <w:t>о классификации деятельности гостиниц.</w:t>
            </w:r>
          </w:p>
        </w:tc>
      </w:tr>
      <w:tr w:rsidR="00D30804" w:rsidRPr="00FF6517" w:rsidTr="0031015C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0804" w:rsidRPr="00FF6517" w:rsidRDefault="00D30804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0804" w:rsidRPr="00FF6517" w:rsidRDefault="00D30804" w:rsidP="000146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Протокол от </w:t>
            </w:r>
            <w:r w:rsidR="00014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014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0146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D30804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30804" w:rsidRPr="00FF6517" w:rsidRDefault="00D30804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30804" w:rsidRPr="0001465F" w:rsidRDefault="0001465F" w:rsidP="00E908EF">
            <w:pPr>
              <w:pStyle w:val="a7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F"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благоустройства центра г. Хилок</w:t>
            </w:r>
          </w:p>
        </w:tc>
      </w:tr>
      <w:tr w:rsidR="004B3D4C" w:rsidRPr="00FF6517" w:rsidTr="00043642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3D4C" w:rsidRPr="00FF6517" w:rsidRDefault="004B3D4C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3D4C" w:rsidRPr="00FF6517" w:rsidRDefault="0001465F" w:rsidP="0001465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от 24</w:t>
            </w:r>
            <w:r w:rsidR="004B3D4C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4B3D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B3D4C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4B3D4C" w:rsidRPr="00FF65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  <w:r w:rsidR="004B3D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B3D4C" w:rsidRPr="004B3D4C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B3D4C" w:rsidRPr="004B3D4C" w:rsidRDefault="004B3D4C" w:rsidP="00E908EF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3D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Вопросы, рассмотренные на заседании Совета</w:t>
            </w:r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3D4C" w:rsidRPr="0001465F" w:rsidRDefault="0001465F" w:rsidP="00E908EF">
            <w:pPr>
              <w:pStyle w:val="a7"/>
              <w:ind w:left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5F">
              <w:rPr>
                <w:rFonts w:ascii="Times New Roman" w:hAnsi="Times New Roman" w:cs="Times New Roman"/>
                <w:sz w:val="24"/>
                <w:szCs w:val="24"/>
              </w:rPr>
              <w:t>о проблемах перевозки пассажиров по маршруту «Гыршелун-Линево-Озеро-Хилок».</w:t>
            </w:r>
            <w:r w:rsidR="004B3D4C" w:rsidRPr="00014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3D4C" w:rsidRPr="00FF6517" w:rsidTr="008B2F74">
        <w:tc>
          <w:tcPr>
            <w:tcW w:w="2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3D4C" w:rsidRPr="00FF6517" w:rsidRDefault="004B3D4C" w:rsidP="008055D7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F65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Принятые решения </w:t>
            </w:r>
            <w:bookmarkStart w:id="0" w:name="_GoBack"/>
            <w:bookmarkEnd w:id="0"/>
          </w:p>
        </w:tc>
        <w:tc>
          <w:tcPr>
            <w:tcW w:w="6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635C6A" w:rsidRDefault="00635C6A" w:rsidP="00635C6A">
            <w:pPr>
              <w:pStyle w:val="a8"/>
              <w:numPr>
                <w:ilvl w:val="0"/>
                <w:numId w:val="4"/>
              </w:numPr>
              <w:jc w:val="both"/>
            </w:pPr>
            <w:r>
              <w:t xml:space="preserve">Предпринимателям: рассмотреть вопрос о возможности организации деятельности по обслуживанию школьных столовых; о результатах рассмотрения сообщить в администрацию </w:t>
            </w:r>
            <w:r w:rsidRPr="00C0662C">
              <w:t>муниципального района «Хилокский район»</w:t>
            </w:r>
            <w:r>
              <w:t>.</w:t>
            </w:r>
          </w:p>
          <w:p w:rsidR="00635C6A" w:rsidRPr="00635C6A" w:rsidRDefault="00635C6A" w:rsidP="00635C6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C6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«Хилокский район» довести информацию до хозяйствующих субъектов, работающих в сфере общественного питания, не присутствовавших на заседании Совета.</w:t>
            </w:r>
          </w:p>
          <w:p w:rsidR="00D703EA" w:rsidRPr="00D703EA" w:rsidRDefault="00D703EA" w:rsidP="00D703EA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03EA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«Хилокский район» повторно довести до сведения предпринимателей, осуществляющих деятельность в сфере гостиничного бизнеса, информацию о необходимости классификации средств размещения в соответствии с Федеральным законом от 24.11.1996 г. № 132-ФЗ «Об основах туристической деятельности в Российской Федерации», а также об ответственности за невыполнение требований законодательства.</w:t>
            </w:r>
            <w:r w:rsidR="004B3D4C" w:rsidRPr="004B240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71C25" w:rsidRDefault="0001465F" w:rsidP="0001465F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65F">
              <w:rPr>
                <w:rFonts w:ascii="Times New Roman" w:hAnsi="Times New Roman" w:cs="Times New Roman"/>
                <w:sz w:val="24"/>
                <w:szCs w:val="24"/>
              </w:rPr>
              <w:t>Генеральному подрядчику учесть предложения и замечания хозяйствующих субъектов, осуществляющих деятельность в</w:t>
            </w:r>
            <w:r>
              <w:t xml:space="preserve"> </w:t>
            </w:r>
            <w:r w:rsidRPr="0001465F">
              <w:rPr>
                <w:rFonts w:ascii="Times New Roman" w:hAnsi="Times New Roman" w:cs="Times New Roman"/>
                <w:sz w:val="24"/>
                <w:szCs w:val="24"/>
              </w:rPr>
              <w:t>центральной части города Хилок, при реализации проекта.</w:t>
            </w:r>
            <w:r w:rsidR="00A71C25" w:rsidRPr="00A71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465F" w:rsidRPr="0001465F" w:rsidRDefault="0001465F" w:rsidP="0001465F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46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«Хилокский район» рассмотреть возможность оказания поддержки </w:t>
            </w:r>
            <w:r w:rsidRPr="000146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субъектам сферы пассажирских перевозок.</w:t>
            </w:r>
          </w:p>
        </w:tc>
      </w:tr>
    </w:tbl>
    <w:p w:rsidR="000578F7" w:rsidRPr="00FF6517" w:rsidRDefault="000578F7" w:rsidP="00F246AA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0578F7" w:rsidRPr="00FF6517" w:rsidSect="00D05F31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005E"/>
    <w:multiLevelType w:val="hybridMultilevel"/>
    <w:tmpl w:val="05502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B7DC8"/>
    <w:multiLevelType w:val="hybridMultilevel"/>
    <w:tmpl w:val="37866E76"/>
    <w:lvl w:ilvl="0" w:tplc="4558C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6354B3"/>
    <w:multiLevelType w:val="hybridMultilevel"/>
    <w:tmpl w:val="1FCC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23DF"/>
    <w:multiLevelType w:val="multilevel"/>
    <w:tmpl w:val="ED64B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7776D1C"/>
    <w:multiLevelType w:val="hybridMultilevel"/>
    <w:tmpl w:val="CE28487E"/>
    <w:lvl w:ilvl="0" w:tplc="A7BA08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7D14B0"/>
    <w:multiLevelType w:val="hybridMultilevel"/>
    <w:tmpl w:val="A9A836A8"/>
    <w:lvl w:ilvl="0" w:tplc="667E71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E02A0"/>
    <w:multiLevelType w:val="hybridMultilevel"/>
    <w:tmpl w:val="4754E7C2"/>
    <w:lvl w:ilvl="0" w:tplc="A738AC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841580"/>
    <w:multiLevelType w:val="hybridMultilevel"/>
    <w:tmpl w:val="FD6235E0"/>
    <w:lvl w:ilvl="0" w:tplc="BFA6C416">
      <w:start w:val="1"/>
      <w:numFmt w:val="decimal"/>
      <w:lvlText w:val="%1."/>
      <w:lvlJc w:val="left"/>
      <w:pPr>
        <w:ind w:left="14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9C5EEC"/>
    <w:multiLevelType w:val="hybridMultilevel"/>
    <w:tmpl w:val="952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31"/>
    <w:rsid w:val="0001465F"/>
    <w:rsid w:val="000578F7"/>
    <w:rsid w:val="00097259"/>
    <w:rsid w:val="00106C17"/>
    <w:rsid w:val="00124062"/>
    <w:rsid w:val="00180A9A"/>
    <w:rsid w:val="001B43B4"/>
    <w:rsid w:val="001D03CD"/>
    <w:rsid w:val="00244A49"/>
    <w:rsid w:val="002731AF"/>
    <w:rsid w:val="0027530C"/>
    <w:rsid w:val="002A18B6"/>
    <w:rsid w:val="002A6A8D"/>
    <w:rsid w:val="002B5990"/>
    <w:rsid w:val="003778CD"/>
    <w:rsid w:val="00407240"/>
    <w:rsid w:val="004234C0"/>
    <w:rsid w:val="004472A3"/>
    <w:rsid w:val="004A1C42"/>
    <w:rsid w:val="004B2403"/>
    <w:rsid w:val="004B3D4C"/>
    <w:rsid w:val="004E3E28"/>
    <w:rsid w:val="00512767"/>
    <w:rsid w:val="00597531"/>
    <w:rsid w:val="005A49B6"/>
    <w:rsid w:val="005D5FAC"/>
    <w:rsid w:val="00621AC1"/>
    <w:rsid w:val="00635C6A"/>
    <w:rsid w:val="00657FD9"/>
    <w:rsid w:val="00683D76"/>
    <w:rsid w:val="007336BC"/>
    <w:rsid w:val="00754D86"/>
    <w:rsid w:val="008045DE"/>
    <w:rsid w:val="008055D7"/>
    <w:rsid w:val="00826191"/>
    <w:rsid w:val="008B2F74"/>
    <w:rsid w:val="008C3B88"/>
    <w:rsid w:val="00931F08"/>
    <w:rsid w:val="0094115D"/>
    <w:rsid w:val="009949AA"/>
    <w:rsid w:val="009A57D5"/>
    <w:rsid w:val="009C0051"/>
    <w:rsid w:val="009F705F"/>
    <w:rsid w:val="009F7C78"/>
    <w:rsid w:val="00A02DE5"/>
    <w:rsid w:val="00A32B94"/>
    <w:rsid w:val="00A71C25"/>
    <w:rsid w:val="00A81AED"/>
    <w:rsid w:val="00B22DA6"/>
    <w:rsid w:val="00B476E0"/>
    <w:rsid w:val="00B56A87"/>
    <w:rsid w:val="00BA6B6B"/>
    <w:rsid w:val="00BB13C6"/>
    <w:rsid w:val="00BB4E92"/>
    <w:rsid w:val="00C97D9A"/>
    <w:rsid w:val="00D05F31"/>
    <w:rsid w:val="00D30804"/>
    <w:rsid w:val="00D33CF6"/>
    <w:rsid w:val="00D431A4"/>
    <w:rsid w:val="00D703EA"/>
    <w:rsid w:val="00DB6D51"/>
    <w:rsid w:val="00DE01DB"/>
    <w:rsid w:val="00E36C5C"/>
    <w:rsid w:val="00EF1256"/>
    <w:rsid w:val="00F24656"/>
    <w:rsid w:val="00F246AA"/>
    <w:rsid w:val="00F65B15"/>
    <w:rsid w:val="00FB1868"/>
    <w:rsid w:val="00FC37D5"/>
    <w:rsid w:val="00FC6787"/>
    <w:rsid w:val="00FD3A0D"/>
    <w:rsid w:val="00FE36A9"/>
    <w:rsid w:val="00FE5C88"/>
    <w:rsid w:val="00F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53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97531"/>
    <w:rPr>
      <w:b/>
      <w:bCs/>
    </w:rPr>
  </w:style>
  <w:style w:type="character" w:styleId="a5">
    <w:name w:val="Emphasis"/>
    <w:basedOn w:val="a0"/>
    <w:uiPriority w:val="20"/>
    <w:qFormat/>
    <w:rsid w:val="00597531"/>
    <w:rPr>
      <w:i/>
      <w:iCs/>
    </w:rPr>
  </w:style>
  <w:style w:type="character" w:styleId="a6">
    <w:name w:val="Hyperlink"/>
    <w:basedOn w:val="a0"/>
    <w:uiPriority w:val="99"/>
    <w:semiHidden/>
    <w:unhideWhenUsed/>
    <w:rsid w:val="00597531"/>
    <w:rPr>
      <w:color w:val="0000FF"/>
      <w:u w:val="single"/>
    </w:rPr>
  </w:style>
  <w:style w:type="paragraph" w:styleId="a7">
    <w:name w:val="No Spacing"/>
    <w:uiPriority w:val="1"/>
    <w:qFormat/>
    <w:rsid w:val="00F246A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B43B4"/>
    <w:pPr>
      <w:ind w:left="720"/>
      <w:contextualSpacing/>
    </w:pPr>
  </w:style>
  <w:style w:type="table" w:styleId="a9">
    <w:name w:val="Table Grid"/>
    <w:basedOn w:val="a1"/>
    <w:uiPriority w:val="59"/>
    <w:rsid w:val="00804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97</cp:revision>
  <cp:lastPrinted>2024-03-21T01:05:00Z</cp:lastPrinted>
  <dcterms:created xsi:type="dcterms:W3CDTF">2020-04-08T23:05:00Z</dcterms:created>
  <dcterms:modified xsi:type="dcterms:W3CDTF">2024-03-21T01:11:00Z</dcterms:modified>
</cp:coreProperties>
</file>