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«ХАРАГУНСКОЕ»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«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Харагун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патрульной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>, патрульно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-маневренной </w:t>
      </w:r>
      <w:r>
        <w:rPr>
          <w:rFonts w:ascii="Times New Roman" w:hAnsi="Times New Roman" w:cs="Times New Roman"/>
          <w:sz w:val="28"/>
          <w:szCs w:val="28"/>
        </w:rPr>
        <w:t>группы в   сельском поселении  «Харагунское»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F0F35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61926">
        <w:rPr>
          <w:rFonts w:eastAsia="Times New Roman"/>
          <w:kern w:val="0"/>
          <w:sz w:val="28"/>
          <w:szCs w:val="28"/>
          <w:lang w:eastAsia="ru-RU"/>
        </w:rPr>
        <w:t>В соответствии с</w:t>
      </w:r>
      <w:r w:rsidRPr="00A640A0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>обеспечению пожарной безопасности при Коллегии</w:t>
      </w:r>
      <w:proofErr w:type="gramEnd"/>
      <w:r>
        <w:rPr>
          <w:spacing w:val="-1"/>
          <w:sz w:val="28"/>
          <w:szCs w:val="28"/>
        </w:rPr>
        <w:t xml:space="preserve">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руководствуясь статьей 8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Устава муниципального района </w:t>
      </w:r>
      <w:r>
        <w:rPr>
          <w:sz w:val="28"/>
          <w:szCs w:val="28"/>
        </w:rPr>
        <w:t>«Хилокский район»,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в целях оперативного решения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>задач по предупреждению и ликвидации последствий чрезвычайных ситуаций на территории района, администрация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сельского поселения «Харагунское»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в л я е т</w:t>
      </w:r>
      <w:r w:rsidRPr="00F61926">
        <w:rPr>
          <w:bCs/>
          <w:sz w:val="28"/>
          <w:szCs w:val="28"/>
        </w:rPr>
        <w:t xml:space="preserve">: </w:t>
      </w:r>
    </w:p>
    <w:p w:rsidR="004F0F35" w:rsidRPr="00FC1294" w:rsidRDefault="00C8151A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F0F35">
        <w:rPr>
          <w:bCs/>
          <w:sz w:val="28"/>
          <w:szCs w:val="28"/>
        </w:rPr>
        <w:t xml:space="preserve">оздать  в каждом </w:t>
      </w:r>
      <w:r w:rsidR="001E4252">
        <w:rPr>
          <w:bCs/>
          <w:sz w:val="28"/>
          <w:szCs w:val="28"/>
        </w:rPr>
        <w:t>населенном пункте сельского поселения «Харагунское»</w:t>
      </w:r>
      <w:r w:rsidR="004F0F35">
        <w:rPr>
          <w:bCs/>
          <w:sz w:val="28"/>
          <w:szCs w:val="28"/>
        </w:rPr>
        <w:t xml:space="preserve"> </w:t>
      </w:r>
      <w:r w:rsidR="004F0F35" w:rsidRPr="00711754">
        <w:rPr>
          <w:sz w:val="28"/>
          <w:szCs w:val="28"/>
        </w:rPr>
        <w:t>патрульн</w:t>
      </w:r>
      <w:r w:rsidR="004F0F35">
        <w:rPr>
          <w:sz w:val="28"/>
          <w:szCs w:val="28"/>
        </w:rPr>
        <w:t>ую</w:t>
      </w:r>
      <w:r w:rsidR="004F0F35" w:rsidRPr="00711754">
        <w:rPr>
          <w:sz w:val="28"/>
          <w:szCs w:val="28"/>
        </w:rPr>
        <w:t>, патрульно</w:t>
      </w:r>
      <w:r w:rsidR="004F0F35">
        <w:rPr>
          <w:sz w:val="28"/>
          <w:szCs w:val="28"/>
        </w:rPr>
        <w:t>-маневренную группу.</w:t>
      </w:r>
    </w:p>
    <w:p w:rsidR="004F0F35" w:rsidRPr="00CF31BD" w:rsidRDefault="004F0F35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прилагаемое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Положение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 создании патрульной,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1754">
        <w:rPr>
          <w:sz w:val="28"/>
          <w:szCs w:val="28"/>
        </w:rPr>
        <w:t>патрульно</w:t>
      </w:r>
      <w:r>
        <w:rPr>
          <w:sz w:val="28"/>
          <w:szCs w:val="28"/>
        </w:rPr>
        <w:t>-маневренной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ы на пожароопасный </w:t>
      </w:r>
      <w:r w:rsidR="0028581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период 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территории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сельского поселения «Харагунское».</w:t>
      </w:r>
    </w:p>
    <w:p w:rsidR="006B5EBF" w:rsidRDefault="006B5EBF" w:rsidP="006B5EBF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«</w:t>
      </w:r>
      <w:r w:rsidRPr="006B5EBF">
        <w:rPr>
          <w:sz w:val="28"/>
          <w:szCs w:val="28"/>
          <w:lang w:eastAsia="ru-RU"/>
        </w:rPr>
        <w:t>О  создании  па</w:t>
      </w:r>
      <w:r>
        <w:rPr>
          <w:sz w:val="28"/>
          <w:szCs w:val="28"/>
          <w:lang w:eastAsia="ru-RU"/>
        </w:rPr>
        <w:t xml:space="preserve">трульной, патрульно-маневренной </w:t>
      </w:r>
      <w:r w:rsidRPr="006B5EBF">
        <w:rPr>
          <w:sz w:val="28"/>
          <w:szCs w:val="28"/>
          <w:lang w:eastAsia="ru-RU"/>
        </w:rPr>
        <w:t>группы в   сельском поселении  «Харагунское»</w:t>
      </w:r>
      <w:r>
        <w:rPr>
          <w:sz w:val="28"/>
          <w:szCs w:val="28"/>
          <w:lang w:eastAsia="ru-RU"/>
        </w:rPr>
        <w:t>» № 20 от 09 марта 2023 года отменить.</w:t>
      </w:r>
    </w:p>
    <w:p w:rsidR="00C8151A" w:rsidRDefault="004F0F35" w:rsidP="00C8151A">
      <w:pPr>
        <w:pStyle w:val="a7"/>
        <w:widowControl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</w:t>
      </w:r>
      <w:r w:rsidR="00C8151A">
        <w:rPr>
          <w:sz w:val="28"/>
          <w:szCs w:val="28"/>
          <w:lang w:eastAsia="ru-RU"/>
        </w:rPr>
        <w:t>овление на информационном сайте</w:t>
      </w:r>
    </w:p>
    <w:p w:rsidR="004F0F35" w:rsidRDefault="004F0F35" w:rsidP="006B5EBF">
      <w:pPr>
        <w:pStyle w:val="a7"/>
        <w:widowControl/>
        <w:suppressAutoHyphens w:val="0"/>
        <w:spacing w:after="20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 «Хилокский район»</w:t>
      </w:r>
      <w:r w:rsidR="00C8151A">
        <w:rPr>
          <w:sz w:val="28"/>
          <w:szCs w:val="28"/>
          <w:lang w:eastAsia="ru-RU"/>
        </w:rPr>
        <w:t xml:space="preserve"> </w:t>
      </w:r>
      <w:r w:rsidR="00C8151A" w:rsidRPr="00C8151A">
        <w:rPr>
          <w:sz w:val="28"/>
          <w:szCs w:val="28"/>
          <w:lang w:eastAsia="ru-RU"/>
        </w:rPr>
        <w:t>https://hiloksky.75.ru/ в разделе СП «Харагунское».</w:t>
      </w:r>
    </w:p>
    <w:p w:rsidR="004F0F35" w:rsidRPr="00207254" w:rsidRDefault="004F0F35" w:rsidP="00207254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color w:val="auto"/>
          <w:sz w:val="28"/>
          <w:szCs w:val="28"/>
          <w:lang w:eastAsia="ru-RU"/>
        </w:rPr>
      </w:pPr>
      <w:proofErr w:type="gramStart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C8151A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Глава сельского поселения «Харагунское»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proofErr w:type="spellStart"/>
      <w:r w:rsidR="0028581B">
        <w:rPr>
          <w:color w:val="auto"/>
          <w:sz w:val="28"/>
          <w:szCs w:val="28"/>
          <w:lang w:eastAsia="ru-RU"/>
        </w:rPr>
        <w:t>Л.Е.Сизых</w:t>
      </w:r>
      <w:proofErr w:type="spellEnd"/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lastRenderedPageBreak/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B32166">
        <w:rPr>
          <w:color w:val="000000"/>
          <w:sz w:val="28"/>
          <w:szCs w:val="28"/>
        </w:rPr>
        <w:t xml:space="preserve">ПРИЛОЖЕНИЕ </w:t>
      </w:r>
    </w:p>
    <w:p w:rsidR="004F0F35" w:rsidRDefault="004F0F35" w:rsidP="00825116">
      <w:pPr>
        <w:pStyle w:val="FR3"/>
        <w:keepNext/>
        <w:tabs>
          <w:tab w:val="left" w:pos="6870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УТВЕРЖДЕНО</w:t>
      </w:r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32166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B32166">
        <w:rPr>
          <w:color w:val="000000"/>
          <w:sz w:val="28"/>
          <w:szCs w:val="28"/>
        </w:rPr>
        <w:t xml:space="preserve">   администрации 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«Харагунское»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32166">
        <w:rPr>
          <w:color w:val="000000"/>
          <w:sz w:val="28"/>
          <w:szCs w:val="28"/>
        </w:rPr>
        <w:t xml:space="preserve">от  </w:t>
      </w:r>
      <w:r w:rsidR="0028581B">
        <w:rPr>
          <w:color w:val="000000"/>
          <w:sz w:val="28"/>
          <w:szCs w:val="28"/>
        </w:rPr>
        <w:t>«</w:t>
      </w:r>
      <w:r w:rsidR="006B5EBF">
        <w:rPr>
          <w:color w:val="000000"/>
          <w:sz w:val="28"/>
          <w:szCs w:val="28"/>
        </w:rPr>
        <w:t>21</w:t>
      </w:r>
      <w:r w:rsidR="0028581B">
        <w:rPr>
          <w:color w:val="000000"/>
          <w:sz w:val="28"/>
          <w:szCs w:val="28"/>
        </w:rPr>
        <w:t>»</w:t>
      </w:r>
      <w:r w:rsidR="00C8151A">
        <w:rPr>
          <w:color w:val="000000"/>
          <w:sz w:val="28"/>
          <w:szCs w:val="28"/>
        </w:rPr>
        <w:t xml:space="preserve"> марта </w:t>
      </w:r>
      <w:r w:rsidR="0028581B">
        <w:rPr>
          <w:color w:val="000000"/>
          <w:sz w:val="28"/>
          <w:szCs w:val="28"/>
        </w:rPr>
        <w:t>202</w:t>
      </w:r>
      <w:r w:rsidR="006B5E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№ </w:t>
      </w:r>
      <w:r w:rsidR="006B5EBF">
        <w:rPr>
          <w:color w:val="000000"/>
          <w:sz w:val="28"/>
          <w:szCs w:val="28"/>
        </w:rPr>
        <w:t>45</w:t>
      </w:r>
    </w:p>
    <w:p w:rsidR="004F0F35" w:rsidRPr="00F61926" w:rsidRDefault="004F0F35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4F0F35" w:rsidRPr="00F61926" w:rsidRDefault="004F0F35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4F0F35" w:rsidRPr="00F61926" w:rsidRDefault="004F0F35" w:rsidP="00F61926">
      <w:pPr>
        <w:pStyle w:val="1"/>
        <w:keepNext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92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 создании патрульной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, </w:t>
      </w:r>
      <w:r w:rsidRPr="00E46CF4">
        <w:rPr>
          <w:b/>
          <w:sz w:val="28"/>
          <w:szCs w:val="28"/>
        </w:rPr>
        <w:t>патрульно-маневренн</w:t>
      </w:r>
      <w:r>
        <w:rPr>
          <w:b/>
          <w:sz w:val="28"/>
          <w:szCs w:val="28"/>
        </w:rPr>
        <w:t>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ы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пожароопасный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период 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территории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сельского поселения «Харагунское»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F0F35" w:rsidRDefault="004F0F35" w:rsidP="00E46CF4">
      <w:pPr>
        <w:shd w:val="clear" w:color="auto" w:fill="FFFFFF"/>
        <w:ind w:right="53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53"/>
        <w:jc w:val="center"/>
      </w:pPr>
      <w:smartTag w:uri="urn:schemas-microsoft-com:office:smarttags" w:element="place">
        <w:r>
          <w:rPr>
            <w:b/>
            <w:bCs/>
            <w:spacing w:val="-2"/>
            <w:sz w:val="28"/>
            <w:szCs w:val="28"/>
            <w:lang w:val="en-US"/>
          </w:rPr>
          <w:t>I</w:t>
        </w:r>
        <w:r w:rsidRPr="00E46CF4">
          <w:rPr>
            <w:b/>
            <w:bCs/>
            <w:spacing w:val="-2"/>
            <w:sz w:val="28"/>
            <w:szCs w:val="28"/>
          </w:rPr>
          <w:t>.</w:t>
        </w:r>
      </w:smartTag>
      <w:r w:rsidRPr="00E46CF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ОБЩЕЕ ПОЛОЖЕНИЕ</w:t>
      </w:r>
    </w:p>
    <w:p w:rsidR="004F0F35" w:rsidRDefault="004F0F35" w:rsidP="00E46CF4">
      <w:pPr>
        <w:shd w:val="clear" w:color="auto" w:fill="FFFFFF"/>
        <w:ind w:right="53"/>
        <w:jc w:val="center"/>
      </w:pPr>
    </w:p>
    <w:p w:rsidR="004F0F35" w:rsidRDefault="004F0F35" w:rsidP="00E46CF4">
      <w:pPr>
        <w:shd w:val="clear" w:color="auto" w:fill="FFFFFF"/>
        <w:ind w:right="53" w:firstLine="709"/>
        <w:jc w:val="both"/>
      </w:pPr>
      <w:r>
        <w:rPr>
          <w:spacing w:val="10"/>
          <w:sz w:val="28"/>
          <w:szCs w:val="28"/>
        </w:rPr>
        <w:t xml:space="preserve">Настоящее Положение по созданию и организации работы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9"/>
          <w:sz w:val="28"/>
          <w:szCs w:val="28"/>
        </w:rPr>
        <w:t xml:space="preserve">группы (далее – Положение)  разработаны в соответствии с 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N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 xml:space="preserve">обеспечению пожарной безопасности при Коллегии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spacing w:val="11"/>
          <w:sz w:val="28"/>
          <w:szCs w:val="28"/>
        </w:rPr>
        <w:t xml:space="preserve">работы главных управлений МЧС России по субъектам РФ СФО по </w:t>
      </w:r>
      <w:r>
        <w:rPr>
          <w:spacing w:val="-1"/>
          <w:sz w:val="28"/>
          <w:szCs w:val="28"/>
        </w:rPr>
        <w:t>предупреждению, реагированию и ликвидации ЧС от 16.05.2016 № 137.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3"/>
          <w:sz w:val="28"/>
          <w:szCs w:val="28"/>
        </w:rPr>
        <w:t xml:space="preserve">Данное Положение  определяет общие положения по планированию, назначению, порядку организации и обеспечения деятельности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-3"/>
          <w:sz w:val="28"/>
          <w:szCs w:val="28"/>
        </w:rPr>
        <w:t>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5"/>
          <w:sz w:val="28"/>
          <w:szCs w:val="28"/>
        </w:rPr>
        <w:t xml:space="preserve">Целью настоящего Положения  является создание условий для </w:t>
      </w:r>
      <w:r>
        <w:rPr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>
        <w:rPr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>
        <w:rPr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>
        <w:rPr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>
        <w:rPr>
          <w:spacing w:val="7"/>
          <w:sz w:val="28"/>
          <w:szCs w:val="28"/>
        </w:rPr>
        <w:t xml:space="preserve">населенных пунктов, объектов различных видов собственности от угрозы </w:t>
      </w:r>
      <w:r>
        <w:rPr>
          <w:spacing w:val="-1"/>
          <w:sz w:val="28"/>
          <w:szCs w:val="28"/>
        </w:rPr>
        <w:t>перехода природных пожаров (загораний), усиление работы с населением.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9"/>
        <w:jc w:val="both"/>
      </w:pPr>
      <w:r>
        <w:rPr>
          <w:spacing w:val="5"/>
          <w:sz w:val="28"/>
          <w:szCs w:val="28"/>
        </w:rPr>
        <w:t xml:space="preserve">Положение действительно до издания </w:t>
      </w:r>
      <w:r>
        <w:rPr>
          <w:spacing w:val="11"/>
          <w:sz w:val="28"/>
          <w:szCs w:val="28"/>
        </w:rPr>
        <w:t xml:space="preserve">соответствующих </w:t>
      </w:r>
      <w:r>
        <w:rPr>
          <w:spacing w:val="11"/>
          <w:sz w:val="28"/>
          <w:szCs w:val="28"/>
        </w:rPr>
        <w:lastRenderedPageBreak/>
        <w:t xml:space="preserve">нормативных правовых актов Российской Федерации и </w:t>
      </w:r>
      <w:r>
        <w:rPr>
          <w:spacing w:val="5"/>
          <w:sz w:val="28"/>
          <w:szCs w:val="28"/>
        </w:rPr>
        <w:t xml:space="preserve">(или) методических рекомендаций МЧС России (СРЦ), в части касающейся </w:t>
      </w:r>
      <w:r>
        <w:rPr>
          <w:sz w:val="28"/>
          <w:szCs w:val="28"/>
        </w:rPr>
        <w:t xml:space="preserve">организации деятельности патрульной, патрульно-маневренной </w:t>
      </w:r>
      <w:r>
        <w:rPr>
          <w:spacing w:val="3"/>
          <w:sz w:val="28"/>
          <w:szCs w:val="28"/>
        </w:rPr>
        <w:t xml:space="preserve">группы, направленных в установленном порядке для </w:t>
      </w:r>
      <w:r>
        <w:rPr>
          <w:spacing w:val="4"/>
          <w:sz w:val="28"/>
          <w:szCs w:val="28"/>
        </w:rPr>
        <w:t xml:space="preserve">применения в деятельности органов исполнительной власти субъектов (ОИВ), </w:t>
      </w:r>
      <w:r>
        <w:rPr>
          <w:spacing w:val="15"/>
          <w:sz w:val="28"/>
          <w:szCs w:val="28"/>
        </w:rPr>
        <w:t xml:space="preserve">органов местного самоуправления (ОМСУ), ведомств и организаций </w:t>
      </w:r>
      <w:r>
        <w:rPr>
          <w:spacing w:val="5"/>
          <w:sz w:val="28"/>
          <w:szCs w:val="28"/>
        </w:rPr>
        <w:t>различных форм собственности, а также служебной деятельности Главных управлений МЧС России по Сибирскому федеральному округу.</w:t>
      </w:r>
    </w:p>
    <w:p w:rsidR="004F0F35" w:rsidRDefault="004F0F35" w:rsidP="00E46CF4">
      <w:pPr>
        <w:shd w:val="clear" w:color="auto" w:fill="FFFFFF"/>
        <w:ind w:left="24"/>
        <w:jc w:val="center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24"/>
        <w:jc w:val="center"/>
      </w:pPr>
      <w:r>
        <w:rPr>
          <w:b/>
          <w:bCs/>
          <w:spacing w:val="-2"/>
          <w:sz w:val="28"/>
          <w:szCs w:val="28"/>
        </w:rPr>
        <w:t>Термины и определения</w:t>
      </w:r>
    </w:p>
    <w:p w:rsidR="004F0F35" w:rsidRPr="003E72D2" w:rsidRDefault="004F0F35" w:rsidP="003E72D2">
      <w:pPr>
        <w:shd w:val="clear" w:color="auto" w:fill="FFFFFF"/>
        <w:ind w:left="24" w:firstLine="706"/>
        <w:jc w:val="both"/>
      </w:pPr>
      <w:r>
        <w:rPr>
          <w:spacing w:val="3"/>
          <w:sz w:val="28"/>
          <w:szCs w:val="28"/>
        </w:rPr>
        <w:t xml:space="preserve">В настоящем Положении используются следующие </w:t>
      </w:r>
      <w:r>
        <w:rPr>
          <w:spacing w:val="-1"/>
          <w:sz w:val="28"/>
          <w:szCs w:val="28"/>
        </w:rPr>
        <w:t>термины с соответствующими определениями:</w:t>
      </w:r>
    </w:p>
    <w:p w:rsidR="004F0F35" w:rsidRDefault="004F0F35" w:rsidP="00E46CF4">
      <w:pPr>
        <w:shd w:val="clear" w:color="auto" w:fill="FFFFFF"/>
        <w:spacing w:line="322" w:lineRule="exact"/>
        <w:ind w:right="43" w:firstLine="566"/>
        <w:jc w:val="both"/>
      </w:pPr>
      <w:r>
        <w:rPr>
          <w:b/>
          <w:bCs/>
          <w:spacing w:val="8"/>
          <w:sz w:val="28"/>
          <w:szCs w:val="28"/>
        </w:rPr>
        <w:t xml:space="preserve">Органы местного самоуправления </w:t>
      </w:r>
      <w:r>
        <w:rPr>
          <w:spacing w:val="8"/>
          <w:sz w:val="28"/>
          <w:szCs w:val="28"/>
        </w:rPr>
        <w:t xml:space="preserve">- это органы муниципального </w:t>
      </w:r>
      <w:r>
        <w:rPr>
          <w:spacing w:val="10"/>
          <w:sz w:val="28"/>
          <w:szCs w:val="28"/>
        </w:rPr>
        <w:t xml:space="preserve">образования, создаваемые им для осуществления функций публичного </w:t>
      </w:r>
      <w:r>
        <w:rPr>
          <w:spacing w:val="2"/>
          <w:sz w:val="28"/>
          <w:szCs w:val="28"/>
        </w:rPr>
        <w:t xml:space="preserve">управления на своей территории в целях обеспечения публичных интересов, </w:t>
      </w:r>
      <w:r>
        <w:rPr>
          <w:spacing w:val="-1"/>
          <w:sz w:val="28"/>
          <w:szCs w:val="28"/>
        </w:rPr>
        <w:t>развития экономики и социально-культурной сферы и решения местных вопросов жизнедеятельности населения.</w:t>
      </w:r>
    </w:p>
    <w:p w:rsidR="004F0F35" w:rsidRDefault="004F0F35" w:rsidP="00E46CF4">
      <w:pPr>
        <w:shd w:val="clear" w:color="auto" w:fill="FFFFFF"/>
        <w:spacing w:line="322" w:lineRule="exact"/>
        <w:ind w:left="10" w:right="34" w:firstLine="566"/>
        <w:jc w:val="both"/>
      </w:pPr>
      <w:r>
        <w:rPr>
          <w:b/>
          <w:bCs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- городское, сельское поселение или иная </w:t>
      </w:r>
      <w:r>
        <w:rPr>
          <w:spacing w:val="4"/>
          <w:sz w:val="28"/>
          <w:szCs w:val="28"/>
        </w:rPr>
        <w:t xml:space="preserve">территория, в пределах которых: осуществляется местное самоуправление; </w:t>
      </w:r>
      <w:r>
        <w:rPr>
          <w:sz w:val="28"/>
          <w:szCs w:val="28"/>
        </w:rPr>
        <w:t xml:space="preserve">имеются муниципальная собственность, местный бюджет и выборные органы </w:t>
      </w:r>
      <w:r>
        <w:rPr>
          <w:spacing w:val="-2"/>
          <w:sz w:val="28"/>
          <w:szCs w:val="28"/>
        </w:rPr>
        <w:t>местного 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left="19" w:right="34" w:firstLine="562"/>
        <w:jc w:val="both"/>
      </w:pPr>
      <w:r>
        <w:rPr>
          <w:b/>
          <w:bCs/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- ограниченное право использовать ресурсы организации и </w:t>
      </w:r>
      <w:r>
        <w:rPr>
          <w:spacing w:val="-1"/>
          <w:sz w:val="28"/>
          <w:szCs w:val="28"/>
        </w:rPr>
        <w:t>направлять усилия некоторых сотрудников на выполнение определенных задач.</w:t>
      </w:r>
    </w:p>
    <w:p w:rsidR="004F0F35" w:rsidRDefault="004F0F35" w:rsidP="00E46CF4">
      <w:pPr>
        <w:shd w:val="clear" w:color="auto" w:fill="FFFFFF"/>
        <w:spacing w:line="322" w:lineRule="exact"/>
        <w:ind w:left="14" w:right="29" w:firstLine="538"/>
        <w:jc w:val="both"/>
      </w:pPr>
      <w:r>
        <w:rPr>
          <w:b/>
          <w:bCs/>
          <w:sz w:val="28"/>
          <w:szCs w:val="28"/>
        </w:rPr>
        <w:t xml:space="preserve">Патрульная группа </w:t>
      </w:r>
      <w:r>
        <w:rPr>
          <w:sz w:val="28"/>
          <w:szCs w:val="28"/>
        </w:rPr>
        <w:t xml:space="preserve">- сводная группа сил и средств Ф и ТП РСЧС </w:t>
      </w:r>
      <w:r>
        <w:rPr>
          <w:spacing w:val="5"/>
          <w:sz w:val="28"/>
          <w:szCs w:val="28"/>
        </w:rPr>
        <w:t xml:space="preserve">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5"/>
          <w:sz w:val="28"/>
          <w:szCs w:val="28"/>
        </w:rPr>
        <w:t xml:space="preserve"> в установленном порядке для </w:t>
      </w:r>
      <w:r>
        <w:rPr>
          <w:spacing w:val="8"/>
          <w:sz w:val="28"/>
          <w:szCs w:val="28"/>
        </w:rPr>
        <w:t xml:space="preserve">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pacing w:val="-2"/>
          <w:sz w:val="28"/>
          <w:szCs w:val="28"/>
        </w:rPr>
        <w:t xml:space="preserve">природными пожарами, выявлению несанкционированных палов растительности, </w:t>
      </w:r>
      <w:r>
        <w:rPr>
          <w:spacing w:val="-1"/>
          <w:sz w:val="28"/>
          <w:szCs w:val="28"/>
        </w:rPr>
        <w:t>работы с населением по соблюдению правил 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19" w:right="19" w:firstLine="533"/>
        <w:jc w:val="both"/>
      </w:pPr>
      <w:r>
        <w:rPr>
          <w:b/>
          <w:bCs/>
          <w:spacing w:val="1"/>
          <w:sz w:val="28"/>
          <w:szCs w:val="28"/>
        </w:rPr>
        <w:t xml:space="preserve">Патрульно-маневренная группа </w:t>
      </w:r>
      <w:r>
        <w:rPr>
          <w:spacing w:val="1"/>
          <w:sz w:val="28"/>
          <w:szCs w:val="28"/>
        </w:rPr>
        <w:t xml:space="preserve">- сводная группа сил и средств Ф и </w:t>
      </w:r>
      <w:r>
        <w:rPr>
          <w:spacing w:val="2"/>
          <w:sz w:val="28"/>
          <w:szCs w:val="28"/>
        </w:rPr>
        <w:t xml:space="preserve">ТП РСЧС 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2"/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для 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>
        <w:rPr>
          <w:spacing w:val="-1"/>
          <w:sz w:val="28"/>
          <w:szCs w:val="28"/>
        </w:rPr>
        <w:t>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  <w:rPr>
          <w:spacing w:val="-1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Природный пожар </w:t>
      </w:r>
      <w:r>
        <w:rPr>
          <w:spacing w:val="4"/>
          <w:sz w:val="28"/>
          <w:szCs w:val="28"/>
        </w:rPr>
        <w:t xml:space="preserve">- неконтролируемый процесс горения, стихийно </w:t>
      </w:r>
      <w:r>
        <w:rPr>
          <w:spacing w:val="-1"/>
          <w:sz w:val="28"/>
          <w:szCs w:val="28"/>
        </w:rPr>
        <w:t>возникающий и распространяющийся в природной среде,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</w:pPr>
      <w:r>
        <w:rPr>
          <w:b/>
          <w:bCs/>
          <w:spacing w:val="4"/>
          <w:sz w:val="28"/>
          <w:szCs w:val="28"/>
        </w:rPr>
        <w:t xml:space="preserve">Природное загорание </w:t>
      </w:r>
      <w:r w:rsidRPr="00C97FED">
        <w:t>-</w:t>
      </w:r>
      <w:r>
        <w:t xml:space="preserve"> </w:t>
      </w:r>
      <w:r>
        <w:rPr>
          <w:spacing w:val="4"/>
          <w:sz w:val="28"/>
          <w:szCs w:val="28"/>
        </w:rPr>
        <w:t xml:space="preserve">неконтролируемый процесс горения, стихийно </w:t>
      </w:r>
      <w:r>
        <w:rPr>
          <w:spacing w:val="-1"/>
          <w:sz w:val="28"/>
          <w:szCs w:val="28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 ответственности </w:t>
      </w:r>
      <w:r>
        <w:rPr>
          <w:sz w:val="28"/>
          <w:szCs w:val="28"/>
        </w:rPr>
        <w:t xml:space="preserve">- (зона) участок земной поверхности, в </w:t>
      </w:r>
      <w:r>
        <w:rPr>
          <w:sz w:val="28"/>
          <w:szCs w:val="28"/>
        </w:rPr>
        <w:lastRenderedPageBreak/>
        <w:t xml:space="preserve">границах которых предусмотрено реагирование патрульных, патрульно-маневренных, </w:t>
      </w:r>
      <w:r>
        <w:rPr>
          <w:spacing w:val="-1"/>
          <w:sz w:val="28"/>
          <w:szCs w:val="28"/>
        </w:rPr>
        <w:t>маневренных и патрульно-контрольных групп.</w:t>
      </w:r>
    </w:p>
    <w:p w:rsidR="004F0F35" w:rsidRPr="00821EA1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rFonts w:ascii="Viner Hand ITC" w:hAnsi="Viner Hand ITC"/>
          <w:spacing w:val="-1"/>
          <w:sz w:val="28"/>
          <w:szCs w:val="28"/>
        </w:rPr>
      </w:pPr>
      <w:r w:rsidRPr="00821EA1">
        <w:rPr>
          <w:b/>
          <w:bCs/>
          <w:spacing w:val="7"/>
          <w:sz w:val="28"/>
          <w:szCs w:val="28"/>
        </w:rPr>
        <w:t>Пожароопасный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b/>
          <w:bCs/>
          <w:spacing w:val="7"/>
          <w:sz w:val="28"/>
          <w:szCs w:val="28"/>
        </w:rPr>
        <w:t>сезон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- </w:t>
      </w:r>
      <w:r w:rsidRPr="00821EA1">
        <w:rPr>
          <w:spacing w:val="7"/>
          <w:sz w:val="28"/>
          <w:szCs w:val="28"/>
        </w:rPr>
        <w:t>часть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календарного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года</w:t>
      </w:r>
      <w:r>
        <w:rPr>
          <w:spacing w:val="7"/>
          <w:sz w:val="28"/>
          <w:szCs w:val="28"/>
        </w:rPr>
        <w:t>,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в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течение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которого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возможно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возникновение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природных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пожаров</w:t>
      </w:r>
      <w:r w:rsidRPr="00821EA1">
        <w:rPr>
          <w:rFonts w:ascii="Viner Hand ITC" w:hAnsi="Viner Hand ITC"/>
          <w:spacing w:val="-1"/>
          <w:sz w:val="28"/>
          <w:szCs w:val="28"/>
        </w:rPr>
        <w:t>.</w:t>
      </w:r>
    </w:p>
    <w:p w:rsidR="004F0F35" w:rsidRDefault="004F0F35" w:rsidP="003E72D2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pacing w:val="-3"/>
          <w:sz w:val="28"/>
          <w:szCs w:val="28"/>
        </w:rPr>
        <w:t>П. ОСНОВЫ ОРГАНИЗАЦИИ 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2.1. Основная цель и основные задачи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 w:firstLine="851"/>
        <w:jc w:val="both"/>
      </w:pPr>
      <w:r>
        <w:rPr>
          <w:spacing w:val="2"/>
          <w:sz w:val="28"/>
          <w:szCs w:val="28"/>
        </w:rPr>
        <w:t>Основной целью организации деятельности патрульной, патрульно-маневренной группы</w:t>
      </w:r>
      <w:r>
        <w:rPr>
          <w:spacing w:val="-1"/>
          <w:sz w:val="28"/>
          <w:szCs w:val="28"/>
        </w:rPr>
        <w:t xml:space="preserve"> является достижение </w:t>
      </w:r>
      <w:r>
        <w:rPr>
          <w:spacing w:val="2"/>
          <w:sz w:val="28"/>
          <w:szCs w:val="28"/>
        </w:rPr>
        <w:t xml:space="preserve">высокого уровня готовности и слаженности к </w:t>
      </w:r>
      <w:r>
        <w:rPr>
          <w:sz w:val="28"/>
          <w:szCs w:val="28"/>
        </w:rPr>
        <w:t xml:space="preserve">оперативному реагированию на </w:t>
      </w:r>
      <w:r w:rsidRPr="00C97FED">
        <w:rPr>
          <w:sz w:val="28"/>
          <w:szCs w:val="28"/>
        </w:rPr>
        <w:t>природные загорания</w:t>
      </w:r>
      <w:r>
        <w:rPr>
          <w:sz w:val="28"/>
          <w:szCs w:val="28"/>
        </w:rPr>
        <w:t xml:space="preserve"> и эффективным действиям </w:t>
      </w:r>
      <w:r>
        <w:rPr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>
        <w:rPr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>
        <w:rPr>
          <w:spacing w:val="-3"/>
          <w:sz w:val="28"/>
          <w:szCs w:val="28"/>
        </w:rPr>
        <w:t>в лесах.</w:t>
      </w:r>
    </w:p>
    <w:p w:rsidR="004F0F35" w:rsidRDefault="004F0F35" w:rsidP="00E46CF4">
      <w:pPr>
        <w:shd w:val="clear" w:color="auto" w:fill="FFFFFF"/>
        <w:spacing w:line="322" w:lineRule="exact"/>
        <w:ind w:right="19" w:firstLine="720"/>
        <w:jc w:val="both"/>
      </w:pPr>
      <w:r>
        <w:rPr>
          <w:spacing w:val="-1"/>
          <w:sz w:val="28"/>
          <w:szCs w:val="28"/>
        </w:rPr>
        <w:t>Основными задачами групп являются:</w:t>
      </w:r>
    </w:p>
    <w:p w:rsidR="004F0F35" w:rsidRDefault="004F0F35" w:rsidP="00E46CF4">
      <w:pPr>
        <w:shd w:val="clear" w:color="auto" w:fill="FFFFFF"/>
        <w:tabs>
          <w:tab w:val="left" w:pos="1085"/>
        </w:tabs>
        <w:spacing w:line="317" w:lineRule="exact"/>
        <w:ind w:left="739"/>
        <w:jc w:val="both"/>
      </w:pPr>
      <w:r>
        <w:rPr>
          <w:spacing w:val="-21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патрульной группы:</w:t>
      </w:r>
    </w:p>
    <w:p w:rsidR="004F0F35" w:rsidRDefault="004F0F35" w:rsidP="00E46CF4">
      <w:pPr>
        <w:shd w:val="clear" w:color="auto" w:fill="FFFFFF"/>
        <w:spacing w:before="5" w:line="317" w:lineRule="exact"/>
        <w:ind w:left="14" w:right="10" w:firstLine="710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before="5" w:line="317" w:lineRule="exact"/>
        <w:ind w:left="19" w:right="14" w:firstLine="706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17" w:lineRule="exact"/>
        <w:ind w:left="19" w:right="19" w:firstLine="706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патрульно-маневренной группы: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6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line="322" w:lineRule="exact"/>
        <w:ind w:left="29" w:right="14" w:firstLine="701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22" w:lineRule="exact"/>
        <w:ind w:left="19" w:firstLine="715"/>
        <w:jc w:val="both"/>
      </w:pPr>
      <w:r>
        <w:rPr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>
        <w:rPr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spacing w:val="-1"/>
          <w:sz w:val="28"/>
          <w:szCs w:val="28"/>
        </w:rPr>
        <w:t>дополнительных сил и средств;</w:t>
      </w:r>
    </w:p>
    <w:p w:rsidR="004F0F35" w:rsidRDefault="004F0F35" w:rsidP="00E46CF4">
      <w:pPr>
        <w:shd w:val="clear" w:color="auto" w:fill="FFFFFF"/>
        <w:spacing w:before="5" w:line="322" w:lineRule="exact"/>
        <w:ind w:left="29" w:firstLine="710"/>
        <w:jc w:val="both"/>
      </w:pPr>
      <w:r>
        <w:rPr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spacing w:val="-1"/>
          <w:sz w:val="28"/>
          <w:szCs w:val="28"/>
        </w:rPr>
        <w:t>информации в надзорные органы;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  <w:r w:rsidRPr="008B19E9">
        <w:rPr>
          <w:spacing w:val="1"/>
          <w:sz w:val="28"/>
          <w:szCs w:val="28"/>
        </w:rPr>
        <w:t xml:space="preserve"> 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22" w:lineRule="exact"/>
        <w:ind w:left="710"/>
      </w:pP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2.2. Порядок создания, состав и оснащение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firstLine="709"/>
        <w:jc w:val="both"/>
      </w:pPr>
      <w:r>
        <w:rPr>
          <w:spacing w:val="-1"/>
          <w:sz w:val="28"/>
          <w:szCs w:val="28"/>
        </w:rPr>
        <w:t xml:space="preserve">Создание патрульной, патрульно-маневренной группы </w:t>
      </w:r>
      <w:r>
        <w:rPr>
          <w:spacing w:val="2"/>
          <w:sz w:val="28"/>
          <w:szCs w:val="28"/>
        </w:rPr>
        <w:t xml:space="preserve">организуется в соответствии с нормативными правовыми </w:t>
      </w:r>
      <w:r>
        <w:rPr>
          <w:spacing w:val="1"/>
          <w:sz w:val="28"/>
          <w:szCs w:val="28"/>
        </w:rPr>
        <w:t xml:space="preserve">актами (распоряжениями, указами) органов государственной </w:t>
      </w:r>
      <w:r>
        <w:rPr>
          <w:spacing w:val="-1"/>
          <w:sz w:val="28"/>
          <w:szCs w:val="28"/>
        </w:rPr>
        <w:t xml:space="preserve">исполнительной власти субъекта РФ по СФО, глав муниципальных образований, </w:t>
      </w:r>
      <w:r>
        <w:rPr>
          <w:spacing w:val="3"/>
          <w:sz w:val="28"/>
          <w:szCs w:val="28"/>
        </w:rPr>
        <w:t xml:space="preserve">приказами ведомств и организаций Ф и ТП РСЧС на период пожароопасного </w:t>
      </w:r>
      <w:r>
        <w:rPr>
          <w:spacing w:val="-3"/>
          <w:sz w:val="28"/>
          <w:szCs w:val="28"/>
        </w:rPr>
        <w:t>сезона.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10"/>
        <w:jc w:val="both"/>
      </w:pPr>
      <w:r>
        <w:rPr>
          <w:sz w:val="28"/>
          <w:szCs w:val="28"/>
        </w:rPr>
        <w:t xml:space="preserve">Состав и численность групп формируется из числа специалистов ОМСУ, </w:t>
      </w:r>
      <w:r>
        <w:rPr>
          <w:spacing w:val="-1"/>
          <w:sz w:val="28"/>
          <w:szCs w:val="28"/>
        </w:rPr>
        <w:t xml:space="preserve">населения муниципального образования, сотрудников и работников оперативных </w:t>
      </w:r>
      <w:r>
        <w:rPr>
          <w:sz w:val="28"/>
          <w:szCs w:val="28"/>
        </w:rPr>
        <w:t xml:space="preserve">служб и учреждений, представителей общественных объединений с учетом </w:t>
      </w:r>
      <w:r>
        <w:rPr>
          <w:spacing w:val="-1"/>
          <w:sz w:val="28"/>
          <w:szCs w:val="28"/>
        </w:rPr>
        <w:t xml:space="preserve">территориальных особенностей, анализа прохождения пожароопасных сезонов на </w:t>
      </w:r>
      <w:r>
        <w:rPr>
          <w:sz w:val="28"/>
          <w:szCs w:val="28"/>
        </w:rPr>
        <w:t xml:space="preserve">территории, степени пожарной опасности, зон (районов) обслуживания группами </w:t>
      </w:r>
      <w:r>
        <w:rPr>
          <w:spacing w:val="-2"/>
          <w:sz w:val="28"/>
          <w:szCs w:val="28"/>
        </w:rPr>
        <w:t xml:space="preserve">и иных обстоятельств, которые могут повлиять на развитие ситуаций, связанных с </w:t>
      </w:r>
      <w:r>
        <w:rPr>
          <w:spacing w:val="-1"/>
          <w:sz w:val="28"/>
          <w:szCs w:val="28"/>
        </w:rPr>
        <w:t>природными пожарами и последствиями от них.</w:t>
      </w:r>
    </w:p>
    <w:p w:rsidR="004F0F35" w:rsidRDefault="004F0F35" w:rsidP="00E46CF4">
      <w:pPr>
        <w:shd w:val="clear" w:color="auto" w:fill="FFFFFF"/>
        <w:spacing w:line="322" w:lineRule="exact"/>
        <w:ind w:left="24" w:right="14" w:firstLine="701"/>
        <w:jc w:val="both"/>
      </w:pPr>
      <w:r>
        <w:rPr>
          <w:b/>
          <w:bCs/>
          <w:spacing w:val="-2"/>
          <w:sz w:val="28"/>
          <w:szCs w:val="28"/>
        </w:rPr>
        <w:t xml:space="preserve">Патрульные группы </w:t>
      </w:r>
      <w:r>
        <w:rPr>
          <w:spacing w:val="-2"/>
          <w:sz w:val="28"/>
          <w:szCs w:val="28"/>
        </w:rPr>
        <w:t xml:space="preserve">создаются в населенных пунктах муниципальных </w:t>
      </w:r>
      <w:r>
        <w:rPr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>
        <w:rPr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>
        <w:rPr>
          <w:spacing w:val="-2"/>
          <w:sz w:val="28"/>
          <w:szCs w:val="28"/>
        </w:rPr>
        <w:t>населенного пункта (волонтеров).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10"/>
        <w:jc w:val="both"/>
      </w:pPr>
      <w:r>
        <w:rPr>
          <w:b/>
          <w:bCs/>
          <w:spacing w:val="-1"/>
          <w:sz w:val="28"/>
          <w:szCs w:val="28"/>
        </w:rPr>
        <w:t xml:space="preserve">Патрульно-маневренные группы </w:t>
      </w:r>
      <w:r>
        <w:rPr>
          <w:spacing w:val="-1"/>
          <w:sz w:val="28"/>
          <w:szCs w:val="28"/>
        </w:rPr>
        <w:t xml:space="preserve">создаются в населенных пунктах </w:t>
      </w:r>
      <w:r>
        <w:rPr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>
        <w:rPr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>
        <w:rPr>
          <w:spacing w:val="-1"/>
          <w:sz w:val="28"/>
          <w:szCs w:val="28"/>
        </w:rPr>
        <w:t>объединений, местного населения (волонтеров).</w:t>
      </w:r>
    </w:p>
    <w:p w:rsidR="004F0F35" w:rsidRDefault="004F0F35" w:rsidP="00E46CF4">
      <w:pPr>
        <w:shd w:val="clear" w:color="auto" w:fill="FFFFFF"/>
        <w:spacing w:line="322" w:lineRule="exact"/>
        <w:ind w:right="53" w:firstLine="533"/>
        <w:jc w:val="both"/>
      </w:pPr>
      <w:r>
        <w:rPr>
          <w:spacing w:val="12"/>
          <w:sz w:val="28"/>
          <w:szCs w:val="28"/>
        </w:rPr>
        <w:t xml:space="preserve">Численность и состав групп, по решению главы муниципального </w:t>
      </w:r>
      <w:r>
        <w:rPr>
          <w:spacing w:val="17"/>
          <w:sz w:val="28"/>
          <w:szCs w:val="28"/>
        </w:rPr>
        <w:t xml:space="preserve">образования, КЧС и ОПБ муниципального образования, с учетом </w:t>
      </w:r>
      <w:r>
        <w:rPr>
          <w:spacing w:val="-1"/>
          <w:sz w:val="28"/>
          <w:szCs w:val="28"/>
        </w:rPr>
        <w:t>складывающейся оперативной обстановки на территории, может быть увеличена.</w:t>
      </w:r>
    </w:p>
    <w:p w:rsidR="004F0F35" w:rsidRDefault="004F0F35" w:rsidP="00E46CF4">
      <w:pPr>
        <w:shd w:val="clear" w:color="auto" w:fill="FFFFFF"/>
        <w:spacing w:line="322" w:lineRule="exact"/>
        <w:ind w:left="10" w:right="48" w:firstLine="528"/>
        <w:jc w:val="both"/>
      </w:pPr>
      <w:r>
        <w:rPr>
          <w:spacing w:val="8"/>
          <w:sz w:val="28"/>
          <w:szCs w:val="28"/>
        </w:rPr>
        <w:t xml:space="preserve">Все, указанные группы, исходя из возложенных задач, должны быть </w:t>
      </w:r>
      <w:r>
        <w:rPr>
          <w:spacing w:val="-4"/>
          <w:sz w:val="28"/>
          <w:szCs w:val="28"/>
        </w:rPr>
        <w:t>оснащены:</w:t>
      </w:r>
    </w:p>
    <w:p w:rsidR="004F0F35" w:rsidRDefault="004F0F35" w:rsidP="00E46CF4">
      <w:pPr>
        <w:shd w:val="clear" w:color="auto" w:fill="FFFFFF"/>
        <w:spacing w:line="322" w:lineRule="exact"/>
        <w:ind w:left="10" w:firstLine="941"/>
        <w:jc w:val="both"/>
      </w:pPr>
      <w:r>
        <w:rPr>
          <w:sz w:val="28"/>
          <w:szCs w:val="28"/>
        </w:rPr>
        <w:t>средствами    связи    (сотовые    телефоны,    радиостанции,    средствами спутниковой связи - по возможности);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спецодеждой, по типу штормовка и (или)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 xml:space="preserve"> энцефалитные костюмы, </w:t>
      </w:r>
      <w:r>
        <w:rPr>
          <w:spacing w:val="-1"/>
          <w:sz w:val="28"/>
          <w:szCs w:val="28"/>
        </w:rPr>
        <w:t>защитными средствами (защитные каски с забралами);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>
        <w:rPr>
          <w:spacing w:val="1"/>
          <w:sz w:val="28"/>
          <w:szCs w:val="28"/>
        </w:rPr>
        <w:br/>
      </w:r>
      <w:r>
        <w:rPr>
          <w:spacing w:val="-3"/>
          <w:sz w:val="28"/>
          <w:szCs w:val="28"/>
        </w:rPr>
        <w:t>(бензопилы);</w:t>
      </w:r>
    </w:p>
    <w:p w:rsidR="004F0F35" w:rsidRPr="00261312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техникой для доставки групп (автомобили с высокой проходимостью типа </w:t>
      </w:r>
      <w:r>
        <w:rPr>
          <w:spacing w:val="7"/>
          <w:sz w:val="28"/>
          <w:szCs w:val="28"/>
        </w:rPr>
        <w:t>УАЗ, ГАЗ-66 и др.), в том числе   техникой с запасами огнетушащих веществ</w:t>
      </w:r>
      <w:r>
        <w:rPr>
          <w:spacing w:val="7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(прицепы с </w:t>
      </w:r>
      <w:r w:rsidRPr="00261312">
        <w:rPr>
          <w:spacing w:val="-1"/>
          <w:sz w:val="28"/>
          <w:szCs w:val="28"/>
        </w:rPr>
        <w:t>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запасом ГСМ;</w:t>
      </w:r>
    </w:p>
    <w:p w:rsidR="004F0F35" w:rsidRDefault="004F0F35" w:rsidP="00E46CF4">
      <w:pPr>
        <w:shd w:val="clear" w:color="auto" w:fill="FFFFFF"/>
        <w:tabs>
          <w:tab w:val="left" w:pos="845"/>
          <w:tab w:val="left" w:pos="6797"/>
        </w:tabs>
        <w:spacing w:line="322" w:lineRule="exact"/>
        <w:ind w:left="19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картами  местности,  навигационными  приборами  (при  их  наличии)  и </w:t>
      </w:r>
      <w:r>
        <w:rPr>
          <w:spacing w:val="-14"/>
          <w:sz w:val="28"/>
          <w:szCs w:val="28"/>
        </w:rPr>
        <w:t xml:space="preserve">компасами. </w:t>
      </w:r>
      <w:r>
        <w:rPr>
          <w:sz w:val="28"/>
          <w:szCs w:val="28"/>
        </w:rPr>
        <w:tab/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  <w:r>
        <w:rPr>
          <w:spacing w:val="12"/>
          <w:sz w:val="28"/>
          <w:szCs w:val="28"/>
        </w:rPr>
        <w:t>Оснащение групп производится администрацией сельского поселения «Харагунское»</w:t>
      </w:r>
      <w:r>
        <w:rPr>
          <w:spacing w:val="3"/>
          <w:sz w:val="28"/>
          <w:szCs w:val="28"/>
        </w:rPr>
        <w:t xml:space="preserve"> из имеющихся материальных средств для </w:t>
      </w:r>
      <w:r>
        <w:rPr>
          <w:spacing w:val="3"/>
          <w:sz w:val="28"/>
          <w:szCs w:val="28"/>
        </w:rPr>
        <w:lastRenderedPageBreak/>
        <w:t xml:space="preserve">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sz w:val="28"/>
          <w:szCs w:val="28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spacing w:val="-1"/>
          <w:sz w:val="28"/>
          <w:szCs w:val="28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  <w:r>
        <w:rPr>
          <w:b/>
          <w:bCs/>
          <w:spacing w:val="-1"/>
          <w:sz w:val="28"/>
          <w:szCs w:val="28"/>
        </w:rPr>
        <w:t>2.3. Порядок организации обучения и страхования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Обучение лиц, не имеющих соответствующей подготовки, входящих в </w:t>
      </w:r>
      <w:r>
        <w:rPr>
          <w:spacing w:val="8"/>
          <w:sz w:val="28"/>
          <w:szCs w:val="28"/>
        </w:rPr>
        <w:t xml:space="preserve">состав групп, проводится по программе «Профессиональная подготовка </w:t>
      </w:r>
      <w:r>
        <w:rPr>
          <w:sz w:val="28"/>
          <w:szCs w:val="28"/>
        </w:rPr>
        <w:t xml:space="preserve">пожарных, добровольных пожарных дружин» в объеме 16 часов. Ответственные </w:t>
      </w:r>
      <w:r>
        <w:rPr>
          <w:spacing w:val="5"/>
          <w:sz w:val="28"/>
          <w:szCs w:val="28"/>
        </w:rPr>
        <w:t xml:space="preserve">за организацию обучения - представители органов исполнительной власти, </w:t>
      </w:r>
      <w:r>
        <w:rPr>
          <w:spacing w:val="2"/>
          <w:sz w:val="28"/>
          <w:szCs w:val="28"/>
        </w:rPr>
        <w:t xml:space="preserve">органов местного самоуправления, ведомства, в компетенцию которых </w:t>
      </w:r>
      <w:r>
        <w:rPr>
          <w:sz w:val="28"/>
          <w:szCs w:val="28"/>
        </w:rPr>
        <w:t xml:space="preserve">входят вопросы защиты населения от ЧС и происшествий (Управления (центры) по делам </w:t>
      </w:r>
      <w:r>
        <w:rPr>
          <w:spacing w:val="12"/>
          <w:sz w:val="28"/>
          <w:szCs w:val="28"/>
        </w:rPr>
        <w:t xml:space="preserve">ГО, ЧС и пожарной безопасности субъекта Российской Федерации, </w:t>
      </w:r>
      <w:r>
        <w:rPr>
          <w:sz w:val="28"/>
          <w:szCs w:val="28"/>
        </w:rPr>
        <w:t xml:space="preserve">муниципального образования, главные управления МЧС России по субъекту, </w:t>
      </w:r>
      <w:r>
        <w:rPr>
          <w:spacing w:val="3"/>
          <w:sz w:val="28"/>
          <w:szCs w:val="28"/>
        </w:rPr>
        <w:t>Управления (</w:t>
      </w:r>
      <w:proofErr w:type="spellStart"/>
      <w:r>
        <w:rPr>
          <w:spacing w:val="3"/>
          <w:sz w:val="28"/>
          <w:szCs w:val="28"/>
        </w:rPr>
        <w:t>Агенства</w:t>
      </w:r>
      <w:proofErr w:type="spellEnd"/>
      <w:r>
        <w:rPr>
          <w:spacing w:val="3"/>
          <w:sz w:val="28"/>
          <w:szCs w:val="28"/>
        </w:rPr>
        <w:t xml:space="preserve">) лесного хозяйства), а также организации, имеющие </w:t>
      </w:r>
      <w:r>
        <w:rPr>
          <w:spacing w:val="7"/>
          <w:sz w:val="28"/>
          <w:szCs w:val="28"/>
        </w:rPr>
        <w:t xml:space="preserve">лицензии на проведение данных видов работ (представления услуг) при </w:t>
      </w:r>
      <w:r>
        <w:rPr>
          <w:spacing w:val="-1"/>
          <w:sz w:val="28"/>
          <w:szCs w:val="28"/>
        </w:rPr>
        <w:t>заключении соответствующих договоров с ОИВ (ОМСУ).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Участники групп должны быть застрахованы от вреда здоровью, клещевого энцефалита.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17" w:right="23" w:firstLine="69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2.4. Планирование работы и порядок реагирования патрульных, патрульно-</w:t>
      </w:r>
      <w:r>
        <w:rPr>
          <w:b/>
          <w:bCs/>
          <w:spacing w:val="-1"/>
          <w:sz w:val="28"/>
          <w:szCs w:val="28"/>
        </w:rPr>
        <w:t>маневренных, маневренных и патрульно-контрольных групп</w:t>
      </w:r>
    </w:p>
    <w:p w:rsidR="004F0F35" w:rsidRDefault="004F0F35" w:rsidP="00E46CF4">
      <w:pPr>
        <w:shd w:val="clear" w:color="auto" w:fill="FFFFFF"/>
        <w:ind w:right="23"/>
        <w:jc w:val="both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23" w:firstLine="6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 формировании бюджетов субъектов и муниципальных образований на </w:t>
      </w:r>
      <w:r>
        <w:rPr>
          <w:spacing w:val="4"/>
          <w:sz w:val="28"/>
          <w:szCs w:val="28"/>
        </w:rPr>
        <w:t xml:space="preserve">следующий год предусматривается финансирование мероприятий, связанных с </w:t>
      </w:r>
      <w:r>
        <w:rPr>
          <w:spacing w:val="2"/>
          <w:sz w:val="28"/>
          <w:szCs w:val="28"/>
        </w:rPr>
        <w:t xml:space="preserve">обеспечением деятельности групп, с учетом опыта их применения, объема </w:t>
      </w:r>
      <w:r>
        <w:rPr>
          <w:spacing w:val="-1"/>
          <w:sz w:val="28"/>
          <w:szCs w:val="28"/>
        </w:rPr>
        <w:t>проведенной работы в текущем и предшествующих годах.</w:t>
      </w:r>
    </w:p>
    <w:p w:rsidR="004F0F35" w:rsidRDefault="004F0F35" w:rsidP="00E46CF4">
      <w:pPr>
        <w:shd w:val="clear" w:color="auto" w:fill="FFFFFF"/>
        <w:spacing w:line="322" w:lineRule="exact"/>
        <w:ind w:left="5" w:right="34" w:firstLine="421"/>
        <w:jc w:val="both"/>
      </w:pPr>
      <w:r>
        <w:rPr>
          <w:sz w:val="28"/>
          <w:szCs w:val="28"/>
        </w:rPr>
        <w:t xml:space="preserve">Органам местного самоуправления, до начала пожароопасного периода, </w:t>
      </w:r>
      <w:r>
        <w:rPr>
          <w:spacing w:val="8"/>
          <w:sz w:val="28"/>
          <w:szCs w:val="28"/>
        </w:rPr>
        <w:t xml:space="preserve">необходимо заключать договора с организациями, предпринимателями и </w:t>
      </w:r>
      <w:r>
        <w:rPr>
          <w:spacing w:val="9"/>
          <w:sz w:val="28"/>
          <w:szCs w:val="28"/>
        </w:rPr>
        <w:t xml:space="preserve">частными лицами о предоставлении услуг по подготовке специалистов, </w:t>
      </w:r>
      <w:r>
        <w:rPr>
          <w:spacing w:val="5"/>
          <w:sz w:val="28"/>
          <w:szCs w:val="28"/>
        </w:rPr>
        <w:t xml:space="preserve">выделения оборудования, средств связи, снаряжения, техники и людей для </w:t>
      </w:r>
      <w:r>
        <w:rPr>
          <w:spacing w:val="-1"/>
          <w:sz w:val="28"/>
          <w:szCs w:val="28"/>
        </w:rPr>
        <w:t>тушения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5" w:right="29" w:firstLine="542"/>
        <w:jc w:val="both"/>
      </w:pPr>
      <w:r>
        <w:rPr>
          <w:spacing w:val="-1"/>
          <w:sz w:val="28"/>
          <w:szCs w:val="28"/>
        </w:rPr>
        <w:lastRenderedPageBreak/>
        <w:t xml:space="preserve">Для организации патрулирования территорий разрабатываются специальные </w:t>
      </w:r>
      <w:r>
        <w:rPr>
          <w:sz w:val="28"/>
          <w:szCs w:val="28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spacing w:val="-1"/>
          <w:sz w:val="28"/>
          <w:szCs w:val="28"/>
        </w:rPr>
        <w:t>поступающей информации.</w:t>
      </w:r>
    </w:p>
    <w:p w:rsidR="004F0F35" w:rsidRDefault="004F0F35" w:rsidP="00E46CF4">
      <w:pPr>
        <w:shd w:val="clear" w:color="auto" w:fill="FFFFFF"/>
        <w:spacing w:line="322" w:lineRule="exact"/>
        <w:ind w:left="10" w:right="24" w:firstLine="528"/>
        <w:jc w:val="both"/>
      </w:pPr>
      <w:r>
        <w:rPr>
          <w:spacing w:val="1"/>
          <w:sz w:val="28"/>
          <w:szCs w:val="28"/>
        </w:rPr>
        <w:t xml:space="preserve">Реагирование патрульно-маневренных, маневренных групп осуществляется </w:t>
      </w:r>
      <w:r>
        <w:rPr>
          <w:sz w:val="28"/>
          <w:szCs w:val="28"/>
        </w:rPr>
        <w:t xml:space="preserve">по решению главы муниципального образования, председателя КЧС и ОПБ муниципального образования, </w:t>
      </w:r>
      <w:r>
        <w:rPr>
          <w:spacing w:val="-1"/>
          <w:sz w:val="28"/>
          <w:szCs w:val="28"/>
        </w:rPr>
        <w:t>ЕДДС муниципального образования</w:t>
      </w:r>
      <w:r>
        <w:rPr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>
        <w:rPr>
          <w:spacing w:val="-1"/>
          <w:sz w:val="28"/>
          <w:szCs w:val="28"/>
        </w:rPr>
        <w:t>руководителю 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542"/>
        <w:jc w:val="both"/>
      </w:pPr>
      <w:r>
        <w:rPr>
          <w:sz w:val="28"/>
          <w:szCs w:val="28"/>
        </w:rPr>
        <w:t xml:space="preserve">Оповещение членов групп проводит руководитель группы и диспетчер ЕДДС. Диспетчер ЕДДС дополнительно </w:t>
      </w:r>
      <w:r>
        <w:rPr>
          <w:spacing w:val="1"/>
          <w:sz w:val="28"/>
          <w:szCs w:val="28"/>
        </w:rPr>
        <w:t xml:space="preserve">доводит информацию о сборе группы до руководителей ведомств, организаций, </w:t>
      </w:r>
      <w:r>
        <w:rPr>
          <w:sz w:val="28"/>
          <w:szCs w:val="28"/>
        </w:rPr>
        <w:t xml:space="preserve">чьи люди задействованы в группах. При получении команды «Сбор Группы», </w:t>
      </w:r>
      <w:r>
        <w:rPr>
          <w:spacing w:val="-1"/>
          <w:sz w:val="28"/>
          <w:szCs w:val="28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sz w:val="28"/>
          <w:szCs w:val="28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spacing w:val="1"/>
          <w:sz w:val="28"/>
          <w:szCs w:val="28"/>
        </w:rPr>
        <w:t xml:space="preserve"> превышать 1 час 30 минут, при этом необходимое оборудование для пожаротушения </w:t>
      </w:r>
      <w:r>
        <w:rPr>
          <w:spacing w:val="-1"/>
          <w:sz w:val="28"/>
          <w:szCs w:val="28"/>
        </w:rPr>
        <w:t>должно находиться в закрепленном автомобиле.</w:t>
      </w:r>
    </w:p>
    <w:p w:rsidR="004F0F35" w:rsidRPr="000373BE" w:rsidRDefault="004F0F35" w:rsidP="00E46CF4">
      <w:pPr>
        <w:shd w:val="clear" w:color="auto" w:fill="FFFFFF"/>
        <w:spacing w:line="322" w:lineRule="exact"/>
        <w:ind w:left="14" w:right="14" w:firstLine="533"/>
        <w:jc w:val="both"/>
      </w:pPr>
      <w:r>
        <w:rPr>
          <w:spacing w:val="6"/>
          <w:sz w:val="28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>
        <w:rPr>
          <w:spacing w:val="1"/>
          <w:sz w:val="28"/>
          <w:szCs w:val="28"/>
        </w:rPr>
        <w:t xml:space="preserve">последствия, способы и методы действий, направленных на локализацию и </w:t>
      </w:r>
      <w:r>
        <w:rPr>
          <w:spacing w:val="-1"/>
          <w:sz w:val="28"/>
          <w:szCs w:val="28"/>
        </w:rPr>
        <w:t xml:space="preserve">ликвидацию загораний, </w:t>
      </w:r>
      <w:r w:rsidRPr="000373BE">
        <w:rPr>
          <w:spacing w:val="-1"/>
          <w:sz w:val="28"/>
          <w:szCs w:val="28"/>
        </w:rPr>
        <w:t>докладыва</w:t>
      </w:r>
      <w:r>
        <w:rPr>
          <w:spacing w:val="-1"/>
          <w:sz w:val="28"/>
          <w:szCs w:val="28"/>
        </w:rPr>
        <w:t>ют об обстановке главам</w:t>
      </w:r>
      <w:r w:rsidRPr="000373BE">
        <w:rPr>
          <w:spacing w:val="-1"/>
          <w:sz w:val="28"/>
          <w:szCs w:val="28"/>
        </w:rPr>
        <w:t xml:space="preserve"> муниципального образования, сельского совета</w:t>
      </w:r>
      <w:r>
        <w:rPr>
          <w:spacing w:val="-1"/>
          <w:sz w:val="28"/>
          <w:szCs w:val="28"/>
        </w:rPr>
        <w:t>, диспетчеру ЕДДС</w:t>
      </w:r>
      <w:r w:rsidRPr="000373BE">
        <w:rPr>
          <w:spacing w:val="-1"/>
          <w:sz w:val="28"/>
          <w:szCs w:val="28"/>
        </w:rPr>
        <w:t>.</w:t>
      </w:r>
    </w:p>
    <w:p w:rsidR="004F0F35" w:rsidRPr="00F61343" w:rsidRDefault="004F0F35" w:rsidP="00E46CF4">
      <w:pPr>
        <w:shd w:val="clear" w:color="auto" w:fill="FFFFFF"/>
        <w:spacing w:line="322" w:lineRule="exact"/>
        <w:ind w:left="14" w:right="10" w:firstLine="538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Реагирование патрульно-контрольных групп осуществляется в соответствии с </w:t>
      </w:r>
      <w:r>
        <w:rPr>
          <w:sz w:val="28"/>
          <w:szCs w:val="28"/>
        </w:rPr>
        <w:t xml:space="preserve">поступающими оперативными данными о правонарушениях в лесах, а также в </w:t>
      </w:r>
      <w:r>
        <w:rPr>
          <w:spacing w:val="-1"/>
          <w:sz w:val="28"/>
          <w:szCs w:val="28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spacing w:val="3"/>
          <w:sz w:val="28"/>
          <w:szCs w:val="28"/>
        </w:rPr>
        <w:t xml:space="preserve">незаконные вырубки (точки лесозаготовок) и вывоза древесины, незаконные </w:t>
      </w:r>
      <w:r>
        <w:rPr>
          <w:spacing w:val="1"/>
          <w:sz w:val="28"/>
          <w:szCs w:val="28"/>
        </w:rPr>
        <w:t xml:space="preserve">пункты приема древесины, устанавливают поджигателей лесов, применяют, в </w:t>
      </w:r>
      <w:r>
        <w:rPr>
          <w:spacing w:val="-1"/>
          <w:sz w:val="28"/>
          <w:szCs w:val="28"/>
        </w:rPr>
        <w:t>рамках своих полномочий, меры административного и уголовного ресурсов.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  <w:rPr>
          <w:b/>
          <w:bCs/>
          <w:spacing w:val="-3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  <w:r>
        <w:rPr>
          <w:b/>
          <w:bCs/>
          <w:spacing w:val="-3"/>
          <w:sz w:val="28"/>
          <w:szCs w:val="28"/>
        </w:rPr>
        <w:t>2.5 Организационное и методическое руководство деятельностью патрульной, патрульно-маневренной группы</w:t>
      </w:r>
      <w:r>
        <w:rPr>
          <w:b/>
          <w:bCs/>
          <w:spacing w:val="-1"/>
          <w:sz w:val="28"/>
          <w:szCs w:val="28"/>
        </w:rPr>
        <w:t>. Порядок взаимодействия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both"/>
      </w:pPr>
      <w:r>
        <w:rPr>
          <w:spacing w:val="-1"/>
          <w:sz w:val="28"/>
          <w:szCs w:val="28"/>
        </w:rPr>
        <w:t xml:space="preserve">Общее руководство и контроль за деятельностью групп возлагается на глав </w:t>
      </w:r>
      <w:r>
        <w:rPr>
          <w:sz w:val="28"/>
          <w:szCs w:val="28"/>
        </w:rPr>
        <w:t xml:space="preserve">муниципальных образований, председателей КЧС и ОПБ органов местного </w:t>
      </w:r>
      <w:r>
        <w:rPr>
          <w:spacing w:val="-4"/>
          <w:sz w:val="28"/>
          <w:szCs w:val="28"/>
        </w:rPr>
        <w:t>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right="38" w:firstLine="567"/>
        <w:jc w:val="both"/>
      </w:pPr>
      <w:r>
        <w:rPr>
          <w:sz w:val="28"/>
          <w:szCs w:val="28"/>
        </w:rPr>
        <w:t xml:space="preserve">Управление и координация действий органов местного самоуправления по </w:t>
      </w:r>
      <w:r>
        <w:rPr>
          <w:spacing w:val="1"/>
          <w:sz w:val="28"/>
          <w:szCs w:val="28"/>
        </w:rPr>
        <w:t xml:space="preserve">вопросам обеспечения пожарной безопасности населения и территорий в период </w:t>
      </w:r>
      <w:r>
        <w:rPr>
          <w:sz w:val="28"/>
          <w:szCs w:val="28"/>
        </w:rPr>
        <w:t xml:space="preserve">пожароопасного сезона осуществляется председателями КЧС и ОПБ органов </w:t>
      </w:r>
      <w:r>
        <w:rPr>
          <w:spacing w:val="-1"/>
          <w:sz w:val="28"/>
          <w:szCs w:val="28"/>
        </w:rPr>
        <w:t>исполнительной государственной власти субъекта, главными управлениями МЧС России по субъекту.</w:t>
      </w:r>
    </w:p>
    <w:p w:rsidR="004F0F35" w:rsidRDefault="004F0F35" w:rsidP="00E46CF4">
      <w:pPr>
        <w:shd w:val="clear" w:color="auto" w:fill="FFFFFF"/>
        <w:spacing w:line="322" w:lineRule="exact"/>
        <w:ind w:left="10" w:right="29" w:firstLine="710"/>
        <w:jc w:val="both"/>
      </w:pPr>
      <w:r>
        <w:rPr>
          <w:spacing w:val="6"/>
          <w:sz w:val="28"/>
          <w:szCs w:val="28"/>
        </w:rPr>
        <w:lastRenderedPageBreak/>
        <w:t xml:space="preserve">Для непосредственного оперативного руководства группами, их </w:t>
      </w:r>
      <w:r>
        <w:rPr>
          <w:spacing w:val="5"/>
          <w:sz w:val="28"/>
          <w:szCs w:val="28"/>
        </w:rPr>
        <w:t xml:space="preserve">организационного и методического обеспечения назначаются руководители </w:t>
      </w:r>
      <w:r>
        <w:rPr>
          <w:sz w:val="28"/>
          <w:szCs w:val="28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spacing w:val="5"/>
          <w:sz w:val="28"/>
          <w:szCs w:val="28"/>
        </w:rPr>
        <w:t xml:space="preserve">должностных лиц силовых и правоохранительных структур (ведомств) в </w:t>
      </w:r>
      <w:r>
        <w:rPr>
          <w:spacing w:val="-1"/>
          <w:sz w:val="28"/>
          <w:szCs w:val="28"/>
        </w:rPr>
        <w:t>соответствии с возложенными полномочиями.</w:t>
      </w:r>
    </w:p>
    <w:p w:rsidR="004F0F35" w:rsidRDefault="004F0F35" w:rsidP="00E46CF4">
      <w:pPr>
        <w:shd w:val="clear" w:color="auto" w:fill="FFFFFF"/>
        <w:spacing w:line="322" w:lineRule="exact"/>
        <w:ind w:left="725"/>
      </w:pPr>
      <w:r>
        <w:rPr>
          <w:spacing w:val="-2"/>
          <w:sz w:val="28"/>
          <w:szCs w:val="28"/>
        </w:rPr>
        <w:t>Руководитель группы: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0"/>
        <w:jc w:val="both"/>
      </w:pPr>
      <w:r>
        <w:rPr>
          <w:spacing w:val="-1"/>
          <w:sz w:val="28"/>
          <w:szCs w:val="28"/>
        </w:rPr>
        <w:t xml:space="preserve">осуществляет сбор группы, при ухудшении обстановки, определяет место и </w:t>
      </w:r>
      <w:r>
        <w:rPr>
          <w:spacing w:val="-2"/>
          <w:sz w:val="28"/>
          <w:szCs w:val="28"/>
        </w:rPr>
        <w:t>время сбора;</w:t>
      </w:r>
    </w:p>
    <w:p w:rsidR="004F0F35" w:rsidRDefault="004F0F35" w:rsidP="00E46CF4">
      <w:pPr>
        <w:shd w:val="clear" w:color="auto" w:fill="FFFFFF"/>
        <w:spacing w:line="322" w:lineRule="exact"/>
        <w:ind w:left="739"/>
      </w:pPr>
      <w:r>
        <w:rPr>
          <w:spacing w:val="-1"/>
          <w:sz w:val="28"/>
          <w:szCs w:val="28"/>
        </w:rPr>
        <w:t>определяет оснащение группы, в зависимости от выполняемых задач;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25"/>
        <w:jc w:val="both"/>
      </w:pPr>
      <w:r>
        <w:rPr>
          <w:spacing w:val="4"/>
          <w:sz w:val="28"/>
          <w:szCs w:val="28"/>
        </w:rPr>
        <w:t xml:space="preserve">определяет маршруты выдвижения в районы проведения работ, ставит </w:t>
      </w:r>
      <w:r>
        <w:rPr>
          <w:spacing w:val="-1"/>
          <w:sz w:val="28"/>
          <w:szCs w:val="28"/>
        </w:rPr>
        <w:t>задачи специалистам группы;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5"/>
        <w:jc w:val="both"/>
      </w:pPr>
      <w:r>
        <w:rPr>
          <w:sz w:val="28"/>
          <w:szCs w:val="28"/>
        </w:rPr>
        <w:t xml:space="preserve">оценивает оперативную обстановку, принимает соответствующие решения, </w:t>
      </w:r>
      <w:r>
        <w:rPr>
          <w:spacing w:val="-1"/>
          <w:sz w:val="28"/>
          <w:szCs w:val="28"/>
        </w:rPr>
        <w:t>в рамках возложенных полномочий;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720"/>
        <w:jc w:val="both"/>
      </w:pPr>
      <w:r>
        <w:rPr>
          <w:spacing w:val="-1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 xml:space="preserve">организует информационный "обмен с главой муниципального образования, </w:t>
      </w:r>
      <w:r>
        <w:rPr>
          <w:spacing w:val="-1"/>
          <w:sz w:val="28"/>
          <w:szCs w:val="28"/>
        </w:rPr>
        <w:t xml:space="preserve">председателем КЧС и ОПБ муниципального образования, ЕДДС муниципального </w:t>
      </w:r>
      <w:r>
        <w:rPr>
          <w:spacing w:val="-2"/>
          <w:sz w:val="28"/>
          <w:szCs w:val="28"/>
        </w:rPr>
        <w:t>образования;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4F0F35" w:rsidRDefault="004F0F35" w:rsidP="00E46CF4">
      <w:pPr>
        <w:shd w:val="clear" w:color="auto" w:fill="FFFFFF"/>
        <w:spacing w:line="322" w:lineRule="exact"/>
        <w:ind w:left="24" w:right="10" w:firstLine="715"/>
        <w:jc w:val="both"/>
      </w:pPr>
      <w:r>
        <w:rPr>
          <w:spacing w:val="2"/>
          <w:sz w:val="28"/>
          <w:szCs w:val="28"/>
        </w:rPr>
        <w:t xml:space="preserve">инструктирует специалистов группы по соблюдению охраны труда и </w:t>
      </w:r>
      <w:r>
        <w:rPr>
          <w:spacing w:val="-1"/>
          <w:sz w:val="28"/>
          <w:szCs w:val="28"/>
        </w:rPr>
        <w:t>безопасным приемам проведения работы.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Учет применения групп ведется в суточном режиме дежурными сменами </w:t>
      </w:r>
      <w:r>
        <w:rPr>
          <w:spacing w:val="-1"/>
          <w:sz w:val="28"/>
          <w:szCs w:val="28"/>
        </w:rPr>
        <w:t>ЕДДС муниципальных образований, ЦУКС главных управлений.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710"/>
        <w:jc w:val="both"/>
      </w:pPr>
      <w:r>
        <w:rPr>
          <w:spacing w:val="13"/>
          <w:sz w:val="28"/>
          <w:szCs w:val="28"/>
        </w:rPr>
        <w:t xml:space="preserve">ЕДДС муниципального образования проводит суточный анализ </w:t>
      </w:r>
      <w:r>
        <w:rPr>
          <w:spacing w:val="-1"/>
          <w:sz w:val="28"/>
          <w:szCs w:val="28"/>
        </w:rPr>
        <w:t>реагирования и представляет его председателю КЧС и ОПБ МО.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15"/>
        <w:jc w:val="both"/>
      </w:pPr>
      <w:r>
        <w:rPr>
          <w:sz w:val="28"/>
          <w:szCs w:val="28"/>
        </w:rPr>
        <w:t xml:space="preserve">Обобщенные анализы реагирования групп, утвержденные председателями </w:t>
      </w:r>
      <w:r>
        <w:rPr>
          <w:spacing w:val="-1"/>
          <w:sz w:val="28"/>
          <w:szCs w:val="28"/>
        </w:rPr>
        <w:t>КЧС и ОПБ МО, представляются ежедневно не позднее 20:00 (местного) часов через ЕДДС в дежурные смены ЦУКС главных управлений МЧС России.</w:t>
      </w:r>
      <w:r w:rsidRPr="007635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Дежурная смена ЦУКС представляет информацию председателям КЧС и ОПБ субъекта.</w:t>
      </w:r>
    </w:p>
    <w:p w:rsidR="004F0F35" w:rsidRDefault="004F0F35" w:rsidP="00E46CF4">
      <w:pPr>
        <w:shd w:val="clear" w:color="auto" w:fill="FFFFFF"/>
        <w:spacing w:line="322" w:lineRule="exact"/>
        <w:ind w:left="24" w:right="5" w:firstLine="701"/>
        <w:jc w:val="both"/>
      </w:pPr>
      <w:r>
        <w:rPr>
          <w:spacing w:val="13"/>
          <w:sz w:val="28"/>
          <w:szCs w:val="28"/>
        </w:rPr>
        <w:t xml:space="preserve">ЦУКС главных управлений готовят сводные суточные анализы </w:t>
      </w:r>
      <w:r>
        <w:rPr>
          <w:sz w:val="28"/>
          <w:szCs w:val="28"/>
        </w:rPr>
        <w:t xml:space="preserve">реагирования органов управления и сил Ф и ТП РСЧС субъекта на термические </w:t>
      </w:r>
      <w:r>
        <w:rPr>
          <w:spacing w:val="-1"/>
          <w:sz w:val="28"/>
          <w:szCs w:val="28"/>
        </w:rPr>
        <w:t>точки и представляют их ежедневно губернаторам.</w:t>
      </w:r>
    </w:p>
    <w:p w:rsidR="004F0F35" w:rsidRDefault="004F0F35" w:rsidP="00E46CF4">
      <w:pPr>
        <w:shd w:val="clear" w:color="auto" w:fill="FFFFFF"/>
        <w:spacing w:line="322" w:lineRule="exact"/>
        <w:ind w:left="34" w:firstLine="706"/>
        <w:jc w:val="both"/>
      </w:pPr>
      <w:r>
        <w:rPr>
          <w:sz w:val="28"/>
          <w:szCs w:val="28"/>
        </w:rPr>
        <w:t xml:space="preserve">Формы учета и анализа по реагированию и результатам работы групп </w:t>
      </w:r>
      <w:r>
        <w:rPr>
          <w:spacing w:val="13"/>
          <w:sz w:val="28"/>
          <w:szCs w:val="28"/>
        </w:rPr>
        <w:t xml:space="preserve">определяются распорядительными документами СРЦ МЧС России, </w:t>
      </w:r>
      <w:r>
        <w:rPr>
          <w:spacing w:val="-1"/>
          <w:sz w:val="28"/>
          <w:szCs w:val="28"/>
        </w:rPr>
        <w:t>администрацией (аппаратом управления) субъекта.</w:t>
      </w:r>
    </w:p>
    <w:p w:rsidR="004F0F35" w:rsidRDefault="004F0F35" w:rsidP="00E46CF4">
      <w:pPr>
        <w:shd w:val="clear" w:color="auto" w:fill="FFFFFF"/>
        <w:spacing w:line="322" w:lineRule="exact"/>
        <w:rPr>
          <w:b/>
          <w:bCs/>
          <w:spacing w:val="-1"/>
          <w:sz w:val="28"/>
          <w:szCs w:val="28"/>
        </w:rPr>
      </w:pPr>
    </w:p>
    <w:p w:rsidR="004F0F35" w:rsidRDefault="004F0F35" w:rsidP="003E72D2">
      <w:pPr>
        <w:shd w:val="clear" w:color="auto" w:fill="FFFFFF"/>
        <w:spacing w:line="322" w:lineRule="exact"/>
        <w:ind w:left="254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637421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 xml:space="preserve">ОСНОВНЫЕ ПОЛНОМОЧИЯ И ФУНКЦИИ ЛИЦ </w:t>
      </w:r>
      <w:r>
        <w:rPr>
          <w:b/>
          <w:bCs/>
          <w:spacing w:val="-3"/>
          <w:sz w:val="28"/>
          <w:szCs w:val="28"/>
        </w:rPr>
        <w:t>ОРГАНОВ</w:t>
      </w:r>
    </w:p>
    <w:p w:rsidR="004F0F35" w:rsidRDefault="004F0F35" w:rsidP="00E46CF4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МЕСТНОГО САМОУПРАВЛЕНИЯ ПРИ ОРГАНИЗАЦИИ</w:t>
      </w:r>
    </w:p>
    <w:p w:rsidR="004F0F35" w:rsidRDefault="004F0F35" w:rsidP="003930C4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z w:val="28"/>
          <w:szCs w:val="28"/>
        </w:rPr>
        <w:t>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2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29" w:firstLine="709"/>
        <w:jc w:val="both"/>
      </w:pPr>
      <w:r>
        <w:rPr>
          <w:spacing w:val="-2"/>
          <w:sz w:val="28"/>
          <w:szCs w:val="28"/>
        </w:rPr>
        <w:t xml:space="preserve">Уполномоченные должностные лица </w:t>
      </w:r>
      <w:r>
        <w:rPr>
          <w:sz w:val="28"/>
          <w:szCs w:val="28"/>
        </w:rPr>
        <w:t xml:space="preserve">органов местного </w:t>
      </w:r>
      <w:r>
        <w:rPr>
          <w:spacing w:val="6"/>
          <w:sz w:val="28"/>
          <w:szCs w:val="28"/>
        </w:rPr>
        <w:t xml:space="preserve">самоуправления </w:t>
      </w:r>
      <w:r>
        <w:rPr>
          <w:spacing w:val="6"/>
          <w:sz w:val="28"/>
          <w:szCs w:val="28"/>
        </w:rPr>
        <w:lastRenderedPageBreak/>
        <w:t>при организации деятельности патрульных, патрульно-</w:t>
      </w:r>
      <w:r>
        <w:rPr>
          <w:sz w:val="28"/>
          <w:szCs w:val="28"/>
        </w:rPr>
        <w:t xml:space="preserve">маневренных, групп, </w:t>
      </w:r>
      <w:r w:rsidRPr="004F065D">
        <w:rPr>
          <w:sz w:val="28"/>
          <w:szCs w:val="28"/>
          <w:u w:val="single"/>
        </w:rPr>
        <w:t xml:space="preserve">в пределах своих </w:t>
      </w:r>
      <w:r w:rsidRPr="004F065D">
        <w:rPr>
          <w:spacing w:val="-1"/>
          <w:sz w:val="28"/>
          <w:szCs w:val="28"/>
          <w:u w:val="single"/>
        </w:rPr>
        <w:t>полномочий</w:t>
      </w:r>
      <w:r>
        <w:rPr>
          <w:spacing w:val="-1"/>
          <w:sz w:val="28"/>
          <w:szCs w:val="28"/>
        </w:rPr>
        <w:t>, осуществляют следующие функции:</w:t>
      </w:r>
    </w:p>
    <w:p w:rsidR="004F0F35" w:rsidRDefault="004F0F35" w:rsidP="00E46CF4">
      <w:pPr>
        <w:shd w:val="clear" w:color="auto" w:fill="FFFFFF"/>
        <w:spacing w:line="322" w:lineRule="exact"/>
        <w:ind w:right="19" w:firstLine="715"/>
        <w:jc w:val="both"/>
      </w:pPr>
      <w:r>
        <w:rPr>
          <w:sz w:val="28"/>
          <w:szCs w:val="28"/>
        </w:rPr>
        <w:t xml:space="preserve">разрабатывают и издают нормативные правовые акты распорядительного </w:t>
      </w:r>
      <w:r>
        <w:rPr>
          <w:spacing w:val="4"/>
          <w:sz w:val="28"/>
          <w:szCs w:val="28"/>
        </w:rPr>
        <w:t xml:space="preserve">характера по вопросам организации безопасности населения и территорий в </w:t>
      </w:r>
      <w:r>
        <w:rPr>
          <w:spacing w:val="-1"/>
          <w:sz w:val="28"/>
          <w:szCs w:val="28"/>
        </w:rPr>
        <w:t>период прохождения пожароопасного сезона и организуют их исполнение;</w:t>
      </w:r>
    </w:p>
    <w:p w:rsidR="004F0F35" w:rsidRDefault="004F0F35" w:rsidP="00E46CF4">
      <w:pPr>
        <w:shd w:val="clear" w:color="auto" w:fill="FFFFFF"/>
        <w:spacing w:line="322" w:lineRule="exact"/>
        <w:ind w:left="5" w:right="24" w:firstLine="710"/>
        <w:jc w:val="both"/>
      </w:pPr>
      <w:r>
        <w:rPr>
          <w:spacing w:val="10"/>
          <w:sz w:val="28"/>
          <w:szCs w:val="28"/>
        </w:rPr>
        <w:t>определяют цели и задачи патрульной, патрульно-маневренной группы</w:t>
      </w:r>
      <w:r>
        <w:rPr>
          <w:spacing w:val="-1"/>
          <w:sz w:val="28"/>
          <w:szCs w:val="28"/>
        </w:rPr>
        <w:t>, планируют их деятельность;</w:t>
      </w:r>
    </w:p>
    <w:p w:rsidR="004F0F35" w:rsidRDefault="004F0F35" w:rsidP="00E46CF4">
      <w:pPr>
        <w:shd w:val="clear" w:color="auto" w:fill="FFFFFF"/>
        <w:spacing w:line="322" w:lineRule="exact"/>
        <w:ind w:left="10" w:right="10" w:firstLine="701"/>
        <w:jc w:val="both"/>
      </w:pPr>
      <w:r>
        <w:rPr>
          <w:sz w:val="28"/>
          <w:szCs w:val="28"/>
        </w:rPr>
        <w:t xml:space="preserve">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>
        <w:rPr>
          <w:spacing w:val="-3"/>
          <w:sz w:val="28"/>
          <w:szCs w:val="28"/>
        </w:rPr>
        <w:t>групп;</w:t>
      </w:r>
    </w:p>
    <w:p w:rsidR="004F0F35" w:rsidRDefault="004F0F35" w:rsidP="00E46CF4">
      <w:pPr>
        <w:shd w:val="clear" w:color="auto" w:fill="FFFFFF"/>
        <w:spacing w:line="322" w:lineRule="exact"/>
        <w:ind w:left="10" w:right="5" w:firstLine="725"/>
        <w:jc w:val="both"/>
      </w:pPr>
      <w:r>
        <w:rPr>
          <w:spacing w:val="11"/>
          <w:sz w:val="28"/>
          <w:szCs w:val="28"/>
        </w:rPr>
        <w:t xml:space="preserve">обеспечивают в деятельности групп комплексное использование </w:t>
      </w:r>
      <w:r>
        <w:rPr>
          <w:spacing w:val="-1"/>
          <w:sz w:val="28"/>
          <w:szCs w:val="28"/>
        </w:rPr>
        <w:t>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4F0F35" w:rsidRDefault="004F0F35" w:rsidP="00E46CF4">
      <w:pPr>
        <w:shd w:val="clear" w:color="auto" w:fill="FFFFFF"/>
        <w:spacing w:line="322" w:lineRule="exact"/>
        <w:ind w:left="14" w:right="5" w:firstLine="715"/>
        <w:jc w:val="both"/>
      </w:pPr>
      <w:r>
        <w:rPr>
          <w:spacing w:val="7"/>
          <w:sz w:val="28"/>
          <w:szCs w:val="28"/>
        </w:rPr>
        <w:t xml:space="preserve">обеспечивают информационный обмен по оперативной обстановке, </w:t>
      </w:r>
      <w:r>
        <w:rPr>
          <w:spacing w:val="2"/>
          <w:sz w:val="28"/>
          <w:szCs w:val="28"/>
        </w:rPr>
        <w:t xml:space="preserve">связанной с природными пожарами, порядку применения групп, достаточности </w:t>
      </w:r>
      <w:r>
        <w:rPr>
          <w:spacing w:val="-1"/>
          <w:sz w:val="28"/>
          <w:szCs w:val="28"/>
        </w:rPr>
        <w:t>сил и средств для локализации и ликвидации природных пожаров (загораний);</w:t>
      </w:r>
    </w:p>
    <w:p w:rsidR="004F0F35" w:rsidRDefault="004F0F35" w:rsidP="00E46CF4">
      <w:pPr>
        <w:shd w:val="clear" w:color="auto" w:fill="FFFFFF"/>
        <w:spacing w:line="322" w:lineRule="exact"/>
        <w:ind w:left="10" w:firstLine="720"/>
        <w:jc w:val="both"/>
      </w:pPr>
      <w:r>
        <w:rPr>
          <w:spacing w:val="4"/>
          <w:sz w:val="28"/>
          <w:szCs w:val="28"/>
        </w:rPr>
        <w:t xml:space="preserve">разрабатывают, утверждают и исполняют соответствующие бюджеты в </w:t>
      </w:r>
      <w:r>
        <w:rPr>
          <w:spacing w:val="6"/>
          <w:sz w:val="28"/>
          <w:szCs w:val="28"/>
        </w:rPr>
        <w:t xml:space="preserve">части расходов на пожарную безопасность, в том числе на содержание и </w:t>
      </w:r>
      <w:r>
        <w:rPr>
          <w:spacing w:val="-1"/>
          <w:sz w:val="28"/>
          <w:szCs w:val="28"/>
        </w:rPr>
        <w:t>обеспечение деятельности групп;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2"/>
          <w:sz w:val="28"/>
          <w:szCs w:val="28"/>
        </w:rPr>
        <w:t>формируют сводные реестры групп для учета и применения их по назначению;</w:t>
      </w:r>
    </w:p>
    <w:p w:rsidR="004F0F35" w:rsidRDefault="004F0F35" w:rsidP="003E72D2">
      <w:pPr>
        <w:shd w:val="clear" w:color="auto" w:fill="FFFFFF"/>
        <w:spacing w:line="322" w:lineRule="exact"/>
        <w:ind w:left="744"/>
        <w:jc w:val="both"/>
        <w:sectPr w:rsidR="004F0F35" w:rsidSect="006B5EBF">
          <w:pgSz w:w="11909" w:h="16834"/>
          <w:pgMar w:top="709" w:right="850" w:bottom="1134" w:left="1701" w:header="720" w:footer="720" w:gutter="0"/>
          <w:cols w:space="60"/>
          <w:noEndnote/>
          <w:docGrid w:linePitch="326"/>
        </w:sectPr>
      </w:pPr>
      <w:r>
        <w:rPr>
          <w:spacing w:val="-1"/>
          <w:sz w:val="28"/>
          <w:szCs w:val="28"/>
        </w:rPr>
        <w:t>осуществляют оперативное управление сформированными группами.</w:t>
      </w:r>
    </w:p>
    <w:p w:rsidR="004F0F35" w:rsidRPr="00F61926" w:rsidRDefault="004F0F35" w:rsidP="00A01956">
      <w:pPr>
        <w:keepNext/>
        <w:shd w:val="clear" w:color="auto" w:fill="FFFFFF"/>
      </w:pPr>
    </w:p>
    <w:sectPr w:rsidR="004F0F35" w:rsidRPr="00F61926" w:rsidSect="00E46C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25" w:rsidRDefault="00AD4125" w:rsidP="00024172">
      <w:r>
        <w:separator/>
      </w:r>
    </w:p>
  </w:endnote>
  <w:endnote w:type="continuationSeparator" w:id="0">
    <w:p w:rsidR="00AD4125" w:rsidRDefault="00AD4125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25" w:rsidRDefault="00AD4125" w:rsidP="00024172">
      <w:r>
        <w:separator/>
      </w:r>
    </w:p>
  </w:footnote>
  <w:footnote w:type="continuationSeparator" w:id="0">
    <w:p w:rsidR="00AD4125" w:rsidRDefault="00AD4125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FC8C206A"/>
    <w:lvl w:ilvl="0" w:tplc="34EC8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E4252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46C6D"/>
    <w:rsid w:val="00373EEB"/>
    <w:rsid w:val="003930C4"/>
    <w:rsid w:val="003E72D2"/>
    <w:rsid w:val="00436FEF"/>
    <w:rsid w:val="0044540C"/>
    <w:rsid w:val="004C7AC3"/>
    <w:rsid w:val="004D7848"/>
    <w:rsid w:val="004F065D"/>
    <w:rsid w:val="004F0F35"/>
    <w:rsid w:val="004F3741"/>
    <w:rsid w:val="004F51D6"/>
    <w:rsid w:val="005154A6"/>
    <w:rsid w:val="0052081F"/>
    <w:rsid w:val="005235E1"/>
    <w:rsid w:val="00575A46"/>
    <w:rsid w:val="005868BB"/>
    <w:rsid w:val="00592A61"/>
    <w:rsid w:val="005B02F4"/>
    <w:rsid w:val="005C33F7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B5EBF"/>
    <w:rsid w:val="006D3879"/>
    <w:rsid w:val="006E51AC"/>
    <w:rsid w:val="00711754"/>
    <w:rsid w:val="00746705"/>
    <w:rsid w:val="00763580"/>
    <w:rsid w:val="00772EED"/>
    <w:rsid w:val="0077573E"/>
    <w:rsid w:val="007B3C5E"/>
    <w:rsid w:val="007D64BA"/>
    <w:rsid w:val="007D7072"/>
    <w:rsid w:val="007E6607"/>
    <w:rsid w:val="00821EA1"/>
    <w:rsid w:val="00825116"/>
    <w:rsid w:val="008421AE"/>
    <w:rsid w:val="00852C5B"/>
    <w:rsid w:val="00862D27"/>
    <w:rsid w:val="00885AA4"/>
    <w:rsid w:val="0089298A"/>
    <w:rsid w:val="008B19E9"/>
    <w:rsid w:val="008B2241"/>
    <w:rsid w:val="008C033C"/>
    <w:rsid w:val="009251DE"/>
    <w:rsid w:val="009317E5"/>
    <w:rsid w:val="00945AC5"/>
    <w:rsid w:val="00966852"/>
    <w:rsid w:val="00972C70"/>
    <w:rsid w:val="009747CD"/>
    <w:rsid w:val="0097774F"/>
    <w:rsid w:val="009B4255"/>
    <w:rsid w:val="009E2724"/>
    <w:rsid w:val="009F0800"/>
    <w:rsid w:val="00A01956"/>
    <w:rsid w:val="00A135C0"/>
    <w:rsid w:val="00A3066F"/>
    <w:rsid w:val="00A640A0"/>
    <w:rsid w:val="00A72670"/>
    <w:rsid w:val="00A72BC7"/>
    <w:rsid w:val="00A8261F"/>
    <w:rsid w:val="00AC26A6"/>
    <w:rsid w:val="00AD4125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B0CB6"/>
    <w:rsid w:val="00BF26C3"/>
    <w:rsid w:val="00C05C67"/>
    <w:rsid w:val="00C12C0A"/>
    <w:rsid w:val="00C8151A"/>
    <w:rsid w:val="00C81555"/>
    <w:rsid w:val="00C862C4"/>
    <w:rsid w:val="00C97FED"/>
    <w:rsid w:val="00CB78BF"/>
    <w:rsid w:val="00CD2651"/>
    <w:rsid w:val="00CE1AE0"/>
    <w:rsid w:val="00CF31BD"/>
    <w:rsid w:val="00D0565B"/>
    <w:rsid w:val="00D20E74"/>
    <w:rsid w:val="00D73D11"/>
    <w:rsid w:val="00DA3A94"/>
    <w:rsid w:val="00DE10D8"/>
    <w:rsid w:val="00E36BFF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5</cp:revision>
  <cp:lastPrinted>2024-03-22T05:10:00Z</cp:lastPrinted>
  <dcterms:created xsi:type="dcterms:W3CDTF">2023-03-09T02:02:00Z</dcterms:created>
  <dcterms:modified xsi:type="dcterms:W3CDTF">2024-03-22T05:20:00Z</dcterms:modified>
</cp:coreProperties>
</file>