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B" w:rsidRDefault="00D4789B" w:rsidP="00D4789B">
      <w:pPr>
        <w:shd w:val="clear" w:color="auto" w:fill="FFFFFF"/>
        <w:spacing w:before="0" w:beforeAutospacing="0" w:after="0" w:afterAutospacing="0"/>
        <w:outlineLvl w:val="1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Администрация сельского поселения «Глинкинское»</w:t>
      </w:r>
    </w:p>
    <w:p w:rsidR="00D4789B" w:rsidRDefault="00D4789B" w:rsidP="00D4789B">
      <w:pPr>
        <w:shd w:val="clear" w:color="auto" w:fill="FFFFFF"/>
        <w:spacing w:before="0" w:beforeAutospacing="0" w:after="0" w:afterAutospacing="0"/>
        <w:outlineLvl w:val="1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</w:t>
      </w:r>
    </w:p>
    <w:p w:rsidR="00D4789B" w:rsidRDefault="00D4789B" w:rsidP="00D4789B">
      <w:pPr>
        <w:shd w:val="clear" w:color="auto" w:fill="FFFFFF"/>
        <w:spacing w:before="0" w:beforeAutospacing="0" w:after="0" w:afterAutospacing="0"/>
        <w:outlineLvl w:val="1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ПОСТАНОВЛЕНИЕ</w:t>
      </w:r>
    </w:p>
    <w:p w:rsidR="00D4789B" w:rsidRDefault="00D4789B" w:rsidP="00D4789B">
      <w:pPr>
        <w:shd w:val="clear" w:color="auto" w:fill="FFFFFF"/>
        <w:spacing w:before="0" w:beforeAutospacing="0" w:after="0" w:afterAutospacing="0"/>
        <w:jc w:val="both"/>
        <w:outlineLvl w:val="1"/>
        <w:rPr>
          <w:rFonts w:eastAsia="Times New Roman"/>
          <w:color w:val="auto"/>
          <w:lang w:eastAsia="ru-RU"/>
        </w:rPr>
      </w:pPr>
      <w:r w:rsidRPr="00D4789B">
        <w:rPr>
          <w:rFonts w:eastAsia="Times New Roman"/>
          <w:color w:val="auto"/>
          <w:lang w:eastAsia="ru-RU"/>
        </w:rPr>
        <w:t>«</w:t>
      </w:r>
      <w:r w:rsidR="00575521">
        <w:rPr>
          <w:rFonts w:eastAsia="Times New Roman"/>
          <w:color w:val="auto"/>
          <w:lang w:eastAsia="ru-RU"/>
        </w:rPr>
        <w:t>2</w:t>
      </w:r>
      <w:r w:rsidR="00135DBF">
        <w:rPr>
          <w:rFonts w:eastAsia="Times New Roman"/>
          <w:color w:val="auto"/>
          <w:lang w:eastAsia="ru-RU"/>
        </w:rPr>
        <w:t>6</w:t>
      </w:r>
      <w:r w:rsidRPr="00D4789B">
        <w:rPr>
          <w:rFonts w:eastAsia="Times New Roman"/>
          <w:color w:val="auto"/>
          <w:lang w:eastAsia="ru-RU"/>
        </w:rPr>
        <w:t>»</w:t>
      </w:r>
      <w:r w:rsidR="00575521">
        <w:rPr>
          <w:rFonts w:eastAsia="Times New Roman"/>
          <w:color w:val="auto"/>
          <w:lang w:eastAsia="ru-RU"/>
        </w:rPr>
        <w:t xml:space="preserve"> </w:t>
      </w:r>
      <w:r w:rsidR="00135DBF">
        <w:rPr>
          <w:rFonts w:eastAsia="Times New Roman"/>
          <w:color w:val="auto"/>
          <w:lang w:eastAsia="ru-RU"/>
        </w:rPr>
        <w:t>марта</w:t>
      </w:r>
      <w:r w:rsidR="00575521">
        <w:rPr>
          <w:rFonts w:eastAsia="Times New Roman"/>
          <w:color w:val="auto"/>
          <w:lang w:eastAsia="ru-RU"/>
        </w:rPr>
        <w:t xml:space="preserve"> </w:t>
      </w:r>
      <w:r w:rsidRPr="00D4789B">
        <w:rPr>
          <w:rFonts w:eastAsia="Times New Roman"/>
          <w:color w:val="auto"/>
          <w:lang w:eastAsia="ru-RU"/>
        </w:rPr>
        <w:t xml:space="preserve">2024 г.                                                                             </w:t>
      </w:r>
      <w:r w:rsidR="00575521">
        <w:rPr>
          <w:rFonts w:eastAsia="Times New Roman"/>
          <w:color w:val="auto"/>
          <w:lang w:eastAsia="ru-RU"/>
        </w:rPr>
        <w:t xml:space="preserve">                           </w:t>
      </w:r>
      <w:r w:rsidR="00135DBF">
        <w:rPr>
          <w:rFonts w:eastAsia="Times New Roman"/>
          <w:color w:val="auto"/>
          <w:lang w:eastAsia="ru-RU"/>
        </w:rPr>
        <w:t xml:space="preserve">       </w:t>
      </w:r>
      <w:r w:rsidR="00575521">
        <w:rPr>
          <w:rFonts w:eastAsia="Times New Roman"/>
          <w:color w:val="auto"/>
          <w:lang w:eastAsia="ru-RU"/>
        </w:rPr>
        <w:t xml:space="preserve">№ </w:t>
      </w:r>
      <w:r w:rsidR="00135DBF">
        <w:rPr>
          <w:rFonts w:eastAsia="Times New Roman"/>
          <w:color w:val="auto"/>
          <w:lang w:eastAsia="ru-RU"/>
        </w:rPr>
        <w:t>14</w:t>
      </w:r>
    </w:p>
    <w:p w:rsidR="00D4789B" w:rsidRDefault="00D4789B" w:rsidP="00D4789B">
      <w:pPr>
        <w:shd w:val="clear" w:color="auto" w:fill="FFFFFF"/>
        <w:spacing w:before="0" w:beforeAutospacing="0" w:after="0" w:afterAutospacing="0"/>
        <w:outlineLvl w:val="1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с</w:t>
      </w:r>
      <w:proofErr w:type="gramEnd"/>
      <w:r>
        <w:rPr>
          <w:rFonts w:eastAsia="Times New Roman"/>
          <w:color w:val="auto"/>
          <w:lang w:eastAsia="ru-RU"/>
        </w:rPr>
        <w:t>. Глинка</w:t>
      </w:r>
    </w:p>
    <w:p w:rsidR="00D4789B" w:rsidRDefault="00D4789B" w:rsidP="00D4789B">
      <w:pPr>
        <w:shd w:val="clear" w:color="auto" w:fill="FFFFFF"/>
        <w:spacing w:before="0" w:beforeAutospacing="0" w:after="0" w:afterAutospacing="0"/>
        <w:outlineLvl w:val="1"/>
        <w:rPr>
          <w:rFonts w:eastAsia="Times New Roman"/>
          <w:color w:val="auto"/>
          <w:lang w:eastAsia="ru-RU"/>
        </w:rPr>
      </w:pPr>
    </w:p>
    <w:p w:rsidR="00D4789B" w:rsidRDefault="00D4789B" w:rsidP="00D4789B">
      <w:pPr>
        <w:shd w:val="clear" w:color="auto" w:fill="FFFFFF"/>
        <w:spacing w:before="0" w:beforeAutospacing="0" w:after="0" w:afterAutospacing="0"/>
        <w:outlineLvl w:val="1"/>
        <w:rPr>
          <w:rFonts w:eastAsia="Times New Roman"/>
          <w:b/>
          <w:color w:val="auto"/>
          <w:lang w:eastAsia="ru-RU"/>
        </w:rPr>
      </w:pPr>
      <w:r w:rsidRPr="00D4789B">
        <w:rPr>
          <w:rFonts w:eastAsia="Times New Roman"/>
          <w:b/>
          <w:color w:val="auto"/>
          <w:lang w:eastAsia="ru-RU"/>
        </w:rPr>
        <w:t>О</w:t>
      </w:r>
      <w:r w:rsidR="00135DBF">
        <w:rPr>
          <w:rFonts w:eastAsia="Times New Roman"/>
          <w:b/>
          <w:color w:val="auto"/>
          <w:lang w:eastAsia="ru-RU"/>
        </w:rPr>
        <w:t xml:space="preserve"> признании утратившим силу постановления администрации сельского поселения «Глинкинское» № 6 от 14 января 2016 года «О создании и содержании в целях гражданской обороны запасов материально-технических, продовольственных и иных средств на территории сельского поселения «Глинкинское»</w:t>
      </w:r>
      <w:r w:rsidRPr="00D4789B">
        <w:rPr>
          <w:rFonts w:eastAsia="Times New Roman"/>
          <w:b/>
          <w:color w:val="auto"/>
          <w:lang w:eastAsia="ru-RU"/>
        </w:rPr>
        <w:t>»</w:t>
      </w:r>
    </w:p>
    <w:p w:rsidR="00D4789B" w:rsidRDefault="00D4789B" w:rsidP="00D4789B">
      <w:pPr>
        <w:shd w:val="clear" w:color="auto" w:fill="FFFFFF"/>
        <w:spacing w:before="0" w:beforeAutospacing="0" w:after="0" w:afterAutospacing="0"/>
        <w:outlineLvl w:val="1"/>
        <w:rPr>
          <w:rFonts w:eastAsia="Times New Roman"/>
          <w:b/>
          <w:color w:val="auto"/>
          <w:lang w:eastAsia="ru-RU"/>
        </w:rPr>
      </w:pPr>
    </w:p>
    <w:p w:rsidR="00D4789B" w:rsidRDefault="00D4789B" w:rsidP="00D4789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tab/>
        <w:t xml:space="preserve">В соответствии с </w:t>
      </w:r>
      <w:r w:rsidR="00135DBF">
        <w:t>пунктом 23 части 1,3 статьи 14 Федерального закона от 06.10.2003 г. № 131-ФЗ «Об общих принципах организации местного самоуправления в Российской Федерации</w:t>
      </w:r>
      <w:r w:rsidRPr="00F14AE4">
        <w:rPr>
          <w:color w:val="000000"/>
        </w:rPr>
        <w:t>»,</w:t>
      </w:r>
      <w:r w:rsidRPr="00D4789B">
        <w:t xml:space="preserve"> </w:t>
      </w:r>
      <w:proofErr w:type="gramStart"/>
      <w:r w:rsidR="00135DBF">
        <w:t>во</w:t>
      </w:r>
      <w:proofErr w:type="gramEnd"/>
      <w:r w:rsidR="00135DBF">
        <w:t xml:space="preserve"> исполнении</w:t>
      </w:r>
      <w:r w:rsidR="00A56B53">
        <w:t xml:space="preserve"> экспертного заключения № ЭЗ-93 от 18.03.2024 г., </w:t>
      </w:r>
      <w:r w:rsidRPr="00F14AE4">
        <w:rPr>
          <w:color w:val="000000"/>
        </w:rPr>
        <w:t>администрация сельского поселения «</w:t>
      </w:r>
      <w:r>
        <w:rPr>
          <w:color w:val="000000"/>
        </w:rPr>
        <w:t>Глинкинское</w:t>
      </w:r>
      <w:r w:rsidRPr="00F14AE4">
        <w:rPr>
          <w:color w:val="000000"/>
        </w:rPr>
        <w:t>»</w:t>
      </w:r>
      <w:r>
        <w:rPr>
          <w:color w:val="000000"/>
        </w:rPr>
        <w:t xml:space="preserve"> </w:t>
      </w:r>
      <w:r w:rsidRPr="00721535">
        <w:rPr>
          <w:b/>
          <w:color w:val="000000"/>
        </w:rPr>
        <w:t>ПОСТАНОВЛЯЕТ:</w:t>
      </w:r>
    </w:p>
    <w:p w:rsidR="00D4789B" w:rsidRPr="00721535" w:rsidRDefault="00D4789B" w:rsidP="00D4789B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D4789B" w:rsidRPr="00F14AE4" w:rsidRDefault="00D4789B" w:rsidP="00D4789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A56B53">
        <w:rPr>
          <w:color w:val="000000"/>
        </w:rPr>
        <w:t>Признать утратившим силу постановление администрации сельского поселения «Жипхегенское» № 6 от 14 января 2016 года «О создании и содержании в целях гражданской обороны запасов материально-технических, продовольственных и иных средств на территории сельского поселения «Глинкинское»»</w:t>
      </w:r>
      <w:r w:rsidRPr="00F14AE4">
        <w:rPr>
          <w:color w:val="000000"/>
        </w:rPr>
        <w:t>.</w:t>
      </w:r>
    </w:p>
    <w:p w:rsidR="00D4789B" w:rsidRDefault="000A64FA" w:rsidP="00D4789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D4789B" w:rsidRPr="00F14AE4">
        <w:rPr>
          <w:color w:val="000000"/>
        </w:rPr>
        <w:t xml:space="preserve">Настоящее постановление вступает в силу </w:t>
      </w:r>
      <w:r w:rsidR="00D4789B">
        <w:rPr>
          <w:color w:val="000000"/>
        </w:rPr>
        <w:t>на следующий день после дня его официального опубликования (обнародования).</w:t>
      </w:r>
    </w:p>
    <w:p w:rsidR="00D4789B" w:rsidRDefault="000A64FA" w:rsidP="00D4789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4789B">
        <w:rPr>
          <w:color w:val="000000"/>
        </w:rPr>
        <w:t xml:space="preserve">. Настоящее постановление опубликовать </w:t>
      </w:r>
      <w:r w:rsidR="00D4789B" w:rsidRPr="00F14AE4">
        <w:rPr>
          <w:color w:val="000000"/>
        </w:rPr>
        <w:t xml:space="preserve">на официальном сайте </w:t>
      </w:r>
      <w:r w:rsidR="00D4789B">
        <w:rPr>
          <w:color w:val="000000"/>
        </w:rPr>
        <w:t>а</w:t>
      </w:r>
      <w:r w:rsidR="00D4789B" w:rsidRPr="00F14AE4">
        <w:rPr>
          <w:color w:val="000000"/>
        </w:rPr>
        <w:t xml:space="preserve">дминистрации </w:t>
      </w:r>
      <w:r w:rsidR="00D4789B">
        <w:rPr>
          <w:color w:val="000000"/>
        </w:rPr>
        <w:t>муниципального района «Хилокский район» в разделе сельского поселения «Жипхегенское»</w:t>
      </w:r>
      <w:r w:rsidR="00D4789B" w:rsidRPr="00F14AE4">
        <w:rPr>
          <w:color w:val="000000"/>
        </w:rPr>
        <w:t xml:space="preserve"> в информационно-телекоммуникационной сети «Интернет»</w:t>
      </w:r>
      <w:r w:rsidR="00D4789B">
        <w:rPr>
          <w:color w:val="000000"/>
        </w:rPr>
        <w:t>.</w:t>
      </w:r>
    </w:p>
    <w:p w:rsidR="00D4789B" w:rsidRDefault="00D4789B" w:rsidP="00D4789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4789B" w:rsidRPr="00F14AE4" w:rsidRDefault="00D4789B" w:rsidP="00D4789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4789B" w:rsidRDefault="00D4789B" w:rsidP="00D4789B">
      <w:pPr>
        <w:pStyle w:val="a4"/>
        <w:spacing w:before="0" w:beforeAutospacing="0" w:after="0" w:afterAutospacing="0"/>
        <w:rPr>
          <w:color w:val="000000"/>
        </w:rPr>
      </w:pPr>
      <w:r w:rsidRPr="00F14AE4">
        <w:rPr>
          <w:color w:val="000000"/>
        </w:rPr>
        <w:t xml:space="preserve">Глава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D4789B" w:rsidRDefault="00D4789B" w:rsidP="00D4789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поселения «</w:t>
      </w:r>
      <w:r w:rsidR="000A64FA">
        <w:rPr>
          <w:color w:val="000000"/>
        </w:rPr>
        <w:t>Глинкинское</w:t>
      </w:r>
      <w:r>
        <w:rPr>
          <w:color w:val="000000"/>
        </w:rPr>
        <w:t xml:space="preserve">»                                                               </w:t>
      </w:r>
      <w:r w:rsidR="000A64FA">
        <w:rPr>
          <w:color w:val="000000"/>
        </w:rPr>
        <w:t xml:space="preserve">                   Е.И. Алексеева</w:t>
      </w: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0A64FA" w:rsidRDefault="000A64FA" w:rsidP="00D4789B">
      <w:pPr>
        <w:pStyle w:val="a4"/>
        <w:spacing w:before="0" w:beforeAutospacing="0" w:after="0" w:afterAutospacing="0"/>
        <w:rPr>
          <w:color w:val="000000"/>
        </w:rPr>
      </w:pPr>
    </w:p>
    <w:p w:rsidR="00575521" w:rsidRDefault="00575521" w:rsidP="00D4789B">
      <w:pPr>
        <w:pStyle w:val="a4"/>
        <w:spacing w:before="0" w:beforeAutospacing="0" w:after="0" w:afterAutospacing="0"/>
        <w:rPr>
          <w:color w:val="000000"/>
        </w:rPr>
      </w:pPr>
    </w:p>
    <w:sectPr w:rsidR="00575521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B6"/>
    <w:multiLevelType w:val="multilevel"/>
    <w:tmpl w:val="4DBA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A65EF"/>
    <w:multiLevelType w:val="multilevel"/>
    <w:tmpl w:val="C974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9B"/>
    <w:rsid w:val="0002042D"/>
    <w:rsid w:val="00054008"/>
    <w:rsid w:val="000A64FA"/>
    <w:rsid w:val="00135DBF"/>
    <w:rsid w:val="001C4A54"/>
    <w:rsid w:val="003B0794"/>
    <w:rsid w:val="004727B0"/>
    <w:rsid w:val="004B2179"/>
    <w:rsid w:val="0054380D"/>
    <w:rsid w:val="00575521"/>
    <w:rsid w:val="00626844"/>
    <w:rsid w:val="0087212B"/>
    <w:rsid w:val="0097150E"/>
    <w:rsid w:val="00A56B53"/>
    <w:rsid w:val="00AF346D"/>
    <w:rsid w:val="00D0660C"/>
    <w:rsid w:val="00D4789B"/>
    <w:rsid w:val="00E22FBE"/>
    <w:rsid w:val="00F3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paragraph" w:styleId="2">
    <w:name w:val="heading 2"/>
    <w:basedOn w:val="a"/>
    <w:link w:val="20"/>
    <w:uiPriority w:val="9"/>
    <w:qFormat/>
    <w:rsid w:val="00D4789B"/>
    <w:pPr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89B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78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89B"/>
    <w:pPr>
      <w:jc w:val="left"/>
    </w:pPr>
    <w:rPr>
      <w:rFonts w:eastAsia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D4789B"/>
    <w:rPr>
      <w:b/>
      <w:bCs/>
    </w:rPr>
  </w:style>
  <w:style w:type="character" w:styleId="a6">
    <w:name w:val="Emphasis"/>
    <w:basedOn w:val="a0"/>
    <w:uiPriority w:val="20"/>
    <w:qFormat/>
    <w:rsid w:val="00D478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78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783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2024-01-25T06:49:00Z</dcterms:created>
  <dcterms:modified xsi:type="dcterms:W3CDTF">2024-03-26T08:53:00Z</dcterms:modified>
</cp:coreProperties>
</file>