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E1" w:rsidRDefault="00356FE1" w:rsidP="00356F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674F76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56FE1">
        <w:rPr>
          <w:rFonts w:ascii="Times New Roman" w:eastAsia="Calibri" w:hAnsi="Times New Roman" w:cs="Times New Roman"/>
          <w:sz w:val="24"/>
          <w:szCs w:val="24"/>
        </w:rPr>
        <w:t>__</w:t>
      </w:r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FE1">
        <w:rPr>
          <w:rFonts w:ascii="Times New Roman" w:eastAsia="Calibri" w:hAnsi="Times New Roman" w:cs="Times New Roman"/>
          <w:sz w:val="24"/>
          <w:szCs w:val="24"/>
        </w:rPr>
        <w:t>________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56FE1">
        <w:rPr>
          <w:rFonts w:ascii="Times New Roman" w:eastAsia="Calibri" w:hAnsi="Times New Roman" w:cs="Times New Roman"/>
          <w:sz w:val="24"/>
          <w:szCs w:val="24"/>
        </w:rPr>
        <w:t>4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</w:t>
      </w:r>
      <w:r w:rsidR="00356FE1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Совета сельского поселения «Жипхегенское» № </w:t>
      </w:r>
      <w:r w:rsidR="00356FE1">
        <w:rPr>
          <w:rFonts w:ascii="Times New Roman" w:eastAsia="Calibri" w:hAnsi="Times New Roman" w:cs="Times New Roman"/>
          <w:b/>
          <w:sz w:val="24"/>
          <w:szCs w:val="24"/>
        </w:rPr>
        <w:t>46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356FE1">
        <w:rPr>
          <w:rFonts w:ascii="Times New Roman" w:eastAsia="Calibri" w:hAnsi="Times New Roman" w:cs="Times New Roman"/>
          <w:b/>
          <w:sz w:val="24"/>
          <w:szCs w:val="24"/>
        </w:rPr>
        <w:t>29.03.2023</w:t>
      </w:r>
      <w:r w:rsidR="00EE5AFA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«О</w:t>
      </w:r>
      <w:r w:rsidR="00356FE1">
        <w:rPr>
          <w:rFonts w:ascii="Times New Roman" w:eastAsia="Calibri" w:hAnsi="Times New Roman" w:cs="Times New Roman"/>
          <w:b/>
          <w:sz w:val="24"/>
          <w:szCs w:val="24"/>
        </w:rPr>
        <w:t>б утверждении положения «О бюджетном процессе в сельском поселении «Жипхегенское»</w:t>
      </w:r>
      <w:r w:rsidR="00D959A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Федеральным законом № 131-ФЗ от 06.10.2003 г. «Об общих принципах организации местного самоуправления в Российской Федерации»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0449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 ст. 154, ч. 2 ст. 172, ч. 2 ст. 173, ч. ст. 179, ст. 179.3, ч. 3 ст. 184.1, ст. </w:t>
      </w:r>
      <w:proofErr w:type="gramEnd"/>
      <w:r w:rsidR="000449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264.6 </w:t>
      </w:r>
      <w:r w:rsidR="00356FE1">
        <w:rPr>
          <w:rFonts w:ascii="Times New Roman" w:eastAsia="Calibri" w:hAnsi="Times New Roman" w:cs="Times New Roman"/>
          <w:color w:val="auto"/>
          <w:sz w:val="24"/>
          <w:szCs w:val="24"/>
        </w:rPr>
        <w:t>Бюджетн</w:t>
      </w:r>
      <w:r w:rsidR="00044921">
        <w:rPr>
          <w:rFonts w:ascii="Times New Roman" w:eastAsia="Calibri" w:hAnsi="Times New Roman" w:cs="Times New Roman"/>
          <w:color w:val="auto"/>
          <w:sz w:val="24"/>
          <w:szCs w:val="24"/>
        </w:rPr>
        <w:t>ого</w:t>
      </w:r>
      <w:r w:rsidR="00356FE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кодекс</w:t>
      </w:r>
      <w:r w:rsidR="00044921">
        <w:rPr>
          <w:rFonts w:ascii="Times New Roman" w:eastAsia="Calibri" w:hAnsi="Times New Roman" w:cs="Times New Roman"/>
          <w:color w:val="auto"/>
          <w:sz w:val="24"/>
          <w:szCs w:val="24"/>
        </w:rPr>
        <w:t>а</w:t>
      </w:r>
      <w:r w:rsidR="00356FE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Российской Федерации, </w:t>
      </w:r>
      <w:r w:rsidR="000449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во 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исполнением протеста прокуратуры </w:t>
      </w:r>
      <w:proofErr w:type="spellStart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356FE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29.03.2024 г. </w:t>
      </w:r>
      <w:proofErr w:type="gramStart"/>
      <w:r w:rsidR="00356FE1">
        <w:rPr>
          <w:rFonts w:ascii="Times New Roman" w:eastAsia="Calibri" w:hAnsi="Times New Roman" w:cs="Times New Roman"/>
          <w:color w:val="auto"/>
          <w:sz w:val="24"/>
          <w:szCs w:val="24"/>
        </w:rPr>
        <w:t>№ 07-21б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-202</w:t>
      </w:r>
      <w:r w:rsidR="00356FE1">
        <w:rPr>
          <w:rFonts w:ascii="Times New Roman" w:eastAsia="Calibri" w:hAnsi="Times New Roman" w:cs="Times New Roman"/>
          <w:color w:val="auto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  <w:proofErr w:type="gramEnd"/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2437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решение Совета сельского поселения «Жипхегенское» № </w:t>
      </w:r>
      <w:r w:rsidR="00356FE1">
        <w:rPr>
          <w:rFonts w:ascii="Times New Roman" w:eastAsia="Calibri" w:hAnsi="Times New Roman" w:cs="Times New Roman"/>
          <w:sz w:val="24"/>
          <w:szCs w:val="24"/>
        </w:rPr>
        <w:t>46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56FE1">
        <w:rPr>
          <w:rFonts w:ascii="Times New Roman" w:eastAsia="Calibri" w:hAnsi="Times New Roman" w:cs="Times New Roman"/>
          <w:sz w:val="24"/>
          <w:szCs w:val="24"/>
        </w:rPr>
        <w:t>29.03.2023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356FE1">
        <w:rPr>
          <w:rFonts w:ascii="Times New Roman" w:eastAsia="Calibri" w:hAnsi="Times New Roman" w:cs="Times New Roman"/>
          <w:sz w:val="24"/>
          <w:szCs w:val="24"/>
        </w:rPr>
        <w:t>б утверждении положения «О бюджетном процессе</w:t>
      </w:r>
      <w:r w:rsidR="00D959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FE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959AF">
        <w:rPr>
          <w:rFonts w:ascii="Times New Roman" w:eastAsia="Calibri" w:hAnsi="Times New Roman" w:cs="Times New Roman"/>
          <w:sz w:val="24"/>
          <w:szCs w:val="24"/>
        </w:rPr>
        <w:t>сельском поселении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535E2" w:rsidRDefault="00892BA3" w:rsidP="008E1F41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Дополнить </w:t>
      </w:r>
      <w:r w:rsidR="003D194D">
        <w:rPr>
          <w:rFonts w:ascii="Times New Roman" w:eastAsia="Calibri" w:hAnsi="Times New Roman" w:cs="Times New Roman"/>
          <w:sz w:val="24"/>
          <w:szCs w:val="24"/>
        </w:rPr>
        <w:t>подп</w:t>
      </w:r>
      <w:r w:rsidR="008E1F41">
        <w:rPr>
          <w:rFonts w:ascii="Times New Roman" w:eastAsia="Calibri" w:hAnsi="Times New Roman" w:cs="Times New Roman"/>
          <w:sz w:val="24"/>
          <w:szCs w:val="24"/>
        </w:rPr>
        <w:t>ункта</w:t>
      </w:r>
      <w:r w:rsidR="003D194D">
        <w:rPr>
          <w:rFonts w:ascii="Times New Roman" w:eastAsia="Calibri" w:hAnsi="Times New Roman" w:cs="Times New Roman"/>
          <w:sz w:val="24"/>
          <w:szCs w:val="24"/>
        </w:rPr>
        <w:t>м</w:t>
      </w:r>
      <w:r w:rsidR="008E1F41">
        <w:rPr>
          <w:rFonts w:ascii="Times New Roman" w:eastAsia="Calibri" w:hAnsi="Times New Roman" w:cs="Times New Roman"/>
          <w:sz w:val="24"/>
          <w:szCs w:val="24"/>
        </w:rPr>
        <w:t>и</w:t>
      </w:r>
      <w:r w:rsidR="003D194D">
        <w:rPr>
          <w:rFonts w:ascii="Times New Roman" w:eastAsia="Calibri" w:hAnsi="Times New Roman" w:cs="Times New Roman"/>
          <w:sz w:val="24"/>
          <w:szCs w:val="24"/>
        </w:rPr>
        <w:t xml:space="preserve"> 6.13</w:t>
      </w:r>
      <w:r w:rsidR="008E1F41">
        <w:rPr>
          <w:rFonts w:ascii="Times New Roman" w:eastAsia="Calibri" w:hAnsi="Times New Roman" w:cs="Times New Roman"/>
          <w:sz w:val="24"/>
          <w:szCs w:val="24"/>
        </w:rPr>
        <w:t>., 6.14., 6.15., 6.16.</w:t>
      </w:r>
      <w:r w:rsidR="003D19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6C40ED">
        <w:rPr>
          <w:rFonts w:ascii="Times New Roman" w:eastAsia="Calibri" w:hAnsi="Times New Roman" w:cs="Times New Roman"/>
          <w:sz w:val="24"/>
          <w:szCs w:val="24"/>
        </w:rPr>
        <w:t xml:space="preserve">ункт </w:t>
      </w:r>
      <w:r w:rsidR="003D194D">
        <w:rPr>
          <w:rFonts w:ascii="Times New Roman" w:eastAsia="Calibri" w:hAnsi="Times New Roman" w:cs="Times New Roman"/>
          <w:sz w:val="24"/>
          <w:szCs w:val="24"/>
        </w:rPr>
        <w:t>6</w:t>
      </w:r>
      <w:r w:rsidR="006C40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236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 w:rsidR="0053123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531236" w:rsidRPr="00531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236">
        <w:rPr>
          <w:rFonts w:ascii="Times New Roman" w:eastAsia="Calibri" w:hAnsi="Times New Roman" w:cs="Times New Roman"/>
          <w:sz w:val="24"/>
          <w:szCs w:val="24"/>
        </w:rPr>
        <w:t xml:space="preserve">«Общие положения» настоящего </w:t>
      </w:r>
      <w:r w:rsidR="006C40ED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3D19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1F41" w:rsidRDefault="006C40ED" w:rsidP="006C40E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D194D">
        <w:rPr>
          <w:rFonts w:ascii="Times New Roman" w:eastAsia="Calibri" w:hAnsi="Times New Roman" w:cs="Times New Roman"/>
          <w:sz w:val="24"/>
          <w:szCs w:val="24"/>
        </w:rPr>
        <w:t>6.13. обеспечивают составление проекта бюджета (проекта бюджета и среднесрочного финансового плана), вносят его с необходимыми документами и материалами на утверждение Совета депутатов сельского поселения «Жипхегенское»</w:t>
      </w:r>
    </w:p>
    <w:p w:rsidR="008E1F41" w:rsidRDefault="008E1F41" w:rsidP="006C40E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6.14.</w:t>
      </w:r>
      <w:r w:rsidR="003D194D">
        <w:rPr>
          <w:rFonts w:ascii="Times New Roman" w:eastAsia="Calibri" w:hAnsi="Times New Roman" w:cs="Times New Roman"/>
          <w:sz w:val="24"/>
          <w:szCs w:val="24"/>
        </w:rPr>
        <w:t xml:space="preserve"> разрабатывают и утверждают методики распределения и (или) поряд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3D194D">
        <w:rPr>
          <w:rFonts w:ascii="Times New Roman" w:eastAsia="Calibri" w:hAnsi="Times New Roman" w:cs="Times New Roman"/>
          <w:sz w:val="24"/>
          <w:szCs w:val="24"/>
        </w:rPr>
        <w:t>к предоставление межбюджетных трансфертов, если иное не предусмотрено Бюджетным кодексом Р</w:t>
      </w:r>
      <w:r>
        <w:rPr>
          <w:rFonts w:ascii="Times New Roman" w:eastAsia="Calibri" w:hAnsi="Times New Roman" w:cs="Times New Roman"/>
          <w:sz w:val="24"/>
          <w:szCs w:val="24"/>
        </w:rPr>
        <w:t>оссийской Федерации;</w:t>
      </w:r>
    </w:p>
    <w:p w:rsidR="008E1F41" w:rsidRDefault="008E1F41" w:rsidP="006C40E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6.15.</w:t>
      </w:r>
      <w:r w:rsidR="003D194D">
        <w:rPr>
          <w:rFonts w:ascii="Times New Roman" w:eastAsia="Calibri" w:hAnsi="Times New Roman" w:cs="Times New Roman"/>
          <w:sz w:val="24"/>
          <w:szCs w:val="24"/>
        </w:rPr>
        <w:t xml:space="preserve"> обеспечивают составление бюджета и составление бюджетной отчетности, </w:t>
      </w:r>
      <w:proofErr w:type="gramStart"/>
      <w:r w:rsidR="003D194D">
        <w:rPr>
          <w:rFonts w:ascii="Times New Roman" w:eastAsia="Calibri" w:hAnsi="Times New Roman" w:cs="Times New Roman"/>
          <w:sz w:val="24"/>
          <w:szCs w:val="24"/>
        </w:rPr>
        <w:t>предоставляют отчет</w:t>
      </w:r>
      <w:proofErr w:type="gramEnd"/>
      <w:r w:rsidR="003D194D">
        <w:rPr>
          <w:rFonts w:ascii="Times New Roman" w:eastAsia="Calibri" w:hAnsi="Times New Roman" w:cs="Times New Roman"/>
          <w:sz w:val="24"/>
          <w:szCs w:val="24"/>
        </w:rPr>
        <w:t xml:space="preserve"> об исполнении бюджета на утверждение Совета депутатов сельского поселения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40ED" w:rsidRDefault="008E1F41" w:rsidP="00892B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6.16.</w:t>
      </w:r>
      <w:r w:rsidR="003D194D">
        <w:rPr>
          <w:rFonts w:ascii="Times New Roman" w:eastAsia="Calibri" w:hAnsi="Times New Roman" w:cs="Times New Roman"/>
          <w:sz w:val="24"/>
          <w:szCs w:val="24"/>
        </w:rPr>
        <w:t xml:space="preserve"> обеспечивают </w:t>
      </w:r>
      <w:r>
        <w:rPr>
          <w:rFonts w:ascii="Times New Roman" w:eastAsia="Calibri" w:hAnsi="Times New Roman" w:cs="Times New Roman"/>
          <w:sz w:val="24"/>
          <w:szCs w:val="24"/>
        </w:rPr>
        <w:t>управление государственным (муниципальным) долгом, осуществляют иные полномочия, определенные Бюджетным Кодексом Российской Федерации и (или) принимаемыми в соответствии с ним нормативными правовыми актами, регулирующими бюджетные правоотношения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31236" w:rsidRDefault="008E1F41" w:rsidP="0052721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31236">
        <w:rPr>
          <w:rFonts w:ascii="Times New Roman" w:hAnsi="Times New Roman" w:cs="Times New Roman"/>
          <w:sz w:val="24"/>
          <w:szCs w:val="24"/>
        </w:rPr>
        <w:t>Пункт 12 раздела 2 «</w:t>
      </w:r>
      <w:r w:rsidR="00531236" w:rsidRPr="00531236">
        <w:rPr>
          <w:rFonts w:ascii="Times New Roman" w:hAnsi="Times New Roman" w:cs="Times New Roman"/>
          <w:sz w:val="24"/>
          <w:szCs w:val="24"/>
        </w:rPr>
        <w:t>Составление проекта бюджета</w:t>
      </w:r>
      <w:r w:rsidR="00531236">
        <w:rPr>
          <w:rFonts w:ascii="Times New Roman" w:hAnsi="Times New Roman" w:cs="Times New Roman"/>
          <w:sz w:val="24"/>
          <w:szCs w:val="24"/>
        </w:rPr>
        <w:t xml:space="preserve"> </w:t>
      </w:r>
      <w:r w:rsidR="00531236" w:rsidRPr="00531236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="00531236">
        <w:rPr>
          <w:rFonts w:ascii="Times New Roman" w:hAnsi="Times New Roman" w:cs="Times New Roman"/>
          <w:sz w:val="24"/>
          <w:szCs w:val="24"/>
        </w:rPr>
        <w:t>» настоящего положения изложить в следующей редакции:</w:t>
      </w:r>
    </w:p>
    <w:p w:rsidR="00531236" w:rsidRPr="00531236" w:rsidRDefault="00531236" w:rsidP="005272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31236">
        <w:rPr>
          <w:rFonts w:ascii="Times New Roman" w:hAnsi="Times New Roman" w:cs="Times New Roman"/>
          <w:sz w:val="24"/>
          <w:szCs w:val="24"/>
        </w:rPr>
        <w:t xml:space="preserve">12. Составление проекта бюджета сельского поселения «Жипхегенское» основывается </w:t>
      </w:r>
      <w:proofErr w:type="gramStart"/>
      <w:r w:rsidRPr="005312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1236">
        <w:rPr>
          <w:rFonts w:ascii="Times New Roman" w:hAnsi="Times New Roman" w:cs="Times New Roman"/>
          <w:sz w:val="24"/>
          <w:szCs w:val="24"/>
        </w:rPr>
        <w:t>:</w:t>
      </w:r>
    </w:p>
    <w:p w:rsidR="00531236" w:rsidRDefault="00531236" w:rsidP="005272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1236">
        <w:rPr>
          <w:rFonts w:ascii="Times New Roman" w:hAnsi="Times New Roman" w:cs="Times New Roman"/>
          <w:sz w:val="24"/>
          <w:szCs w:val="24"/>
        </w:rPr>
        <w:t>12.1. </w:t>
      </w:r>
      <w:proofErr w:type="gramStart"/>
      <w:r w:rsidRPr="00531236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531236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Собранию Российской Федерации определяющих бюджетную политику (требования к бюджетной политике) в Российской Федерации;</w:t>
      </w:r>
    </w:p>
    <w:p w:rsidR="0052721E" w:rsidRPr="00531236" w:rsidRDefault="0052721E" w:rsidP="005272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>
        <w:rPr>
          <w:rFonts w:ascii="Times New Roman" w:hAnsi="Times New Roman" w:cs="Times New Roman"/>
          <w:sz w:val="24"/>
          <w:szCs w:val="24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531236" w:rsidRPr="00531236" w:rsidRDefault="0052721E" w:rsidP="005272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="00531236" w:rsidRPr="00531236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31236" w:rsidRPr="00531236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="00531236" w:rsidRPr="00531236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сельского поселения «Жипхегенское»;</w:t>
      </w:r>
    </w:p>
    <w:p w:rsidR="0052721E" w:rsidRDefault="0052721E" w:rsidP="005272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</w:t>
      </w:r>
      <w:r w:rsidR="00531236" w:rsidRPr="00531236">
        <w:rPr>
          <w:rFonts w:ascii="Times New Roman" w:hAnsi="Times New Roman" w:cs="Times New Roman"/>
          <w:sz w:val="24"/>
          <w:szCs w:val="24"/>
        </w:rPr>
        <w:t xml:space="preserve">. основных </w:t>
      </w:r>
      <w:proofErr w:type="gramStart"/>
      <w:r w:rsidR="00531236" w:rsidRPr="00531236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="00531236" w:rsidRPr="00531236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721E" w:rsidRPr="005843F3" w:rsidRDefault="0052721E" w:rsidP="0052721E">
      <w:pPr>
        <w:pStyle w:val="11"/>
        <w:suppressAutoHyphens/>
        <w:spacing w:before="0" w:after="0"/>
        <w:ind w:firstLine="709"/>
        <w:jc w:val="both"/>
      </w:pPr>
      <w:r>
        <w:t>-</w:t>
      </w:r>
      <w:r w:rsidRPr="0052721E">
        <w:t xml:space="preserve"> </w:t>
      </w:r>
      <w:r w:rsidRPr="005843F3">
        <w:t>в налоговой политике приоритетом остается обеспечение стабильных налоговых условий для хозяйствующих субъектов, повышение эффективности стимулирующей функции налоговой системы и улучшение качества администрирования с сопутствующим облегчением административной нагрузки для налогоплательщиков и повышением собираемости налогов.</w:t>
      </w:r>
    </w:p>
    <w:p w:rsidR="0052721E" w:rsidRDefault="0052721E" w:rsidP="0052721E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1E">
        <w:rPr>
          <w:rFonts w:ascii="Times New Roman" w:hAnsi="Times New Roman" w:cs="Times New Roman"/>
          <w:sz w:val="24"/>
          <w:szCs w:val="24"/>
        </w:rPr>
        <w:lastRenderedPageBreak/>
        <w:t>- б</w:t>
      </w:r>
      <w:r w:rsidRPr="0052721E">
        <w:rPr>
          <w:rFonts w:ascii="Times New Roman" w:eastAsia="Times New Roman" w:hAnsi="Times New Roman" w:cs="Times New Roman"/>
          <w:sz w:val="24"/>
          <w:szCs w:val="24"/>
        </w:rPr>
        <w:t>юджетная политика призвана обеспечить финансовыми ресурсами расходные обязательства поселения по закрепленным за ним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полномочиям</w:t>
      </w:r>
      <w:r w:rsidR="00531236" w:rsidRPr="0052721E">
        <w:rPr>
          <w:rFonts w:ascii="Times New Roman" w:hAnsi="Times New Roman" w:cs="Times New Roman"/>
          <w:sz w:val="24"/>
          <w:szCs w:val="24"/>
        </w:rPr>
        <w:t>;</w:t>
      </w:r>
    </w:p>
    <w:p w:rsidR="0052721E" w:rsidRDefault="0052721E" w:rsidP="0052721E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</w:t>
      </w:r>
      <w:r w:rsidR="00531236" w:rsidRPr="00531236">
        <w:rPr>
          <w:rFonts w:ascii="Times New Roman" w:hAnsi="Times New Roman" w:cs="Times New Roman"/>
          <w:sz w:val="24"/>
          <w:szCs w:val="24"/>
        </w:rPr>
        <w:t xml:space="preserve">. бюджетном </w:t>
      </w:r>
      <w:proofErr w:type="gramStart"/>
      <w:r w:rsidR="00531236" w:rsidRPr="00531236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="00531236" w:rsidRPr="00531236">
        <w:rPr>
          <w:rFonts w:ascii="Times New Roman" w:hAnsi="Times New Roman" w:cs="Times New Roman"/>
          <w:sz w:val="24"/>
          <w:szCs w:val="24"/>
        </w:rPr>
        <w:t xml:space="preserve"> (проекте бюджетного прогнозе, проекте изменений бюджетного прогноза) на долгосрочный период;</w:t>
      </w:r>
    </w:p>
    <w:p w:rsidR="00AF56BE" w:rsidRDefault="0052721E" w:rsidP="00AF56BE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</w:t>
      </w:r>
      <w:r w:rsidR="00531236" w:rsidRPr="00531236">
        <w:rPr>
          <w:rFonts w:ascii="Times New Roman" w:hAnsi="Times New Roman" w:cs="Times New Roman"/>
          <w:sz w:val="24"/>
          <w:szCs w:val="24"/>
        </w:rPr>
        <w:t xml:space="preserve">. муниципальных </w:t>
      </w:r>
      <w:proofErr w:type="gramStart"/>
      <w:r w:rsidR="00531236" w:rsidRPr="00531236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="00531236" w:rsidRPr="00531236">
        <w:rPr>
          <w:rFonts w:ascii="Times New Roman" w:hAnsi="Times New Roman" w:cs="Times New Roman"/>
          <w:sz w:val="24"/>
          <w:szCs w:val="24"/>
        </w:rPr>
        <w:t xml:space="preserve"> (проектах муниципальных программ, проектах изменений указанных программ)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F56BE" w:rsidRDefault="00AF56BE" w:rsidP="00AF56BE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13 раздела 2 «</w:t>
      </w:r>
      <w:r w:rsidRPr="00531236">
        <w:rPr>
          <w:rFonts w:ascii="Times New Roman" w:hAnsi="Times New Roman" w:cs="Times New Roman"/>
          <w:sz w:val="24"/>
          <w:szCs w:val="24"/>
        </w:rPr>
        <w:t>Составление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236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>
        <w:rPr>
          <w:rFonts w:ascii="Times New Roman" w:hAnsi="Times New Roman" w:cs="Times New Roman"/>
          <w:sz w:val="24"/>
          <w:szCs w:val="24"/>
        </w:rPr>
        <w:t>» настоящего положения изложить в следующей редакции:</w:t>
      </w:r>
    </w:p>
    <w:p w:rsidR="00AF56BE" w:rsidRDefault="00AF56BE" w:rsidP="00AF56BE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56BE">
        <w:rPr>
          <w:rFonts w:ascii="Times New Roman" w:hAnsi="Times New Roman" w:cs="Times New Roman"/>
          <w:sz w:val="24"/>
          <w:szCs w:val="24"/>
        </w:rPr>
        <w:t xml:space="preserve">13. Прогноз социально-экономического развития сельского поселения «Жипхегенское» разрабатывается </w:t>
      </w: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AF56BE">
        <w:rPr>
          <w:rFonts w:ascii="Times New Roman" w:hAnsi="Times New Roman" w:cs="Times New Roman"/>
          <w:sz w:val="24"/>
          <w:szCs w:val="24"/>
        </w:rPr>
        <w:t>сроком на три года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местной администрацией</w:t>
      </w:r>
      <w:r w:rsidRPr="00AF56BE">
        <w:rPr>
          <w:rFonts w:ascii="Times New Roman" w:hAnsi="Times New Roman" w:cs="Times New Roman"/>
          <w:sz w:val="24"/>
          <w:szCs w:val="24"/>
        </w:rPr>
        <w:t>. Прогноз социально-экономического развития сельского поселения «Жипхегенское» на очередной финансовый год и плановый период одобряется администрацией сельского поселения «Жипхегенское» одновременно с принятием решения о внесении проекта бюджета сельского поселения «Жипхегенское» в Совет сельского поселения «Жипхегенское».</w:t>
      </w:r>
    </w:p>
    <w:p w:rsidR="00AF56BE" w:rsidRDefault="00AF56BE" w:rsidP="00AF56BE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20 раздела 2 «</w:t>
      </w:r>
      <w:r w:rsidRPr="00531236">
        <w:rPr>
          <w:rFonts w:ascii="Times New Roman" w:hAnsi="Times New Roman" w:cs="Times New Roman"/>
          <w:sz w:val="24"/>
          <w:szCs w:val="24"/>
        </w:rPr>
        <w:t>Составление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236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>
        <w:rPr>
          <w:rFonts w:ascii="Times New Roman" w:hAnsi="Times New Roman" w:cs="Times New Roman"/>
          <w:sz w:val="24"/>
          <w:szCs w:val="24"/>
        </w:rPr>
        <w:t>» настоящего положения изложить в следующей редакции:</w:t>
      </w:r>
    </w:p>
    <w:p w:rsidR="00AF56BE" w:rsidRDefault="00564C05" w:rsidP="00564C0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F56BE" w:rsidRPr="00AF56BE">
        <w:rPr>
          <w:rFonts w:ascii="Times New Roman" w:hAnsi="Times New Roman" w:cs="Times New Roman"/>
          <w:sz w:val="24"/>
          <w:szCs w:val="24"/>
        </w:rPr>
        <w:t>20. </w:t>
      </w:r>
      <w:proofErr w:type="gramStart"/>
      <w:r w:rsidR="00AF56BE" w:rsidRPr="00AF56B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муниципальных программ утверждается решение о бюджете по соответствующей каждой программе целевой статье расходов бюджета в соответствии с перечнем и структурой муниципальных программ, определенными Правительством Российской Федерации высшим исполнительным органом субъекта Российской федерации, местной администрацией сельского поселения «Жипхегенское» государственные программы субъекта Российской Федерации, муниципальные программы подлежат приведению в соответствие с решение о бюджета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позднее 1 апреля текущего финансового года».</w:t>
      </w:r>
    </w:p>
    <w:p w:rsidR="00564C05" w:rsidRDefault="00564C05" w:rsidP="00564C0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E05F95">
        <w:rPr>
          <w:rFonts w:ascii="Times New Roman" w:hAnsi="Times New Roman" w:cs="Times New Roman"/>
          <w:sz w:val="24"/>
          <w:szCs w:val="24"/>
        </w:rPr>
        <w:t>Исключить пункт 22 раздела 2 «</w:t>
      </w:r>
      <w:r w:rsidR="00E05F95" w:rsidRPr="00531236">
        <w:rPr>
          <w:rFonts w:ascii="Times New Roman" w:hAnsi="Times New Roman" w:cs="Times New Roman"/>
          <w:sz w:val="24"/>
          <w:szCs w:val="24"/>
        </w:rPr>
        <w:t>Составление проекта бюджета</w:t>
      </w:r>
      <w:r w:rsidR="00E05F95">
        <w:rPr>
          <w:rFonts w:ascii="Times New Roman" w:hAnsi="Times New Roman" w:cs="Times New Roman"/>
          <w:sz w:val="24"/>
          <w:szCs w:val="24"/>
        </w:rPr>
        <w:t xml:space="preserve"> </w:t>
      </w:r>
      <w:r w:rsidR="00E05F95" w:rsidRPr="00531236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="00E05F95">
        <w:rPr>
          <w:rFonts w:ascii="Times New Roman" w:hAnsi="Times New Roman" w:cs="Times New Roman"/>
          <w:sz w:val="24"/>
          <w:szCs w:val="24"/>
        </w:rPr>
        <w:t>» настоящего положения.</w:t>
      </w:r>
    </w:p>
    <w:p w:rsidR="00E05F95" w:rsidRDefault="00E05F95" w:rsidP="00E05F9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Пункт 26 раздела 2 «</w:t>
      </w:r>
      <w:r w:rsidRPr="00531236">
        <w:rPr>
          <w:rFonts w:ascii="Times New Roman" w:hAnsi="Times New Roman" w:cs="Times New Roman"/>
          <w:sz w:val="24"/>
          <w:szCs w:val="24"/>
        </w:rPr>
        <w:t>Составление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236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>
        <w:rPr>
          <w:rFonts w:ascii="Times New Roman" w:hAnsi="Times New Roman" w:cs="Times New Roman"/>
          <w:sz w:val="24"/>
          <w:szCs w:val="24"/>
        </w:rPr>
        <w:t>» настоящего положения изложить в следующей редакции:</w:t>
      </w:r>
    </w:p>
    <w:p w:rsidR="00E05F95" w:rsidRDefault="00E05F95" w:rsidP="00E05F9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95">
        <w:rPr>
          <w:rFonts w:ascii="Times New Roman" w:hAnsi="Times New Roman" w:cs="Times New Roman"/>
          <w:sz w:val="24"/>
          <w:szCs w:val="24"/>
        </w:rPr>
        <w:t>26. Решением о бюджете устанавливаются:</w:t>
      </w:r>
    </w:p>
    <w:p w:rsidR="00E05F95" w:rsidRDefault="00E05F95" w:rsidP="00E05F9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95">
        <w:rPr>
          <w:rFonts w:ascii="Times New Roman" w:hAnsi="Times New Roman" w:cs="Times New Roman"/>
          <w:sz w:val="24"/>
          <w:szCs w:val="24"/>
        </w:rPr>
        <w:t>26.1. перечень главных администраторов доходов бюджета сельского поселения «Жипхегенское»</w:t>
      </w:r>
      <w:r>
        <w:rPr>
          <w:rFonts w:ascii="Times New Roman" w:hAnsi="Times New Roman" w:cs="Times New Roman"/>
          <w:sz w:val="24"/>
          <w:szCs w:val="24"/>
        </w:rPr>
        <w:t>, в случаях предусмотренных статьей 160.1 Бюджетного Кодекса Российской Федерации</w:t>
      </w:r>
      <w:r w:rsidRPr="00E05F95">
        <w:rPr>
          <w:rFonts w:ascii="Times New Roman" w:hAnsi="Times New Roman" w:cs="Times New Roman"/>
          <w:sz w:val="24"/>
          <w:szCs w:val="24"/>
        </w:rPr>
        <w:t>;</w:t>
      </w:r>
    </w:p>
    <w:p w:rsidR="00E05F95" w:rsidRDefault="00E05F95" w:rsidP="00E05F9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95">
        <w:rPr>
          <w:rFonts w:ascii="Times New Roman" w:hAnsi="Times New Roman" w:cs="Times New Roman"/>
          <w:sz w:val="24"/>
          <w:szCs w:val="24"/>
        </w:rPr>
        <w:t xml:space="preserve">26.2. перечень главных </w:t>
      </w:r>
      <w:proofErr w:type="gramStart"/>
      <w:r w:rsidRPr="00E05F95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сельского</w:t>
      </w:r>
      <w:proofErr w:type="gramEnd"/>
      <w:r w:rsidRPr="00E05F95">
        <w:rPr>
          <w:rFonts w:ascii="Times New Roman" w:hAnsi="Times New Roman" w:cs="Times New Roman"/>
          <w:sz w:val="24"/>
          <w:szCs w:val="24"/>
        </w:rPr>
        <w:t xml:space="preserve"> поселения «Жипхегенское»</w:t>
      </w:r>
      <w:r>
        <w:rPr>
          <w:rFonts w:ascii="Times New Roman" w:hAnsi="Times New Roman" w:cs="Times New Roman"/>
          <w:sz w:val="24"/>
          <w:szCs w:val="24"/>
        </w:rPr>
        <w:t>, в случае предусмотренных статьей 160.2. Бюджетного Кодекса Российской Федерации</w:t>
      </w:r>
      <w:r w:rsidRPr="00E05F95">
        <w:rPr>
          <w:rFonts w:ascii="Times New Roman" w:hAnsi="Times New Roman" w:cs="Times New Roman"/>
          <w:sz w:val="24"/>
          <w:szCs w:val="24"/>
        </w:rPr>
        <w:t>;</w:t>
      </w:r>
    </w:p>
    <w:p w:rsidR="007F693B" w:rsidRDefault="00E05F95" w:rsidP="007F693B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F95">
        <w:rPr>
          <w:rFonts w:ascii="Times New Roman" w:hAnsi="Times New Roman" w:cs="Times New Roman"/>
          <w:sz w:val="24"/>
          <w:szCs w:val="24"/>
        </w:rPr>
        <w:t>26.3. распределение бюджетных ассигнований по разделам, подразделам, целевым статьям</w:t>
      </w:r>
      <w:r>
        <w:rPr>
          <w:rFonts w:ascii="Times New Roman" w:hAnsi="Times New Roman" w:cs="Times New Roman"/>
          <w:sz w:val="24"/>
          <w:szCs w:val="24"/>
        </w:rPr>
        <w:t>, группам (группам и подгруппам) в</w:t>
      </w:r>
      <w:r w:rsidRPr="00E05F95"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5F95">
        <w:rPr>
          <w:rFonts w:ascii="Times New Roman" w:hAnsi="Times New Roman" w:cs="Times New Roman"/>
          <w:sz w:val="24"/>
          <w:szCs w:val="24"/>
        </w:rPr>
        <w:t xml:space="preserve">м расходов </w:t>
      </w:r>
      <w:r>
        <w:rPr>
          <w:rFonts w:ascii="Times New Roman" w:hAnsi="Times New Roman" w:cs="Times New Roman"/>
          <w:sz w:val="24"/>
          <w:szCs w:val="24"/>
        </w:rPr>
        <w:t xml:space="preserve">либо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деятельности), </w:t>
      </w:r>
      <w:r w:rsidR="007F693B">
        <w:rPr>
          <w:rFonts w:ascii="Times New Roman" w:hAnsi="Times New Roman" w:cs="Times New Roman"/>
          <w:sz w:val="24"/>
          <w:szCs w:val="24"/>
        </w:rPr>
        <w:t xml:space="preserve">группам (группа и подгруппам) видов расходов и (или) по целевым статьям муниципальных программ и </w:t>
      </w:r>
      <w:proofErr w:type="spellStart"/>
      <w:r w:rsidR="007F693B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="007F693B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квалификации расходов бюджетов на очередной финансовый год (очередной финансовый год</w:t>
      </w:r>
      <w:proofErr w:type="gramEnd"/>
      <w:r w:rsidR="007F693B">
        <w:rPr>
          <w:rFonts w:ascii="Times New Roman" w:hAnsi="Times New Roman" w:cs="Times New Roman"/>
          <w:sz w:val="24"/>
          <w:szCs w:val="24"/>
        </w:rPr>
        <w:t xml:space="preserve"> и плановый период), а также по разделами подразделам квалификации расходов </w:t>
      </w:r>
      <w:proofErr w:type="gramStart"/>
      <w:r w:rsidR="007F693B">
        <w:rPr>
          <w:rFonts w:ascii="Times New Roman" w:hAnsi="Times New Roman" w:cs="Times New Roman"/>
          <w:sz w:val="24"/>
          <w:szCs w:val="24"/>
        </w:rPr>
        <w:t>бюджетов</w:t>
      </w:r>
      <w:proofErr w:type="gramEnd"/>
      <w:r w:rsidR="007F693B">
        <w:rPr>
          <w:rFonts w:ascii="Times New Roman" w:hAnsi="Times New Roman" w:cs="Times New Roman"/>
          <w:sz w:val="24"/>
          <w:szCs w:val="24"/>
        </w:rPr>
        <w:t xml:space="preserve"> в случаях установленных Бюджетным Кодексом Российской Федерации, законом субъекта Российской Федерации, решение Совета сельского поселения «Жипхегенское»</w:t>
      </w:r>
      <w:r w:rsidRPr="00E05F95">
        <w:rPr>
          <w:rFonts w:ascii="Times New Roman" w:hAnsi="Times New Roman" w:cs="Times New Roman"/>
          <w:sz w:val="24"/>
          <w:szCs w:val="24"/>
        </w:rPr>
        <w:t>;</w:t>
      </w:r>
    </w:p>
    <w:p w:rsidR="007F693B" w:rsidRDefault="007F693B" w:rsidP="007F693B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26.4. ведомственная структура расходов бюджета на очередной финансовый год (очередной финансовый год и плановый период), за исключением бюджетов государственных внебюджетных фондов;</w:t>
      </w:r>
    </w:p>
    <w:p w:rsidR="007F693B" w:rsidRDefault="00E05F95" w:rsidP="007F693B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95">
        <w:rPr>
          <w:rFonts w:ascii="Times New Roman" w:hAnsi="Times New Roman" w:cs="Times New Roman"/>
          <w:sz w:val="24"/>
          <w:szCs w:val="24"/>
        </w:rPr>
        <w:t>26.</w:t>
      </w:r>
      <w:r w:rsidR="007F693B">
        <w:rPr>
          <w:rFonts w:ascii="Times New Roman" w:hAnsi="Times New Roman" w:cs="Times New Roman"/>
          <w:sz w:val="24"/>
          <w:szCs w:val="24"/>
        </w:rPr>
        <w:t>5</w:t>
      </w:r>
      <w:r w:rsidRPr="00E05F95">
        <w:rPr>
          <w:rFonts w:ascii="Times New Roman" w:hAnsi="Times New Roman" w:cs="Times New Roman"/>
          <w:sz w:val="24"/>
          <w:szCs w:val="24"/>
        </w:rPr>
        <w:t>. общий объем бюджетных ассигнований, направляемых на исполнение публичных нормативных обязательств;</w:t>
      </w:r>
    </w:p>
    <w:p w:rsidR="00513BF3" w:rsidRDefault="00E05F95" w:rsidP="00513BF3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95">
        <w:rPr>
          <w:rFonts w:ascii="Times New Roman" w:hAnsi="Times New Roman" w:cs="Times New Roman"/>
          <w:sz w:val="24"/>
          <w:szCs w:val="24"/>
        </w:rPr>
        <w:lastRenderedPageBreak/>
        <w:t>26.</w:t>
      </w:r>
      <w:r w:rsidR="007F693B">
        <w:rPr>
          <w:rFonts w:ascii="Times New Roman" w:hAnsi="Times New Roman" w:cs="Times New Roman"/>
          <w:sz w:val="24"/>
          <w:szCs w:val="24"/>
        </w:rPr>
        <w:t>6</w:t>
      </w:r>
      <w:r w:rsidRPr="00E05F95">
        <w:rPr>
          <w:rFonts w:ascii="Times New Roman" w:hAnsi="Times New Roman" w:cs="Times New Roman"/>
          <w:sz w:val="24"/>
          <w:szCs w:val="24"/>
        </w:rPr>
        <w:t xml:space="preserve">. объем межбюджетных трансфертов, получаемых из других бюджетов и (или) предоставляемых </w:t>
      </w:r>
      <w:proofErr w:type="gramStart"/>
      <w:r w:rsidR="007F693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F6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F95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E05F95">
        <w:rPr>
          <w:rFonts w:ascii="Times New Roman" w:hAnsi="Times New Roman" w:cs="Times New Roman"/>
          <w:sz w:val="24"/>
          <w:szCs w:val="24"/>
        </w:rPr>
        <w:t xml:space="preserve"> бюдже</w:t>
      </w:r>
      <w:r w:rsidR="007F693B">
        <w:rPr>
          <w:rFonts w:ascii="Times New Roman" w:hAnsi="Times New Roman" w:cs="Times New Roman"/>
          <w:sz w:val="24"/>
          <w:szCs w:val="24"/>
        </w:rPr>
        <w:t>тов и (или) предоставляемых другим бюджетам</w:t>
      </w:r>
      <w:r w:rsidRPr="00E05F95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 в очередном финансовом году и плановом периоде;</w:t>
      </w:r>
    </w:p>
    <w:p w:rsidR="00513BF3" w:rsidRDefault="00E05F95" w:rsidP="00513BF3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F95">
        <w:rPr>
          <w:rFonts w:ascii="Times New Roman" w:hAnsi="Times New Roman" w:cs="Times New Roman"/>
          <w:sz w:val="24"/>
          <w:szCs w:val="24"/>
        </w:rPr>
        <w:t>26.</w:t>
      </w:r>
      <w:r w:rsidR="00513BF3">
        <w:rPr>
          <w:rFonts w:ascii="Times New Roman" w:hAnsi="Times New Roman" w:cs="Times New Roman"/>
          <w:sz w:val="24"/>
          <w:szCs w:val="24"/>
        </w:rPr>
        <w:t>7</w:t>
      </w:r>
      <w:r w:rsidRPr="00E05F95">
        <w:rPr>
          <w:rFonts w:ascii="Times New Roman" w:hAnsi="Times New Roman" w:cs="Times New Roman"/>
          <w:sz w:val="24"/>
          <w:szCs w:val="24"/>
        </w:rPr>
        <w:t xml:space="preserve">. общий объем условно утверждаемых расходов в </w:t>
      </w:r>
      <w:r w:rsidR="00513BF3">
        <w:rPr>
          <w:rFonts w:ascii="Times New Roman" w:hAnsi="Times New Roman" w:cs="Times New Roman"/>
          <w:sz w:val="24"/>
          <w:szCs w:val="24"/>
        </w:rPr>
        <w:t xml:space="preserve">случае утверждения бюджета на очередной финансовый год и плановый период на первый год планового периода в </w:t>
      </w:r>
      <w:r w:rsidRPr="00E05F95">
        <w:rPr>
          <w:rFonts w:ascii="Times New Roman" w:hAnsi="Times New Roman" w:cs="Times New Roman"/>
          <w:sz w:val="24"/>
          <w:szCs w:val="24"/>
        </w:rPr>
        <w:t xml:space="preserve">объеме не менее 2,5 процента общего объема расходов бюджета сельского поселения «Жипхегенское» </w:t>
      </w:r>
      <w:r w:rsidR="00513BF3">
        <w:rPr>
          <w:rFonts w:ascii="Times New Roman" w:hAnsi="Times New Roman" w:cs="Times New Roman"/>
          <w:sz w:val="24"/>
          <w:szCs w:val="24"/>
        </w:rPr>
        <w:t xml:space="preserve"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  <w:r w:rsidRPr="00E05F95">
        <w:rPr>
          <w:rFonts w:ascii="Times New Roman" w:hAnsi="Times New Roman" w:cs="Times New Roman"/>
          <w:sz w:val="24"/>
          <w:szCs w:val="24"/>
        </w:rPr>
        <w:t xml:space="preserve">на </w:t>
      </w:r>
      <w:r w:rsidR="00513BF3">
        <w:rPr>
          <w:rFonts w:ascii="Times New Roman" w:hAnsi="Times New Roman" w:cs="Times New Roman"/>
          <w:sz w:val="24"/>
          <w:szCs w:val="24"/>
        </w:rPr>
        <w:t>второй</w:t>
      </w:r>
      <w:r w:rsidRPr="00E05F95">
        <w:rPr>
          <w:rFonts w:ascii="Times New Roman" w:hAnsi="Times New Roman" w:cs="Times New Roman"/>
          <w:sz w:val="24"/>
          <w:szCs w:val="24"/>
        </w:rPr>
        <w:t xml:space="preserve"> год планового периода и</w:t>
      </w:r>
      <w:proofErr w:type="gramEnd"/>
      <w:r w:rsidRPr="00E05F95">
        <w:rPr>
          <w:rFonts w:ascii="Times New Roman" w:hAnsi="Times New Roman" w:cs="Times New Roman"/>
          <w:sz w:val="24"/>
          <w:szCs w:val="24"/>
        </w:rPr>
        <w:t xml:space="preserve"> не менее 5 процентов общего объема расходов бюджета сельского поселения «Жипхегенское» </w:t>
      </w:r>
      <w:r w:rsidR="00513BF3">
        <w:rPr>
          <w:rFonts w:ascii="Times New Roman" w:hAnsi="Times New Roman" w:cs="Times New Roman"/>
          <w:sz w:val="24"/>
          <w:szCs w:val="24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E05F95">
        <w:rPr>
          <w:rFonts w:ascii="Times New Roman" w:hAnsi="Times New Roman" w:cs="Times New Roman"/>
          <w:sz w:val="24"/>
          <w:szCs w:val="24"/>
        </w:rPr>
        <w:t>;</w:t>
      </w:r>
    </w:p>
    <w:p w:rsidR="00513BF3" w:rsidRDefault="00E05F95" w:rsidP="00513BF3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95">
        <w:rPr>
          <w:rFonts w:ascii="Times New Roman" w:hAnsi="Times New Roman" w:cs="Times New Roman"/>
          <w:sz w:val="24"/>
          <w:szCs w:val="24"/>
        </w:rPr>
        <w:t>26.</w:t>
      </w:r>
      <w:r w:rsidR="00513BF3">
        <w:rPr>
          <w:rFonts w:ascii="Times New Roman" w:hAnsi="Times New Roman" w:cs="Times New Roman"/>
          <w:sz w:val="24"/>
          <w:szCs w:val="24"/>
        </w:rPr>
        <w:t>8</w:t>
      </w:r>
      <w:r w:rsidRPr="00E05F95">
        <w:rPr>
          <w:rFonts w:ascii="Times New Roman" w:hAnsi="Times New Roman" w:cs="Times New Roman"/>
          <w:sz w:val="24"/>
          <w:szCs w:val="24"/>
        </w:rPr>
        <w:t>. источники финансирования дефицита бюджета сельского поселения «Жипхегенское» на очередной финансовый год и плановый период;</w:t>
      </w:r>
    </w:p>
    <w:p w:rsidR="00513BF3" w:rsidRDefault="00E05F95" w:rsidP="00513BF3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95">
        <w:rPr>
          <w:rFonts w:ascii="Times New Roman" w:hAnsi="Times New Roman" w:cs="Times New Roman"/>
          <w:sz w:val="24"/>
          <w:szCs w:val="24"/>
        </w:rPr>
        <w:t>26.</w:t>
      </w:r>
      <w:r w:rsidR="00513BF3">
        <w:rPr>
          <w:rFonts w:ascii="Times New Roman" w:hAnsi="Times New Roman" w:cs="Times New Roman"/>
          <w:sz w:val="24"/>
          <w:szCs w:val="24"/>
        </w:rPr>
        <w:t>9</w:t>
      </w:r>
      <w:r w:rsidRPr="00E05F95">
        <w:rPr>
          <w:rFonts w:ascii="Times New Roman" w:hAnsi="Times New Roman" w:cs="Times New Roman"/>
          <w:sz w:val="24"/>
          <w:szCs w:val="24"/>
        </w:rPr>
        <w:t xml:space="preserve">. верхний предел муниципального внутреннего долга </w:t>
      </w:r>
      <w:r w:rsidR="00513BF3">
        <w:rPr>
          <w:rFonts w:ascii="Times New Roman" w:hAnsi="Times New Roman" w:cs="Times New Roman"/>
          <w:sz w:val="24"/>
          <w:szCs w:val="24"/>
        </w:rPr>
        <w:t xml:space="preserve">и (или) верхний предел муниципального внешнего долга </w:t>
      </w:r>
      <w:r w:rsidRPr="00E05F95">
        <w:rPr>
          <w:rFonts w:ascii="Times New Roman" w:hAnsi="Times New Roman" w:cs="Times New Roman"/>
          <w:sz w:val="24"/>
          <w:szCs w:val="24"/>
        </w:rPr>
        <w:t xml:space="preserve">по состоянию на 1 января года, следующего за очередным финансовым годом </w:t>
      </w:r>
      <w:r w:rsidR="00513BF3">
        <w:rPr>
          <w:rFonts w:ascii="Times New Roman" w:hAnsi="Times New Roman" w:cs="Times New Roman"/>
          <w:sz w:val="24"/>
          <w:szCs w:val="24"/>
        </w:rPr>
        <w:t>и каждым годом планового периода</w:t>
      </w:r>
      <w:r w:rsidRPr="00E05F95">
        <w:rPr>
          <w:rFonts w:ascii="Times New Roman" w:hAnsi="Times New Roman" w:cs="Times New Roman"/>
          <w:sz w:val="24"/>
          <w:szCs w:val="24"/>
        </w:rPr>
        <w:t>, с указанием, в том числе верхнего предела долга по муниципальным гарантиям;</w:t>
      </w:r>
    </w:p>
    <w:p w:rsidR="00AF56BE" w:rsidRPr="00E05F95" w:rsidRDefault="00E05F95" w:rsidP="00436071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95">
        <w:rPr>
          <w:rFonts w:ascii="Times New Roman" w:hAnsi="Times New Roman" w:cs="Times New Roman"/>
          <w:sz w:val="24"/>
          <w:szCs w:val="24"/>
        </w:rPr>
        <w:t>26.</w:t>
      </w:r>
      <w:r w:rsidR="00513BF3">
        <w:rPr>
          <w:rFonts w:ascii="Times New Roman" w:hAnsi="Times New Roman" w:cs="Times New Roman"/>
          <w:sz w:val="24"/>
          <w:szCs w:val="24"/>
        </w:rPr>
        <w:t>10</w:t>
      </w:r>
      <w:r w:rsidRPr="00E05F95">
        <w:rPr>
          <w:rFonts w:ascii="Times New Roman" w:hAnsi="Times New Roman" w:cs="Times New Roman"/>
          <w:sz w:val="24"/>
          <w:szCs w:val="24"/>
        </w:rPr>
        <w:t xml:space="preserve">. иные показатели бюджета сельского поселения «Жипхегенское», установленные Бюджетным </w:t>
      </w:r>
      <w:hyperlink r:id="rId7" w:history="1">
        <w:r w:rsidRPr="00E05F9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05F9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13BF3">
        <w:rPr>
          <w:rFonts w:ascii="Times New Roman" w:hAnsi="Times New Roman" w:cs="Times New Roman"/>
          <w:sz w:val="24"/>
          <w:szCs w:val="24"/>
        </w:rPr>
        <w:t>, решением Совета сельского поселения «Жипхегенское»</w:t>
      </w:r>
      <w:r w:rsidRPr="00E05F95">
        <w:rPr>
          <w:rFonts w:ascii="Times New Roman" w:hAnsi="Times New Roman" w:cs="Times New Roman"/>
          <w:sz w:val="24"/>
          <w:szCs w:val="24"/>
        </w:rPr>
        <w:t>.</w:t>
      </w:r>
    </w:p>
    <w:p w:rsidR="00436071" w:rsidRDefault="00436071" w:rsidP="00436071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Пункт 98 раздела 5 «</w:t>
      </w:r>
      <w:r w:rsidRPr="00436071">
        <w:rPr>
          <w:rFonts w:ascii="Times New Roman" w:hAnsi="Times New Roman" w:cs="Times New Roman"/>
          <w:sz w:val="24"/>
          <w:szCs w:val="24"/>
        </w:rPr>
        <w:t>Составление, внешняя проверка, рассмотрение и утверждение бюджетной отчетности сельского поселения «Жипхегенское»</w:t>
      </w:r>
      <w:r>
        <w:rPr>
          <w:rFonts w:ascii="Times New Roman" w:hAnsi="Times New Roman" w:cs="Times New Roman"/>
          <w:sz w:val="24"/>
          <w:szCs w:val="24"/>
        </w:rPr>
        <w:t xml:space="preserve">» настоящего </w:t>
      </w:r>
      <w:r w:rsidRPr="00436071">
        <w:rPr>
          <w:rFonts w:ascii="Times New Roman" w:hAnsi="Times New Roman" w:cs="Times New Roman"/>
          <w:sz w:val="24"/>
          <w:szCs w:val="24"/>
        </w:rPr>
        <w:t>положения изложить в следующей редакции:</w:t>
      </w:r>
    </w:p>
    <w:p w:rsidR="00436071" w:rsidRDefault="00436071" w:rsidP="00436071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6071">
        <w:rPr>
          <w:rFonts w:ascii="Times New Roman" w:hAnsi="Times New Roman" w:cs="Times New Roman"/>
          <w:sz w:val="24"/>
          <w:szCs w:val="24"/>
        </w:rPr>
        <w:t>98. Отдельными приложениями к решению об исполнении бюджета сельского поселения «Жипхегенское» за отчетный финансовый год утверждаются показатели:</w:t>
      </w:r>
    </w:p>
    <w:p w:rsidR="00436071" w:rsidRDefault="00436071" w:rsidP="00436071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071">
        <w:rPr>
          <w:rFonts w:ascii="Times New Roman" w:hAnsi="Times New Roman" w:cs="Times New Roman"/>
          <w:sz w:val="24"/>
          <w:szCs w:val="24"/>
        </w:rPr>
        <w:t>98.1. доходов бюджета по кодам классификации доходов бюджетов;</w:t>
      </w:r>
    </w:p>
    <w:p w:rsidR="001516DD" w:rsidRDefault="00436071" w:rsidP="001516D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071">
        <w:rPr>
          <w:rFonts w:ascii="Times New Roman" w:hAnsi="Times New Roman" w:cs="Times New Roman"/>
          <w:sz w:val="24"/>
          <w:szCs w:val="24"/>
        </w:rPr>
        <w:t>98.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071">
        <w:rPr>
          <w:rFonts w:ascii="Times New Roman" w:hAnsi="Times New Roman" w:cs="Times New Roman"/>
          <w:sz w:val="24"/>
          <w:szCs w:val="24"/>
        </w:rPr>
        <w:t>. расходов бюджета по ведомственной структуре расходов бюджета;</w:t>
      </w:r>
    </w:p>
    <w:p w:rsidR="001516DD" w:rsidRDefault="00436071" w:rsidP="001516D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071">
        <w:rPr>
          <w:rFonts w:ascii="Times New Roman" w:hAnsi="Times New Roman" w:cs="Times New Roman"/>
          <w:sz w:val="24"/>
          <w:szCs w:val="24"/>
        </w:rPr>
        <w:t>98.</w:t>
      </w:r>
      <w:r w:rsidR="001516DD">
        <w:rPr>
          <w:rFonts w:ascii="Times New Roman" w:hAnsi="Times New Roman" w:cs="Times New Roman"/>
          <w:sz w:val="24"/>
          <w:szCs w:val="24"/>
        </w:rPr>
        <w:t>3</w:t>
      </w:r>
      <w:r w:rsidRPr="00436071">
        <w:rPr>
          <w:rFonts w:ascii="Times New Roman" w:hAnsi="Times New Roman" w:cs="Times New Roman"/>
          <w:sz w:val="24"/>
          <w:szCs w:val="24"/>
        </w:rPr>
        <w:t>. расходов бюджета по разделам и подразделам классификации расходов бюджетов;</w:t>
      </w:r>
    </w:p>
    <w:p w:rsidR="00436071" w:rsidRPr="00436071" w:rsidRDefault="00436071" w:rsidP="001516D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071">
        <w:rPr>
          <w:rFonts w:ascii="Times New Roman" w:hAnsi="Times New Roman" w:cs="Times New Roman"/>
          <w:sz w:val="24"/>
          <w:szCs w:val="24"/>
        </w:rPr>
        <w:t>98.</w:t>
      </w:r>
      <w:r w:rsidR="001516DD">
        <w:rPr>
          <w:rFonts w:ascii="Times New Roman" w:hAnsi="Times New Roman" w:cs="Times New Roman"/>
          <w:sz w:val="24"/>
          <w:szCs w:val="24"/>
        </w:rPr>
        <w:t>4</w:t>
      </w:r>
      <w:r w:rsidRPr="00436071">
        <w:rPr>
          <w:rFonts w:ascii="Times New Roman" w:hAnsi="Times New Roman" w:cs="Times New Roman"/>
          <w:sz w:val="24"/>
          <w:szCs w:val="24"/>
        </w:rPr>
        <w:t xml:space="preserve">. источников финансирования дефицита бюджета по кодам </w:t>
      </w:r>
      <w:proofErr w:type="gramStart"/>
      <w:r w:rsidRPr="00436071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436071">
        <w:rPr>
          <w:rFonts w:ascii="Times New Roman" w:hAnsi="Times New Roman" w:cs="Times New Roman"/>
          <w:sz w:val="24"/>
          <w:szCs w:val="24"/>
        </w:rPr>
        <w:t>;</w:t>
      </w:r>
    </w:p>
    <w:p w:rsidR="001516DD" w:rsidRDefault="000D1494" w:rsidP="001516D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DD">
        <w:rPr>
          <w:rFonts w:ascii="Times New Roman" w:hAnsi="Times New Roman" w:cs="Times New Roman"/>
          <w:sz w:val="24"/>
          <w:szCs w:val="24"/>
        </w:rP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914EC0" w:rsidRPr="001516DD" w:rsidRDefault="000D1494" w:rsidP="001516D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DD"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</w:t>
      </w:r>
      <w:r w:rsidR="007750B9" w:rsidRPr="001516DD">
        <w:rPr>
          <w:rFonts w:ascii="Times New Roman" w:hAnsi="Times New Roman"/>
          <w:sz w:val="24"/>
          <w:szCs w:val="24"/>
        </w:rPr>
        <w:t xml:space="preserve"> (обнородования)</w:t>
      </w:r>
      <w:r w:rsidRPr="001516DD">
        <w:rPr>
          <w:rFonts w:ascii="Times New Roman" w:hAnsi="Times New Roman"/>
          <w:sz w:val="24"/>
          <w:szCs w:val="24"/>
        </w:rPr>
        <w:t>.</w:t>
      </w:r>
    </w:p>
    <w:p w:rsidR="00B75959" w:rsidRPr="001516DD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RPr="001516DD" w:rsidTr="00F057BD">
        <w:tc>
          <w:tcPr>
            <w:tcW w:w="4995" w:type="dxa"/>
            <w:hideMark/>
          </w:tcPr>
          <w:p w:rsidR="000D1494" w:rsidRPr="001516DD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6DD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 w:rsidRPr="00151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D1494" w:rsidRPr="001516DD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D1494" w:rsidRPr="001516DD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6DD"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0D1494" w:rsidRPr="001516DD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Pr="001516DD" w:rsidRDefault="000D1494" w:rsidP="00B7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B75959" w:rsidRPr="001516DD">
              <w:rPr>
                <w:rFonts w:ascii="Times New Roman" w:hAnsi="Times New Roman"/>
                <w:sz w:val="24"/>
                <w:szCs w:val="24"/>
              </w:rPr>
              <w:t>К.М. Фалилеева</w:t>
            </w:r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44921"/>
    <w:rsid w:val="000D1494"/>
    <w:rsid w:val="0014553B"/>
    <w:rsid w:val="001516DD"/>
    <w:rsid w:val="001F7C09"/>
    <w:rsid w:val="002437FE"/>
    <w:rsid w:val="002535E2"/>
    <w:rsid w:val="00356FE1"/>
    <w:rsid w:val="003D194D"/>
    <w:rsid w:val="00405CBD"/>
    <w:rsid w:val="00436071"/>
    <w:rsid w:val="00513BF3"/>
    <w:rsid w:val="0052721E"/>
    <w:rsid w:val="00531236"/>
    <w:rsid w:val="00564C05"/>
    <w:rsid w:val="00606E91"/>
    <w:rsid w:val="0061027A"/>
    <w:rsid w:val="00674F76"/>
    <w:rsid w:val="006C40ED"/>
    <w:rsid w:val="007750B9"/>
    <w:rsid w:val="007C00B8"/>
    <w:rsid w:val="007C79A9"/>
    <w:rsid w:val="007F693B"/>
    <w:rsid w:val="00892BA3"/>
    <w:rsid w:val="008B6948"/>
    <w:rsid w:val="008E1F41"/>
    <w:rsid w:val="00914EC0"/>
    <w:rsid w:val="00A602C0"/>
    <w:rsid w:val="00AF3078"/>
    <w:rsid w:val="00AF56BE"/>
    <w:rsid w:val="00B63A0E"/>
    <w:rsid w:val="00B75959"/>
    <w:rsid w:val="00D959AF"/>
    <w:rsid w:val="00DF2AF8"/>
    <w:rsid w:val="00E056C7"/>
    <w:rsid w:val="00E05F95"/>
    <w:rsid w:val="00EE5AFA"/>
    <w:rsid w:val="00F92183"/>
    <w:rsid w:val="00FE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styleId="a8">
    <w:name w:val="Balloon Text"/>
    <w:basedOn w:val="a"/>
    <w:link w:val="a9"/>
    <w:uiPriority w:val="99"/>
    <w:semiHidden/>
    <w:unhideWhenUsed/>
    <w:rsid w:val="008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948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52721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2022-12-28T06:56:00Z</cp:lastPrinted>
  <dcterms:created xsi:type="dcterms:W3CDTF">2021-02-04T04:34:00Z</dcterms:created>
  <dcterms:modified xsi:type="dcterms:W3CDTF">2024-04-08T05:59:00Z</dcterms:modified>
</cp:coreProperties>
</file>