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BE" w:rsidRDefault="004249BE" w:rsidP="008F1A9E">
      <w:pPr>
        <w:keepNext/>
        <w:outlineLvl w:val="0"/>
        <w:rPr>
          <w:b/>
          <w:bCs/>
          <w:sz w:val="28"/>
          <w:szCs w:val="28"/>
        </w:rPr>
      </w:pPr>
    </w:p>
    <w:p w:rsidR="004249BE" w:rsidRDefault="004249BE" w:rsidP="0037133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71331" w:rsidRDefault="00371331" w:rsidP="0037133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71331" w:rsidRDefault="00371331" w:rsidP="00371331"/>
    <w:p w:rsidR="00C135C6" w:rsidRPr="00C135C6" w:rsidRDefault="00D53E9A" w:rsidP="00C13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042A8E">
        <w:rPr>
          <w:b/>
          <w:bCs/>
          <w:sz w:val="28"/>
          <w:szCs w:val="28"/>
        </w:rPr>
        <w:t xml:space="preserve"> </w:t>
      </w:r>
      <w:r w:rsidR="008F0AB9">
        <w:rPr>
          <w:b/>
          <w:bCs/>
          <w:sz w:val="28"/>
          <w:szCs w:val="28"/>
        </w:rPr>
        <w:t xml:space="preserve">решению Совета </w:t>
      </w:r>
      <w:r w:rsidR="00C135C6">
        <w:rPr>
          <w:b/>
          <w:bCs/>
          <w:sz w:val="28"/>
          <w:szCs w:val="28"/>
        </w:rPr>
        <w:t>сельского поселения «Закультинское»</w:t>
      </w:r>
      <w:r w:rsidR="008F0AB9">
        <w:rPr>
          <w:b/>
          <w:bCs/>
          <w:sz w:val="28"/>
          <w:szCs w:val="28"/>
        </w:rPr>
        <w:t xml:space="preserve"> </w:t>
      </w:r>
      <w:r w:rsidR="001C0697">
        <w:rPr>
          <w:b/>
          <w:bCs/>
          <w:sz w:val="28"/>
          <w:szCs w:val="28"/>
        </w:rPr>
        <w:t xml:space="preserve">от 27.04.2024 года № 134 </w:t>
      </w:r>
      <w:bookmarkStart w:id="0" w:name="_GoBack"/>
      <w:bookmarkEnd w:id="0"/>
      <w:r>
        <w:rPr>
          <w:b/>
          <w:bCs/>
          <w:sz w:val="28"/>
          <w:szCs w:val="28"/>
        </w:rPr>
        <w:t>«</w:t>
      </w:r>
      <w:r w:rsidR="00C135C6" w:rsidRPr="00C135C6">
        <w:rPr>
          <w:b/>
          <w:bCs/>
          <w:sz w:val="28"/>
          <w:szCs w:val="28"/>
        </w:rPr>
        <w:t>Об утверждении Отчета об исполнении бюджета</w:t>
      </w:r>
    </w:p>
    <w:p w:rsidR="00C135C6" w:rsidRPr="00C135C6" w:rsidRDefault="00C135C6" w:rsidP="00C135C6">
      <w:pPr>
        <w:jc w:val="center"/>
        <w:rPr>
          <w:b/>
          <w:bCs/>
          <w:sz w:val="28"/>
          <w:szCs w:val="28"/>
        </w:rPr>
      </w:pPr>
      <w:r w:rsidRPr="00C135C6">
        <w:rPr>
          <w:b/>
          <w:bCs/>
          <w:sz w:val="28"/>
          <w:szCs w:val="28"/>
        </w:rPr>
        <w:t>сельского поселения «Закультинское»</w:t>
      </w:r>
      <w:r>
        <w:rPr>
          <w:b/>
          <w:bCs/>
          <w:sz w:val="28"/>
          <w:szCs w:val="28"/>
        </w:rPr>
        <w:t xml:space="preserve"> </w:t>
      </w:r>
      <w:r w:rsidRPr="00C135C6">
        <w:rPr>
          <w:b/>
          <w:bCs/>
          <w:sz w:val="28"/>
          <w:szCs w:val="28"/>
        </w:rPr>
        <w:t>за 2023 год</w:t>
      </w:r>
      <w:r>
        <w:rPr>
          <w:b/>
          <w:bCs/>
          <w:sz w:val="28"/>
          <w:szCs w:val="28"/>
        </w:rPr>
        <w:t>»</w:t>
      </w:r>
    </w:p>
    <w:p w:rsidR="008F0AB9" w:rsidRPr="008F0AB9" w:rsidRDefault="008F0AB9" w:rsidP="008F0AB9">
      <w:pPr>
        <w:rPr>
          <w:sz w:val="28"/>
          <w:szCs w:val="28"/>
        </w:rPr>
      </w:pPr>
    </w:p>
    <w:p w:rsidR="00D8434E" w:rsidRDefault="00D8434E" w:rsidP="00D8434E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 xml:space="preserve">Решением Совета </w:t>
      </w:r>
      <w:r w:rsidR="00C135C6">
        <w:rPr>
          <w:szCs w:val="28"/>
        </w:rPr>
        <w:t xml:space="preserve">сельского поселения «Закультинское» </w:t>
      </w:r>
      <w:r>
        <w:rPr>
          <w:szCs w:val="28"/>
        </w:rPr>
        <w:t>от 2</w:t>
      </w:r>
      <w:r w:rsidR="00C135C6">
        <w:rPr>
          <w:szCs w:val="28"/>
        </w:rPr>
        <w:t>8</w:t>
      </w:r>
      <w:r>
        <w:rPr>
          <w:szCs w:val="28"/>
        </w:rPr>
        <w:t>.12.20</w:t>
      </w:r>
      <w:r w:rsidR="00C135C6">
        <w:rPr>
          <w:szCs w:val="28"/>
        </w:rPr>
        <w:t>22</w:t>
      </w:r>
      <w:r>
        <w:rPr>
          <w:szCs w:val="28"/>
        </w:rPr>
        <w:t xml:space="preserve"> года № 22.177</w:t>
      </w:r>
      <w:r w:rsidR="00C135C6">
        <w:rPr>
          <w:szCs w:val="28"/>
        </w:rPr>
        <w:t>90</w:t>
      </w:r>
      <w:r w:rsidR="008F0AB9">
        <w:rPr>
          <w:szCs w:val="28"/>
        </w:rPr>
        <w:t xml:space="preserve"> </w:t>
      </w:r>
      <w:r>
        <w:rPr>
          <w:szCs w:val="28"/>
        </w:rPr>
        <w:t>«О</w:t>
      </w:r>
      <w:r w:rsidR="00C135C6">
        <w:rPr>
          <w:szCs w:val="28"/>
        </w:rPr>
        <w:t>б утверждении бюджета сельского поселения «Закультинское»</w:t>
      </w:r>
      <w:r>
        <w:rPr>
          <w:szCs w:val="28"/>
        </w:rPr>
        <w:t xml:space="preserve"> на 202</w:t>
      </w:r>
      <w:r w:rsidR="00C135C6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C135C6">
        <w:rPr>
          <w:szCs w:val="28"/>
        </w:rPr>
        <w:t>4-</w:t>
      </w:r>
      <w:r>
        <w:rPr>
          <w:szCs w:val="28"/>
        </w:rPr>
        <w:t>202</w:t>
      </w:r>
      <w:r w:rsidR="00C135C6">
        <w:rPr>
          <w:szCs w:val="28"/>
        </w:rPr>
        <w:t xml:space="preserve">5 </w:t>
      </w:r>
      <w:proofErr w:type="spellStart"/>
      <w:r w:rsidR="00C135C6">
        <w:rPr>
          <w:szCs w:val="28"/>
        </w:rPr>
        <w:t>г.г</w:t>
      </w:r>
      <w:proofErr w:type="spellEnd"/>
      <w:r w:rsidR="00C135C6">
        <w:rPr>
          <w:szCs w:val="28"/>
        </w:rPr>
        <w:t>.</w:t>
      </w:r>
      <w:r>
        <w:rPr>
          <w:szCs w:val="28"/>
        </w:rPr>
        <w:t xml:space="preserve">» бюджет </w:t>
      </w:r>
      <w:r w:rsidR="00C135C6">
        <w:rPr>
          <w:szCs w:val="28"/>
        </w:rPr>
        <w:t>сельского поселения «Закультинское»</w:t>
      </w:r>
      <w:r>
        <w:rPr>
          <w:szCs w:val="28"/>
        </w:rPr>
        <w:t xml:space="preserve"> на 202</w:t>
      </w:r>
      <w:r w:rsidR="00C135C6">
        <w:rPr>
          <w:szCs w:val="28"/>
        </w:rPr>
        <w:t>3</w:t>
      </w:r>
      <w:r>
        <w:rPr>
          <w:szCs w:val="28"/>
        </w:rPr>
        <w:t xml:space="preserve"> год утвержден по доходам в сумме </w:t>
      </w:r>
      <w:r w:rsidR="00C135C6" w:rsidRPr="00C135C6">
        <w:rPr>
          <w:b/>
          <w:szCs w:val="28"/>
        </w:rPr>
        <w:t>12 797,4</w:t>
      </w:r>
      <w:r w:rsidR="00BB45AD">
        <w:rPr>
          <w:b/>
          <w:szCs w:val="28"/>
        </w:rPr>
        <w:t xml:space="preserve"> </w:t>
      </w:r>
      <w:r>
        <w:rPr>
          <w:szCs w:val="28"/>
        </w:rPr>
        <w:t xml:space="preserve">тыс. рублей, в том числе по собственным доходам в сумме </w:t>
      </w:r>
      <w:r w:rsidR="00C135C6">
        <w:rPr>
          <w:b/>
          <w:szCs w:val="28"/>
        </w:rPr>
        <w:t>354,0</w:t>
      </w:r>
      <w:r w:rsidR="00BB45AD">
        <w:rPr>
          <w:b/>
          <w:szCs w:val="28"/>
        </w:rPr>
        <w:t xml:space="preserve"> </w:t>
      </w:r>
      <w:r>
        <w:rPr>
          <w:szCs w:val="28"/>
        </w:rPr>
        <w:t>тыс. рублей (</w:t>
      </w:r>
      <w:r w:rsidR="00C135C6">
        <w:rPr>
          <w:szCs w:val="28"/>
        </w:rPr>
        <w:t xml:space="preserve">налоговые – </w:t>
      </w:r>
      <w:r w:rsidR="00C135C6" w:rsidRPr="009813A7">
        <w:rPr>
          <w:b/>
          <w:szCs w:val="28"/>
        </w:rPr>
        <w:t>265,0</w:t>
      </w:r>
      <w:r w:rsidRPr="00E82AF3">
        <w:rPr>
          <w:szCs w:val="28"/>
        </w:rPr>
        <w:t xml:space="preserve"> тыс. рублей, неналоговые – </w:t>
      </w:r>
      <w:r w:rsidR="003302C4" w:rsidRPr="009813A7">
        <w:rPr>
          <w:b/>
          <w:szCs w:val="28"/>
        </w:rPr>
        <w:t>89,0</w:t>
      </w:r>
      <w:r w:rsidRPr="00E82AF3">
        <w:rPr>
          <w:szCs w:val="28"/>
        </w:rPr>
        <w:t xml:space="preserve"> тыс.</w:t>
      </w:r>
      <w:r>
        <w:rPr>
          <w:szCs w:val="28"/>
        </w:rPr>
        <w:t xml:space="preserve"> рублей, безвозмездные</w:t>
      </w:r>
      <w:proofErr w:type="gramEnd"/>
      <w:r>
        <w:rPr>
          <w:szCs w:val="28"/>
        </w:rPr>
        <w:t xml:space="preserve"> перечисления в сумме </w:t>
      </w:r>
      <w:r w:rsidR="003302C4" w:rsidRPr="003302C4">
        <w:rPr>
          <w:b/>
          <w:szCs w:val="28"/>
        </w:rPr>
        <w:t>12 443,4</w:t>
      </w:r>
      <w:r w:rsidR="00E82AF3">
        <w:rPr>
          <w:b/>
          <w:szCs w:val="28"/>
        </w:rPr>
        <w:t xml:space="preserve"> </w:t>
      </w:r>
      <w:r w:rsidR="00E82AF3" w:rsidRPr="00E82AF3">
        <w:rPr>
          <w:szCs w:val="28"/>
        </w:rPr>
        <w:t>тыс</w:t>
      </w:r>
      <w:r>
        <w:rPr>
          <w:szCs w:val="28"/>
        </w:rPr>
        <w:t xml:space="preserve">. рублей).    </w:t>
      </w:r>
    </w:p>
    <w:p w:rsidR="00605482" w:rsidRPr="00D27C8B" w:rsidRDefault="00D8434E" w:rsidP="00605482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605482" w:rsidRPr="00D27C8B">
        <w:rPr>
          <w:szCs w:val="28"/>
        </w:rPr>
        <w:t>По состоянию на 01.01.202</w:t>
      </w:r>
      <w:r w:rsidR="003302C4">
        <w:rPr>
          <w:szCs w:val="28"/>
        </w:rPr>
        <w:t>4</w:t>
      </w:r>
      <w:r w:rsidR="00605482" w:rsidRPr="00D27C8B">
        <w:rPr>
          <w:szCs w:val="28"/>
        </w:rPr>
        <w:t xml:space="preserve"> года уточненные годовые бюджетные назначения составили </w:t>
      </w:r>
      <w:r w:rsidR="003302C4" w:rsidRPr="003302C4">
        <w:rPr>
          <w:b/>
          <w:szCs w:val="28"/>
        </w:rPr>
        <w:t>15 319,4</w:t>
      </w:r>
      <w:r w:rsidR="00605482" w:rsidRPr="00D27C8B">
        <w:rPr>
          <w:b/>
          <w:szCs w:val="28"/>
        </w:rPr>
        <w:t xml:space="preserve"> </w:t>
      </w:r>
      <w:r w:rsidR="00605482" w:rsidRPr="00D27C8B">
        <w:rPr>
          <w:szCs w:val="28"/>
        </w:rPr>
        <w:t xml:space="preserve">тыс. рублей, в том числе по собственным доходам </w:t>
      </w:r>
      <w:r w:rsidR="003302C4" w:rsidRPr="003302C4">
        <w:rPr>
          <w:b/>
          <w:szCs w:val="28"/>
        </w:rPr>
        <w:t>354,0</w:t>
      </w:r>
      <w:r w:rsidR="00605482">
        <w:rPr>
          <w:b/>
          <w:szCs w:val="28"/>
        </w:rPr>
        <w:t xml:space="preserve"> </w:t>
      </w:r>
      <w:r w:rsidR="00605482" w:rsidRPr="00D27C8B">
        <w:rPr>
          <w:szCs w:val="28"/>
        </w:rPr>
        <w:t xml:space="preserve">тыс. рублей, по безвозмездным поступлениям                   </w:t>
      </w:r>
      <w:r w:rsidR="003302C4" w:rsidRPr="003302C4">
        <w:rPr>
          <w:b/>
          <w:szCs w:val="28"/>
        </w:rPr>
        <w:t>14 965,4</w:t>
      </w:r>
      <w:r w:rsidR="00605482">
        <w:rPr>
          <w:b/>
          <w:szCs w:val="28"/>
        </w:rPr>
        <w:t xml:space="preserve"> </w:t>
      </w:r>
      <w:r w:rsidR="00605482" w:rsidRPr="00D27C8B">
        <w:rPr>
          <w:szCs w:val="28"/>
        </w:rPr>
        <w:t>тыс. рублей.</w:t>
      </w:r>
    </w:p>
    <w:p w:rsidR="00605482" w:rsidRPr="00D27C8B" w:rsidRDefault="00605482" w:rsidP="00605482">
      <w:pPr>
        <w:pStyle w:val="a3"/>
        <w:ind w:firstLine="567"/>
        <w:rPr>
          <w:szCs w:val="28"/>
        </w:rPr>
      </w:pPr>
      <w:r w:rsidRPr="00D27C8B">
        <w:rPr>
          <w:szCs w:val="28"/>
        </w:rPr>
        <w:t>Исполнение за  202</w:t>
      </w:r>
      <w:r w:rsidR="003302C4">
        <w:rPr>
          <w:szCs w:val="28"/>
        </w:rPr>
        <w:t>3</w:t>
      </w:r>
      <w:r w:rsidRPr="00D27C8B">
        <w:rPr>
          <w:szCs w:val="28"/>
        </w:rPr>
        <w:t xml:space="preserve"> год составило </w:t>
      </w:r>
      <w:r w:rsidR="003302C4" w:rsidRPr="003302C4">
        <w:rPr>
          <w:b/>
          <w:szCs w:val="28"/>
        </w:rPr>
        <w:t>15 312,0</w:t>
      </w:r>
      <w:r w:rsidRPr="00D27C8B">
        <w:rPr>
          <w:szCs w:val="28"/>
        </w:rPr>
        <w:t xml:space="preserve"> тыс. рублей или </w:t>
      </w:r>
      <w:r w:rsidR="003302C4" w:rsidRPr="003302C4">
        <w:rPr>
          <w:b/>
          <w:szCs w:val="28"/>
        </w:rPr>
        <w:t>99,95</w:t>
      </w:r>
      <w:r w:rsidRPr="00D27C8B">
        <w:rPr>
          <w:szCs w:val="28"/>
        </w:rPr>
        <w:t xml:space="preserve"> процента от уточненных годовых бюджетных назначений. В том числе</w:t>
      </w:r>
      <w:r w:rsidR="008F0AB9">
        <w:rPr>
          <w:szCs w:val="28"/>
        </w:rPr>
        <w:t>,</w:t>
      </w:r>
      <w:r w:rsidRPr="00D27C8B">
        <w:rPr>
          <w:szCs w:val="28"/>
        </w:rPr>
        <w:t xml:space="preserve"> собственные доходы бюджета исполнены в сумме </w:t>
      </w:r>
      <w:r w:rsidR="003302C4" w:rsidRPr="003302C4">
        <w:rPr>
          <w:b/>
          <w:szCs w:val="28"/>
        </w:rPr>
        <w:t>346,6</w:t>
      </w:r>
      <w:r w:rsidRPr="00D27C8B">
        <w:rPr>
          <w:b/>
          <w:szCs w:val="28"/>
        </w:rPr>
        <w:t xml:space="preserve"> </w:t>
      </w:r>
      <w:r w:rsidRPr="00D27C8B">
        <w:rPr>
          <w:szCs w:val="28"/>
        </w:rPr>
        <w:t xml:space="preserve">тыс. рублей, что составляет </w:t>
      </w:r>
      <w:r w:rsidR="003302C4">
        <w:rPr>
          <w:b/>
          <w:szCs w:val="28"/>
        </w:rPr>
        <w:t>97,9</w:t>
      </w:r>
      <w:r w:rsidRPr="00D27C8B">
        <w:rPr>
          <w:szCs w:val="28"/>
        </w:rPr>
        <w:t xml:space="preserve"> процентов от уточненных бюджетных назначений на год. Анализ динамики поступлений собственных доходов показывает, что фактические поступления за 202</w:t>
      </w:r>
      <w:r w:rsidR="003302C4">
        <w:rPr>
          <w:szCs w:val="28"/>
        </w:rPr>
        <w:t>3</w:t>
      </w:r>
      <w:r w:rsidRPr="00D27C8B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D27C8B">
        <w:rPr>
          <w:szCs w:val="28"/>
        </w:rPr>
        <w:t>у</w:t>
      </w:r>
      <w:r w:rsidR="003302C4">
        <w:rPr>
          <w:szCs w:val="28"/>
        </w:rPr>
        <w:t>меньшились</w:t>
      </w:r>
      <w:r w:rsidRPr="00D27C8B">
        <w:rPr>
          <w:szCs w:val="28"/>
        </w:rPr>
        <w:t xml:space="preserve"> по сравнению с аналогичным периодом прошлого года на </w:t>
      </w:r>
      <w:r w:rsidR="003302C4" w:rsidRPr="009813A7">
        <w:rPr>
          <w:b/>
          <w:szCs w:val="28"/>
        </w:rPr>
        <w:t>33,4</w:t>
      </w:r>
      <w:r w:rsidRPr="00D27C8B">
        <w:rPr>
          <w:szCs w:val="28"/>
        </w:rPr>
        <w:t xml:space="preserve"> тыс. рублей.</w:t>
      </w:r>
    </w:p>
    <w:p w:rsidR="00605482" w:rsidRDefault="00605482" w:rsidP="00605482">
      <w:pPr>
        <w:pStyle w:val="a3"/>
        <w:ind w:firstLine="567"/>
        <w:rPr>
          <w:szCs w:val="28"/>
        </w:rPr>
      </w:pPr>
      <w:r w:rsidRPr="00D27C8B">
        <w:rPr>
          <w:szCs w:val="28"/>
        </w:rPr>
        <w:t xml:space="preserve">Безвозмездные поступления получены в сумме </w:t>
      </w:r>
      <w:r w:rsidR="00093F1B" w:rsidRPr="00093F1B">
        <w:rPr>
          <w:b/>
          <w:szCs w:val="28"/>
        </w:rPr>
        <w:t>14 965,4</w:t>
      </w:r>
      <w:r>
        <w:rPr>
          <w:b/>
          <w:szCs w:val="28"/>
        </w:rPr>
        <w:t xml:space="preserve"> </w:t>
      </w:r>
      <w:r w:rsidRPr="00D27C8B">
        <w:rPr>
          <w:szCs w:val="28"/>
        </w:rPr>
        <w:t xml:space="preserve">тыс. рублей или </w:t>
      </w:r>
      <w:r w:rsidR="00093F1B" w:rsidRPr="009813A7">
        <w:rPr>
          <w:b/>
          <w:szCs w:val="28"/>
        </w:rPr>
        <w:t>100,0</w:t>
      </w:r>
      <w:r w:rsidR="008F0AB9">
        <w:rPr>
          <w:szCs w:val="28"/>
        </w:rPr>
        <w:t xml:space="preserve"> процент</w:t>
      </w:r>
      <w:r w:rsidR="00093F1B">
        <w:rPr>
          <w:szCs w:val="28"/>
        </w:rPr>
        <w:t>ов</w:t>
      </w:r>
      <w:r w:rsidRPr="00BD4B4B">
        <w:rPr>
          <w:szCs w:val="28"/>
        </w:rPr>
        <w:t xml:space="preserve"> от уточненной суммы. За аналогичный период предыдущего года безвозмездные перечисления поступили в бюджет </w:t>
      </w:r>
      <w:r w:rsidR="00093F1B">
        <w:rPr>
          <w:szCs w:val="28"/>
        </w:rPr>
        <w:t>поселения</w:t>
      </w:r>
      <w:r w:rsidRPr="00BD4B4B">
        <w:rPr>
          <w:szCs w:val="28"/>
        </w:rPr>
        <w:t xml:space="preserve"> в сумме </w:t>
      </w:r>
      <w:r w:rsidR="00093F1B" w:rsidRPr="009813A7">
        <w:rPr>
          <w:b/>
          <w:szCs w:val="28"/>
        </w:rPr>
        <w:t>11 938,5</w:t>
      </w:r>
      <w:r w:rsidRPr="00BD4B4B">
        <w:rPr>
          <w:szCs w:val="28"/>
        </w:rPr>
        <w:t xml:space="preserve"> тыс. рублей, что на </w:t>
      </w:r>
      <w:r w:rsidR="00093F1B" w:rsidRPr="009813A7">
        <w:rPr>
          <w:b/>
          <w:szCs w:val="28"/>
        </w:rPr>
        <w:t>3 026,9</w:t>
      </w:r>
      <w:r w:rsidRPr="00BD4B4B">
        <w:rPr>
          <w:szCs w:val="28"/>
        </w:rPr>
        <w:t xml:space="preserve"> тыс. рублей </w:t>
      </w:r>
      <w:r w:rsidR="00093F1B">
        <w:rPr>
          <w:szCs w:val="28"/>
        </w:rPr>
        <w:t>меньше</w:t>
      </w:r>
      <w:r w:rsidRPr="00BD4B4B">
        <w:rPr>
          <w:szCs w:val="28"/>
        </w:rPr>
        <w:t xml:space="preserve"> поступлений  этого года. Темп роста составил </w:t>
      </w:r>
      <w:r w:rsidR="00093F1B" w:rsidRPr="009813A7">
        <w:rPr>
          <w:b/>
          <w:szCs w:val="28"/>
        </w:rPr>
        <w:t>125,4</w:t>
      </w:r>
      <w:r w:rsidRPr="00BD4B4B">
        <w:rPr>
          <w:szCs w:val="28"/>
        </w:rPr>
        <w:t xml:space="preserve"> процента.</w:t>
      </w:r>
    </w:p>
    <w:p w:rsidR="008C49A6" w:rsidRPr="007C0D95" w:rsidRDefault="008C49A6" w:rsidP="00605482">
      <w:pPr>
        <w:pStyle w:val="a3"/>
        <w:ind w:firstLine="567"/>
        <w:rPr>
          <w:szCs w:val="28"/>
          <w:highlight w:val="yellow"/>
        </w:rPr>
      </w:pPr>
    </w:p>
    <w:p w:rsidR="00605482" w:rsidRDefault="008C49A6" w:rsidP="008C49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Дохо</w:t>
      </w:r>
      <w:r w:rsidRPr="0097037F">
        <w:rPr>
          <w:b/>
          <w:szCs w:val="28"/>
        </w:rPr>
        <w:t xml:space="preserve">ды бюджета </w:t>
      </w:r>
      <w:r w:rsidR="00093F1B">
        <w:rPr>
          <w:b/>
          <w:szCs w:val="28"/>
        </w:rPr>
        <w:t>сельского поселения «Закультинское»</w:t>
      </w:r>
    </w:p>
    <w:p w:rsidR="008C49A6" w:rsidRPr="008C49A6" w:rsidRDefault="008C49A6" w:rsidP="008C49A6">
      <w:pPr>
        <w:pStyle w:val="a3"/>
        <w:jc w:val="center"/>
        <w:rPr>
          <w:b/>
          <w:szCs w:val="28"/>
        </w:rPr>
      </w:pPr>
    </w:p>
    <w:p w:rsidR="00605482" w:rsidRPr="00BD4B4B" w:rsidRDefault="008C49A6" w:rsidP="00605482">
      <w:pPr>
        <w:pStyle w:val="a3"/>
        <w:rPr>
          <w:b/>
          <w:szCs w:val="28"/>
        </w:rPr>
      </w:pPr>
      <w:r>
        <w:rPr>
          <w:b/>
          <w:szCs w:val="28"/>
        </w:rPr>
        <w:t>1.</w:t>
      </w:r>
      <w:r w:rsidR="00605482" w:rsidRPr="00BD4B4B">
        <w:rPr>
          <w:b/>
          <w:szCs w:val="28"/>
        </w:rPr>
        <w:t xml:space="preserve"> Анализ поступлений налоговых доходов бюджета </w:t>
      </w:r>
      <w:r w:rsidR="00093F1B">
        <w:rPr>
          <w:b/>
          <w:szCs w:val="28"/>
        </w:rPr>
        <w:t>сельского поселения.</w:t>
      </w:r>
    </w:p>
    <w:p w:rsidR="00605482" w:rsidRPr="007C0D95" w:rsidRDefault="00605482" w:rsidP="00605482">
      <w:pPr>
        <w:pStyle w:val="a3"/>
        <w:ind w:firstLine="540"/>
        <w:rPr>
          <w:color w:val="FF0000"/>
          <w:szCs w:val="28"/>
          <w:highlight w:val="yellow"/>
        </w:rPr>
      </w:pPr>
      <w:r w:rsidRPr="008E4F46">
        <w:rPr>
          <w:b/>
          <w:szCs w:val="28"/>
        </w:rPr>
        <w:t xml:space="preserve">Налоговые доходы </w:t>
      </w:r>
      <w:r w:rsidRPr="008E4F46">
        <w:rPr>
          <w:szCs w:val="28"/>
        </w:rPr>
        <w:t>за 202</w:t>
      </w:r>
      <w:r w:rsidR="00093F1B">
        <w:rPr>
          <w:szCs w:val="28"/>
        </w:rPr>
        <w:t>3</w:t>
      </w:r>
      <w:r w:rsidRPr="008E4F46">
        <w:rPr>
          <w:szCs w:val="28"/>
        </w:rPr>
        <w:t xml:space="preserve"> год получены в сумме </w:t>
      </w:r>
      <w:r w:rsidR="003F762B">
        <w:rPr>
          <w:b/>
          <w:szCs w:val="28"/>
        </w:rPr>
        <w:t>244,0</w:t>
      </w:r>
      <w:r w:rsidRPr="008E4F46">
        <w:rPr>
          <w:szCs w:val="28"/>
        </w:rPr>
        <w:t xml:space="preserve"> тыс. рублей, что составляет </w:t>
      </w:r>
      <w:r w:rsidR="003F762B" w:rsidRPr="006D5774">
        <w:rPr>
          <w:b/>
          <w:szCs w:val="28"/>
        </w:rPr>
        <w:t>92,1</w:t>
      </w:r>
      <w:r w:rsidRPr="008E4F46">
        <w:rPr>
          <w:szCs w:val="28"/>
        </w:rPr>
        <w:t xml:space="preserve"> процентов от уточненных бюджетных назначений на 202</w:t>
      </w:r>
      <w:r w:rsidR="003F762B">
        <w:rPr>
          <w:szCs w:val="28"/>
        </w:rPr>
        <w:t>3</w:t>
      </w:r>
      <w:r w:rsidRPr="008E4F46">
        <w:rPr>
          <w:szCs w:val="28"/>
        </w:rPr>
        <w:t xml:space="preserve"> год. Удельный вес </w:t>
      </w:r>
      <w:r w:rsidRPr="005D773A">
        <w:rPr>
          <w:szCs w:val="28"/>
        </w:rPr>
        <w:t xml:space="preserve">налоговых доходов в общей сумме полученных собственных доходов составил </w:t>
      </w:r>
      <w:r w:rsidR="003F762B" w:rsidRPr="006D5774">
        <w:rPr>
          <w:b/>
          <w:szCs w:val="28"/>
        </w:rPr>
        <w:t>70,4</w:t>
      </w:r>
      <w:r w:rsidRPr="005D773A">
        <w:rPr>
          <w:szCs w:val="28"/>
        </w:rPr>
        <w:t xml:space="preserve"> процентов. По сравнению с аналогичным периодом прошлого года поступления </w:t>
      </w:r>
      <w:r w:rsidR="003F762B">
        <w:rPr>
          <w:szCs w:val="28"/>
        </w:rPr>
        <w:t>уменьшились</w:t>
      </w:r>
      <w:r w:rsidRPr="005D773A">
        <w:rPr>
          <w:szCs w:val="28"/>
        </w:rPr>
        <w:t xml:space="preserve"> на </w:t>
      </w:r>
      <w:r w:rsidR="003F762B" w:rsidRPr="006D5774">
        <w:rPr>
          <w:b/>
          <w:szCs w:val="28"/>
        </w:rPr>
        <w:t>35,2</w:t>
      </w:r>
      <w:r w:rsidRPr="005D773A">
        <w:rPr>
          <w:szCs w:val="28"/>
        </w:rPr>
        <w:t xml:space="preserve"> тыс. рублей.</w:t>
      </w:r>
    </w:p>
    <w:p w:rsidR="00605482" w:rsidRPr="007C0D95" w:rsidRDefault="00605482" w:rsidP="00605482">
      <w:pPr>
        <w:pStyle w:val="a3"/>
        <w:ind w:firstLine="540"/>
        <w:rPr>
          <w:szCs w:val="28"/>
          <w:highlight w:val="yellow"/>
        </w:rPr>
      </w:pPr>
      <w:r w:rsidRPr="005D773A">
        <w:rPr>
          <w:szCs w:val="28"/>
        </w:rPr>
        <w:t xml:space="preserve">Поступления </w:t>
      </w:r>
      <w:r w:rsidRPr="005D773A">
        <w:rPr>
          <w:b/>
          <w:szCs w:val="28"/>
        </w:rPr>
        <w:t xml:space="preserve">налога на доходы физических лиц </w:t>
      </w:r>
      <w:r w:rsidR="003F762B" w:rsidRPr="003F762B">
        <w:rPr>
          <w:szCs w:val="28"/>
        </w:rPr>
        <w:t>в</w:t>
      </w:r>
      <w:r w:rsidRPr="005D773A">
        <w:rPr>
          <w:szCs w:val="28"/>
        </w:rPr>
        <w:t xml:space="preserve"> 202</w:t>
      </w:r>
      <w:r w:rsidR="003F762B">
        <w:rPr>
          <w:szCs w:val="28"/>
        </w:rPr>
        <w:t>3 году</w:t>
      </w:r>
      <w:r w:rsidRPr="005D773A">
        <w:rPr>
          <w:szCs w:val="28"/>
        </w:rPr>
        <w:t xml:space="preserve"> составили </w:t>
      </w:r>
      <w:r w:rsidR="003F762B" w:rsidRPr="003F762B">
        <w:rPr>
          <w:b/>
          <w:szCs w:val="28"/>
        </w:rPr>
        <w:t>69,5</w:t>
      </w:r>
      <w:r w:rsidRPr="005D773A">
        <w:rPr>
          <w:szCs w:val="28"/>
        </w:rPr>
        <w:t xml:space="preserve"> тыс. рублей, что составляет </w:t>
      </w:r>
      <w:r w:rsidR="003F762B" w:rsidRPr="003F762B">
        <w:rPr>
          <w:b/>
          <w:szCs w:val="28"/>
        </w:rPr>
        <w:t>91,4</w:t>
      </w:r>
      <w:r w:rsidRPr="005D773A">
        <w:rPr>
          <w:b/>
          <w:szCs w:val="28"/>
        </w:rPr>
        <w:t xml:space="preserve"> </w:t>
      </w:r>
      <w:r w:rsidRPr="005D773A">
        <w:rPr>
          <w:szCs w:val="28"/>
        </w:rPr>
        <w:t xml:space="preserve">процентов от годовых бюджетных назначений. Удельный вес в общей сумме налоговых доходов составил </w:t>
      </w:r>
      <w:r w:rsidR="003F762B">
        <w:rPr>
          <w:b/>
          <w:szCs w:val="28"/>
        </w:rPr>
        <w:t>28,5</w:t>
      </w:r>
      <w:r w:rsidRPr="005D773A">
        <w:rPr>
          <w:b/>
          <w:szCs w:val="28"/>
        </w:rPr>
        <w:t xml:space="preserve"> </w:t>
      </w:r>
      <w:r w:rsidRPr="005D773A">
        <w:rPr>
          <w:szCs w:val="28"/>
        </w:rPr>
        <w:t xml:space="preserve">процента. Темп </w:t>
      </w:r>
      <w:r w:rsidR="003F762B">
        <w:rPr>
          <w:szCs w:val="28"/>
        </w:rPr>
        <w:t>снижения</w:t>
      </w:r>
      <w:r w:rsidRPr="005D773A">
        <w:rPr>
          <w:szCs w:val="28"/>
        </w:rPr>
        <w:t xml:space="preserve"> с аналогичным периодом 20</w:t>
      </w:r>
      <w:r w:rsidR="003F762B">
        <w:rPr>
          <w:szCs w:val="28"/>
        </w:rPr>
        <w:t>22 года</w:t>
      </w:r>
      <w:r w:rsidRPr="005D773A">
        <w:rPr>
          <w:szCs w:val="28"/>
        </w:rPr>
        <w:t xml:space="preserve"> составил </w:t>
      </w:r>
      <w:r w:rsidR="003F762B" w:rsidRPr="006D5774">
        <w:rPr>
          <w:b/>
          <w:szCs w:val="28"/>
        </w:rPr>
        <w:t>3,6</w:t>
      </w:r>
      <w:r w:rsidRPr="005D773A">
        <w:rPr>
          <w:szCs w:val="28"/>
        </w:rPr>
        <w:t xml:space="preserve"> процент</w:t>
      </w:r>
      <w:r w:rsidR="003F762B">
        <w:rPr>
          <w:szCs w:val="28"/>
        </w:rPr>
        <w:t>а</w:t>
      </w:r>
      <w:r w:rsidRPr="005D773A">
        <w:rPr>
          <w:szCs w:val="28"/>
        </w:rPr>
        <w:t xml:space="preserve">. </w:t>
      </w:r>
    </w:p>
    <w:p w:rsidR="00605482" w:rsidRDefault="00605482" w:rsidP="003F762B">
      <w:pPr>
        <w:pStyle w:val="a3"/>
        <w:rPr>
          <w:szCs w:val="28"/>
        </w:rPr>
      </w:pPr>
      <w:r w:rsidRPr="009465AD">
        <w:rPr>
          <w:szCs w:val="28"/>
        </w:rPr>
        <w:lastRenderedPageBreak/>
        <w:t xml:space="preserve">        </w:t>
      </w:r>
      <w:r w:rsidRPr="009465AD">
        <w:rPr>
          <w:b/>
          <w:szCs w:val="28"/>
        </w:rPr>
        <w:t>Единый сельскохозяйственный налог</w:t>
      </w:r>
      <w:r w:rsidRPr="009465AD">
        <w:rPr>
          <w:szCs w:val="28"/>
        </w:rPr>
        <w:t xml:space="preserve">. При годовом уточненном плане в сумме </w:t>
      </w:r>
      <w:r w:rsidR="003F762B" w:rsidRPr="006D5774">
        <w:rPr>
          <w:b/>
          <w:szCs w:val="28"/>
        </w:rPr>
        <w:t>10,0</w:t>
      </w:r>
      <w:r w:rsidRPr="009465AD">
        <w:rPr>
          <w:szCs w:val="28"/>
        </w:rPr>
        <w:t xml:space="preserve"> тыс. рублей, в бюджет</w:t>
      </w:r>
      <w:r w:rsidR="003F762B">
        <w:rPr>
          <w:szCs w:val="28"/>
        </w:rPr>
        <w:t xml:space="preserve"> поселения</w:t>
      </w:r>
      <w:r w:rsidRPr="009465AD">
        <w:rPr>
          <w:szCs w:val="28"/>
        </w:rPr>
        <w:t xml:space="preserve"> поступило за 202</w:t>
      </w:r>
      <w:r w:rsidR="003F762B">
        <w:rPr>
          <w:szCs w:val="28"/>
        </w:rPr>
        <w:t>3</w:t>
      </w:r>
      <w:r w:rsidRPr="009465AD">
        <w:rPr>
          <w:szCs w:val="28"/>
        </w:rPr>
        <w:t xml:space="preserve"> год</w:t>
      </w:r>
      <w:r w:rsidR="003F762B">
        <w:rPr>
          <w:szCs w:val="28"/>
        </w:rPr>
        <w:t xml:space="preserve"> </w:t>
      </w:r>
      <w:r w:rsidR="003F762B" w:rsidRPr="003F762B">
        <w:rPr>
          <w:b/>
          <w:szCs w:val="28"/>
        </w:rPr>
        <w:t>8,1</w:t>
      </w:r>
      <w:r w:rsidRPr="009465AD">
        <w:rPr>
          <w:szCs w:val="28"/>
        </w:rPr>
        <w:t xml:space="preserve"> тыс. рублей. </w:t>
      </w:r>
      <w:r w:rsidR="003F762B">
        <w:rPr>
          <w:szCs w:val="28"/>
        </w:rPr>
        <w:t>Единственным</w:t>
      </w:r>
      <w:r w:rsidRPr="009465AD">
        <w:rPr>
          <w:szCs w:val="28"/>
        </w:rPr>
        <w:t xml:space="preserve"> налогоплательщиком является </w:t>
      </w:r>
      <w:r w:rsidR="003F762B">
        <w:rPr>
          <w:szCs w:val="28"/>
        </w:rPr>
        <w:t>КФХ</w:t>
      </w:r>
      <w:r w:rsidRPr="009465AD">
        <w:rPr>
          <w:szCs w:val="28"/>
        </w:rPr>
        <w:t xml:space="preserve"> </w:t>
      </w:r>
      <w:proofErr w:type="spellStart"/>
      <w:r w:rsidRPr="009465AD">
        <w:rPr>
          <w:szCs w:val="28"/>
        </w:rPr>
        <w:t>Дамбаин</w:t>
      </w:r>
      <w:proofErr w:type="spellEnd"/>
      <w:r w:rsidR="003F762B">
        <w:rPr>
          <w:szCs w:val="28"/>
        </w:rPr>
        <w:t xml:space="preserve"> З.Б.</w:t>
      </w:r>
    </w:p>
    <w:p w:rsidR="006D5774" w:rsidRPr="006D5774" w:rsidRDefault="006D5774" w:rsidP="006D5774">
      <w:pPr>
        <w:pStyle w:val="a3"/>
        <w:rPr>
          <w:szCs w:val="28"/>
        </w:rPr>
      </w:pPr>
      <w:r>
        <w:rPr>
          <w:szCs w:val="28"/>
        </w:rPr>
        <w:tab/>
        <w:t xml:space="preserve">        </w:t>
      </w:r>
      <w:r w:rsidRPr="006D5774">
        <w:rPr>
          <w:szCs w:val="28"/>
        </w:rPr>
        <w:t>Поступлени</w:t>
      </w:r>
      <w:r>
        <w:rPr>
          <w:szCs w:val="28"/>
        </w:rPr>
        <w:t>е</w:t>
      </w:r>
      <w:r w:rsidRPr="006D5774">
        <w:rPr>
          <w:szCs w:val="28"/>
        </w:rPr>
        <w:t xml:space="preserve"> </w:t>
      </w:r>
      <w:r w:rsidRPr="006D5774">
        <w:rPr>
          <w:b/>
          <w:szCs w:val="28"/>
        </w:rPr>
        <w:t xml:space="preserve">налога на </w:t>
      </w:r>
      <w:r>
        <w:rPr>
          <w:b/>
          <w:szCs w:val="28"/>
        </w:rPr>
        <w:t>имущество физических лиц</w:t>
      </w:r>
      <w:r w:rsidRPr="006D5774">
        <w:rPr>
          <w:b/>
          <w:szCs w:val="28"/>
        </w:rPr>
        <w:t xml:space="preserve"> </w:t>
      </w:r>
      <w:r w:rsidRPr="006D5774">
        <w:rPr>
          <w:szCs w:val="28"/>
        </w:rPr>
        <w:t>в 2023 году составил</w:t>
      </w:r>
      <w:r>
        <w:rPr>
          <w:szCs w:val="28"/>
        </w:rPr>
        <w:t>о</w:t>
      </w:r>
      <w:r w:rsidRPr="006D5774">
        <w:rPr>
          <w:szCs w:val="28"/>
        </w:rPr>
        <w:t xml:space="preserve"> </w:t>
      </w:r>
      <w:r>
        <w:rPr>
          <w:b/>
          <w:szCs w:val="28"/>
        </w:rPr>
        <w:t>11,8</w:t>
      </w:r>
      <w:r w:rsidRPr="006D5774">
        <w:rPr>
          <w:szCs w:val="28"/>
        </w:rPr>
        <w:t xml:space="preserve"> тыс. рублей, что составляет </w:t>
      </w:r>
      <w:r>
        <w:rPr>
          <w:b/>
          <w:szCs w:val="28"/>
        </w:rPr>
        <w:t>98,3</w:t>
      </w:r>
      <w:r w:rsidRPr="006D5774">
        <w:rPr>
          <w:b/>
          <w:szCs w:val="28"/>
        </w:rPr>
        <w:t xml:space="preserve"> </w:t>
      </w:r>
      <w:r w:rsidRPr="006D5774">
        <w:rPr>
          <w:szCs w:val="28"/>
        </w:rPr>
        <w:t xml:space="preserve">процентов от годовых бюджетных назначений. Удельный вес в общей сумме налоговых доходов составил </w:t>
      </w:r>
      <w:r w:rsidRPr="006D5774">
        <w:rPr>
          <w:b/>
          <w:szCs w:val="28"/>
        </w:rPr>
        <w:t xml:space="preserve">4,8 </w:t>
      </w:r>
      <w:r w:rsidRPr="006D5774">
        <w:rPr>
          <w:szCs w:val="28"/>
        </w:rPr>
        <w:t xml:space="preserve">процента. Темп </w:t>
      </w:r>
      <w:r>
        <w:rPr>
          <w:szCs w:val="28"/>
        </w:rPr>
        <w:t>роста</w:t>
      </w:r>
      <w:r w:rsidRPr="006D5774">
        <w:rPr>
          <w:szCs w:val="28"/>
        </w:rPr>
        <w:t xml:space="preserve"> с аналогичным периодом 2022 года составил </w:t>
      </w:r>
      <w:r w:rsidRPr="006D5774">
        <w:rPr>
          <w:b/>
          <w:szCs w:val="28"/>
        </w:rPr>
        <w:t>302,6</w:t>
      </w:r>
      <w:r w:rsidRPr="006D5774">
        <w:rPr>
          <w:szCs w:val="28"/>
        </w:rPr>
        <w:t xml:space="preserve"> процента. </w:t>
      </w:r>
    </w:p>
    <w:p w:rsidR="006D5774" w:rsidRPr="006D5774" w:rsidRDefault="006D5774" w:rsidP="006D5774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Pr="006D5774">
        <w:rPr>
          <w:szCs w:val="28"/>
        </w:rPr>
        <w:t xml:space="preserve">Поступление </w:t>
      </w:r>
      <w:r w:rsidRPr="006D5774">
        <w:rPr>
          <w:b/>
          <w:szCs w:val="28"/>
        </w:rPr>
        <w:t>земельного</w:t>
      </w:r>
      <w:r>
        <w:rPr>
          <w:szCs w:val="28"/>
        </w:rPr>
        <w:t xml:space="preserve"> </w:t>
      </w:r>
      <w:r w:rsidRPr="006D5774">
        <w:rPr>
          <w:b/>
          <w:szCs w:val="28"/>
        </w:rPr>
        <w:t xml:space="preserve">налога </w:t>
      </w:r>
      <w:r w:rsidRPr="006D5774">
        <w:rPr>
          <w:szCs w:val="28"/>
        </w:rPr>
        <w:t xml:space="preserve">в 2023 году составило </w:t>
      </w:r>
      <w:r w:rsidRPr="006D5774">
        <w:rPr>
          <w:b/>
          <w:szCs w:val="28"/>
        </w:rPr>
        <w:t>151,</w:t>
      </w:r>
      <w:r w:rsidR="0056674F">
        <w:rPr>
          <w:b/>
          <w:szCs w:val="28"/>
        </w:rPr>
        <w:t>5</w:t>
      </w:r>
      <w:r w:rsidRPr="006D5774">
        <w:rPr>
          <w:szCs w:val="28"/>
        </w:rPr>
        <w:t xml:space="preserve"> тыс. рублей, что составляет </w:t>
      </w:r>
      <w:r w:rsidRPr="006D5774">
        <w:rPr>
          <w:b/>
          <w:szCs w:val="28"/>
        </w:rPr>
        <w:t xml:space="preserve">92,3 </w:t>
      </w:r>
      <w:r w:rsidRPr="006D5774">
        <w:rPr>
          <w:szCs w:val="28"/>
        </w:rPr>
        <w:t xml:space="preserve">процентов от годовых бюджетных назначений. Удельный вес в общей сумме налоговых доходов составил </w:t>
      </w:r>
      <w:r w:rsidRPr="006D5774">
        <w:rPr>
          <w:b/>
          <w:szCs w:val="28"/>
        </w:rPr>
        <w:t xml:space="preserve">62,1 </w:t>
      </w:r>
      <w:r w:rsidRPr="006D5774">
        <w:rPr>
          <w:szCs w:val="28"/>
        </w:rPr>
        <w:t xml:space="preserve">процента. Темп </w:t>
      </w:r>
      <w:r>
        <w:rPr>
          <w:szCs w:val="28"/>
        </w:rPr>
        <w:t>снижения</w:t>
      </w:r>
      <w:r w:rsidRPr="006D5774">
        <w:rPr>
          <w:szCs w:val="28"/>
        </w:rPr>
        <w:t xml:space="preserve"> с аналогичным периодом 2022 года составил </w:t>
      </w:r>
      <w:r w:rsidRPr="006D5774">
        <w:rPr>
          <w:b/>
          <w:szCs w:val="28"/>
        </w:rPr>
        <w:t>20,9</w:t>
      </w:r>
      <w:r w:rsidRPr="006D5774">
        <w:rPr>
          <w:szCs w:val="28"/>
        </w:rPr>
        <w:t xml:space="preserve"> процент</w:t>
      </w:r>
      <w:r>
        <w:rPr>
          <w:szCs w:val="28"/>
        </w:rPr>
        <w:t>ов</w:t>
      </w:r>
      <w:r w:rsidRPr="006D5774">
        <w:rPr>
          <w:szCs w:val="28"/>
        </w:rPr>
        <w:t xml:space="preserve">. </w:t>
      </w:r>
    </w:p>
    <w:p w:rsidR="00605482" w:rsidRPr="007C0D95" w:rsidRDefault="00605482" w:rsidP="00605482">
      <w:pPr>
        <w:pStyle w:val="a3"/>
        <w:ind w:firstLine="567"/>
        <w:rPr>
          <w:color w:val="FF0000"/>
          <w:szCs w:val="28"/>
          <w:highlight w:val="yellow"/>
        </w:rPr>
      </w:pPr>
      <w:r w:rsidRPr="001D7374">
        <w:rPr>
          <w:szCs w:val="28"/>
        </w:rPr>
        <w:t xml:space="preserve">Произошло увеличение поступлений </w:t>
      </w:r>
      <w:r w:rsidRPr="001D7374">
        <w:rPr>
          <w:b/>
          <w:szCs w:val="28"/>
        </w:rPr>
        <w:t xml:space="preserve">государственной пошлины </w:t>
      </w:r>
      <w:r w:rsidRPr="001D7374">
        <w:rPr>
          <w:szCs w:val="28"/>
        </w:rPr>
        <w:t xml:space="preserve">по </w:t>
      </w:r>
      <w:r w:rsidRPr="008A0F2E">
        <w:rPr>
          <w:szCs w:val="28"/>
        </w:rPr>
        <w:t xml:space="preserve">сравнению с аналогичным периодом предыдущего года </w:t>
      </w:r>
      <w:r w:rsidRPr="008A0F2E">
        <w:rPr>
          <w:b/>
          <w:szCs w:val="28"/>
        </w:rPr>
        <w:t xml:space="preserve">на </w:t>
      </w:r>
      <w:r w:rsidR="006D5774">
        <w:rPr>
          <w:b/>
          <w:szCs w:val="28"/>
        </w:rPr>
        <w:t xml:space="preserve"> 0,4 </w:t>
      </w:r>
      <w:r w:rsidRPr="008A0F2E">
        <w:rPr>
          <w:szCs w:val="28"/>
        </w:rPr>
        <w:t xml:space="preserve">тыс. рублей. Исполнение составило </w:t>
      </w:r>
      <w:r w:rsidR="006D5774" w:rsidRPr="006D5774">
        <w:rPr>
          <w:b/>
          <w:szCs w:val="28"/>
        </w:rPr>
        <w:t>3,1</w:t>
      </w:r>
      <w:r w:rsidR="006D5774">
        <w:rPr>
          <w:szCs w:val="28"/>
        </w:rPr>
        <w:t xml:space="preserve"> тыс. рублей</w:t>
      </w:r>
      <w:r w:rsidRPr="008A0F2E">
        <w:rPr>
          <w:szCs w:val="28"/>
        </w:rPr>
        <w:t xml:space="preserve">, что составляет </w:t>
      </w:r>
      <w:r w:rsidR="006D5774">
        <w:rPr>
          <w:szCs w:val="28"/>
        </w:rPr>
        <w:t xml:space="preserve"> </w:t>
      </w:r>
      <w:r w:rsidR="006D5774" w:rsidRPr="006D5774">
        <w:rPr>
          <w:b/>
          <w:szCs w:val="28"/>
        </w:rPr>
        <w:t xml:space="preserve">103,3 </w:t>
      </w:r>
      <w:r w:rsidRPr="008A0F2E">
        <w:rPr>
          <w:szCs w:val="28"/>
        </w:rPr>
        <w:t xml:space="preserve">процента от годовых бюджетных назначений. Удельный вес в общей сумме налоговых доходов составил </w:t>
      </w:r>
      <w:r w:rsidRPr="008A0F2E">
        <w:rPr>
          <w:b/>
          <w:szCs w:val="28"/>
        </w:rPr>
        <w:t>1,</w:t>
      </w:r>
      <w:r w:rsidR="006D5774">
        <w:rPr>
          <w:b/>
          <w:szCs w:val="28"/>
        </w:rPr>
        <w:t>3</w:t>
      </w:r>
      <w:r w:rsidRPr="008A0F2E">
        <w:rPr>
          <w:b/>
          <w:szCs w:val="28"/>
        </w:rPr>
        <w:t xml:space="preserve"> </w:t>
      </w:r>
      <w:r w:rsidRPr="008A0F2E">
        <w:rPr>
          <w:szCs w:val="28"/>
        </w:rPr>
        <w:t>процентов</w:t>
      </w:r>
      <w:r w:rsidRPr="008A0F2E">
        <w:rPr>
          <w:color w:val="FF0000"/>
          <w:szCs w:val="28"/>
        </w:rPr>
        <w:t xml:space="preserve">. </w:t>
      </w:r>
    </w:p>
    <w:p w:rsidR="00605482" w:rsidRPr="007C0D95" w:rsidRDefault="00605482" w:rsidP="00605482">
      <w:pPr>
        <w:pStyle w:val="a3"/>
        <w:rPr>
          <w:b/>
          <w:color w:val="FF0000"/>
          <w:szCs w:val="28"/>
          <w:highlight w:val="yellow"/>
        </w:rPr>
      </w:pPr>
    </w:p>
    <w:p w:rsidR="00605482" w:rsidRPr="008A0F2E" w:rsidRDefault="00605482" w:rsidP="00605482">
      <w:pPr>
        <w:pStyle w:val="a3"/>
        <w:rPr>
          <w:b/>
          <w:szCs w:val="28"/>
        </w:rPr>
      </w:pPr>
      <w:r w:rsidRPr="008A0F2E">
        <w:rPr>
          <w:b/>
          <w:szCs w:val="28"/>
        </w:rPr>
        <w:t xml:space="preserve">2. Анализ поступлений неналоговых доходов бюджета </w:t>
      </w:r>
      <w:r w:rsidR="009813A7">
        <w:rPr>
          <w:b/>
          <w:szCs w:val="28"/>
        </w:rPr>
        <w:t>сельского поселения</w:t>
      </w:r>
    </w:p>
    <w:p w:rsidR="0056674F" w:rsidRPr="0056674F" w:rsidRDefault="00605482" w:rsidP="0056674F">
      <w:pPr>
        <w:pStyle w:val="a3"/>
        <w:ind w:firstLine="540"/>
        <w:rPr>
          <w:szCs w:val="28"/>
        </w:rPr>
      </w:pPr>
      <w:r w:rsidRPr="00827275">
        <w:rPr>
          <w:b/>
          <w:szCs w:val="28"/>
        </w:rPr>
        <w:t xml:space="preserve">Неналоговые доходы </w:t>
      </w:r>
      <w:r w:rsidRPr="00827275">
        <w:rPr>
          <w:szCs w:val="28"/>
        </w:rPr>
        <w:t>за 202</w:t>
      </w:r>
      <w:r w:rsidR="0056674F">
        <w:rPr>
          <w:szCs w:val="28"/>
        </w:rPr>
        <w:t>3</w:t>
      </w:r>
      <w:r w:rsidRPr="00827275">
        <w:rPr>
          <w:szCs w:val="28"/>
        </w:rPr>
        <w:t xml:space="preserve"> год поступили в сумме </w:t>
      </w:r>
      <w:r w:rsidR="0056674F" w:rsidRPr="0056674F">
        <w:rPr>
          <w:b/>
          <w:szCs w:val="28"/>
        </w:rPr>
        <w:t>102,6</w:t>
      </w:r>
      <w:r>
        <w:rPr>
          <w:b/>
          <w:szCs w:val="28"/>
        </w:rPr>
        <w:t xml:space="preserve"> </w:t>
      </w:r>
      <w:r w:rsidRPr="00827275">
        <w:rPr>
          <w:szCs w:val="28"/>
        </w:rPr>
        <w:t xml:space="preserve">тыс. рублей, что составляет </w:t>
      </w:r>
      <w:r w:rsidRPr="00827275">
        <w:rPr>
          <w:b/>
          <w:szCs w:val="28"/>
        </w:rPr>
        <w:t>115,</w:t>
      </w:r>
      <w:r w:rsidR="0056674F">
        <w:rPr>
          <w:b/>
          <w:szCs w:val="28"/>
        </w:rPr>
        <w:t>3</w:t>
      </w:r>
      <w:r w:rsidRPr="00827275">
        <w:rPr>
          <w:szCs w:val="28"/>
        </w:rPr>
        <w:t xml:space="preserve"> процентов от уточненных годовых бюджетных назначений на 202</w:t>
      </w:r>
      <w:r w:rsidR="0056674F">
        <w:rPr>
          <w:szCs w:val="28"/>
        </w:rPr>
        <w:t>3</w:t>
      </w:r>
      <w:r w:rsidRPr="00827275">
        <w:rPr>
          <w:szCs w:val="28"/>
        </w:rPr>
        <w:t xml:space="preserve"> год. Удельный вес в общей сумме собственных доходов составляет </w:t>
      </w:r>
      <w:r w:rsidRPr="00827275">
        <w:rPr>
          <w:b/>
          <w:szCs w:val="28"/>
        </w:rPr>
        <w:t>29</w:t>
      </w:r>
      <w:r w:rsidR="0056674F">
        <w:rPr>
          <w:b/>
          <w:szCs w:val="28"/>
        </w:rPr>
        <w:t>,6</w:t>
      </w:r>
      <w:r>
        <w:rPr>
          <w:b/>
          <w:szCs w:val="28"/>
        </w:rPr>
        <w:t xml:space="preserve"> </w:t>
      </w:r>
      <w:r w:rsidRPr="006D01DB">
        <w:rPr>
          <w:szCs w:val="28"/>
        </w:rPr>
        <w:t xml:space="preserve">процентов. По сравнению с аналогичным периодом </w:t>
      </w:r>
      <w:r w:rsidRPr="005763C1">
        <w:rPr>
          <w:szCs w:val="28"/>
        </w:rPr>
        <w:t xml:space="preserve">предыдущего года поступления </w:t>
      </w:r>
      <w:r w:rsidR="0056674F">
        <w:rPr>
          <w:szCs w:val="28"/>
        </w:rPr>
        <w:t>выросли</w:t>
      </w:r>
      <w:r w:rsidRPr="005763C1">
        <w:rPr>
          <w:szCs w:val="28"/>
        </w:rPr>
        <w:t xml:space="preserve"> </w:t>
      </w:r>
      <w:r w:rsidRPr="0056674F">
        <w:rPr>
          <w:szCs w:val="28"/>
        </w:rPr>
        <w:t>на</w:t>
      </w:r>
      <w:r w:rsidRPr="005763C1">
        <w:rPr>
          <w:b/>
          <w:szCs w:val="28"/>
        </w:rPr>
        <w:t xml:space="preserve"> </w:t>
      </w:r>
      <w:r w:rsidR="0056674F">
        <w:rPr>
          <w:b/>
          <w:szCs w:val="28"/>
        </w:rPr>
        <w:t>1,8</w:t>
      </w:r>
      <w:r>
        <w:rPr>
          <w:b/>
          <w:szCs w:val="28"/>
        </w:rPr>
        <w:t xml:space="preserve"> </w:t>
      </w:r>
      <w:r w:rsidRPr="005763C1">
        <w:rPr>
          <w:szCs w:val="28"/>
        </w:rPr>
        <w:t>тыс. рублей. Наибольший удельный вес на 01.01.202</w:t>
      </w:r>
      <w:r w:rsidR="0056674F">
        <w:rPr>
          <w:szCs w:val="28"/>
        </w:rPr>
        <w:t>4</w:t>
      </w:r>
      <w:r w:rsidRPr="005763C1">
        <w:rPr>
          <w:szCs w:val="28"/>
        </w:rPr>
        <w:t xml:space="preserve"> года в составе неналоговых доходов занимают </w:t>
      </w:r>
      <w:r w:rsidRPr="0056674F">
        <w:rPr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E03D04">
        <w:rPr>
          <w:szCs w:val="28"/>
        </w:rPr>
        <w:t xml:space="preserve"> – </w:t>
      </w:r>
      <w:r w:rsidR="0056674F" w:rsidRPr="0056674F">
        <w:rPr>
          <w:b/>
          <w:szCs w:val="28"/>
        </w:rPr>
        <w:t>65,8</w:t>
      </w:r>
      <w:r w:rsidR="0056674F">
        <w:rPr>
          <w:szCs w:val="28"/>
        </w:rPr>
        <w:t xml:space="preserve"> </w:t>
      </w:r>
      <w:r w:rsidRPr="00E03D04">
        <w:rPr>
          <w:szCs w:val="28"/>
        </w:rPr>
        <w:t>%.</w:t>
      </w:r>
      <w:r w:rsidR="0056674F">
        <w:rPr>
          <w:szCs w:val="28"/>
        </w:rPr>
        <w:t xml:space="preserve"> </w:t>
      </w:r>
      <w:r w:rsidRPr="00E03D04">
        <w:rPr>
          <w:szCs w:val="28"/>
        </w:rPr>
        <w:t xml:space="preserve">Исполнение составило </w:t>
      </w:r>
      <w:r w:rsidR="0056674F" w:rsidRPr="0056674F">
        <w:rPr>
          <w:b/>
          <w:szCs w:val="28"/>
        </w:rPr>
        <w:t>67,5</w:t>
      </w:r>
      <w:r>
        <w:rPr>
          <w:b/>
          <w:szCs w:val="28"/>
        </w:rPr>
        <w:t xml:space="preserve"> </w:t>
      </w:r>
      <w:r w:rsidRPr="00E03D04">
        <w:rPr>
          <w:szCs w:val="28"/>
        </w:rPr>
        <w:t xml:space="preserve">тыс. рублей, что составило </w:t>
      </w:r>
      <w:r w:rsidR="0056674F" w:rsidRPr="0056674F">
        <w:rPr>
          <w:b/>
          <w:szCs w:val="28"/>
        </w:rPr>
        <w:t>118,4</w:t>
      </w:r>
      <w:r w:rsidRPr="00E03D04">
        <w:rPr>
          <w:szCs w:val="28"/>
        </w:rPr>
        <w:t xml:space="preserve"> процентов от годовых бюджетных назначений.</w:t>
      </w:r>
      <w:r w:rsidR="0056674F">
        <w:rPr>
          <w:szCs w:val="28"/>
        </w:rPr>
        <w:t xml:space="preserve"> </w:t>
      </w:r>
      <w:r w:rsidR="0056674F" w:rsidRPr="0056674F">
        <w:rPr>
          <w:szCs w:val="28"/>
        </w:rPr>
        <w:t xml:space="preserve">Темп роста с аналогичным периодом 2022 года составил </w:t>
      </w:r>
      <w:r w:rsidR="0056674F" w:rsidRPr="0056674F">
        <w:rPr>
          <w:b/>
          <w:szCs w:val="28"/>
        </w:rPr>
        <w:t>118,2</w:t>
      </w:r>
      <w:r w:rsidR="0056674F" w:rsidRPr="0056674F">
        <w:rPr>
          <w:szCs w:val="28"/>
        </w:rPr>
        <w:t xml:space="preserve"> процента. </w:t>
      </w:r>
    </w:p>
    <w:p w:rsidR="0056674F" w:rsidRDefault="0056674F" w:rsidP="0056674F">
      <w:pPr>
        <w:pStyle w:val="a3"/>
        <w:ind w:firstLine="540"/>
        <w:rPr>
          <w:szCs w:val="28"/>
        </w:rPr>
      </w:pPr>
      <w:r w:rsidRPr="0056674F">
        <w:rPr>
          <w:szCs w:val="28"/>
        </w:rPr>
        <w:t xml:space="preserve">Поступление </w:t>
      </w:r>
      <w:r w:rsidRPr="0056674F">
        <w:rPr>
          <w:b/>
          <w:szCs w:val="28"/>
        </w:rPr>
        <w:t xml:space="preserve">средств самообложения граждан </w:t>
      </w:r>
      <w:r w:rsidRPr="0056674F">
        <w:rPr>
          <w:szCs w:val="28"/>
        </w:rPr>
        <w:t xml:space="preserve">в 2023 году составило </w:t>
      </w:r>
      <w:r w:rsidRPr="0056674F">
        <w:rPr>
          <w:b/>
          <w:szCs w:val="28"/>
        </w:rPr>
        <w:t>35,1</w:t>
      </w:r>
      <w:r w:rsidRPr="0056674F">
        <w:rPr>
          <w:szCs w:val="28"/>
        </w:rPr>
        <w:t xml:space="preserve"> тыс. рублей, что составляет </w:t>
      </w:r>
      <w:r w:rsidRPr="0056674F">
        <w:rPr>
          <w:b/>
          <w:szCs w:val="28"/>
        </w:rPr>
        <w:t xml:space="preserve">109,7 </w:t>
      </w:r>
      <w:r w:rsidRPr="0056674F">
        <w:rPr>
          <w:szCs w:val="28"/>
        </w:rPr>
        <w:t xml:space="preserve">процентов от годовых бюджетных назначений. Удельный вес в общей сумме </w:t>
      </w:r>
      <w:r w:rsidR="009813A7">
        <w:rPr>
          <w:szCs w:val="28"/>
        </w:rPr>
        <w:t>не</w:t>
      </w:r>
      <w:r w:rsidRPr="0056674F">
        <w:rPr>
          <w:szCs w:val="28"/>
        </w:rPr>
        <w:t xml:space="preserve">налоговых доходов составил </w:t>
      </w:r>
      <w:r w:rsidR="009813A7">
        <w:rPr>
          <w:b/>
          <w:szCs w:val="28"/>
        </w:rPr>
        <w:t>34,2</w:t>
      </w:r>
      <w:r w:rsidRPr="0056674F">
        <w:rPr>
          <w:b/>
          <w:szCs w:val="28"/>
        </w:rPr>
        <w:t xml:space="preserve"> </w:t>
      </w:r>
      <w:r w:rsidRPr="0056674F">
        <w:rPr>
          <w:szCs w:val="28"/>
        </w:rPr>
        <w:t xml:space="preserve">процента. Темп роста с аналогичным периодом 2022 года составил </w:t>
      </w:r>
      <w:r w:rsidR="009813A7" w:rsidRPr="009813A7">
        <w:rPr>
          <w:b/>
          <w:szCs w:val="28"/>
        </w:rPr>
        <w:t>117,8</w:t>
      </w:r>
      <w:r w:rsidRPr="0056674F">
        <w:rPr>
          <w:szCs w:val="28"/>
        </w:rPr>
        <w:t xml:space="preserve"> процент</w:t>
      </w:r>
      <w:r w:rsidR="009813A7">
        <w:rPr>
          <w:szCs w:val="28"/>
        </w:rPr>
        <w:t>ов</w:t>
      </w:r>
      <w:r w:rsidRPr="0056674F">
        <w:rPr>
          <w:szCs w:val="28"/>
        </w:rPr>
        <w:t xml:space="preserve">. </w:t>
      </w:r>
    </w:p>
    <w:p w:rsidR="009813A7" w:rsidRPr="0056674F" w:rsidRDefault="009813A7" w:rsidP="0056674F">
      <w:pPr>
        <w:pStyle w:val="a3"/>
        <w:ind w:firstLine="540"/>
        <w:rPr>
          <w:szCs w:val="28"/>
        </w:rPr>
      </w:pPr>
    </w:p>
    <w:p w:rsidR="009813A7" w:rsidRPr="009813A7" w:rsidRDefault="009813A7" w:rsidP="009813A7">
      <w:pPr>
        <w:pStyle w:val="a3"/>
        <w:ind w:firstLine="567"/>
        <w:rPr>
          <w:b/>
          <w:szCs w:val="28"/>
        </w:rPr>
      </w:pPr>
      <w:r w:rsidRPr="009813A7">
        <w:rPr>
          <w:b/>
          <w:szCs w:val="28"/>
        </w:rPr>
        <w:t>3</w:t>
      </w:r>
      <w:r>
        <w:rPr>
          <w:szCs w:val="28"/>
        </w:rPr>
        <w:t xml:space="preserve">. </w:t>
      </w:r>
      <w:r w:rsidRPr="009813A7">
        <w:rPr>
          <w:b/>
          <w:szCs w:val="28"/>
        </w:rPr>
        <w:t>Анализ поступлений безвозмездны</w:t>
      </w:r>
      <w:r>
        <w:rPr>
          <w:b/>
          <w:szCs w:val="28"/>
        </w:rPr>
        <w:t>х поступлений</w:t>
      </w:r>
      <w:r w:rsidRPr="009813A7">
        <w:rPr>
          <w:b/>
          <w:szCs w:val="28"/>
        </w:rPr>
        <w:t xml:space="preserve"> бюджета сельского поселения</w:t>
      </w:r>
    </w:p>
    <w:p w:rsidR="00605482" w:rsidRDefault="00605482" w:rsidP="00605482">
      <w:pPr>
        <w:pStyle w:val="a3"/>
        <w:ind w:firstLine="567"/>
        <w:rPr>
          <w:szCs w:val="28"/>
        </w:rPr>
      </w:pPr>
      <w:r w:rsidRPr="006D53E8">
        <w:rPr>
          <w:szCs w:val="28"/>
        </w:rPr>
        <w:t>По состоянию на 01.01.202</w:t>
      </w:r>
      <w:r w:rsidR="009813A7">
        <w:rPr>
          <w:szCs w:val="28"/>
        </w:rPr>
        <w:t>4</w:t>
      </w:r>
      <w:r w:rsidRPr="006D53E8">
        <w:rPr>
          <w:szCs w:val="28"/>
        </w:rPr>
        <w:t xml:space="preserve"> года </w:t>
      </w:r>
      <w:r w:rsidR="009813A7">
        <w:rPr>
          <w:szCs w:val="28"/>
        </w:rPr>
        <w:t>и</w:t>
      </w:r>
      <w:r w:rsidRPr="006D53E8">
        <w:rPr>
          <w:szCs w:val="28"/>
        </w:rPr>
        <w:t>сполнение</w:t>
      </w:r>
      <w:r w:rsidR="009813A7">
        <w:rPr>
          <w:szCs w:val="28"/>
        </w:rPr>
        <w:t xml:space="preserve"> безвозмездных поступлений</w:t>
      </w:r>
      <w:r w:rsidRPr="006D53E8">
        <w:rPr>
          <w:szCs w:val="28"/>
        </w:rPr>
        <w:t xml:space="preserve"> за отчетный период составило </w:t>
      </w:r>
      <w:r w:rsidR="009813A7" w:rsidRPr="009813A7">
        <w:rPr>
          <w:b/>
          <w:szCs w:val="28"/>
        </w:rPr>
        <w:t>14 965,4</w:t>
      </w:r>
      <w:r w:rsidRPr="006D53E8">
        <w:rPr>
          <w:b/>
          <w:szCs w:val="28"/>
        </w:rPr>
        <w:t xml:space="preserve"> </w:t>
      </w:r>
      <w:r w:rsidRPr="006D53E8">
        <w:rPr>
          <w:szCs w:val="28"/>
        </w:rPr>
        <w:t xml:space="preserve">тыс. рублей, в том числе: дотации бюджетам </w:t>
      </w:r>
      <w:r w:rsidR="00953516">
        <w:rPr>
          <w:szCs w:val="28"/>
        </w:rPr>
        <w:t xml:space="preserve">сельских поселений на выравнивание бюджетной обеспеченности из бюджетов муниципальных районов </w:t>
      </w:r>
      <w:r w:rsidRPr="006D53E8">
        <w:rPr>
          <w:szCs w:val="28"/>
        </w:rPr>
        <w:t>в 202</w:t>
      </w:r>
      <w:r w:rsidR="00953516">
        <w:rPr>
          <w:szCs w:val="28"/>
        </w:rPr>
        <w:t>3</w:t>
      </w:r>
      <w:r w:rsidRPr="006D53E8">
        <w:rPr>
          <w:szCs w:val="28"/>
        </w:rPr>
        <w:t xml:space="preserve"> году составили </w:t>
      </w:r>
      <w:r w:rsidR="00953516" w:rsidRPr="00953516">
        <w:rPr>
          <w:b/>
          <w:szCs w:val="28"/>
        </w:rPr>
        <w:t>3 492,8</w:t>
      </w:r>
      <w:r w:rsidRPr="006D53E8">
        <w:rPr>
          <w:szCs w:val="28"/>
        </w:rPr>
        <w:t xml:space="preserve"> тыс. рублей, что составило </w:t>
      </w:r>
      <w:r w:rsidRPr="006D53E8">
        <w:rPr>
          <w:b/>
          <w:szCs w:val="28"/>
        </w:rPr>
        <w:t>100</w:t>
      </w:r>
      <w:r w:rsidR="00953516">
        <w:rPr>
          <w:b/>
          <w:szCs w:val="28"/>
        </w:rPr>
        <w:t>,0</w:t>
      </w:r>
      <w:r w:rsidRPr="006D53E8">
        <w:rPr>
          <w:szCs w:val="28"/>
        </w:rPr>
        <w:t xml:space="preserve"> процентов от уточненных  бюджетных назначений. Поступление </w:t>
      </w:r>
      <w:r w:rsidRPr="00953516">
        <w:rPr>
          <w:szCs w:val="28"/>
        </w:rPr>
        <w:t>субсидий</w:t>
      </w:r>
      <w:r w:rsidRPr="006D53E8">
        <w:rPr>
          <w:b/>
          <w:szCs w:val="28"/>
        </w:rPr>
        <w:t xml:space="preserve"> </w:t>
      </w:r>
      <w:r w:rsidRPr="006D53E8">
        <w:rPr>
          <w:szCs w:val="28"/>
        </w:rPr>
        <w:t xml:space="preserve">составили </w:t>
      </w:r>
      <w:r w:rsidR="00953516">
        <w:rPr>
          <w:b/>
          <w:szCs w:val="28"/>
        </w:rPr>
        <w:t>887,1</w:t>
      </w:r>
      <w:r w:rsidRPr="006D53E8">
        <w:rPr>
          <w:b/>
          <w:szCs w:val="28"/>
        </w:rPr>
        <w:t xml:space="preserve"> </w:t>
      </w:r>
      <w:r w:rsidRPr="006D53E8">
        <w:rPr>
          <w:szCs w:val="28"/>
        </w:rPr>
        <w:t xml:space="preserve">тыс. рублей, что составило </w:t>
      </w:r>
      <w:r w:rsidR="00953516">
        <w:rPr>
          <w:b/>
          <w:szCs w:val="28"/>
        </w:rPr>
        <w:t>100,0</w:t>
      </w:r>
      <w:r w:rsidRPr="006D53E8">
        <w:rPr>
          <w:szCs w:val="28"/>
        </w:rPr>
        <w:t xml:space="preserve"> процентов от годовых бюджетных назначений. Поступления </w:t>
      </w:r>
      <w:r w:rsidRPr="006D53E8">
        <w:rPr>
          <w:b/>
          <w:szCs w:val="28"/>
        </w:rPr>
        <w:t xml:space="preserve">субвенции </w:t>
      </w:r>
      <w:r w:rsidRPr="006D53E8">
        <w:rPr>
          <w:szCs w:val="28"/>
        </w:rPr>
        <w:t xml:space="preserve"> составили </w:t>
      </w:r>
      <w:r w:rsidR="00953516" w:rsidRPr="00953516">
        <w:rPr>
          <w:b/>
          <w:szCs w:val="28"/>
        </w:rPr>
        <w:t>170,3</w:t>
      </w:r>
      <w:r w:rsidRPr="006D53E8">
        <w:rPr>
          <w:szCs w:val="28"/>
        </w:rPr>
        <w:t xml:space="preserve"> тыс. рублей, что составило </w:t>
      </w:r>
      <w:r w:rsidRPr="006D53E8">
        <w:rPr>
          <w:b/>
          <w:szCs w:val="28"/>
        </w:rPr>
        <w:t>100</w:t>
      </w:r>
      <w:r w:rsidR="00953516">
        <w:rPr>
          <w:b/>
          <w:szCs w:val="28"/>
        </w:rPr>
        <w:t>,0</w:t>
      </w:r>
      <w:r w:rsidRPr="006D53E8">
        <w:rPr>
          <w:szCs w:val="28"/>
        </w:rPr>
        <w:t xml:space="preserve"> </w:t>
      </w:r>
      <w:r w:rsidRPr="006D53E8">
        <w:rPr>
          <w:szCs w:val="28"/>
        </w:rPr>
        <w:lastRenderedPageBreak/>
        <w:t>процента от годовых бюджетных назначений.</w:t>
      </w:r>
      <w:r w:rsidR="00953516">
        <w:rPr>
          <w:szCs w:val="28"/>
        </w:rPr>
        <w:t xml:space="preserve"> </w:t>
      </w:r>
      <w:proofErr w:type="gramStart"/>
      <w:r w:rsidR="00953516" w:rsidRPr="00953516">
        <w:rPr>
          <w:szCs w:val="28"/>
        </w:rPr>
        <w:t xml:space="preserve">Поступление </w:t>
      </w:r>
      <w:r w:rsidR="00953516">
        <w:rPr>
          <w:szCs w:val="28"/>
        </w:rPr>
        <w:t xml:space="preserve">иных бюджетных трансфертов </w:t>
      </w:r>
      <w:r w:rsidR="00953516" w:rsidRPr="00953516">
        <w:rPr>
          <w:szCs w:val="28"/>
        </w:rPr>
        <w:t xml:space="preserve">составили </w:t>
      </w:r>
      <w:r w:rsidR="00953516">
        <w:rPr>
          <w:b/>
          <w:szCs w:val="28"/>
        </w:rPr>
        <w:t>10 415,2</w:t>
      </w:r>
      <w:r w:rsidR="00953516" w:rsidRPr="00953516">
        <w:rPr>
          <w:b/>
          <w:szCs w:val="28"/>
        </w:rPr>
        <w:t xml:space="preserve"> </w:t>
      </w:r>
      <w:r w:rsidR="00953516" w:rsidRPr="00953516">
        <w:rPr>
          <w:szCs w:val="28"/>
        </w:rPr>
        <w:t xml:space="preserve">тыс. рублей, что составило </w:t>
      </w:r>
      <w:r w:rsidR="00953516" w:rsidRPr="00953516">
        <w:rPr>
          <w:b/>
          <w:szCs w:val="28"/>
        </w:rPr>
        <w:t>100,0</w:t>
      </w:r>
      <w:r w:rsidR="00953516" w:rsidRPr="00953516">
        <w:rPr>
          <w:szCs w:val="28"/>
        </w:rPr>
        <w:t xml:space="preserve"> процентов от годовых бюджетных назначений</w:t>
      </w:r>
      <w:r w:rsidR="00953516">
        <w:rPr>
          <w:szCs w:val="28"/>
        </w:rPr>
        <w:t>, из них</w:t>
      </w:r>
      <w:r w:rsidR="00953516" w:rsidRPr="00953516">
        <w:rPr>
          <w:szCs w:val="28"/>
        </w:rPr>
        <w:t xml:space="preserve">  </w:t>
      </w:r>
      <w:r w:rsidR="00953516">
        <w:rPr>
          <w:szCs w:val="28"/>
        </w:rPr>
        <w:t>м</w:t>
      </w:r>
      <w:r w:rsidR="00953516" w:rsidRPr="00953516">
        <w:rPr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953516">
        <w:rPr>
          <w:szCs w:val="28"/>
        </w:rPr>
        <w:t xml:space="preserve"> </w:t>
      </w:r>
      <w:r w:rsidR="00953516" w:rsidRPr="00953516">
        <w:rPr>
          <w:szCs w:val="28"/>
        </w:rPr>
        <w:t xml:space="preserve">составили </w:t>
      </w:r>
      <w:r w:rsidR="00953516">
        <w:rPr>
          <w:b/>
          <w:szCs w:val="28"/>
        </w:rPr>
        <w:t>1 402,8</w:t>
      </w:r>
      <w:r w:rsidR="00953516" w:rsidRPr="00953516">
        <w:rPr>
          <w:b/>
          <w:szCs w:val="28"/>
        </w:rPr>
        <w:t xml:space="preserve"> </w:t>
      </w:r>
      <w:r w:rsidR="00953516" w:rsidRPr="00953516">
        <w:rPr>
          <w:szCs w:val="28"/>
        </w:rPr>
        <w:t xml:space="preserve">тыс. рублей, что составило </w:t>
      </w:r>
      <w:r w:rsidR="00953516" w:rsidRPr="00953516">
        <w:rPr>
          <w:b/>
          <w:szCs w:val="28"/>
        </w:rPr>
        <w:t>100,0</w:t>
      </w:r>
      <w:r w:rsidR="00953516" w:rsidRPr="00953516">
        <w:rPr>
          <w:szCs w:val="28"/>
        </w:rPr>
        <w:t xml:space="preserve"> процентов от годовых бюджетных назначений,</w:t>
      </w:r>
      <w:r w:rsidR="00953516">
        <w:rPr>
          <w:szCs w:val="28"/>
        </w:rPr>
        <w:t xml:space="preserve"> м</w:t>
      </w:r>
      <w:r w:rsidR="00953516" w:rsidRPr="00953516">
        <w:rPr>
          <w:szCs w:val="28"/>
        </w:rPr>
        <w:t>ежбюджетные трансферты, передаваемые бюджетам</w:t>
      </w:r>
      <w:proofErr w:type="gramEnd"/>
      <w:r w:rsidR="00953516" w:rsidRPr="00953516">
        <w:rPr>
          <w:szCs w:val="28"/>
        </w:rPr>
        <w:t xml:space="preserve"> </w:t>
      </w:r>
      <w:proofErr w:type="gramStart"/>
      <w:r w:rsidR="00953516" w:rsidRPr="00953516">
        <w:rPr>
          <w:szCs w:val="28"/>
        </w:rPr>
        <w:t>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953516">
        <w:rPr>
          <w:szCs w:val="28"/>
        </w:rPr>
        <w:t xml:space="preserve"> </w:t>
      </w:r>
      <w:r w:rsidR="00953516" w:rsidRPr="00953516">
        <w:rPr>
          <w:szCs w:val="28"/>
        </w:rPr>
        <w:t xml:space="preserve">составили </w:t>
      </w:r>
      <w:r w:rsidR="00953516" w:rsidRPr="00953516">
        <w:rPr>
          <w:b/>
          <w:szCs w:val="28"/>
        </w:rPr>
        <w:t xml:space="preserve">4 000,0 </w:t>
      </w:r>
      <w:r w:rsidR="00953516" w:rsidRPr="00953516">
        <w:rPr>
          <w:szCs w:val="28"/>
        </w:rPr>
        <w:t xml:space="preserve">тыс. рублей, что составило </w:t>
      </w:r>
      <w:r w:rsidR="00953516" w:rsidRPr="00953516">
        <w:rPr>
          <w:b/>
          <w:szCs w:val="28"/>
        </w:rPr>
        <w:t>100,0</w:t>
      </w:r>
      <w:r w:rsidR="00953516" w:rsidRPr="00953516">
        <w:rPr>
          <w:szCs w:val="28"/>
        </w:rPr>
        <w:t xml:space="preserve"> процентов от годовых бюджетных назначений,</w:t>
      </w:r>
      <w:r w:rsidR="00953516">
        <w:rPr>
          <w:szCs w:val="28"/>
        </w:rPr>
        <w:t xml:space="preserve"> п</w:t>
      </w:r>
      <w:r w:rsidR="00953516" w:rsidRPr="00953516">
        <w:rPr>
          <w:szCs w:val="28"/>
        </w:rPr>
        <w:t>рочие межбюджетные трансферты, передаваемые бюджетам сельских поселений</w:t>
      </w:r>
      <w:r w:rsidR="00953516">
        <w:rPr>
          <w:szCs w:val="28"/>
        </w:rPr>
        <w:t xml:space="preserve"> </w:t>
      </w:r>
      <w:r w:rsidR="00E561FA" w:rsidRPr="00E561FA">
        <w:rPr>
          <w:szCs w:val="28"/>
        </w:rPr>
        <w:t xml:space="preserve">составили </w:t>
      </w:r>
      <w:r w:rsidR="00E561FA">
        <w:rPr>
          <w:b/>
          <w:szCs w:val="28"/>
        </w:rPr>
        <w:t>5 012,4</w:t>
      </w:r>
      <w:r w:rsidR="00E561FA" w:rsidRPr="00E561FA">
        <w:rPr>
          <w:b/>
          <w:szCs w:val="28"/>
        </w:rPr>
        <w:t xml:space="preserve"> </w:t>
      </w:r>
      <w:r w:rsidR="00E561FA" w:rsidRPr="00E561FA">
        <w:rPr>
          <w:szCs w:val="28"/>
        </w:rPr>
        <w:t xml:space="preserve">тыс. рублей, что составило </w:t>
      </w:r>
      <w:r w:rsidR="00E561FA" w:rsidRPr="00E561FA">
        <w:rPr>
          <w:b/>
          <w:szCs w:val="28"/>
        </w:rPr>
        <w:t>100,0</w:t>
      </w:r>
      <w:r w:rsidR="00E561FA" w:rsidRPr="00E561FA">
        <w:rPr>
          <w:szCs w:val="28"/>
        </w:rPr>
        <w:t xml:space="preserve"> процентов от годовых бюджетных назначений</w:t>
      </w:r>
      <w:r w:rsidR="00E561FA">
        <w:rPr>
          <w:szCs w:val="28"/>
        </w:rPr>
        <w:t>.</w:t>
      </w:r>
      <w:proofErr w:type="gramEnd"/>
    </w:p>
    <w:p w:rsidR="00371331" w:rsidRDefault="00371331" w:rsidP="00605482">
      <w:pPr>
        <w:pStyle w:val="a3"/>
        <w:rPr>
          <w:szCs w:val="28"/>
        </w:rPr>
      </w:pPr>
    </w:p>
    <w:p w:rsidR="005D45B9" w:rsidRPr="0097037F" w:rsidRDefault="005D45B9" w:rsidP="005D45B9">
      <w:pPr>
        <w:pStyle w:val="a3"/>
        <w:jc w:val="center"/>
        <w:rPr>
          <w:b/>
          <w:szCs w:val="28"/>
        </w:rPr>
      </w:pPr>
      <w:r w:rsidRPr="0097037F">
        <w:rPr>
          <w:b/>
          <w:szCs w:val="28"/>
        </w:rPr>
        <w:t xml:space="preserve">Расходы бюджета </w:t>
      </w:r>
      <w:r w:rsidR="00953516">
        <w:rPr>
          <w:b/>
          <w:szCs w:val="28"/>
        </w:rPr>
        <w:t>сельского поселения «Закультинское»</w:t>
      </w:r>
    </w:p>
    <w:p w:rsidR="005D45B9" w:rsidRPr="0097037F" w:rsidRDefault="005D45B9" w:rsidP="005D45B9">
      <w:pPr>
        <w:pStyle w:val="a3"/>
        <w:rPr>
          <w:b/>
          <w:szCs w:val="28"/>
        </w:rPr>
      </w:pPr>
    </w:p>
    <w:p w:rsidR="005D45B9" w:rsidRPr="00EA58D1" w:rsidRDefault="005D45B9" w:rsidP="00D8434E">
      <w:pPr>
        <w:ind w:firstLine="567"/>
        <w:jc w:val="both"/>
        <w:rPr>
          <w:sz w:val="28"/>
          <w:szCs w:val="28"/>
        </w:rPr>
      </w:pPr>
      <w:r w:rsidRPr="00EA58D1">
        <w:rPr>
          <w:sz w:val="28"/>
          <w:szCs w:val="28"/>
        </w:rPr>
        <w:t xml:space="preserve">В отчетном периоде расходы бюджета </w:t>
      </w:r>
      <w:r w:rsidR="00E561FA">
        <w:rPr>
          <w:sz w:val="28"/>
          <w:szCs w:val="28"/>
        </w:rPr>
        <w:t>сельского поселения</w:t>
      </w:r>
      <w:r w:rsidRPr="00EA58D1">
        <w:rPr>
          <w:sz w:val="28"/>
          <w:szCs w:val="28"/>
        </w:rPr>
        <w:t xml:space="preserve"> </w:t>
      </w:r>
      <w:r w:rsidRPr="00DA76C8">
        <w:rPr>
          <w:sz w:val="28"/>
          <w:szCs w:val="28"/>
        </w:rPr>
        <w:t xml:space="preserve">составили </w:t>
      </w:r>
      <w:r w:rsidR="00E561FA">
        <w:rPr>
          <w:b/>
          <w:sz w:val="28"/>
          <w:szCs w:val="28"/>
        </w:rPr>
        <w:t>15 255,0</w:t>
      </w:r>
      <w:r w:rsidR="00736A5B">
        <w:rPr>
          <w:b/>
          <w:sz w:val="28"/>
          <w:szCs w:val="28"/>
        </w:rPr>
        <w:t xml:space="preserve"> </w:t>
      </w:r>
      <w:r w:rsidRPr="00DA76C8">
        <w:rPr>
          <w:sz w:val="28"/>
          <w:szCs w:val="28"/>
        </w:rPr>
        <w:t xml:space="preserve">тыс. рублей или </w:t>
      </w:r>
      <w:r w:rsidR="00E561FA" w:rsidRPr="00E561FA">
        <w:rPr>
          <w:b/>
          <w:sz w:val="28"/>
          <w:szCs w:val="28"/>
        </w:rPr>
        <w:t>119,2</w:t>
      </w:r>
      <w:r w:rsidRPr="00DA76C8">
        <w:rPr>
          <w:sz w:val="28"/>
          <w:szCs w:val="28"/>
        </w:rPr>
        <w:t xml:space="preserve"> процент</w:t>
      </w:r>
      <w:r w:rsidR="007B7D60">
        <w:rPr>
          <w:sz w:val="28"/>
          <w:szCs w:val="28"/>
        </w:rPr>
        <w:t>а</w:t>
      </w:r>
      <w:r w:rsidRPr="00DA76C8">
        <w:rPr>
          <w:sz w:val="28"/>
          <w:szCs w:val="28"/>
        </w:rPr>
        <w:t xml:space="preserve"> от </w:t>
      </w:r>
      <w:r w:rsidR="00736A5B">
        <w:rPr>
          <w:sz w:val="28"/>
          <w:szCs w:val="28"/>
        </w:rPr>
        <w:t xml:space="preserve">первоначальных </w:t>
      </w:r>
      <w:r w:rsidRPr="00DA76C8">
        <w:rPr>
          <w:sz w:val="28"/>
          <w:szCs w:val="28"/>
        </w:rPr>
        <w:t xml:space="preserve">утвержденных годовых бюджетных назначений, </w:t>
      </w:r>
      <w:r w:rsidR="00E561FA" w:rsidRPr="00E561FA">
        <w:rPr>
          <w:b/>
          <w:sz w:val="28"/>
          <w:szCs w:val="28"/>
        </w:rPr>
        <w:t>99,3</w:t>
      </w:r>
      <w:r w:rsidRPr="00DA76C8">
        <w:rPr>
          <w:sz w:val="28"/>
          <w:szCs w:val="28"/>
        </w:rPr>
        <w:t xml:space="preserve"> процента от уточ</w:t>
      </w:r>
      <w:r w:rsidRPr="00EA58D1">
        <w:rPr>
          <w:sz w:val="28"/>
          <w:szCs w:val="28"/>
        </w:rPr>
        <w:t>ненн</w:t>
      </w:r>
      <w:r w:rsidR="002C70E8">
        <w:rPr>
          <w:sz w:val="28"/>
          <w:szCs w:val="28"/>
        </w:rPr>
        <w:t>ых бюджетных назначений на 01.</w:t>
      </w:r>
      <w:r w:rsidR="00736A5B">
        <w:rPr>
          <w:sz w:val="28"/>
          <w:szCs w:val="28"/>
        </w:rPr>
        <w:t>01</w:t>
      </w:r>
      <w:r w:rsidRPr="00EA58D1">
        <w:rPr>
          <w:sz w:val="28"/>
          <w:szCs w:val="28"/>
        </w:rPr>
        <w:t>.</w:t>
      </w:r>
      <w:r w:rsidR="00736A5B">
        <w:rPr>
          <w:sz w:val="28"/>
          <w:szCs w:val="28"/>
        </w:rPr>
        <w:t>202</w:t>
      </w:r>
      <w:r w:rsidR="00E561FA">
        <w:rPr>
          <w:sz w:val="28"/>
          <w:szCs w:val="28"/>
        </w:rPr>
        <w:t>4</w:t>
      </w:r>
      <w:r w:rsidRPr="00EA58D1">
        <w:rPr>
          <w:sz w:val="28"/>
          <w:szCs w:val="28"/>
        </w:rPr>
        <w:t xml:space="preserve"> г</w:t>
      </w:r>
      <w:r w:rsidR="000B4113">
        <w:rPr>
          <w:sz w:val="28"/>
          <w:szCs w:val="28"/>
        </w:rPr>
        <w:t>ода</w:t>
      </w:r>
      <w:r w:rsidR="00C002BC">
        <w:rPr>
          <w:sz w:val="28"/>
          <w:szCs w:val="28"/>
        </w:rPr>
        <w:t>.</w:t>
      </w:r>
      <w:r w:rsidR="00736A5B">
        <w:rPr>
          <w:sz w:val="28"/>
          <w:szCs w:val="28"/>
        </w:rPr>
        <w:t xml:space="preserve"> </w:t>
      </w:r>
      <w:r w:rsidR="00C002BC">
        <w:rPr>
          <w:sz w:val="28"/>
          <w:szCs w:val="28"/>
        </w:rPr>
        <w:t>В</w:t>
      </w:r>
      <w:r w:rsidRPr="00EA58D1">
        <w:rPr>
          <w:sz w:val="28"/>
          <w:szCs w:val="28"/>
        </w:rPr>
        <w:t xml:space="preserve"> том числе</w:t>
      </w:r>
      <w:r w:rsidR="008F0AB9">
        <w:rPr>
          <w:sz w:val="28"/>
          <w:szCs w:val="28"/>
        </w:rPr>
        <w:t>, расходы</w:t>
      </w:r>
      <w:r w:rsidRPr="00EA58D1">
        <w:rPr>
          <w:sz w:val="28"/>
          <w:szCs w:val="28"/>
        </w:rPr>
        <w:t xml:space="preserve"> на заработную плату и </w:t>
      </w:r>
      <w:r w:rsidRPr="00CC1108">
        <w:rPr>
          <w:sz w:val="28"/>
          <w:szCs w:val="28"/>
        </w:rPr>
        <w:t>начисления на оплату труда сос</w:t>
      </w:r>
      <w:r w:rsidRPr="00A54BB8">
        <w:rPr>
          <w:sz w:val="28"/>
          <w:szCs w:val="28"/>
        </w:rPr>
        <w:t xml:space="preserve">тавили  </w:t>
      </w:r>
      <w:r w:rsidR="00E561FA" w:rsidRPr="00E561FA">
        <w:rPr>
          <w:b/>
          <w:sz w:val="28"/>
          <w:szCs w:val="28"/>
        </w:rPr>
        <w:t>7 355,3</w:t>
      </w:r>
      <w:r w:rsidR="002C70E8" w:rsidRPr="00A54BB8">
        <w:rPr>
          <w:sz w:val="28"/>
          <w:szCs w:val="28"/>
        </w:rPr>
        <w:t xml:space="preserve"> тыс. рублей, или </w:t>
      </w:r>
      <w:r w:rsidR="00E561FA" w:rsidRPr="00E561FA">
        <w:rPr>
          <w:b/>
          <w:sz w:val="28"/>
          <w:szCs w:val="28"/>
        </w:rPr>
        <w:t>48,2</w:t>
      </w:r>
      <w:r w:rsidR="00F408F1" w:rsidRPr="00A54BB8">
        <w:rPr>
          <w:sz w:val="28"/>
          <w:szCs w:val="28"/>
        </w:rPr>
        <w:t xml:space="preserve"> процента</w:t>
      </w:r>
      <w:r w:rsidRPr="00A54BB8">
        <w:rPr>
          <w:sz w:val="28"/>
          <w:szCs w:val="28"/>
        </w:rPr>
        <w:t xml:space="preserve"> от общей суммы расходов,  </w:t>
      </w:r>
      <w:r w:rsidR="008F0AB9">
        <w:rPr>
          <w:sz w:val="28"/>
          <w:szCs w:val="28"/>
        </w:rPr>
        <w:t xml:space="preserve">на </w:t>
      </w:r>
      <w:r w:rsidRPr="00A54BB8">
        <w:rPr>
          <w:sz w:val="28"/>
          <w:szCs w:val="28"/>
        </w:rPr>
        <w:t xml:space="preserve">коммунальные услуги в сумме </w:t>
      </w:r>
      <w:r w:rsidR="00E561FA">
        <w:rPr>
          <w:b/>
          <w:sz w:val="28"/>
          <w:szCs w:val="28"/>
        </w:rPr>
        <w:t>739,6</w:t>
      </w:r>
      <w:r w:rsidRPr="00A54BB8">
        <w:rPr>
          <w:sz w:val="28"/>
          <w:szCs w:val="28"/>
        </w:rPr>
        <w:t xml:space="preserve"> тыс. рублей или </w:t>
      </w:r>
      <w:r w:rsidR="00E561FA" w:rsidRPr="00E561FA">
        <w:rPr>
          <w:b/>
          <w:sz w:val="28"/>
          <w:szCs w:val="28"/>
        </w:rPr>
        <w:t>4,8</w:t>
      </w:r>
      <w:r w:rsidR="00F408F1" w:rsidRPr="00A54BB8">
        <w:rPr>
          <w:sz w:val="28"/>
          <w:szCs w:val="28"/>
        </w:rPr>
        <w:t xml:space="preserve"> процент</w:t>
      </w:r>
      <w:r w:rsidR="00A54BB8" w:rsidRPr="00A54BB8">
        <w:rPr>
          <w:sz w:val="28"/>
          <w:szCs w:val="28"/>
        </w:rPr>
        <w:t>ов</w:t>
      </w:r>
      <w:r w:rsidRPr="00A54BB8">
        <w:rPr>
          <w:sz w:val="28"/>
          <w:szCs w:val="28"/>
        </w:rPr>
        <w:t xml:space="preserve"> от общей суммы расходов.</w:t>
      </w:r>
    </w:p>
    <w:p w:rsidR="005D45B9" w:rsidRPr="00EA58D1" w:rsidRDefault="005D45B9" w:rsidP="005D45B9">
      <w:pPr>
        <w:jc w:val="both"/>
        <w:rPr>
          <w:sz w:val="28"/>
          <w:szCs w:val="28"/>
        </w:rPr>
      </w:pPr>
    </w:p>
    <w:p w:rsidR="005D45B9" w:rsidRPr="00A54BB8" w:rsidRDefault="00E561FA" w:rsidP="00E56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D45B9" w:rsidRPr="00A54BB8">
        <w:rPr>
          <w:b/>
          <w:sz w:val="28"/>
          <w:szCs w:val="28"/>
        </w:rPr>
        <w:t>Общегосударственные вопросы</w:t>
      </w:r>
    </w:p>
    <w:p w:rsidR="005D0F8D" w:rsidRDefault="005D45B9" w:rsidP="005D0F8D">
      <w:pPr>
        <w:jc w:val="both"/>
        <w:rPr>
          <w:sz w:val="28"/>
          <w:szCs w:val="28"/>
        </w:rPr>
      </w:pPr>
      <w:r w:rsidRPr="00D0613B">
        <w:rPr>
          <w:b/>
          <w:sz w:val="28"/>
          <w:szCs w:val="28"/>
        </w:rPr>
        <w:t xml:space="preserve">     По </w:t>
      </w:r>
      <w:r w:rsidR="00417613">
        <w:rPr>
          <w:b/>
          <w:sz w:val="28"/>
          <w:szCs w:val="28"/>
        </w:rPr>
        <w:t>под</w:t>
      </w:r>
      <w:r w:rsidRPr="00D0613B">
        <w:rPr>
          <w:b/>
          <w:sz w:val="28"/>
          <w:szCs w:val="28"/>
        </w:rPr>
        <w:t xml:space="preserve">разделу </w:t>
      </w:r>
      <w:r w:rsidR="00177B2C">
        <w:rPr>
          <w:b/>
          <w:sz w:val="28"/>
          <w:szCs w:val="28"/>
        </w:rPr>
        <w:t>01</w:t>
      </w:r>
      <w:r w:rsidRPr="00D0613B">
        <w:rPr>
          <w:b/>
          <w:sz w:val="28"/>
          <w:szCs w:val="28"/>
        </w:rPr>
        <w:t>0</w:t>
      </w:r>
      <w:r w:rsidR="005D0F8D">
        <w:rPr>
          <w:b/>
          <w:sz w:val="28"/>
          <w:szCs w:val="28"/>
        </w:rPr>
        <w:t>2</w:t>
      </w:r>
      <w:r w:rsidRPr="00D0613B">
        <w:rPr>
          <w:sz w:val="28"/>
          <w:szCs w:val="28"/>
        </w:rPr>
        <w:t xml:space="preserve"> </w:t>
      </w:r>
      <w:r w:rsidR="005D0F8D">
        <w:rPr>
          <w:sz w:val="28"/>
          <w:szCs w:val="28"/>
        </w:rPr>
        <w:t xml:space="preserve">на содержание главы поселения направлено </w:t>
      </w:r>
      <w:r w:rsidR="00E561FA">
        <w:rPr>
          <w:b/>
          <w:sz w:val="28"/>
          <w:szCs w:val="28"/>
        </w:rPr>
        <w:t>831,2</w:t>
      </w:r>
      <w:r w:rsidRPr="00D0613B">
        <w:rPr>
          <w:sz w:val="28"/>
          <w:szCs w:val="28"/>
        </w:rPr>
        <w:t xml:space="preserve"> тыс. рублей, или </w:t>
      </w:r>
      <w:r w:rsidR="00E561FA">
        <w:rPr>
          <w:b/>
          <w:sz w:val="28"/>
          <w:szCs w:val="28"/>
        </w:rPr>
        <w:t>112,9</w:t>
      </w:r>
      <w:r w:rsidRPr="00D0613B">
        <w:rPr>
          <w:sz w:val="28"/>
          <w:szCs w:val="28"/>
        </w:rPr>
        <w:t xml:space="preserve"> % к утвержденным годовым бюджетным назначениям и </w:t>
      </w:r>
      <w:r w:rsidR="00E561FA" w:rsidRPr="00E561FA">
        <w:rPr>
          <w:b/>
          <w:sz w:val="28"/>
          <w:szCs w:val="28"/>
        </w:rPr>
        <w:t>100,0</w:t>
      </w:r>
      <w:r w:rsidR="002E409F" w:rsidRPr="00D0613B">
        <w:rPr>
          <w:sz w:val="28"/>
          <w:szCs w:val="28"/>
        </w:rPr>
        <w:t xml:space="preserve"> % к уточненным на 01.</w:t>
      </w:r>
      <w:r w:rsidR="00D0613B" w:rsidRPr="00D0613B">
        <w:rPr>
          <w:sz w:val="28"/>
          <w:szCs w:val="28"/>
        </w:rPr>
        <w:t>01.202</w:t>
      </w:r>
      <w:r w:rsidR="005D0F8D">
        <w:rPr>
          <w:sz w:val="28"/>
          <w:szCs w:val="28"/>
        </w:rPr>
        <w:t>4</w:t>
      </w:r>
      <w:r w:rsidRPr="00D0613B">
        <w:rPr>
          <w:sz w:val="28"/>
          <w:szCs w:val="28"/>
        </w:rPr>
        <w:t xml:space="preserve"> года бюджетным назначениям. </w:t>
      </w:r>
      <w:r w:rsidRPr="00FD3AE7">
        <w:rPr>
          <w:sz w:val="28"/>
          <w:szCs w:val="28"/>
        </w:rPr>
        <w:t xml:space="preserve">Произведенные расходы на </w:t>
      </w:r>
      <w:r w:rsidR="005D0F8D" w:rsidRPr="005D0F8D">
        <w:rPr>
          <w:b/>
          <w:sz w:val="28"/>
          <w:szCs w:val="28"/>
        </w:rPr>
        <w:t>127,7</w:t>
      </w:r>
      <w:r w:rsidR="005D0F8D">
        <w:rPr>
          <w:sz w:val="28"/>
          <w:szCs w:val="28"/>
        </w:rPr>
        <w:t xml:space="preserve"> </w:t>
      </w:r>
      <w:r w:rsidRPr="00FD3AE7">
        <w:rPr>
          <w:sz w:val="28"/>
          <w:szCs w:val="28"/>
        </w:rPr>
        <w:t>тыс. рублей больше, чем за аналогичный период 20</w:t>
      </w:r>
      <w:r w:rsidR="00D0613B" w:rsidRPr="00FD3AE7">
        <w:rPr>
          <w:sz w:val="28"/>
          <w:szCs w:val="28"/>
        </w:rPr>
        <w:t>2</w:t>
      </w:r>
      <w:r w:rsidR="005D0F8D">
        <w:rPr>
          <w:sz w:val="28"/>
          <w:szCs w:val="28"/>
        </w:rPr>
        <w:t>2</w:t>
      </w:r>
      <w:r w:rsidRPr="00FD3AE7">
        <w:rPr>
          <w:sz w:val="28"/>
          <w:szCs w:val="28"/>
        </w:rPr>
        <w:t xml:space="preserve"> года. Увеличение  расходов  связано: </w:t>
      </w:r>
    </w:p>
    <w:p w:rsidR="006C3035" w:rsidRDefault="005D0F8D" w:rsidP="005D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F8D">
        <w:rPr>
          <w:sz w:val="28"/>
          <w:szCs w:val="28"/>
        </w:rPr>
        <w:t xml:space="preserve">за счет повышения заработной платы на </w:t>
      </w:r>
      <w:r w:rsidR="006C3035" w:rsidRPr="006C3035">
        <w:rPr>
          <w:b/>
          <w:sz w:val="28"/>
          <w:szCs w:val="28"/>
        </w:rPr>
        <w:t>5,9</w:t>
      </w:r>
      <w:r w:rsidRPr="005D0F8D">
        <w:rPr>
          <w:sz w:val="28"/>
          <w:szCs w:val="28"/>
        </w:rPr>
        <w:t xml:space="preserve"> процента с 01.</w:t>
      </w:r>
      <w:r w:rsidR="006C3035">
        <w:rPr>
          <w:sz w:val="28"/>
          <w:szCs w:val="28"/>
        </w:rPr>
        <w:t>07</w:t>
      </w:r>
      <w:r w:rsidRPr="005D0F8D">
        <w:rPr>
          <w:sz w:val="28"/>
          <w:szCs w:val="28"/>
        </w:rPr>
        <w:t>.20</w:t>
      </w:r>
      <w:r w:rsidR="006C3035">
        <w:rPr>
          <w:sz w:val="28"/>
          <w:szCs w:val="28"/>
        </w:rPr>
        <w:t>23</w:t>
      </w:r>
      <w:r w:rsidRPr="005D0F8D">
        <w:rPr>
          <w:sz w:val="28"/>
          <w:szCs w:val="28"/>
        </w:rPr>
        <w:t xml:space="preserve"> года, </w:t>
      </w:r>
      <w:r w:rsidR="006C3035">
        <w:rPr>
          <w:sz w:val="28"/>
          <w:szCs w:val="28"/>
        </w:rPr>
        <w:t xml:space="preserve">на </w:t>
      </w:r>
      <w:r w:rsidR="006C3035" w:rsidRPr="006C3035">
        <w:rPr>
          <w:b/>
          <w:sz w:val="28"/>
          <w:szCs w:val="28"/>
        </w:rPr>
        <w:t>5,0</w:t>
      </w:r>
      <w:r w:rsidR="006C3035">
        <w:rPr>
          <w:sz w:val="28"/>
          <w:szCs w:val="28"/>
        </w:rPr>
        <w:t xml:space="preserve"> процентов с 01.11.2023 года в сумме </w:t>
      </w:r>
      <w:r w:rsidR="00983CED">
        <w:rPr>
          <w:b/>
          <w:sz w:val="28"/>
          <w:szCs w:val="28"/>
        </w:rPr>
        <w:t>115,6</w:t>
      </w:r>
      <w:r w:rsidR="006C3035">
        <w:rPr>
          <w:sz w:val="28"/>
          <w:szCs w:val="28"/>
        </w:rPr>
        <w:t xml:space="preserve"> тыс. рублей;</w:t>
      </w:r>
    </w:p>
    <w:p w:rsidR="00983CED" w:rsidRDefault="006C3035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F8D" w:rsidRPr="005D0F8D">
        <w:rPr>
          <w:sz w:val="28"/>
          <w:szCs w:val="28"/>
        </w:rPr>
        <w:t xml:space="preserve">за счет выплаты поощрения </w:t>
      </w:r>
      <w:r>
        <w:rPr>
          <w:sz w:val="28"/>
          <w:szCs w:val="28"/>
        </w:rPr>
        <w:t>г</w:t>
      </w:r>
      <w:r w:rsidR="005D0F8D" w:rsidRPr="005D0F8D">
        <w:rPr>
          <w:sz w:val="28"/>
          <w:szCs w:val="28"/>
        </w:rPr>
        <w:t xml:space="preserve">лаве за достижение показателей деятельности органов исполнительной власти  за счет средств дотации (грантов) из бюджета субъекта в сумме </w:t>
      </w:r>
      <w:r w:rsidR="00983CED">
        <w:rPr>
          <w:b/>
          <w:sz w:val="28"/>
          <w:szCs w:val="28"/>
        </w:rPr>
        <w:t>12,1</w:t>
      </w:r>
      <w:r w:rsidR="00983CED">
        <w:rPr>
          <w:sz w:val="28"/>
          <w:szCs w:val="28"/>
        </w:rPr>
        <w:t xml:space="preserve"> тыс. рублей.</w:t>
      </w:r>
    </w:p>
    <w:p w:rsidR="005D45B9" w:rsidRPr="00FD3AE7" w:rsidRDefault="005D45B9" w:rsidP="005D45B9">
      <w:pPr>
        <w:jc w:val="both"/>
        <w:rPr>
          <w:sz w:val="28"/>
          <w:szCs w:val="28"/>
        </w:rPr>
      </w:pPr>
      <w:r w:rsidRPr="00FD3AE7">
        <w:rPr>
          <w:sz w:val="28"/>
          <w:szCs w:val="28"/>
        </w:rPr>
        <w:t xml:space="preserve">Доля в общем объеме расходов составляет </w:t>
      </w:r>
      <w:r w:rsidR="00983CED" w:rsidRPr="00983CED">
        <w:rPr>
          <w:b/>
          <w:sz w:val="28"/>
          <w:szCs w:val="28"/>
        </w:rPr>
        <w:t>5,4</w:t>
      </w:r>
      <w:r w:rsidR="00FD3AE7" w:rsidRPr="00FD3AE7">
        <w:rPr>
          <w:sz w:val="28"/>
          <w:szCs w:val="28"/>
        </w:rPr>
        <w:t xml:space="preserve"> процент</w:t>
      </w:r>
      <w:r w:rsidR="00983CED">
        <w:rPr>
          <w:sz w:val="28"/>
          <w:szCs w:val="28"/>
        </w:rPr>
        <w:t>а</w:t>
      </w:r>
      <w:r w:rsidRPr="00FD3AE7">
        <w:rPr>
          <w:sz w:val="28"/>
          <w:szCs w:val="28"/>
        </w:rPr>
        <w:t xml:space="preserve">, что </w:t>
      </w:r>
      <w:r w:rsidR="00983CED">
        <w:rPr>
          <w:sz w:val="28"/>
          <w:szCs w:val="28"/>
        </w:rPr>
        <w:t>меньше</w:t>
      </w:r>
      <w:r w:rsidR="00BD7100" w:rsidRPr="00FD3AE7">
        <w:rPr>
          <w:sz w:val="28"/>
          <w:szCs w:val="28"/>
        </w:rPr>
        <w:t xml:space="preserve"> </w:t>
      </w:r>
      <w:r w:rsidRPr="00FD3AE7">
        <w:rPr>
          <w:sz w:val="28"/>
          <w:szCs w:val="28"/>
        </w:rPr>
        <w:t xml:space="preserve">на </w:t>
      </w:r>
      <w:r w:rsidR="00983CED" w:rsidRPr="00983CED">
        <w:rPr>
          <w:b/>
          <w:sz w:val="28"/>
          <w:szCs w:val="28"/>
        </w:rPr>
        <w:t xml:space="preserve">0,3 </w:t>
      </w:r>
      <w:r w:rsidRPr="00FD3AE7">
        <w:rPr>
          <w:sz w:val="28"/>
          <w:szCs w:val="28"/>
        </w:rPr>
        <w:t>% аналогичного периода 20</w:t>
      </w:r>
      <w:r w:rsidR="00FD3AE7" w:rsidRPr="00FD3AE7">
        <w:rPr>
          <w:sz w:val="28"/>
          <w:szCs w:val="28"/>
        </w:rPr>
        <w:t>2</w:t>
      </w:r>
      <w:r w:rsidR="00983CED">
        <w:rPr>
          <w:sz w:val="28"/>
          <w:szCs w:val="28"/>
        </w:rPr>
        <w:t>2</w:t>
      </w:r>
      <w:r w:rsidRPr="00FD3AE7">
        <w:rPr>
          <w:sz w:val="28"/>
          <w:szCs w:val="28"/>
        </w:rPr>
        <w:t xml:space="preserve"> года.</w:t>
      </w:r>
    </w:p>
    <w:p w:rsidR="0084192B" w:rsidRPr="0084192B" w:rsidRDefault="00647FB6" w:rsidP="0084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FB6">
        <w:rPr>
          <w:b/>
          <w:sz w:val="28"/>
          <w:szCs w:val="28"/>
        </w:rPr>
        <w:t>П</w:t>
      </w:r>
      <w:r w:rsidR="00981EF1" w:rsidRPr="008E5B41">
        <w:rPr>
          <w:b/>
          <w:sz w:val="28"/>
          <w:szCs w:val="28"/>
        </w:rPr>
        <w:t xml:space="preserve">о </w:t>
      </w:r>
      <w:r w:rsidR="00417613">
        <w:rPr>
          <w:b/>
          <w:sz w:val="28"/>
          <w:szCs w:val="28"/>
        </w:rPr>
        <w:t>под</w:t>
      </w:r>
      <w:r w:rsidR="00981EF1" w:rsidRPr="008E5B41">
        <w:rPr>
          <w:b/>
          <w:sz w:val="28"/>
          <w:szCs w:val="28"/>
        </w:rPr>
        <w:t xml:space="preserve">разделу </w:t>
      </w:r>
      <w:r w:rsidR="00177B2C">
        <w:rPr>
          <w:b/>
          <w:sz w:val="28"/>
          <w:szCs w:val="28"/>
        </w:rPr>
        <w:t>01</w:t>
      </w:r>
      <w:r w:rsidR="00981EF1" w:rsidRPr="008E5B41">
        <w:rPr>
          <w:b/>
          <w:sz w:val="28"/>
          <w:szCs w:val="28"/>
        </w:rPr>
        <w:t>0</w:t>
      </w:r>
      <w:r w:rsidR="00981EF1">
        <w:rPr>
          <w:b/>
          <w:sz w:val="28"/>
          <w:szCs w:val="28"/>
        </w:rPr>
        <w:t xml:space="preserve">4 </w:t>
      </w:r>
      <w:r w:rsidR="00E63F20">
        <w:rPr>
          <w:sz w:val="28"/>
          <w:szCs w:val="28"/>
        </w:rPr>
        <w:t>и</w:t>
      </w:r>
      <w:r w:rsidR="005D45B9" w:rsidRPr="00A107E9">
        <w:rPr>
          <w:sz w:val="28"/>
          <w:szCs w:val="28"/>
        </w:rPr>
        <w:t xml:space="preserve">сполнение расходов  на  функционирование  высших  органов исполнительной власти местных администраций составило </w:t>
      </w:r>
      <w:r w:rsidR="00E97460">
        <w:rPr>
          <w:b/>
          <w:sz w:val="28"/>
          <w:szCs w:val="28"/>
        </w:rPr>
        <w:t>1 034,9</w:t>
      </w:r>
      <w:r w:rsidR="005D45B9" w:rsidRPr="00A107E9">
        <w:rPr>
          <w:sz w:val="28"/>
          <w:szCs w:val="28"/>
        </w:rPr>
        <w:t xml:space="preserve"> тыс. рублей, или </w:t>
      </w:r>
      <w:r w:rsidR="00BF6334" w:rsidRPr="00BF6334">
        <w:rPr>
          <w:b/>
          <w:sz w:val="28"/>
          <w:szCs w:val="28"/>
        </w:rPr>
        <w:t>99,8</w:t>
      </w:r>
      <w:r w:rsidR="005D45B9" w:rsidRPr="00A107E9">
        <w:rPr>
          <w:sz w:val="28"/>
          <w:szCs w:val="28"/>
        </w:rPr>
        <w:t xml:space="preserve"> процент</w:t>
      </w:r>
      <w:r w:rsidR="00C271BF" w:rsidRPr="00A107E9">
        <w:rPr>
          <w:sz w:val="28"/>
          <w:szCs w:val="28"/>
        </w:rPr>
        <w:t>ов</w:t>
      </w:r>
      <w:r w:rsidR="005D45B9" w:rsidRPr="00A107E9">
        <w:rPr>
          <w:sz w:val="28"/>
          <w:szCs w:val="28"/>
        </w:rPr>
        <w:t xml:space="preserve"> к у</w:t>
      </w:r>
      <w:r w:rsidR="00BD7100" w:rsidRPr="00A107E9">
        <w:rPr>
          <w:sz w:val="28"/>
          <w:szCs w:val="28"/>
        </w:rPr>
        <w:t>точненным на 01.</w:t>
      </w:r>
      <w:r w:rsidR="00A107E9" w:rsidRPr="00A107E9">
        <w:rPr>
          <w:sz w:val="28"/>
          <w:szCs w:val="28"/>
        </w:rPr>
        <w:t>01.202</w:t>
      </w:r>
      <w:r w:rsidR="00566540">
        <w:rPr>
          <w:sz w:val="28"/>
          <w:szCs w:val="28"/>
        </w:rPr>
        <w:t>4</w:t>
      </w:r>
      <w:r w:rsidR="005D45B9" w:rsidRPr="00A107E9">
        <w:rPr>
          <w:sz w:val="28"/>
          <w:szCs w:val="28"/>
        </w:rPr>
        <w:t xml:space="preserve"> года бюджетным назначениям. </w:t>
      </w:r>
      <w:proofErr w:type="gramStart"/>
      <w:r w:rsidR="005D45B9" w:rsidRPr="00A107E9">
        <w:rPr>
          <w:sz w:val="28"/>
          <w:szCs w:val="28"/>
        </w:rPr>
        <w:t xml:space="preserve">По сравнению с аналогичным периодом прошлого года сумма </w:t>
      </w:r>
      <w:r w:rsidR="00566540">
        <w:rPr>
          <w:sz w:val="28"/>
          <w:szCs w:val="28"/>
        </w:rPr>
        <w:t>уменьшилась</w:t>
      </w:r>
      <w:r w:rsidR="005D45B9" w:rsidRPr="00A107E9">
        <w:rPr>
          <w:sz w:val="28"/>
          <w:szCs w:val="28"/>
        </w:rPr>
        <w:t xml:space="preserve"> на </w:t>
      </w:r>
      <w:r w:rsidR="009950FD">
        <w:rPr>
          <w:b/>
          <w:sz w:val="28"/>
          <w:szCs w:val="28"/>
        </w:rPr>
        <w:t>24</w:t>
      </w:r>
      <w:r w:rsidR="00566540">
        <w:rPr>
          <w:b/>
          <w:sz w:val="28"/>
          <w:szCs w:val="28"/>
        </w:rPr>
        <w:t>3,</w:t>
      </w:r>
      <w:r w:rsidR="009950FD">
        <w:rPr>
          <w:b/>
          <w:sz w:val="28"/>
          <w:szCs w:val="28"/>
        </w:rPr>
        <w:t>6</w:t>
      </w:r>
      <w:r w:rsidR="00BD7100" w:rsidRPr="00A107E9">
        <w:rPr>
          <w:sz w:val="28"/>
          <w:szCs w:val="28"/>
        </w:rPr>
        <w:t xml:space="preserve"> тыс. рублей</w:t>
      </w:r>
      <w:r w:rsidR="00566540">
        <w:rPr>
          <w:sz w:val="28"/>
          <w:szCs w:val="28"/>
        </w:rPr>
        <w:t xml:space="preserve">, в том числе </w:t>
      </w:r>
      <w:r w:rsidR="009950FD">
        <w:rPr>
          <w:sz w:val="28"/>
          <w:szCs w:val="28"/>
        </w:rPr>
        <w:t xml:space="preserve">уменьшение составило на </w:t>
      </w:r>
      <w:r w:rsidR="00AC6776" w:rsidRPr="00AC6776">
        <w:rPr>
          <w:b/>
          <w:sz w:val="28"/>
          <w:szCs w:val="28"/>
        </w:rPr>
        <w:t>3</w:t>
      </w:r>
      <w:r w:rsidR="0084192B">
        <w:rPr>
          <w:b/>
          <w:sz w:val="28"/>
          <w:szCs w:val="28"/>
        </w:rPr>
        <w:t>1</w:t>
      </w:r>
      <w:r w:rsidR="00AC6776" w:rsidRPr="00AC6776">
        <w:rPr>
          <w:b/>
          <w:sz w:val="28"/>
          <w:szCs w:val="28"/>
        </w:rPr>
        <w:t>4,6</w:t>
      </w:r>
      <w:r w:rsidR="00AC6776">
        <w:rPr>
          <w:sz w:val="28"/>
          <w:szCs w:val="28"/>
        </w:rPr>
        <w:t xml:space="preserve"> тыс. рублей</w:t>
      </w:r>
      <w:r w:rsidR="005D45B9" w:rsidRPr="00A107E9">
        <w:rPr>
          <w:sz w:val="28"/>
          <w:szCs w:val="28"/>
        </w:rPr>
        <w:t xml:space="preserve"> </w:t>
      </w:r>
      <w:r w:rsidR="005D45B9" w:rsidRPr="00E2209D">
        <w:rPr>
          <w:sz w:val="28"/>
          <w:szCs w:val="28"/>
        </w:rPr>
        <w:t xml:space="preserve">за счет </w:t>
      </w:r>
      <w:r w:rsidR="00566540" w:rsidRPr="00566540">
        <w:rPr>
          <w:bCs/>
          <w:sz w:val="28"/>
          <w:szCs w:val="28"/>
        </w:rPr>
        <w:t>передач</w:t>
      </w:r>
      <w:r w:rsidR="00566540">
        <w:rPr>
          <w:bCs/>
          <w:sz w:val="28"/>
          <w:szCs w:val="28"/>
        </w:rPr>
        <w:t>и</w:t>
      </w:r>
      <w:r w:rsidR="00566540" w:rsidRPr="00566540">
        <w:rPr>
          <w:bCs/>
          <w:sz w:val="28"/>
          <w:szCs w:val="28"/>
        </w:rPr>
        <w:t xml:space="preserve"> осуществления полномочий </w:t>
      </w:r>
      <w:r w:rsidR="00566540" w:rsidRPr="00566540">
        <w:rPr>
          <w:sz w:val="28"/>
          <w:szCs w:val="28"/>
        </w:rPr>
        <w:t xml:space="preserve">по решению вопроса местного значения сельского поселения </w:t>
      </w:r>
      <w:r w:rsidR="00566540" w:rsidRPr="00566540">
        <w:rPr>
          <w:sz w:val="28"/>
          <w:szCs w:val="28"/>
        </w:rPr>
        <w:lastRenderedPageBreak/>
        <w:t>«Закультинское»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proofErr w:type="gramEnd"/>
      <w:r w:rsidR="00566540" w:rsidRPr="00566540">
        <w:rPr>
          <w:sz w:val="28"/>
          <w:szCs w:val="28"/>
        </w:rPr>
        <w:t xml:space="preserve"> муниципа</w:t>
      </w:r>
      <w:r w:rsidR="009950FD">
        <w:rPr>
          <w:sz w:val="28"/>
          <w:szCs w:val="28"/>
        </w:rPr>
        <w:t xml:space="preserve">льному району «Хилокский район», увеличение составило </w:t>
      </w:r>
      <w:r w:rsidR="0084192B" w:rsidRPr="0084192B">
        <w:rPr>
          <w:b/>
          <w:sz w:val="28"/>
          <w:szCs w:val="28"/>
        </w:rPr>
        <w:t>18,6</w:t>
      </w:r>
      <w:r w:rsidR="0084192B">
        <w:rPr>
          <w:sz w:val="28"/>
          <w:szCs w:val="28"/>
        </w:rPr>
        <w:t xml:space="preserve"> тыс. рублей за счет </w:t>
      </w:r>
      <w:r w:rsidR="0084192B" w:rsidRPr="0084192B">
        <w:rPr>
          <w:sz w:val="28"/>
          <w:szCs w:val="28"/>
        </w:rPr>
        <w:t>повышения заработной платы муниципальным служащим с 01.07.2023 года на</w:t>
      </w:r>
      <w:r w:rsidR="0084192B" w:rsidRPr="0084192B">
        <w:rPr>
          <w:b/>
          <w:sz w:val="28"/>
          <w:szCs w:val="28"/>
        </w:rPr>
        <w:t xml:space="preserve"> </w:t>
      </w:r>
      <w:r w:rsidR="0084192B">
        <w:rPr>
          <w:b/>
          <w:sz w:val="28"/>
          <w:szCs w:val="28"/>
        </w:rPr>
        <w:t>5,9</w:t>
      </w:r>
      <w:r w:rsidR="0084192B" w:rsidRPr="0084192B">
        <w:rPr>
          <w:b/>
          <w:sz w:val="28"/>
          <w:szCs w:val="28"/>
        </w:rPr>
        <w:t xml:space="preserve"> </w:t>
      </w:r>
      <w:r w:rsidR="0084192B" w:rsidRPr="0084192B">
        <w:rPr>
          <w:sz w:val="28"/>
          <w:szCs w:val="28"/>
        </w:rPr>
        <w:t xml:space="preserve">процента, на </w:t>
      </w:r>
      <w:r w:rsidR="0084192B" w:rsidRPr="0084192B">
        <w:rPr>
          <w:b/>
          <w:sz w:val="28"/>
          <w:szCs w:val="28"/>
        </w:rPr>
        <w:t>5,0</w:t>
      </w:r>
      <w:r w:rsidR="0084192B" w:rsidRPr="0084192B">
        <w:rPr>
          <w:sz w:val="28"/>
          <w:szCs w:val="28"/>
        </w:rPr>
        <w:t xml:space="preserve"> процентов с 01.11.2023 года</w:t>
      </w:r>
      <w:r w:rsidR="0084192B">
        <w:rPr>
          <w:sz w:val="28"/>
          <w:szCs w:val="28"/>
        </w:rPr>
        <w:t>.</w:t>
      </w:r>
    </w:p>
    <w:p w:rsidR="0084192B" w:rsidRPr="0084192B" w:rsidRDefault="0084192B" w:rsidP="0084192B">
      <w:pPr>
        <w:jc w:val="both"/>
        <w:rPr>
          <w:sz w:val="28"/>
          <w:szCs w:val="28"/>
        </w:rPr>
      </w:pPr>
      <w:r w:rsidRPr="0084192B">
        <w:rPr>
          <w:sz w:val="28"/>
          <w:szCs w:val="28"/>
        </w:rPr>
        <w:t xml:space="preserve">Доля в общем объеме расходов составляет </w:t>
      </w:r>
      <w:r>
        <w:rPr>
          <w:b/>
          <w:sz w:val="28"/>
          <w:szCs w:val="28"/>
        </w:rPr>
        <w:t>6,8</w:t>
      </w:r>
      <w:r w:rsidRPr="0084192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84192B">
        <w:rPr>
          <w:sz w:val="28"/>
          <w:szCs w:val="28"/>
        </w:rPr>
        <w:t xml:space="preserve">, что меньше на </w:t>
      </w:r>
      <w:r>
        <w:rPr>
          <w:b/>
          <w:sz w:val="28"/>
          <w:szCs w:val="28"/>
        </w:rPr>
        <w:t xml:space="preserve">3,6 </w:t>
      </w:r>
      <w:r w:rsidRPr="0084192B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84192B">
        <w:rPr>
          <w:sz w:val="28"/>
          <w:szCs w:val="28"/>
        </w:rPr>
        <w:t xml:space="preserve"> аналогичного периода 2022 года.</w:t>
      </w:r>
    </w:p>
    <w:p w:rsidR="00D5049C" w:rsidRDefault="00BA5C68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334">
        <w:rPr>
          <w:sz w:val="28"/>
          <w:szCs w:val="28"/>
        </w:rPr>
        <w:t xml:space="preserve">   </w:t>
      </w:r>
      <w:r w:rsidR="00BF6334" w:rsidRPr="00BF6334">
        <w:rPr>
          <w:b/>
          <w:sz w:val="28"/>
          <w:szCs w:val="28"/>
        </w:rPr>
        <w:t>П</w:t>
      </w:r>
      <w:r w:rsidR="00981EF1" w:rsidRPr="008E5B41">
        <w:rPr>
          <w:b/>
          <w:sz w:val="28"/>
          <w:szCs w:val="28"/>
        </w:rPr>
        <w:t>о</w:t>
      </w:r>
      <w:r w:rsidR="00BF6334">
        <w:rPr>
          <w:b/>
          <w:sz w:val="28"/>
          <w:szCs w:val="28"/>
        </w:rPr>
        <w:t xml:space="preserve"> </w:t>
      </w:r>
      <w:r w:rsidR="00417613">
        <w:rPr>
          <w:b/>
          <w:sz w:val="28"/>
          <w:szCs w:val="28"/>
        </w:rPr>
        <w:t>под</w:t>
      </w:r>
      <w:r w:rsidR="00981EF1" w:rsidRPr="008E5B41">
        <w:rPr>
          <w:b/>
          <w:sz w:val="28"/>
          <w:szCs w:val="28"/>
        </w:rPr>
        <w:t xml:space="preserve">разделу </w:t>
      </w:r>
      <w:r w:rsidR="00981EF1">
        <w:rPr>
          <w:b/>
          <w:sz w:val="28"/>
          <w:szCs w:val="28"/>
        </w:rPr>
        <w:t>01</w:t>
      </w:r>
      <w:r w:rsidR="00D5049C">
        <w:rPr>
          <w:b/>
          <w:sz w:val="28"/>
          <w:szCs w:val="28"/>
        </w:rPr>
        <w:t>1</w:t>
      </w:r>
      <w:r w:rsidR="00981EF1">
        <w:rPr>
          <w:b/>
          <w:sz w:val="28"/>
          <w:szCs w:val="28"/>
        </w:rPr>
        <w:t xml:space="preserve">3 </w:t>
      </w:r>
      <w:r w:rsidR="00E63F20">
        <w:rPr>
          <w:sz w:val="28"/>
          <w:szCs w:val="28"/>
        </w:rPr>
        <w:t>и</w:t>
      </w:r>
      <w:r w:rsidR="005D45B9" w:rsidRPr="00725AC2">
        <w:rPr>
          <w:sz w:val="28"/>
          <w:szCs w:val="28"/>
        </w:rPr>
        <w:t>сполнение расходов на другие</w:t>
      </w:r>
      <w:r w:rsidR="00BF6334">
        <w:rPr>
          <w:sz w:val="28"/>
          <w:szCs w:val="28"/>
        </w:rPr>
        <w:t xml:space="preserve"> об</w:t>
      </w:r>
      <w:r w:rsidR="005D45B9" w:rsidRPr="00725AC2">
        <w:rPr>
          <w:sz w:val="28"/>
          <w:szCs w:val="28"/>
        </w:rPr>
        <w:t xml:space="preserve">щегосударственные вопросы составило </w:t>
      </w:r>
      <w:r w:rsidR="00BF6334" w:rsidRPr="00BF6334">
        <w:rPr>
          <w:b/>
          <w:sz w:val="28"/>
          <w:szCs w:val="28"/>
        </w:rPr>
        <w:t>5 408,4</w:t>
      </w:r>
      <w:r w:rsidR="005D45B9" w:rsidRPr="00725AC2">
        <w:rPr>
          <w:sz w:val="28"/>
          <w:szCs w:val="28"/>
        </w:rPr>
        <w:t xml:space="preserve"> тыс. рублей или </w:t>
      </w:r>
      <w:r w:rsidR="00BF6334" w:rsidRPr="00BF6334">
        <w:rPr>
          <w:b/>
          <w:sz w:val="28"/>
          <w:szCs w:val="28"/>
        </w:rPr>
        <w:t>98,2</w:t>
      </w:r>
      <w:r w:rsidR="005D45B9" w:rsidRPr="00725AC2">
        <w:rPr>
          <w:sz w:val="28"/>
          <w:szCs w:val="28"/>
        </w:rPr>
        <w:t xml:space="preserve"> процента</w:t>
      </w:r>
      <w:r w:rsidR="00725AC2" w:rsidRPr="00725AC2">
        <w:rPr>
          <w:sz w:val="28"/>
          <w:szCs w:val="28"/>
        </w:rPr>
        <w:t xml:space="preserve"> от уточненных на 01.01.202</w:t>
      </w:r>
      <w:r w:rsidR="00BF6334">
        <w:rPr>
          <w:sz w:val="28"/>
          <w:szCs w:val="28"/>
        </w:rPr>
        <w:t>4</w:t>
      </w:r>
      <w:r w:rsidR="005D45B9" w:rsidRPr="00725AC2">
        <w:rPr>
          <w:sz w:val="28"/>
          <w:szCs w:val="28"/>
        </w:rPr>
        <w:t xml:space="preserve"> года бюджетных </w:t>
      </w:r>
      <w:r w:rsidR="005D45B9" w:rsidRPr="00775666">
        <w:rPr>
          <w:sz w:val="28"/>
          <w:szCs w:val="28"/>
        </w:rPr>
        <w:t>назначений.</w:t>
      </w:r>
      <w:r w:rsidR="00725AC2" w:rsidRPr="00775666">
        <w:rPr>
          <w:sz w:val="28"/>
          <w:szCs w:val="28"/>
        </w:rPr>
        <w:t xml:space="preserve"> </w:t>
      </w:r>
      <w:r w:rsidR="005D45B9" w:rsidRPr="00775666">
        <w:rPr>
          <w:sz w:val="28"/>
          <w:szCs w:val="28"/>
        </w:rPr>
        <w:t xml:space="preserve">По сравнению с аналогичным периодом прошлого года сумма расходов увеличилась на </w:t>
      </w:r>
      <w:r w:rsidR="00BF6334" w:rsidRPr="00BF6334">
        <w:rPr>
          <w:b/>
          <w:sz w:val="28"/>
          <w:szCs w:val="28"/>
        </w:rPr>
        <w:t>449,1</w:t>
      </w:r>
      <w:r w:rsidR="005D45B9" w:rsidRPr="00775666">
        <w:rPr>
          <w:sz w:val="28"/>
          <w:szCs w:val="28"/>
        </w:rPr>
        <w:t xml:space="preserve"> тыс. рублей по </w:t>
      </w:r>
      <w:r w:rsidR="00D5049C">
        <w:rPr>
          <w:sz w:val="28"/>
          <w:szCs w:val="28"/>
        </w:rPr>
        <w:t>следующим причинам:</w:t>
      </w:r>
    </w:p>
    <w:p w:rsidR="00D5049C" w:rsidRDefault="00D5049C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5D45B9" w:rsidRPr="00775666">
        <w:rPr>
          <w:sz w:val="28"/>
          <w:szCs w:val="28"/>
        </w:rPr>
        <w:t xml:space="preserve"> МРОТ </w:t>
      </w:r>
      <w:r w:rsidR="00A47775">
        <w:rPr>
          <w:sz w:val="28"/>
          <w:szCs w:val="28"/>
        </w:rPr>
        <w:t xml:space="preserve">с учетом районного регулирования </w:t>
      </w:r>
      <w:r w:rsidR="005C0DE9" w:rsidRPr="00775666">
        <w:rPr>
          <w:sz w:val="28"/>
          <w:szCs w:val="28"/>
        </w:rPr>
        <w:t>с 01.01.202</w:t>
      </w:r>
      <w:r w:rsidR="00BF6334">
        <w:rPr>
          <w:sz w:val="28"/>
          <w:szCs w:val="28"/>
        </w:rPr>
        <w:t>3</w:t>
      </w:r>
      <w:r w:rsidR="005C0DE9" w:rsidRPr="0077566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 </w:t>
      </w:r>
      <w:r w:rsidR="00A47775" w:rsidRPr="00652262">
        <w:rPr>
          <w:b/>
          <w:sz w:val="28"/>
          <w:szCs w:val="28"/>
        </w:rPr>
        <w:t>25974,30</w:t>
      </w:r>
      <w:r>
        <w:rPr>
          <w:sz w:val="28"/>
          <w:szCs w:val="28"/>
        </w:rPr>
        <w:t xml:space="preserve"> рублей </w:t>
      </w:r>
      <w:r w:rsidR="005C0DE9" w:rsidRPr="00775666">
        <w:rPr>
          <w:sz w:val="28"/>
          <w:szCs w:val="28"/>
        </w:rPr>
        <w:t xml:space="preserve">до </w:t>
      </w:r>
      <w:r w:rsidR="00A47775" w:rsidRPr="00652262">
        <w:rPr>
          <w:b/>
          <w:sz w:val="28"/>
          <w:szCs w:val="28"/>
        </w:rPr>
        <w:t>27611,40</w:t>
      </w:r>
      <w:r w:rsidR="00A4777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5049C" w:rsidRDefault="00D5049C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775">
        <w:rPr>
          <w:sz w:val="28"/>
          <w:szCs w:val="28"/>
        </w:rPr>
        <w:t>увеличение должностных окладов</w:t>
      </w:r>
      <w:r w:rsidR="005C0DE9" w:rsidRPr="00775666">
        <w:rPr>
          <w:sz w:val="28"/>
          <w:szCs w:val="28"/>
        </w:rPr>
        <w:t xml:space="preserve"> на </w:t>
      </w:r>
      <w:r w:rsidR="00A47775" w:rsidRPr="00652262">
        <w:rPr>
          <w:b/>
          <w:sz w:val="28"/>
          <w:szCs w:val="28"/>
        </w:rPr>
        <w:t>5,9</w:t>
      </w:r>
      <w:r w:rsidR="005C0DE9" w:rsidRPr="00775666">
        <w:rPr>
          <w:sz w:val="28"/>
          <w:szCs w:val="28"/>
        </w:rPr>
        <w:t xml:space="preserve"> процента с 01.</w:t>
      </w:r>
      <w:r w:rsidR="00A47775">
        <w:rPr>
          <w:sz w:val="28"/>
          <w:szCs w:val="28"/>
        </w:rPr>
        <w:t>07.2023</w:t>
      </w:r>
      <w:r w:rsidR="005C0DE9" w:rsidRPr="00775666">
        <w:rPr>
          <w:sz w:val="28"/>
          <w:szCs w:val="28"/>
        </w:rPr>
        <w:t xml:space="preserve"> </w:t>
      </w:r>
      <w:r w:rsidR="005C0DE9" w:rsidRPr="0096707B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5D45B9" w:rsidRDefault="00D5049C" w:rsidP="00652262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52262" w:rsidRPr="00652262">
        <w:rPr>
          <w:sz w:val="28"/>
          <w:szCs w:val="28"/>
        </w:rPr>
        <w:t xml:space="preserve">увеличения расходов </w:t>
      </w:r>
      <w:r w:rsidR="00652262" w:rsidRPr="00652262">
        <w:rPr>
          <w:bCs/>
          <w:sz w:val="28"/>
          <w:szCs w:val="28"/>
        </w:rPr>
        <w:t xml:space="preserve">по прочей закупке товаров, работ и услуг (оформление общественных пространств муниципальных районов, муниципальных и городских округов) в сумме </w:t>
      </w:r>
      <w:r w:rsidR="00652262" w:rsidRPr="00652262">
        <w:rPr>
          <w:b/>
          <w:bCs/>
          <w:sz w:val="28"/>
          <w:szCs w:val="28"/>
        </w:rPr>
        <w:t>70,0</w:t>
      </w:r>
      <w:r w:rsidR="00652262" w:rsidRPr="00652262">
        <w:rPr>
          <w:bCs/>
          <w:sz w:val="28"/>
          <w:szCs w:val="28"/>
        </w:rPr>
        <w:t xml:space="preserve"> тыс. рублей (приобретены и установлены лазерная подсветка новогодняя в количестве 1шт. по цене 32 000,00 рублей в СДК с.Закульта, лазерная подсветка в количестве 2 шт. на сумму 16 712,00 рублей в СДК с. </w:t>
      </w:r>
      <w:proofErr w:type="spellStart"/>
      <w:r w:rsidR="00652262" w:rsidRPr="00652262">
        <w:rPr>
          <w:bCs/>
          <w:sz w:val="28"/>
          <w:szCs w:val="28"/>
        </w:rPr>
        <w:t>Ушоты</w:t>
      </w:r>
      <w:proofErr w:type="spellEnd"/>
      <w:r w:rsidR="00652262" w:rsidRPr="00652262">
        <w:rPr>
          <w:bCs/>
          <w:sz w:val="28"/>
          <w:szCs w:val="28"/>
        </w:rPr>
        <w:t xml:space="preserve">, в СДК с. </w:t>
      </w:r>
      <w:proofErr w:type="spellStart"/>
      <w:r w:rsidR="00652262" w:rsidRPr="00652262">
        <w:rPr>
          <w:bCs/>
          <w:sz w:val="28"/>
          <w:szCs w:val="28"/>
        </w:rPr>
        <w:t>Шиля</w:t>
      </w:r>
      <w:proofErr w:type="spellEnd"/>
      <w:r w:rsidR="00652262" w:rsidRPr="00652262">
        <w:rPr>
          <w:bCs/>
          <w:sz w:val="28"/>
          <w:szCs w:val="28"/>
        </w:rPr>
        <w:t>, гирлянды</w:t>
      </w:r>
      <w:proofErr w:type="gramEnd"/>
      <w:r w:rsidR="00652262" w:rsidRPr="00652262">
        <w:rPr>
          <w:bCs/>
          <w:sz w:val="28"/>
          <w:szCs w:val="28"/>
        </w:rPr>
        <w:t xml:space="preserve"> </w:t>
      </w:r>
      <w:proofErr w:type="gramStart"/>
      <w:r w:rsidR="00652262" w:rsidRPr="00652262">
        <w:rPr>
          <w:bCs/>
          <w:sz w:val="28"/>
          <w:szCs w:val="28"/>
        </w:rPr>
        <w:t>интерьерные</w:t>
      </w:r>
      <w:proofErr w:type="gramEnd"/>
      <w:r w:rsidR="00652262" w:rsidRPr="00652262">
        <w:rPr>
          <w:bCs/>
          <w:sz w:val="28"/>
          <w:szCs w:val="28"/>
        </w:rPr>
        <w:t xml:space="preserve"> в количестве 3 шт. на сумму 21 288,00 рублей в СДК сел </w:t>
      </w:r>
      <w:proofErr w:type="spellStart"/>
      <w:r w:rsidR="00652262" w:rsidRPr="00652262">
        <w:rPr>
          <w:bCs/>
          <w:sz w:val="28"/>
          <w:szCs w:val="28"/>
        </w:rPr>
        <w:t>Закульта</w:t>
      </w:r>
      <w:proofErr w:type="spellEnd"/>
      <w:r w:rsidR="00652262" w:rsidRPr="00652262">
        <w:rPr>
          <w:bCs/>
          <w:sz w:val="28"/>
          <w:szCs w:val="28"/>
        </w:rPr>
        <w:t xml:space="preserve">, </w:t>
      </w:r>
      <w:proofErr w:type="spellStart"/>
      <w:r w:rsidR="00652262" w:rsidRPr="00652262">
        <w:rPr>
          <w:bCs/>
          <w:sz w:val="28"/>
          <w:szCs w:val="28"/>
        </w:rPr>
        <w:t>Ушоты</w:t>
      </w:r>
      <w:proofErr w:type="spellEnd"/>
      <w:r w:rsidR="00652262" w:rsidRPr="00652262">
        <w:rPr>
          <w:bCs/>
          <w:sz w:val="28"/>
          <w:szCs w:val="28"/>
        </w:rPr>
        <w:t xml:space="preserve">, </w:t>
      </w:r>
      <w:proofErr w:type="spellStart"/>
      <w:r w:rsidR="00652262" w:rsidRPr="00652262">
        <w:rPr>
          <w:bCs/>
          <w:sz w:val="28"/>
          <w:szCs w:val="28"/>
        </w:rPr>
        <w:t>Шиля</w:t>
      </w:r>
      <w:proofErr w:type="spellEnd"/>
      <w:r w:rsidR="00652262" w:rsidRPr="00652262">
        <w:rPr>
          <w:bCs/>
          <w:sz w:val="28"/>
          <w:szCs w:val="28"/>
        </w:rPr>
        <w:t>);</w:t>
      </w:r>
    </w:p>
    <w:p w:rsidR="00652262" w:rsidRDefault="00652262" w:rsidP="00652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оплата штрафов на сумму </w:t>
      </w:r>
      <w:r w:rsidRPr="00652262">
        <w:rPr>
          <w:b/>
          <w:bCs/>
          <w:sz w:val="28"/>
          <w:szCs w:val="28"/>
        </w:rPr>
        <w:t>100,0</w:t>
      </w:r>
      <w:r>
        <w:rPr>
          <w:bCs/>
          <w:sz w:val="28"/>
          <w:szCs w:val="28"/>
        </w:rPr>
        <w:t xml:space="preserve"> тыс. рублей (исполнительные производства по территориальным зонам, установка </w:t>
      </w:r>
      <w:r w:rsidR="00CE37A3">
        <w:rPr>
          <w:bCs/>
          <w:sz w:val="28"/>
          <w:szCs w:val="28"/>
        </w:rPr>
        <w:t xml:space="preserve">резервуаров объемом 54 куб. м в селе </w:t>
      </w:r>
      <w:proofErr w:type="spellStart"/>
      <w:r w:rsidR="00CE37A3">
        <w:rPr>
          <w:bCs/>
          <w:sz w:val="28"/>
          <w:szCs w:val="28"/>
        </w:rPr>
        <w:t>Ушоты</w:t>
      </w:r>
      <w:proofErr w:type="spellEnd"/>
      <w:r w:rsidR="00CE37A3">
        <w:rPr>
          <w:bCs/>
          <w:sz w:val="28"/>
          <w:szCs w:val="28"/>
        </w:rPr>
        <w:t xml:space="preserve"> для противопожарной безопасности).</w:t>
      </w:r>
    </w:p>
    <w:p w:rsidR="00CE37A3" w:rsidRDefault="00CE37A3" w:rsidP="00CE37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Для исполнения переданных полномочий от муниципального района «Хилокский район» сельскому поселению «Закультинское» в соответствии с заключенными соглашениями на 2023 год были исполнены следующие расходы:</w:t>
      </w:r>
    </w:p>
    <w:p w:rsidR="00CE37A3" w:rsidRDefault="00CE37A3" w:rsidP="00CE37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E37A3">
        <w:rPr>
          <w:color w:val="000000" w:themeColor="text1"/>
          <w:sz w:val="28"/>
          <w:szCs w:val="28"/>
        </w:rPr>
        <w:t xml:space="preserve">на обеспечение проживающих в поселении и нуждающихся в жилых помещениях малоимущих граждан было истрачено </w:t>
      </w:r>
      <w:r w:rsidR="008203B0" w:rsidRPr="008203B0">
        <w:rPr>
          <w:color w:val="000000" w:themeColor="text1"/>
          <w:sz w:val="28"/>
          <w:szCs w:val="28"/>
        </w:rPr>
        <w:t>на закупку канцелярских товаров</w:t>
      </w:r>
      <w:r w:rsidR="008203B0" w:rsidRPr="008203B0">
        <w:rPr>
          <w:b/>
          <w:color w:val="000000" w:themeColor="text1"/>
          <w:sz w:val="28"/>
          <w:szCs w:val="28"/>
        </w:rPr>
        <w:t xml:space="preserve"> </w:t>
      </w:r>
      <w:r w:rsidRPr="008203B0">
        <w:rPr>
          <w:b/>
          <w:color w:val="000000" w:themeColor="text1"/>
          <w:sz w:val="28"/>
          <w:szCs w:val="28"/>
        </w:rPr>
        <w:t>1</w:t>
      </w:r>
      <w:r w:rsidR="008203B0" w:rsidRPr="008203B0">
        <w:rPr>
          <w:b/>
          <w:color w:val="000000" w:themeColor="text1"/>
          <w:sz w:val="28"/>
          <w:szCs w:val="28"/>
        </w:rPr>
        <w:t>,</w:t>
      </w:r>
      <w:r w:rsidRPr="008203B0">
        <w:rPr>
          <w:b/>
          <w:color w:val="000000" w:themeColor="text1"/>
          <w:sz w:val="28"/>
          <w:szCs w:val="28"/>
        </w:rPr>
        <w:t>5</w:t>
      </w:r>
      <w:r w:rsidR="008203B0">
        <w:rPr>
          <w:color w:val="000000" w:themeColor="text1"/>
          <w:sz w:val="28"/>
          <w:szCs w:val="28"/>
        </w:rPr>
        <w:t xml:space="preserve"> тыс.</w:t>
      </w:r>
      <w:r w:rsidRPr="00CE37A3">
        <w:rPr>
          <w:color w:val="000000" w:themeColor="text1"/>
          <w:sz w:val="28"/>
          <w:szCs w:val="28"/>
        </w:rPr>
        <w:t xml:space="preserve"> рублей при плане </w:t>
      </w:r>
      <w:r w:rsidRPr="008203B0">
        <w:rPr>
          <w:b/>
          <w:color w:val="000000" w:themeColor="text1"/>
          <w:sz w:val="28"/>
          <w:szCs w:val="28"/>
        </w:rPr>
        <w:t>1</w:t>
      </w:r>
      <w:r w:rsidR="008203B0" w:rsidRPr="008203B0">
        <w:rPr>
          <w:b/>
          <w:color w:val="000000" w:themeColor="text1"/>
          <w:sz w:val="28"/>
          <w:szCs w:val="28"/>
        </w:rPr>
        <w:t>,</w:t>
      </w:r>
      <w:r w:rsidRPr="008203B0">
        <w:rPr>
          <w:b/>
          <w:color w:val="000000" w:themeColor="text1"/>
          <w:sz w:val="28"/>
          <w:szCs w:val="28"/>
        </w:rPr>
        <w:t>5</w:t>
      </w:r>
      <w:r w:rsidR="008203B0">
        <w:rPr>
          <w:color w:val="000000" w:themeColor="text1"/>
          <w:sz w:val="28"/>
          <w:szCs w:val="28"/>
        </w:rPr>
        <w:t xml:space="preserve"> тыс.</w:t>
      </w:r>
      <w:r w:rsidRPr="00CE37A3">
        <w:rPr>
          <w:color w:val="000000" w:themeColor="text1"/>
          <w:sz w:val="28"/>
          <w:szCs w:val="28"/>
        </w:rPr>
        <w:t xml:space="preserve"> рублей;</w:t>
      </w:r>
    </w:p>
    <w:p w:rsidR="00CE37A3" w:rsidRPr="00CE37A3" w:rsidRDefault="00CE37A3" w:rsidP="00CE37A3">
      <w:pPr>
        <w:jc w:val="both"/>
        <w:rPr>
          <w:color w:val="000000" w:themeColor="text1"/>
          <w:sz w:val="28"/>
          <w:szCs w:val="28"/>
        </w:rPr>
      </w:pPr>
      <w:r w:rsidRPr="00CE37A3">
        <w:rPr>
          <w:color w:val="000000" w:themeColor="text1"/>
          <w:sz w:val="28"/>
          <w:szCs w:val="28"/>
        </w:rPr>
        <w:t xml:space="preserve">-  на сохранение и использование объектов культурного наследия при плане </w:t>
      </w:r>
      <w:r w:rsidRPr="008203B0">
        <w:rPr>
          <w:b/>
          <w:color w:val="000000" w:themeColor="text1"/>
          <w:sz w:val="28"/>
          <w:szCs w:val="28"/>
        </w:rPr>
        <w:t>5</w:t>
      </w:r>
      <w:r w:rsidR="008203B0" w:rsidRPr="008203B0">
        <w:rPr>
          <w:b/>
          <w:color w:val="000000" w:themeColor="text1"/>
          <w:sz w:val="28"/>
          <w:szCs w:val="28"/>
        </w:rPr>
        <w:t>,</w:t>
      </w:r>
      <w:r w:rsidRPr="008203B0">
        <w:rPr>
          <w:b/>
          <w:color w:val="000000" w:themeColor="text1"/>
          <w:sz w:val="28"/>
          <w:szCs w:val="28"/>
        </w:rPr>
        <w:t>0</w:t>
      </w:r>
      <w:r w:rsidR="008203B0">
        <w:rPr>
          <w:color w:val="000000" w:themeColor="text1"/>
          <w:sz w:val="28"/>
          <w:szCs w:val="28"/>
        </w:rPr>
        <w:t xml:space="preserve"> тыс.</w:t>
      </w:r>
      <w:r w:rsidRPr="00CE37A3">
        <w:rPr>
          <w:color w:val="000000" w:themeColor="text1"/>
          <w:sz w:val="28"/>
          <w:szCs w:val="28"/>
        </w:rPr>
        <w:t xml:space="preserve"> рублей фактически израсходовано </w:t>
      </w:r>
      <w:r w:rsidRPr="008203B0">
        <w:rPr>
          <w:b/>
          <w:color w:val="000000" w:themeColor="text1"/>
          <w:sz w:val="28"/>
          <w:szCs w:val="28"/>
        </w:rPr>
        <w:t>5,0</w:t>
      </w:r>
      <w:r w:rsidR="008203B0">
        <w:rPr>
          <w:color w:val="000000" w:themeColor="text1"/>
          <w:sz w:val="28"/>
          <w:szCs w:val="28"/>
        </w:rPr>
        <w:t xml:space="preserve"> тыс.</w:t>
      </w:r>
      <w:r w:rsidRPr="00CE37A3">
        <w:rPr>
          <w:color w:val="000000" w:themeColor="text1"/>
          <w:sz w:val="28"/>
          <w:szCs w:val="28"/>
        </w:rPr>
        <w:t xml:space="preserve"> рублей на приобретение строительных материалов (краска для памятника, кисти для покраски) в соответствии с утвержденной сметой, материалы использованы для текущего ремонта памятника;</w:t>
      </w:r>
    </w:p>
    <w:p w:rsidR="00CE37A3" w:rsidRPr="00CE37A3" w:rsidRDefault="00CE37A3" w:rsidP="00CE37A3">
      <w:pPr>
        <w:jc w:val="both"/>
        <w:rPr>
          <w:color w:val="000000" w:themeColor="text1"/>
          <w:sz w:val="28"/>
          <w:szCs w:val="28"/>
        </w:rPr>
      </w:pPr>
      <w:r w:rsidRPr="00CE37A3">
        <w:rPr>
          <w:color w:val="000000" w:themeColor="text1"/>
          <w:sz w:val="28"/>
          <w:szCs w:val="28"/>
        </w:rPr>
        <w:t xml:space="preserve">- для создания условий массового отдыха населения при плане </w:t>
      </w:r>
      <w:r w:rsidRPr="008203B0">
        <w:rPr>
          <w:b/>
          <w:color w:val="000000" w:themeColor="text1"/>
          <w:sz w:val="28"/>
          <w:szCs w:val="28"/>
        </w:rPr>
        <w:t>16</w:t>
      </w:r>
      <w:r w:rsidR="008203B0" w:rsidRPr="008203B0">
        <w:rPr>
          <w:b/>
          <w:color w:val="000000" w:themeColor="text1"/>
          <w:sz w:val="28"/>
          <w:szCs w:val="28"/>
        </w:rPr>
        <w:t>,</w:t>
      </w:r>
      <w:r w:rsidRPr="008203B0">
        <w:rPr>
          <w:b/>
          <w:color w:val="000000" w:themeColor="text1"/>
          <w:sz w:val="28"/>
          <w:szCs w:val="28"/>
        </w:rPr>
        <w:t>5</w:t>
      </w:r>
      <w:r w:rsidR="008203B0">
        <w:rPr>
          <w:color w:val="000000" w:themeColor="text1"/>
          <w:sz w:val="28"/>
          <w:szCs w:val="28"/>
        </w:rPr>
        <w:t xml:space="preserve"> тыс. </w:t>
      </w:r>
      <w:r w:rsidRPr="00CE37A3">
        <w:rPr>
          <w:color w:val="000000" w:themeColor="text1"/>
          <w:sz w:val="28"/>
          <w:szCs w:val="28"/>
        </w:rPr>
        <w:t xml:space="preserve">рублей израсходовано </w:t>
      </w:r>
      <w:r w:rsidRPr="008203B0">
        <w:rPr>
          <w:b/>
          <w:color w:val="000000" w:themeColor="text1"/>
          <w:sz w:val="28"/>
          <w:szCs w:val="28"/>
        </w:rPr>
        <w:t>16</w:t>
      </w:r>
      <w:r w:rsidR="008203B0" w:rsidRPr="008203B0">
        <w:rPr>
          <w:b/>
          <w:color w:val="000000" w:themeColor="text1"/>
          <w:sz w:val="28"/>
          <w:szCs w:val="28"/>
        </w:rPr>
        <w:t>,</w:t>
      </w:r>
      <w:r w:rsidRPr="008203B0">
        <w:rPr>
          <w:b/>
          <w:color w:val="000000" w:themeColor="text1"/>
          <w:sz w:val="28"/>
          <w:szCs w:val="28"/>
        </w:rPr>
        <w:t>5</w:t>
      </w:r>
      <w:r w:rsidR="008203B0">
        <w:rPr>
          <w:color w:val="000000" w:themeColor="text1"/>
          <w:sz w:val="28"/>
          <w:szCs w:val="28"/>
        </w:rPr>
        <w:t xml:space="preserve"> тыс. </w:t>
      </w:r>
      <w:r w:rsidRPr="00CE37A3">
        <w:rPr>
          <w:color w:val="000000" w:themeColor="text1"/>
          <w:sz w:val="28"/>
          <w:szCs w:val="28"/>
        </w:rPr>
        <w:t xml:space="preserve">рублей, средства </w:t>
      </w:r>
      <w:r w:rsidR="008203B0">
        <w:rPr>
          <w:color w:val="000000" w:themeColor="text1"/>
          <w:sz w:val="28"/>
          <w:szCs w:val="28"/>
        </w:rPr>
        <w:t xml:space="preserve">направлены на дератизацию и </w:t>
      </w:r>
      <w:proofErr w:type="spellStart"/>
      <w:r w:rsidR="008203B0">
        <w:rPr>
          <w:color w:val="000000" w:themeColor="text1"/>
          <w:sz w:val="28"/>
          <w:szCs w:val="28"/>
        </w:rPr>
        <w:t>акко</w:t>
      </w:r>
      <w:r w:rsidRPr="00CE37A3">
        <w:rPr>
          <w:color w:val="000000" w:themeColor="text1"/>
          <w:sz w:val="28"/>
          <w:szCs w:val="28"/>
        </w:rPr>
        <w:t>рицидную</w:t>
      </w:r>
      <w:proofErr w:type="spellEnd"/>
      <w:r w:rsidRPr="00CE37A3">
        <w:rPr>
          <w:color w:val="000000" w:themeColor="text1"/>
          <w:sz w:val="28"/>
          <w:szCs w:val="28"/>
        </w:rPr>
        <w:t xml:space="preserve"> обработку мест отдыха в соответствии с договором с ФБУЗ «Центр гигиены и эпидемиологии в Забайкальском крае» от 02 мая 2023 года № 72;</w:t>
      </w:r>
    </w:p>
    <w:p w:rsidR="008203B0" w:rsidRDefault="008203B0" w:rsidP="008203B0">
      <w:pPr>
        <w:jc w:val="both"/>
        <w:rPr>
          <w:color w:val="000000" w:themeColor="text1"/>
          <w:sz w:val="28"/>
          <w:szCs w:val="28"/>
        </w:rPr>
      </w:pPr>
      <w:r w:rsidRPr="008203B0">
        <w:rPr>
          <w:color w:val="000000" w:themeColor="text1"/>
          <w:sz w:val="28"/>
          <w:szCs w:val="28"/>
        </w:rPr>
        <w:lastRenderedPageBreak/>
        <w:t xml:space="preserve">- на осуществление мер по противодействию коррупции при плане </w:t>
      </w:r>
      <w:r w:rsidRPr="008203B0">
        <w:rPr>
          <w:b/>
          <w:color w:val="000000" w:themeColor="text1"/>
          <w:sz w:val="28"/>
          <w:szCs w:val="28"/>
        </w:rPr>
        <w:t>1,0</w:t>
      </w:r>
      <w:r>
        <w:rPr>
          <w:color w:val="000000" w:themeColor="text1"/>
          <w:sz w:val="28"/>
          <w:szCs w:val="28"/>
        </w:rPr>
        <w:t xml:space="preserve"> тыс.</w:t>
      </w:r>
      <w:r w:rsidRPr="008203B0">
        <w:rPr>
          <w:color w:val="000000" w:themeColor="text1"/>
          <w:sz w:val="28"/>
          <w:szCs w:val="28"/>
        </w:rPr>
        <w:t xml:space="preserve"> рублей израсходовано </w:t>
      </w:r>
      <w:r w:rsidRPr="008203B0">
        <w:rPr>
          <w:b/>
          <w:color w:val="000000" w:themeColor="text1"/>
          <w:sz w:val="28"/>
          <w:szCs w:val="28"/>
        </w:rPr>
        <w:t>1,0</w:t>
      </w:r>
      <w:r>
        <w:rPr>
          <w:color w:val="000000" w:themeColor="text1"/>
          <w:sz w:val="28"/>
          <w:szCs w:val="28"/>
        </w:rPr>
        <w:t xml:space="preserve"> тыс.</w:t>
      </w:r>
      <w:r w:rsidRPr="008203B0">
        <w:rPr>
          <w:color w:val="000000" w:themeColor="text1"/>
          <w:sz w:val="28"/>
          <w:szCs w:val="28"/>
        </w:rPr>
        <w:t xml:space="preserve"> рублей для пр</w:t>
      </w:r>
      <w:r>
        <w:rPr>
          <w:color w:val="000000" w:themeColor="text1"/>
          <w:sz w:val="28"/>
          <w:szCs w:val="28"/>
        </w:rPr>
        <w:t>иобретения канцелярских товаров.</w:t>
      </w:r>
    </w:p>
    <w:p w:rsidR="008203B0" w:rsidRPr="008203B0" w:rsidRDefault="008203B0" w:rsidP="008203B0">
      <w:pPr>
        <w:jc w:val="both"/>
        <w:rPr>
          <w:color w:val="000000" w:themeColor="text1"/>
          <w:sz w:val="28"/>
          <w:szCs w:val="28"/>
        </w:rPr>
      </w:pPr>
      <w:r w:rsidRPr="008203B0">
        <w:rPr>
          <w:color w:val="000000" w:themeColor="text1"/>
          <w:sz w:val="28"/>
          <w:szCs w:val="28"/>
        </w:rPr>
        <w:t xml:space="preserve">Доля в общем объеме расходов составляет </w:t>
      </w:r>
      <w:r>
        <w:rPr>
          <w:b/>
          <w:color w:val="000000" w:themeColor="text1"/>
          <w:sz w:val="28"/>
          <w:szCs w:val="28"/>
        </w:rPr>
        <w:t>35,4</w:t>
      </w:r>
      <w:r w:rsidRPr="008203B0">
        <w:rPr>
          <w:color w:val="000000" w:themeColor="text1"/>
          <w:sz w:val="28"/>
          <w:szCs w:val="28"/>
        </w:rPr>
        <w:t xml:space="preserve"> процентов, что меньше на </w:t>
      </w:r>
      <w:r>
        <w:rPr>
          <w:b/>
          <w:color w:val="000000" w:themeColor="text1"/>
          <w:sz w:val="28"/>
          <w:szCs w:val="28"/>
        </w:rPr>
        <w:t>5,0</w:t>
      </w:r>
      <w:r w:rsidRPr="008203B0">
        <w:rPr>
          <w:b/>
          <w:color w:val="000000" w:themeColor="text1"/>
          <w:sz w:val="28"/>
          <w:szCs w:val="28"/>
        </w:rPr>
        <w:t xml:space="preserve"> </w:t>
      </w:r>
      <w:r w:rsidRPr="008203B0">
        <w:rPr>
          <w:color w:val="000000" w:themeColor="text1"/>
          <w:sz w:val="28"/>
          <w:szCs w:val="28"/>
        </w:rPr>
        <w:t>процентов аналогичного периода 2022 года.</w:t>
      </w:r>
    </w:p>
    <w:p w:rsidR="00177B2C" w:rsidRDefault="00177B2C" w:rsidP="008203B0">
      <w:pPr>
        <w:jc w:val="both"/>
        <w:rPr>
          <w:b/>
          <w:color w:val="000000" w:themeColor="text1"/>
          <w:sz w:val="28"/>
          <w:szCs w:val="28"/>
        </w:rPr>
      </w:pPr>
    </w:p>
    <w:p w:rsidR="008203B0" w:rsidRPr="008203B0" w:rsidRDefault="00177B2C" w:rsidP="008203B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8203B0" w:rsidRPr="008203B0">
        <w:rPr>
          <w:b/>
          <w:color w:val="000000" w:themeColor="text1"/>
          <w:sz w:val="28"/>
          <w:szCs w:val="28"/>
        </w:rPr>
        <w:t xml:space="preserve">По </w:t>
      </w:r>
      <w:r w:rsidR="00417613">
        <w:rPr>
          <w:b/>
          <w:color w:val="000000" w:themeColor="text1"/>
          <w:sz w:val="28"/>
          <w:szCs w:val="28"/>
        </w:rPr>
        <w:t>под</w:t>
      </w:r>
      <w:r w:rsidR="008203B0" w:rsidRPr="008203B0">
        <w:rPr>
          <w:b/>
          <w:color w:val="000000" w:themeColor="text1"/>
          <w:sz w:val="28"/>
          <w:szCs w:val="28"/>
        </w:rPr>
        <w:t xml:space="preserve">разделу 0111 </w:t>
      </w:r>
      <w:r w:rsidR="008203B0" w:rsidRPr="008203B0">
        <w:rPr>
          <w:color w:val="000000" w:themeColor="text1"/>
          <w:sz w:val="28"/>
          <w:szCs w:val="28"/>
        </w:rPr>
        <w:t xml:space="preserve">исполнение расходов </w:t>
      </w:r>
      <w:r>
        <w:rPr>
          <w:color w:val="000000" w:themeColor="text1"/>
          <w:sz w:val="28"/>
          <w:szCs w:val="28"/>
        </w:rPr>
        <w:t xml:space="preserve">на </w:t>
      </w:r>
      <w:r w:rsidRPr="00177B2C">
        <w:rPr>
          <w:color w:val="000000" w:themeColor="text1"/>
          <w:sz w:val="28"/>
          <w:szCs w:val="28"/>
        </w:rPr>
        <w:t>резервные фонды исполнительных органов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="008203B0" w:rsidRPr="008203B0">
        <w:rPr>
          <w:color w:val="000000" w:themeColor="text1"/>
          <w:sz w:val="28"/>
          <w:szCs w:val="28"/>
        </w:rPr>
        <w:t>составило 0,0 тыс. рублей, что аналогично с периодом 2022 года.</w:t>
      </w:r>
    </w:p>
    <w:p w:rsidR="008203B0" w:rsidRPr="008203B0" w:rsidRDefault="008203B0" w:rsidP="008203B0">
      <w:pPr>
        <w:jc w:val="both"/>
        <w:rPr>
          <w:color w:val="000000" w:themeColor="text1"/>
          <w:sz w:val="28"/>
          <w:szCs w:val="28"/>
        </w:rPr>
      </w:pPr>
    </w:p>
    <w:p w:rsidR="002D50DD" w:rsidRPr="00A877CA" w:rsidRDefault="00177B2C" w:rsidP="00820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03B0">
        <w:rPr>
          <w:b/>
          <w:sz w:val="28"/>
          <w:szCs w:val="28"/>
        </w:rPr>
        <w:t xml:space="preserve">. </w:t>
      </w:r>
      <w:r w:rsidR="005D45B9" w:rsidRPr="00A877CA">
        <w:rPr>
          <w:b/>
          <w:sz w:val="28"/>
          <w:szCs w:val="28"/>
        </w:rPr>
        <w:t xml:space="preserve">Национальная </w:t>
      </w:r>
      <w:r>
        <w:rPr>
          <w:b/>
          <w:sz w:val="28"/>
          <w:szCs w:val="28"/>
        </w:rPr>
        <w:t>оборона</w:t>
      </w:r>
    </w:p>
    <w:p w:rsidR="00A04504" w:rsidRPr="00A54BB8" w:rsidRDefault="005D45B9" w:rsidP="00A04504">
      <w:pPr>
        <w:jc w:val="both"/>
        <w:rPr>
          <w:b/>
          <w:sz w:val="28"/>
          <w:szCs w:val="28"/>
          <w:highlight w:val="yellow"/>
        </w:rPr>
      </w:pPr>
      <w:r w:rsidRPr="00A877CA">
        <w:rPr>
          <w:b/>
          <w:sz w:val="28"/>
          <w:szCs w:val="28"/>
        </w:rPr>
        <w:t xml:space="preserve">По </w:t>
      </w:r>
      <w:r w:rsidR="00417613">
        <w:rPr>
          <w:b/>
          <w:sz w:val="28"/>
          <w:szCs w:val="28"/>
        </w:rPr>
        <w:t>под</w:t>
      </w:r>
      <w:r w:rsidRPr="00A877CA">
        <w:rPr>
          <w:b/>
          <w:sz w:val="28"/>
          <w:szCs w:val="28"/>
        </w:rPr>
        <w:t xml:space="preserve">разделу </w:t>
      </w:r>
      <w:r w:rsidR="00177B2C">
        <w:rPr>
          <w:b/>
          <w:sz w:val="28"/>
          <w:szCs w:val="28"/>
        </w:rPr>
        <w:t>02</w:t>
      </w:r>
      <w:r w:rsidRPr="00A877CA">
        <w:rPr>
          <w:b/>
          <w:sz w:val="28"/>
          <w:szCs w:val="28"/>
        </w:rPr>
        <w:t xml:space="preserve">03 </w:t>
      </w:r>
      <w:r w:rsidR="00DE0019" w:rsidRPr="00A877CA">
        <w:rPr>
          <w:sz w:val="28"/>
          <w:szCs w:val="28"/>
        </w:rPr>
        <w:t>расход</w:t>
      </w:r>
      <w:r w:rsidR="00177B2C">
        <w:rPr>
          <w:sz w:val="28"/>
          <w:szCs w:val="28"/>
        </w:rPr>
        <w:t>ы на о</w:t>
      </w:r>
      <w:r w:rsidR="00177B2C" w:rsidRPr="00177B2C">
        <w:rPr>
          <w:sz w:val="28"/>
          <w:szCs w:val="28"/>
        </w:rPr>
        <w:t xml:space="preserve">существление первичного воинского учета на территориях, где </w:t>
      </w:r>
      <w:proofErr w:type="gramStart"/>
      <w:r w:rsidR="00177B2C" w:rsidRPr="00177B2C">
        <w:rPr>
          <w:sz w:val="28"/>
          <w:szCs w:val="28"/>
        </w:rPr>
        <w:t>отсутствуют военные комиссариаты</w:t>
      </w:r>
      <w:r w:rsidR="00DE0019" w:rsidRPr="00A877CA">
        <w:rPr>
          <w:sz w:val="28"/>
          <w:szCs w:val="28"/>
        </w:rPr>
        <w:t xml:space="preserve"> </w:t>
      </w:r>
      <w:r w:rsidR="00A877CA" w:rsidRPr="00A877CA">
        <w:rPr>
          <w:sz w:val="28"/>
          <w:szCs w:val="28"/>
        </w:rPr>
        <w:t>за</w:t>
      </w:r>
      <w:r w:rsidR="00127E4A" w:rsidRPr="00A877CA">
        <w:rPr>
          <w:sz w:val="28"/>
          <w:szCs w:val="28"/>
        </w:rPr>
        <w:t xml:space="preserve"> </w:t>
      </w:r>
      <w:r w:rsidR="00A877CA" w:rsidRPr="00A877CA">
        <w:rPr>
          <w:sz w:val="28"/>
          <w:szCs w:val="28"/>
        </w:rPr>
        <w:t>202</w:t>
      </w:r>
      <w:r w:rsidR="00177B2C">
        <w:rPr>
          <w:sz w:val="28"/>
          <w:szCs w:val="28"/>
        </w:rPr>
        <w:t>3</w:t>
      </w:r>
      <w:r w:rsidR="00A877CA" w:rsidRPr="00A877CA">
        <w:rPr>
          <w:sz w:val="28"/>
          <w:szCs w:val="28"/>
        </w:rPr>
        <w:t xml:space="preserve"> год</w:t>
      </w:r>
      <w:r w:rsidR="00DE0019" w:rsidRPr="00A877CA">
        <w:rPr>
          <w:sz w:val="28"/>
          <w:szCs w:val="28"/>
        </w:rPr>
        <w:t xml:space="preserve"> </w:t>
      </w:r>
      <w:r w:rsidR="009179BA" w:rsidRPr="00A877CA">
        <w:rPr>
          <w:sz w:val="28"/>
          <w:szCs w:val="28"/>
        </w:rPr>
        <w:t>составили</w:t>
      </w:r>
      <w:proofErr w:type="gramEnd"/>
      <w:r w:rsidR="009179BA" w:rsidRPr="00A877CA">
        <w:rPr>
          <w:sz w:val="28"/>
          <w:szCs w:val="28"/>
        </w:rPr>
        <w:t xml:space="preserve"> </w:t>
      </w:r>
      <w:r w:rsidR="00177B2C" w:rsidRPr="00177B2C">
        <w:rPr>
          <w:b/>
          <w:sz w:val="28"/>
          <w:szCs w:val="28"/>
        </w:rPr>
        <w:t>170,3</w:t>
      </w:r>
      <w:r w:rsidR="009179BA" w:rsidRPr="00A877CA">
        <w:rPr>
          <w:sz w:val="28"/>
          <w:szCs w:val="28"/>
        </w:rPr>
        <w:t xml:space="preserve"> тыс. рублей </w:t>
      </w:r>
      <w:r w:rsidR="00A877CA" w:rsidRPr="00A877CA">
        <w:rPr>
          <w:sz w:val="28"/>
          <w:szCs w:val="28"/>
        </w:rPr>
        <w:t>или 100</w:t>
      </w:r>
      <w:r w:rsidR="009179BA" w:rsidRPr="00A877CA">
        <w:rPr>
          <w:sz w:val="28"/>
          <w:szCs w:val="28"/>
        </w:rPr>
        <w:t>% от уточненных бюджетных назначений</w:t>
      </w:r>
      <w:r w:rsidR="00F465F6" w:rsidRPr="00A877CA">
        <w:rPr>
          <w:sz w:val="28"/>
          <w:szCs w:val="28"/>
        </w:rPr>
        <w:t>.</w:t>
      </w:r>
      <w:r w:rsidR="009179BA" w:rsidRPr="00A877CA">
        <w:rPr>
          <w:sz w:val="28"/>
          <w:szCs w:val="28"/>
        </w:rPr>
        <w:t xml:space="preserve"> </w:t>
      </w:r>
      <w:r w:rsidR="009179BA" w:rsidRPr="002D50DD">
        <w:rPr>
          <w:sz w:val="28"/>
          <w:szCs w:val="28"/>
        </w:rPr>
        <w:t>Расходы за аналогичный период 20</w:t>
      </w:r>
      <w:r w:rsidR="00177B2C">
        <w:rPr>
          <w:sz w:val="28"/>
          <w:szCs w:val="28"/>
        </w:rPr>
        <w:t>22</w:t>
      </w:r>
      <w:r w:rsidR="009179BA" w:rsidRPr="002D50DD">
        <w:rPr>
          <w:sz w:val="28"/>
          <w:szCs w:val="28"/>
        </w:rPr>
        <w:t xml:space="preserve"> года составили </w:t>
      </w:r>
      <w:r w:rsidR="00177B2C" w:rsidRPr="00177B2C">
        <w:rPr>
          <w:b/>
          <w:sz w:val="28"/>
          <w:szCs w:val="28"/>
        </w:rPr>
        <w:t>146,2</w:t>
      </w:r>
      <w:r w:rsidR="009179BA" w:rsidRPr="002D50DD">
        <w:rPr>
          <w:sz w:val="28"/>
          <w:szCs w:val="28"/>
        </w:rPr>
        <w:t xml:space="preserve"> тыс. рублей.</w:t>
      </w:r>
      <w:r w:rsidR="002D50DD">
        <w:rPr>
          <w:sz w:val="28"/>
          <w:szCs w:val="28"/>
        </w:rPr>
        <w:t xml:space="preserve"> Увеличение расходов в 202</w:t>
      </w:r>
      <w:r w:rsidR="00177B2C">
        <w:rPr>
          <w:sz w:val="28"/>
          <w:szCs w:val="28"/>
        </w:rPr>
        <w:t>3</w:t>
      </w:r>
      <w:r w:rsidR="002D50DD">
        <w:rPr>
          <w:sz w:val="28"/>
          <w:szCs w:val="28"/>
        </w:rPr>
        <w:t xml:space="preserve"> году </w:t>
      </w:r>
      <w:r w:rsidR="00177B2C">
        <w:rPr>
          <w:sz w:val="28"/>
          <w:szCs w:val="28"/>
        </w:rPr>
        <w:t xml:space="preserve">составило </w:t>
      </w:r>
      <w:r w:rsidR="00177B2C" w:rsidRPr="00177B2C">
        <w:rPr>
          <w:b/>
          <w:sz w:val="28"/>
          <w:szCs w:val="28"/>
        </w:rPr>
        <w:t>24,1</w:t>
      </w:r>
      <w:r w:rsidR="00177B2C">
        <w:rPr>
          <w:sz w:val="28"/>
          <w:szCs w:val="28"/>
        </w:rPr>
        <w:t xml:space="preserve"> тыс. рублей, который были направлены на увеличение заработной платы в связи с ростом МРОТ с 01.01.2023 года.</w:t>
      </w:r>
      <w:r w:rsidR="00177B2C" w:rsidRPr="00A54BB8">
        <w:rPr>
          <w:b/>
          <w:sz w:val="28"/>
          <w:szCs w:val="28"/>
          <w:highlight w:val="yellow"/>
        </w:rPr>
        <w:t xml:space="preserve"> </w:t>
      </w:r>
    </w:p>
    <w:p w:rsidR="002134FB" w:rsidRDefault="002134FB" w:rsidP="002134FB">
      <w:pPr>
        <w:jc w:val="both"/>
        <w:rPr>
          <w:b/>
          <w:sz w:val="28"/>
          <w:szCs w:val="28"/>
        </w:rPr>
      </w:pPr>
    </w:p>
    <w:p w:rsidR="00BA2CF0" w:rsidRDefault="002134FB" w:rsidP="002134FB">
      <w:pPr>
        <w:jc w:val="both"/>
        <w:rPr>
          <w:b/>
          <w:sz w:val="28"/>
          <w:szCs w:val="28"/>
        </w:rPr>
      </w:pPr>
      <w:r w:rsidRPr="002134F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BA2CF0">
        <w:rPr>
          <w:b/>
          <w:sz w:val="28"/>
          <w:szCs w:val="28"/>
        </w:rPr>
        <w:t>Гражданская оборона</w:t>
      </w:r>
    </w:p>
    <w:p w:rsidR="004D2D69" w:rsidRPr="002134FB" w:rsidRDefault="002134FB" w:rsidP="00213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17613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разделу 0309 </w:t>
      </w:r>
      <w:r w:rsidRPr="002134FB">
        <w:rPr>
          <w:sz w:val="28"/>
          <w:szCs w:val="28"/>
        </w:rPr>
        <w:t>для</w:t>
      </w:r>
      <w:r w:rsidR="00BA2CF0">
        <w:rPr>
          <w:sz w:val="28"/>
          <w:szCs w:val="28"/>
        </w:rPr>
        <w:t xml:space="preserve"> исполнения принятых полномочий от муниципального района «Хилокский район» по предупреждению</w:t>
      </w:r>
      <w:r w:rsidRPr="002134FB">
        <w:rPr>
          <w:sz w:val="28"/>
          <w:szCs w:val="28"/>
        </w:rPr>
        <w:t xml:space="preserve"> и ликвидации последствий ЧС </w:t>
      </w:r>
      <w:r w:rsidR="00BA2CF0">
        <w:rPr>
          <w:sz w:val="28"/>
          <w:szCs w:val="28"/>
        </w:rPr>
        <w:t xml:space="preserve">при плане </w:t>
      </w:r>
      <w:r w:rsidR="00BA2CF0" w:rsidRPr="00BA2CF0">
        <w:rPr>
          <w:b/>
          <w:sz w:val="28"/>
          <w:szCs w:val="28"/>
        </w:rPr>
        <w:t>5,0</w:t>
      </w:r>
      <w:r w:rsidR="00BA2CF0">
        <w:rPr>
          <w:sz w:val="28"/>
          <w:szCs w:val="28"/>
        </w:rPr>
        <w:t xml:space="preserve"> тыс. рублей </w:t>
      </w:r>
      <w:r w:rsidRPr="002134FB">
        <w:rPr>
          <w:sz w:val="28"/>
          <w:szCs w:val="28"/>
        </w:rPr>
        <w:t xml:space="preserve">был приобретен бензин и </w:t>
      </w:r>
      <w:proofErr w:type="spellStart"/>
      <w:r w:rsidRPr="002134FB">
        <w:rPr>
          <w:sz w:val="28"/>
          <w:szCs w:val="28"/>
        </w:rPr>
        <w:t>диз</w:t>
      </w:r>
      <w:proofErr w:type="gramStart"/>
      <w:r w:rsidRPr="002134FB">
        <w:rPr>
          <w:sz w:val="28"/>
          <w:szCs w:val="28"/>
        </w:rPr>
        <w:t>.т</w:t>
      </w:r>
      <w:proofErr w:type="gramEnd"/>
      <w:r w:rsidRPr="002134FB">
        <w:rPr>
          <w:sz w:val="28"/>
          <w:szCs w:val="28"/>
        </w:rPr>
        <w:t>опливо</w:t>
      </w:r>
      <w:proofErr w:type="spellEnd"/>
      <w:r w:rsidRPr="002134FB">
        <w:rPr>
          <w:sz w:val="28"/>
          <w:szCs w:val="28"/>
        </w:rPr>
        <w:t xml:space="preserve"> на сумму </w:t>
      </w:r>
      <w:r w:rsidRPr="00BA2CF0">
        <w:rPr>
          <w:b/>
          <w:sz w:val="28"/>
          <w:szCs w:val="28"/>
        </w:rPr>
        <w:t>5</w:t>
      </w:r>
      <w:r w:rsidR="00BA2CF0" w:rsidRPr="00BA2CF0">
        <w:rPr>
          <w:b/>
          <w:sz w:val="28"/>
          <w:szCs w:val="28"/>
        </w:rPr>
        <w:t>,</w:t>
      </w:r>
      <w:r w:rsidRPr="00BA2CF0">
        <w:rPr>
          <w:b/>
          <w:sz w:val="28"/>
          <w:szCs w:val="28"/>
        </w:rPr>
        <w:t>0</w:t>
      </w:r>
      <w:r w:rsidR="00BA2CF0">
        <w:rPr>
          <w:b/>
          <w:sz w:val="28"/>
          <w:szCs w:val="28"/>
        </w:rPr>
        <w:t xml:space="preserve"> </w:t>
      </w:r>
      <w:r w:rsidR="00BA2CF0">
        <w:rPr>
          <w:sz w:val="28"/>
          <w:szCs w:val="28"/>
        </w:rPr>
        <w:t xml:space="preserve">тыс. </w:t>
      </w:r>
      <w:r w:rsidRPr="002134FB">
        <w:rPr>
          <w:sz w:val="28"/>
          <w:szCs w:val="28"/>
        </w:rPr>
        <w:t xml:space="preserve">рублей в количестве 75л, которые были израсходованы на патрулирование лесов в пожароопасный период – май, июнь месяцы 2023г., на предупреждение выхода речек из русла в населенных пунктах </w:t>
      </w:r>
      <w:proofErr w:type="spellStart"/>
      <w:r w:rsidRPr="002134FB">
        <w:rPr>
          <w:sz w:val="28"/>
          <w:szCs w:val="28"/>
        </w:rPr>
        <w:t>Ушоты</w:t>
      </w:r>
      <w:proofErr w:type="spellEnd"/>
      <w:r w:rsidRPr="002134FB">
        <w:rPr>
          <w:sz w:val="28"/>
          <w:szCs w:val="28"/>
        </w:rPr>
        <w:t xml:space="preserve">, </w:t>
      </w:r>
      <w:proofErr w:type="spellStart"/>
      <w:r w:rsidRPr="002134FB">
        <w:rPr>
          <w:sz w:val="28"/>
          <w:szCs w:val="28"/>
        </w:rPr>
        <w:t>Закульта</w:t>
      </w:r>
      <w:proofErr w:type="spellEnd"/>
      <w:r w:rsidRPr="002134FB">
        <w:rPr>
          <w:sz w:val="28"/>
          <w:szCs w:val="28"/>
        </w:rPr>
        <w:t xml:space="preserve">, </w:t>
      </w:r>
      <w:proofErr w:type="spellStart"/>
      <w:r w:rsidRPr="002134FB">
        <w:rPr>
          <w:sz w:val="28"/>
          <w:szCs w:val="28"/>
        </w:rPr>
        <w:t>Шиля</w:t>
      </w:r>
      <w:proofErr w:type="spellEnd"/>
      <w:r w:rsidRPr="002134FB">
        <w:rPr>
          <w:sz w:val="28"/>
          <w:szCs w:val="28"/>
        </w:rPr>
        <w:t xml:space="preserve"> в декабре 2023 года;</w:t>
      </w:r>
    </w:p>
    <w:p w:rsidR="002134FB" w:rsidRDefault="002134FB" w:rsidP="005D45B9">
      <w:pPr>
        <w:jc w:val="center"/>
        <w:rPr>
          <w:b/>
          <w:sz w:val="28"/>
          <w:szCs w:val="28"/>
        </w:rPr>
      </w:pPr>
    </w:p>
    <w:p w:rsidR="005D45B9" w:rsidRDefault="002134FB" w:rsidP="00213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A2CF0" w:rsidRPr="00BA2CF0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 w:rsidR="00BA2CF0" w:rsidRDefault="00BA2CF0" w:rsidP="00BA2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17613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разделу 0310 </w:t>
      </w:r>
      <w:r w:rsidRPr="00BA2CF0">
        <w:rPr>
          <w:sz w:val="28"/>
          <w:szCs w:val="28"/>
        </w:rPr>
        <w:t>исполнение расходов</w:t>
      </w:r>
      <w:r>
        <w:rPr>
          <w:b/>
          <w:sz w:val="28"/>
          <w:szCs w:val="28"/>
        </w:rPr>
        <w:t xml:space="preserve"> </w:t>
      </w:r>
      <w:r w:rsidRPr="00BA2CF0">
        <w:rPr>
          <w:sz w:val="28"/>
          <w:szCs w:val="28"/>
        </w:rPr>
        <w:t xml:space="preserve"> </w:t>
      </w:r>
      <w:r w:rsidRPr="00BA2CF0">
        <w:rPr>
          <w:bCs/>
          <w:sz w:val="28"/>
          <w:szCs w:val="28"/>
        </w:rPr>
        <w:t>по предупреждению и ликвидации последствий ЧС и стихийных бедствий природного и техногенного характера</w:t>
      </w:r>
      <w:r w:rsidRPr="00BA2CF0">
        <w:rPr>
          <w:sz w:val="28"/>
          <w:szCs w:val="28"/>
        </w:rPr>
        <w:t xml:space="preserve"> составило </w:t>
      </w:r>
      <w:r w:rsidRPr="00BA2CF0">
        <w:rPr>
          <w:b/>
          <w:sz w:val="28"/>
          <w:szCs w:val="28"/>
        </w:rPr>
        <w:t>87,6</w:t>
      </w:r>
      <w:r w:rsidRPr="00BA2CF0">
        <w:rPr>
          <w:sz w:val="28"/>
          <w:szCs w:val="28"/>
        </w:rPr>
        <w:t xml:space="preserve"> тыс. рублей или </w:t>
      </w:r>
      <w:r w:rsidR="00A86B6C" w:rsidRPr="00A86B6C">
        <w:rPr>
          <w:b/>
          <w:sz w:val="28"/>
          <w:szCs w:val="28"/>
        </w:rPr>
        <w:t>100,0</w:t>
      </w:r>
      <w:r w:rsidRPr="00BA2CF0">
        <w:rPr>
          <w:sz w:val="28"/>
          <w:szCs w:val="28"/>
        </w:rPr>
        <w:t xml:space="preserve"> процента от уточненных на 01.01.2024 года бюджетных назначений. По сравнению с аналогичным периодом </w:t>
      </w:r>
      <w:r w:rsidR="00A86B6C">
        <w:rPr>
          <w:sz w:val="28"/>
          <w:szCs w:val="28"/>
        </w:rPr>
        <w:t xml:space="preserve">2022 </w:t>
      </w:r>
      <w:r w:rsidRPr="00BA2CF0">
        <w:rPr>
          <w:sz w:val="28"/>
          <w:szCs w:val="28"/>
        </w:rPr>
        <w:t xml:space="preserve">года сумма расходов увеличилась на </w:t>
      </w:r>
      <w:r w:rsidR="00A86B6C" w:rsidRPr="00A86B6C">
        <w:rPr>
          <w:b/>
          <w:sz w:val="28"/>
          <w:szCs w:val="28"/>
        </w:rPr>
        <w:t>43,6</w:t>
      </w:r>
      <w:r w:rsidRPr="00BA2CF0">
        <w:rPr>
          <w:sz w:val="28"/>
          <w:szCs w:val="28"/>
        </w:rPr>
        <w:t xml:space="preserve"> тыс. рублей по следующим причинам:</w:t>
      </w:r>
    </w:p>
    <w:p w:rsidR="00A86B6C" w:rsidRDefault="00A86B6C" w:rsidP="00A86B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было дополнительно выделено из бюджета муниципального района «Хилокский район» </w:t>
      </w:r>
      <w:r w:rsidRPr="00A86B6C">
        <w:rPr>
          <w:b/>
          <w:bCs/>
          <w:sz w:val="28"/>
          <w:szCs w:val="28"/>
        </w:rPr>
        <w:t xml:space="preserve">7,6 </w:t>
      </w:r>
      <w:r w:rsidRPr="00A86B6C">
        <w:rPr>
          <w:bCs/>
          <w:sz w:val="28"/>
          <w:szCs w:val="28"/>
        </w:rPr>
        <w:t xml:space="preserve">тыс. рублей (закуплено дизельное топливо в количестве 103,12 л, которое было израсходовано </w:t>
      </w:r>
      <w:r w:rsidRPr="00A86B6C">
        <w:rPr>
          <w:bCs/>
          <w:sz w:val="28"/>
          <w:szCs w:val="28"/>
          <w:lang w:val="x-none"/>
        </w:rPr>
        <w:t xml:space="preserve">на проведение профилактических отжигов вокруг населенных пунктов – с.Ушоты, с.Шиля, с.Закульта, с. </w:t>
      </w:r>
      <w:proofErr w:type="spellStart"/>
      <w:r w:rsidRPr="00A86B6C">
        <w:rPr>
          <w:bCs/>
          <w:sz w:val="28"/>
          <w:szCs w:val="28"/>
          <w:lang w:val="x-none"/>
        </w:rPr>
        <w:t>Мухор-Шибирка</w:t>
      </w:r>
      <w:proofErr w:type="spellEnd"/>
      <w:r w:rsidRPr="00A86B6C">
        <w:rPr>
          <w:bCs/>
          <w:sz w:val="28"/>
          <w:szCs w:val="28"/>
          <w:lang w:val="x-none"/>
        </w:rPr>
        <w:t xml:space="preserve"> сельского поселения «Закультинское» в соответствии с Распоряжением</w:t>
      </w:r>
      <w:r>
        <w:rPr>
          <w:bCs/>
          <w:sz w:val="28"/>
          <w:szCs w:val="28"/>
        </w:rPr>
        <w:t xml:space="preserve"> </w:t>
      </w:r>
      <w:r w:rsidRPr="00A86B6C">
        <w:rPr>
          <w:bCs/>
          <w:sz w:val="28"/>
          <w:szCs w:val="28"/>
          <w:lang w:val="x-none"/>
        </w:rPr>
        <w:t>администрации с/</w:t>
      </w:r>
      <w:proofErr w:type="gramStart"/>
      <w:r w:rsidRPr="00A86B6C">
        <w:rPr>
          <w:bCs/>
          <w:sz w:val="28"/>
          <w:szCs w:val="28"/>
          <w:lang w:val="x-none"/>
        </w:rPr>
        <w:t>п</w:t>
      </w:r>
      <w:proofErr w:type="gramEnd"/>
      <w:r w:rsidRPr="00A86B6C">
        <w:rPr>
          <w:bCs/>
          <w:sz w:val="28"/>
          <w:szCs w:val="28"/>
          <w:lang w:val="x-none"/>
        </w:rPr>
        <w:t xml:space="preserve"> «Закультинское» от 24.10.2023г. № 25; работы проводились с 06 ноября по 08 ноября</w:t>
      </w:r>
      <w:r>
        <w:rPr>
          <w:bCs/>
          <w:sz w:val="28"/>
          <w:szCs w:val="28"/>
        </w:rPr>
        <w:t>;</w:t>
      </w:r>
    </w:p>
    <w:p w:rsidR="00A86B6C" w:rsidRDefault="00A86B6C" w:rsidP="00A86B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2023 году были дважды (летом и осенью) обновлены минерализованные полосы вокруг населенных пунктов </w:t>
      </w:r>
      <w:proofErr w:type="spellStart"/>
      <w:r>
        <w:rPr>
          <w:bCs/>
          <w:sz w:val="28"/>
          <w:szCs w:val="28"/>
        </w:rPr>
        <w:t>Ушоты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Мухор-Шибирка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Закульта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Шиля</w:t>
      </w:r>
      <w:proofErr w:type="spellEnd"/>
      <w:r>
        <w:rPr>
          <w:bCs/>
          <w:sz w:val="28"/>
          <w:szCs w:val="28"/>
        </w:rPr>
        <w:t xml:space="preserve"> в целях пожарной безопасности.</w:t>
      </w:r>
    </w:p>
    <w:p w:rsidR="00A86B6C" w:rsidRDefault="00A86B6C" w:rsidP="00A86B6C">
      <w:pPr>
        <w:jc w:val="both"/>
        <w:rPr>
          <w:bCs/>
          <w:sz w:val="28"/>
          <w:szCs w:val="28"/>
        </w:rPr>
      </w:pPr>
    </w:p>
    <w:p w:rsidR="00BA2CF0" w:rsidRPr="00D35C51" w:rsidRDefault="00A86B6C" w:rsidP="002134FB">
      <w:pPr>
        <w:jc w:val="both"/>
        <w:rPr>
          <w:b/>
          <w:sz w:val="28"/>
          <w:szCs w:val="28"/>
        </w:rPr>
      </w:pPr>
      <w:r w:rsidRPr="00A86B6C">
        <w:rPr>
          <w:b/>
          <w:bCs/>
          <w:sz w:val="28"/>
          <w:szCs w:val="28"/>
        </w:rPr>
        <w:t xml:space="preserve">6. Жилищно-коммунальное хозяйство. </w:t>
      </w:r>
    </w:p>
    <w:p w:rsidR="00D35C51" w:rsidRDefault="005D45B9" w:rsidP="005D45B9">
      <w:pPr>
        <w:jc w:val="both"/>
        <w:rPr>
          <w:sz w:val="28"/>
          <w:szCs w:val="28"/>
        </w:rPr>
      </w:pPr>
      <w:r w:rsidRPr="00D35C51">
        <w:rPr>
          <w:b/>
          <w:sz w:val="28"/>
          <w:szCs w:val="28"/>
        </w:rPr>
        <w:t>По разделу 05</w:t>
      </w:r>
      <w:r w:rsidR="00D35C51" w:rsidRPr="00D35C51">
        <w:rPr>
          <w:b/>
          <w:sz w:val="28"/>
          <w:szCs w:val="28"/>
        </w:rPr>
        <w:t xml:space="preserve"> </w:t>
      </w:r>
      <w:r w:rsidR="004D2D69" w:rsidRPr="00D35C51">
        <w:rPr>
          <w:sz w:val="28"/>
          <w:szCs w:val="28"/>
        </w:rPr>
        <w:t>исполнение</w:t>
      </w:r>
      <w:r w:rsidR="00D35C51" w:rsidRPr="00D35C51">
        <w:rPr>
          <w:sz w:val="28"/>
          <w:szCs w:val="28"/>
        </w:rPr>
        <w:t xml:space="preserve"> </w:t>
      </w:r>
      <w:r w:rsidR="004D2D69" w:rsidRPr="00D35C51">
        <w:rPr>
          <w:sz w:val="28"/>
          <w:szCs w:val="28"/>
        </w:rPr>
        <w:t xml:space="preserve">расходов за </w:t>
      </w:r>
      <w:r w:rsidRPr="00D35C51">
        <w:rPr>
          <w:sz w:val="28"/>
          <w:szCs w:val="28"/>
        </w:rPr>
        <w:t>20</w:t>
      </w:r>
      <w:r w:rsidR="00D21616" w:rsidRPr="00D35C51">
        <w:rPr>
          <w:sz w:val="28"/>
          <w:szCs w:val="28"/>
        </w:rPr>
        <w:t>2</w:t>
      </w:r>
      <w:r w:rsidR="00A86B6C">
        <w:rPr>
          <w:sz w:val="28"/>
          <w:szCs w:val="28"/>
        </w:rPr>
        <w:t>3</w:t>
      </w:r>
      <w:r w:rsidR="00D35C51" w:rsidRPr="00D35C51">
        <w:rPr>
          <w:sz w:val="28"/>
          <w:szCs w:val="28"/>
        </w:rPr>
        <w:t xml:space="preserve"> год</w:t>
      </w:r>
      <w:r w:rsidRPr="00D35C51">
        <w:rPr>
          <w:sz w:val="28"/>
          <w:szCs w:val="28"/>
        </w:rPr>
        <w:t xml:space="preserve"> </w:t>
      </w:r>
      <w:r w:rsidR="004D2D69" w:rsidRPr="00D35C51">
        <w:rPr>
          <w:sz w:val="28"/>
          <w:szCs w:val="28"/>
        </w:rPr>
        <w:t xml:space="preserve">составило </w:t>
      </w:r>
      <w:r w:rsidR="00116522">
        <w:rPr>
          <w:b/>
          <w:sz w:val="28"/>
          <w:szCs w:val="28"/>
        </w:rPr>
        <w:t>6 642,8</w:t>
      </w:r>
      <w:r w:rsidR="004D2D69" w:rsidRPr="00D35C51">
        <w:rPr>
          <w:sz w:val="28"/>
          <w:szCs w:val="28"/>
        </w:rPr>
        <w:t xml:space="preserve"> тыс. рублей или </w:t>
      </w:r>
      <w:r w:rsidR="00417613" w:rsidRPr="00417613">
        <w:rPr>
          <w:b/>
          <w:sz w:val="28"/>
          <w:szCs w:val="28"/>
        </w:rPr>
        <w:t>100,0</w:t>
      </w:r>
      <w:r w:rsidR="004D2D69" w:rsidRPr="00D35C51">
        <w:rPr>
          <w:sz w:val="28"/>
          <w:szCs w:val="28"/>
        </w:rPr>
        <w:t xml:space="preserve"> процент</w:t>
      </w:r>
      <w:r w:rsidR="00D35C51" w:rsidRPr="00D35C51">
        <w:rPr>
          <w:sz w:val="28"/>
          <w:szCs w:val="28"/>
        </w:rPr>
        <w:t>ов</w:t>
      </w:r>
      <w:r w:rsidR="004D2D69" w:rsidRPr="00D35C51">
        <w:rPr>
          <w:sz w:val="28"/>
          <w:szCs w:val="28"/>
        </w:rPr>
        <w:t xml:space="preserve"> к уточненным бюджетным назначениям на 01.</w:t>
      </w:r>
      <w:r w:rsidR="00D35C51" w:rsidRPr="00D35C51">
        <w:rPr>
          <w:sz w:val="28"/>
          <w:szCs w:val="28"/>
        </w:rPr>
        <w:t>01</w:t>
      </w:r>
      <w:r w:rsidR="004D2D69" w:rsidRPr="00D35C51">
        <w:rPr>
          <w:sz w:val="28"/>
          <w:szCs w:val="28"/>
        </w:rPr>
        <w:t>.202</w:t>
      </w:r>
      <w:r w:rsidR="00417613">
        <w:rPr>
          <w:sz w:val="28"/>
          <w:szCs w:val="28"/>
        </w:rPr>
        <w:t>4</w:t>
      </w:r>
      <w:r w:rsidR="004D2D69" w:rsidRPr="00D35C51">
        <w:rPr>
          <w:sz w:val="28"/>
          <w:szCs w:val="28"/>
        </w:rPr>
        <w:t xml:space="preserve"> года.</w:t>
      </w:r>
      <w:r w:rsidR="00D35C51">
        <w:rPr>
          <w:sz w:val="28"/>
          <w:szCs w:val="28"/>
        </w:rPr>
        <w:t xml:space="preserve"> В том числе:</w:t>
      </w:r>
      <w:r w:rsidRPr="00D35C51">
        <w:rPr>
          <w:sz w:val="28"/>
          <w:szCs w:val="28"/>
        </w:rPr>
        <w:t xml:space="preserve"> </w:t>
      </w:r>
    </w:p>
    <w:p w:rsidR="00154A20" w:rsidRDefault="004E2B30" w:rsidP="00154A20">
      <w:pPr>
        <w:jc w:val="both"/>
        <w:rPr>
          <w:sz w:val="28"/>
          <w:szCs w:val="28"/>
        </w:rPr>
      </w:pPr>
      <w:r w:rsidRPr="00981EF1">
        <w:rPr>
          <w:b/>
          <w:sz w:val="28"/>
          <w:szCs w:val="28"/>
        </w:rPr>
        <w:t>- по подразделу 02</w:t>
      </w:r>
      <w:r w:rsidRPr="00981EF1">
        <w:rPr>
          <w:sz w:val="28"/>
          <w:szCs w:val="28"/>
        </w:rPr>
        <w:t xml:space="preserve"> «Коммунальное хозяйство» </w:t>
      </w:r>
      <w:r w:rsidR="00417613">
        <w:rPr>
          <w:sz w:val="28"/>
          <w:szCs w:val="28"/>
        </w:rPr>
        <w:t xml:space="preserve">- </w:t>
      </w:r>
      <w:r w:rsidR="00417613" w:rsidRPr="00417613">
        <w:rPr>
          <w:sz w:val="28"/>
          <w:szCs w:val="28"/>
        </w:rPr>
        <w:t>для исполнения принятых полномочий от муниципального района «Хилокский район»</w:t>
      </w:r>
      <w:r w:rsidR="00417613">
        <w:rPr>
          <w:sz w:val="28"/>
          <w:szCs w:val="28"/>
        </w:rPr>
        <w:t xml:space="preserve"> по обслуживанию водокачек было израсходовано</w:t>
      </w:r>
      <w:r w:rsidRPr="00981EF1">
        <w:rPr>
          <w:sz w:val="28"/>
          <w:szCs w:val="28"/>
        </w:rPr>
        <w:t xml:space="preserve"> </w:t>
      </w:r>
      <w:r w:rsidR="00417613">
        <w:rPr>
          <w:b/>
          <w:sz w:val="28"/>
          <w:szCs w:val="28"/>
        </w:rPr>
        <w:t>1</w:t>
      </w:r>
      <w:r w:rsidR="00D162FB">
        <w:rPr>
          <w:b/>
          <w:sz w:val="28"/>
          <w:szCs w:val="28"/>
        </w:rPr>
        <w:t xml:space="preserve"> </w:t>
      </w:r>
      <w:r w:rsidR="00417613">
        <w:rPr>
          <w:b/>
          <w:sz w:val="28"/>
          <w:szCs w:val="28"/>
        </w:rPr>
        <w:t>175,6</w:t>
      </w:r>
      <w:r w:rsidRPr="00981EF1">
        <w:rPr>
          <w:sz w:val="28"/>
          <w:szCs w:val="28"/>
        </w:rPr>
        <w:t xml:space="preserve"> тыс. рублей или </w:t>
      </w:r>
      <w:r w:rsidR="00417613" w:rsidRPr="00417613">
        <w:rPr>
          <w:b/>
          <w:sz w:val="28"/>
          <w:szCs w:val="28"/>
        </w:rPr>
        <w:t>100,0</w:t>
      </w:r>
      <w:r w:rsidRPr="00981EF1">
        <w:rPr>
          <w:sz w:val="28"/>
          <w:szCs w:val="28"/>
        </w:rPr>
        <w:t xml:space="preserve"> процент</w:t>
      </w:r>
      <w:r w:rsidR="00417613">
        <w:rPr>
          <w:sz w:val="28"/>
          <w:szCs w:val="28"/>
        </w:rPr>
        <w:t>ов</w:t>
      </w:r>
      <w:r w:rsidRPr="00981EF1">
        <w:rPr>
          <w:sz w:val="28"/>
          <w:szCs w:val="28"/>
        </w:rPr>
        <w:t xml:space="preserve"> от уточненн</w:t>
      </w:r>
      <w:r w:rsidR="00981EF1">
        <w:rPr>
          <w:sz w:val="28"/>
          <w:szCs w:val="28"/>
        </w:rPr>
        <w:t>ых годовых бюджетных назначений.</w:t>
      </w:r>
      <w:r w:rsidRPr="00981EF1">
        <w:rPr>
          <w:sz w:val="28"/>
          <w:szCs w:val="28"/>
        </w:rPr>
        <w:t xml:space="preserve"> По сравнению с прошлым годом расходы </w:t>
      </w:r>
      <w:r w:rsidR="00417613">
        <w:rPr>
          <w:sz w:val="28"/>
          <w:szCs w:val="28"/>
        </w:rPr>
        <w:t>увеличились</w:t>
      </w:r>
      <w:r w:rsidRPr="00981EF1">
        <w:rPr>
          <w:sz w:val="28"/>
          <w:szCs w:val="28"/>
        </w:rPr>
        <w:t xml:space="preserve"> на </w:t>
      </w:r>
      <w:r w:rsidR="00417613" w:rsidRPr="00417613">
        <w:rPr>
          <w:b/>
          <w:sz w:val="28"/>
          <w:szCs w:val="28"/>
        </w:rPr>
        <w:t>180,3</w:t>
      </w:r>
      <w:r w:rsidRPr="00981EF1">
        <w:rPr>
          <w:sz w:val="28"/>
          <w:szCs w:val="28"/>
        </w:rPr>
        <w:t xml:space="preserve"> тыс</w:t>
      </w:r>
      <w:r w:rsidR="00736029" w:rsidRPr="00981EF1">
        <w:rPr>
          <w:sz w:val="28"/>
          <w:szCs w:val="28"/>
        </w:rPr>
        <w:t xml:space="preserve">. рублей. </w:t>
      </w:r>
      <w:proofErr w:type="gramStart"/>
      <w:r w:rsidR="00736029" w:rsidRPr="00981EF1">
        <w:rPr>
          <w:sz w:val="28"/>
          <w:szCs w:val="28"/>
        </w:rPr>
        <w:t xml:space="preserve">По данному подразделу </w:t>
      </w:r>
      <w:r w:rsidR="00417613" w:rsidRPr="00417613">
        <w:rPr>
          <w:sz w:val="28"/>
          <w:szCs w:val="28"/>
        </w:rPr>
        <w:t xml:space="preserve">в соответствии с утвержденной сметой, средства были направлены на содержание трех водокачек поселения, в том числе на выплату заработной платы и начислений на заработную плату по договорам по обслуживанию водокачек и ограждению санитарной зоны на водокачке в селе </w:t>
      </w:r>
      <w:proofErr w:type="spellStart"/>
      <w:r w:rsidR="00417613" w:rsidRPr="00417613">
        <w:rPr>
          <w:sz w:val="28"/>
          <w:szCs w:val="28"/>
        </w:rPr>
        <w:t>Шиля</w:t>
      </w:r>
      <w:proofErr w:type="spellEnd"/>
      <w:r w:rsidR="00417613" w:rsidRPr="00417613">
        <w:rPr>
          <w:sz w:val="28"/>
          <w:szCs w:val="28"/>
        </w:rPr>
        <w:t xml:space="preserve"> </w:t>
      </w:r>
      <w:r w:rsidR="00417613" w:rsidRPr="00417613">
        <w:rPr>
          <w:b/>
          <w:sz w:val="28"/>
          <w:szCs w:val="28"/>
        </w:rPr>
        <w:t>1 010,2</w:t>
      </w:r>
      <w:r w:rsidR="00417613">
        <w:rPr>
          <w:sz w:val="28"/>
          <w:szCs w:val="28"/>
        </w:rPr>
        <w:t xml:space="preserve"> тыс. </w:t>
      </w:r>
      <w:r w:rsidR="00417613" w:rsidRPr="00417613">
        <w:rPr>
          <w:sz w:val="28"/>
          <w:szCs w:val="28"/>
        </w:rPr>
        <w:t xml:space="preserve"> рублей, на приобретение дров </w:t>
      </w:r>
      <w:r w:rsidR="00417613" w:rsidRPr="00154A20">
        <w:rPr>
          <w:b/>
          <w:sz w:val="28"/>
          <w:szCs w:val="28"/>
        </w:rPr>
        <w:t>33,6</w:t>
      </w:r>
      <w:r w:rsidR="00417613">
        <w:rPr>
          <w:sz w:val="28"/>
          <w:szCs w:val="28"/>
        </w:rPr>
        <w:t xml:space="preserve"> тыс.</w:t>
      </w:r>
      <w:r w:rsidR="00417613" w:rsidRPr="00417613">
        <w:rPr>
          <w:sz w:val="28"/>
          <w:szCs w:val="28"/>
        </w:rPr>
        <w:t xml:space="preserve"> рублей, на освещение </w:t>
      </w:r>
      <w:r w:rsidR="00417613" w:rsidRPr="00154A20">
        <w:rPr>
          <w:b/>
          <w:sz w:val="28"/>
          <w:szCs w:val="28"/>
        </w:rPr>
        <w:t>45,0</w:t>
      </w:r>
      <w:r w:rsidR="00417613">
        <w:rPr>
          <w:sz w:val="28"/>
          <w:szCs w:val="28"/>
        </w:rPr>
        <w:t xml:space="preserve"> тыс.</w:t>
      </w:r>
      <w:r w:rsidR="00417613" w:rsidRPr="00417613">
        <w:rPr>
          <w:sz w:val="28"/>
          <w:szCs w:val="28"/>
        </w:rPr>
        <w:t xml:space="preserve"> рублей, на химический и</w:t>
      </w:r>
      <w:proofErr w:type="gramEnd"/>
      <w:r w:rsidR="00417613" w:rsidRPr="00417613">
        <w:rPr>
          <w:sz w:val="28"/>
          <w:szCs w:val="28"/>
        </w:rPr>
        <w:t xml:space="preserve"> </w:t>
      </w:r>
      <w:proofErr w:type="gramStart"/>
      <w:r w:rsidR="00417613" w:rsidRPr="00417613">
        <w:rPr>
          <w:sz w:val="28"/>
          <w:szCs w:val="28"/>
        </w:rPr>
        <w:t xml:space="preserve">микробиологический анализ воды согласно производственному контролю </w:t>
      </w:r>
      <w:r w:rsidR="00417613" w:rsidRPr="00154A20">
        <w:rPr>
          <w:b/>
          <w:sz w:val="28"/>
          <w:szCs w:val="28"/>
        </w:rPr>
        <w:t>63,9</w:t>
      </w:r>
      <w:r w:rsidR="00417613">
        <w:rPr>
          <w:sz w:val="28"/>
          <w:szCs w:val="28"/>
        </w:rPr>
        <w:t xml:space="preserve"> тыс.</w:t>
      </w:r>
      <w:r w:rsidR="00417613" w:rsidRPr="00417613">
        <w:rPr>
          <w:sz w:val="28"/>
          <w:szCs w:val="28"/>
        </w:rPr>
        <w:t xml:space="preserve"> рублей по договору с ФБУЗ «Центр гигиены и эпидемиологии в Забайкальском крае» от 09 января 2023 года № 7; на профессионально-гигиеническое обучение работников согласно договору с Учебно-методическим центром от 06.10.2023 г. № 1601 израсходовано </w:t>
      </w:r>
      <w:r w:rsidR="00417613" w:rsidRPr="00154A20">
        <w:rPr>
          <w:b/>
          <w:sz w:val="28"/>
          <w:szCs w:val="28"/>
        </w:rPr>
        <w:t>4,0</w:t>
      </w:r>
      <w:r w:rsidR="00417613" w:rsidRPr="00417613">
        <w:rPr>
          <w:sz w:val="28"/>
          <w:szCs w:val="28"/>
        </w:rPr>
        <w:t xml:space="preserve"> </w:t>
      </w:r>
      <w:r w:rsidR="00417613">
        <w:rPr>
          <w:sz w:val="28"/>
          <w:szCs w:val="28"/>
        </w:rPr>
        <w:t xml:space="preserve">тыс. </w:t>
      </w:r>
      <w:r w:rsidR="00417613" w:rsidRPr="00417613">
        <w:rPr>
          <w:sz w:val="28"/>
          <w:szCs w:val="28"/>
        </w:rPr>
        <w:t xml:space="preserve">рублей, на приобретение кранов, гусака, шурупов, навесов для ворот, калиток, лампочек для освещения направлено </w:t>
      </w:r>
      <w:r w:rsidR="00417613" w:rsidRPr="00154A20">
        <w:rPr>
          <w:b/>
          <w:sz w:val="28"/>
          <w:szCs w:val="28"/>
        </w:rPr>
        <w:t>18,9</w:t>
      </w:r>
      <w:r w:rsidR="00417613">
        <w:rPr>
          <w:sz w:val="28"/>
          <w:szCs w:val="28"/>
        </w:rPr>
        <w:t xml:space="preserve"> тыс.</w:t>
      </w:r>
      <w:r w:rsidR="00154A20">
        <w:rPr>
          <w:sz w:val="28"/>
          <w:szCs w:val="28"/>
        </w:rPr>
        <w:t xml:space="preserve"> рублей.</w:t>
      </w:r>
      <w:proofErr w:type="gramEnd"/>
    </w:p>
    <w:p w:rsidR="001763AD" w:rsidRDefault="00154A20" w:rsidP="001763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54A20">
        <w:rPr>
          <w:b/>
          <w:sz w:val="28"/>
          <w:szCs w:val="28"/>
        </w:rPr>
        <w:t>по подразделу 0</w:t>
      </w:r>
      <w:r>
        <w:rPr>
          <w:b/>
          <w:sz w:val="28"/>
          <w:szCs w:val="28"/>
        </w:rPr>
        <w:t xml:space="preserve">3 </w:t>
      </w:r>
      <w:r w:rsidRPr="00154A20">
        <w:rPr>
          <w:sz w:val="28"/>
          <w:szCs w:val="28"/>
        </w:rPr>
        <w:t>«Благоустройство»</w:t>
      </w:r>
      <w:r w:rsidR="001763AD">
        <w:rPr>
          <w:sz w:val="28"/>
          <w:szCs w:val="28"/>
        </w:rPr>
        <w:t>:</w:t>
      </w:r>
    </w:p>
    <w:p w:rsidR="001763AD" w:rsidRDefault="001763AD" w:rsidP="00176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A20" w:rsidRPr="00154A20">
        <w:rPr>
          <w:sz w:val="28"/>
          <w:szCs w:val="28"/>
        </w:rPr>
        <w:t xml:space="preserve"> </w:t>
      </w:r>
      <w:r w:rsidR="00417613">
        <w:rPr>
          <w:sz w:val="28"/>
          <w:szCs w:val="28"/>
        </w:rPr>
        <w:t xml:space="preserve"> </w:t>
      </w:r>
      <w:r w:rsidR="00417613" w:rsidRPr="00417613">
        <w:rPr>
          <w:sz w:val="28"/>
          <w:szCs w:val="28"/>
        </w:rPr>
        <w:t xml:space="preserve">для исполнения принятых полномочий от муниципального района «Хилокский район» по </w:t>
      </w:r>
      <w:r w:rsidR="00154A20" w:rsidRPr="00154A20">
        <w:rPr>
          <w:sz w:val="28"/>
          <w:szCs w:val="28"/>
        </w:rPr>
        <w:t>организаци</w:t>
      </w:r>
      <w:r w:rsidR="00154A20">
        <w:rPr>
          <w:sz w:val="28"/>
          <w:szCs w:val="28"/>
        </w:rPr>
        <w:t>и</w:t>
      </w:r>
      <w:r w:rsidR="00154A20" w:rsidRPr="00154A20">
        <w:rPr>
          <w:sz w:val="28"/>
          <w:szCs w:val="28"/>
        </w:rPr>
        <w:t xml:space="preserve"> сбора и вывоза бытовых отходов и мусора</w:t>
      </w:r>
      <w:r w:rsidR="00417613" w:rsidRPr="00417613">
        <w:rPr>
          <w:sz w:val="28"/>
          <w:szCs w:val="28"/>
        </w:rPr>
        <w:t xml:space="preserve"> было израсходовано </w:t>
      </w:r>
      <w:r w:rsidR="00154A20" w:rsidRPr="00154A20">
        <w:rPr>
          <w:b/>
          <w:sz w:val="28"/>
          <w:szCs w:val="28"/>
        </w:rPr>
        <w:t>15,0</w:t>
      </w:r>
      <w:r w:rsidR="00154A20">
        <w:rPr>
          <w:sz w:val="28"/>
          <w:szCs w:val="28"/>
        </w:rPr>
        <w:t xml:space="preserve"> тыс.</w:t>
      </w:r>
      <w:r w:rsidR="00154A20" w:rsidRPr="00154A20">
        <w:rPr>
          <w:sz w:val="28"/>
          <w:szCs w:val="28"/>
        </w:rPr>
        <w:t xml:space="preserve"> рублей, в том числе на приобретение ГСМ и </w:t>
      </w:r>
      <w:proofErr w:type="spellStart"/>
      <w:r w:rsidR="00154A20" w:rsidRPr="00154A20">
        <w:rPr>
          <w:sz w:val="28"/>
          <w:szCs w:val="28"/>
        </w:rPr>
        <w:t>найм</w:t>
      </w:r>
      <w:proofErr w:type="spellEnd"/>
      <w:r w:rsidR="00154A20" w:rsidRPr="00154A20">
        <w:rPr>
          <w:sz w:val="28"/>
          <w:szCs w:val="28"/>
        </w:rPr>
        <w:t xml:space="preserve"> транспорта, работы проведены по трем населенны</w:t>
      </w:r>
      <w:r w:rsidR="00154A20">
        <w:rPr>
          <w:sz w:val="28"/>
          <w:szCs w:val="28"/>
        </w:rPr>
        <w:t xml:space="preserve">м пунктам </w:t>
      </w:r>
      <w:proofErr w:type="spellStart"/>
      <w:r w:rsidR="00154A20">
        <w:rPr>
          <w:sz w:val="28"/>
          <w:szCs w:val="28"/>
        </w:rPr>
        <w:t>Закульта</w:t>
      </w:r>
      <w:proofErr w:type="spellEnd"/>
      <w:r w:rsidR="00154A20">
        <w:rPr>
          <w:sz w:val="28"/>
          <w:szCs w:val="28"/>
        </w:rPr>
        <w:t xml:space="preserve">, </w:t>
      </w:r>
      <w:proofErr w:type="spellStart"/>
      <w:r w:rsidR="00154A20">
        <w:rPr>
          <w:sz w:val="28"/>
          <w:szCs w:val="28"/>
        </w:rPr>
        <w:t>Ушоты</w:t>
      </w:r>
      <w:proofErr w:type="spellEnd"/>
      <w:r w:rsidR="00154A20">
        <w:rPr>
          <w:sz w:val="28"/>
          <w:szCs w:val="28"/>
        </w:rPr>
        <w:t xml:space="preserve">, </w:t>
      </w:r>
      <w:proofErr w:type="spellStart"/>
      <w:r w:rsidR="00154A20">
        <w:rPr>
          <w:sz w:val="28"/>
          <w:szCs w:val="28"/>
        </w:rPr>
        <w:t>Шиля</w:t>
      </w:r>
      <w:proofErr w:type="spellEnd"/>
      <w:r w:rsidR="00154A20">
        <w:rPr>
          <w:sz w:val="28"/>
          <w:szCs w:val="28"/>
        </w:rPr>
        <w:t xml:space="preserve">, </w:t>
      </w:r>
      <w:r w:rsidR="00417613" w:rsidRPr="00417613">
        <w:rPr>
          <w:sz w:val="28"/>
          <w:szCs w:val="28"/>
        </w:rPr>
        <w:t xml:space="preserve">или </w:t>
      </w:r>
      <w:r w:rsidR="00417613" w:rsidRPr="00417613">
        <w:rPr>
          <w:b/>
          <w:sz w:val="28"/>
          <w:szCs w:val="28"/>
        </w:rPr>
        <w:t>100,0</w:t>
      </w:r>
      <w:r w:rsidR="00417613" w:rsidRPr="00417613">
        <w:rPr>
          <w:sz w:val="28"/>
          <w:szCs w:val="28"/>
        </w:rPr>
        <w:t xml:space="preserve"> процентов от уточненн</w:t>
      </w:r>
      <w:r>
        <w:rPr>
          <w:sz w:val="28"/>
          <w:szCs w:val="28"/>
        </w:rPr>
        <w:t>ых годовых бюджетных назначений;</w:t>
      </w:r>
    </w:p>
    <w:p w:rsidR="001763AD" w:rsidRDefault="001763AD" w:rsidP="00176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613" w:rsidRPr="0041761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54A20" w:rsidRPr="00154A20">
        <w:rPr>
          <w:sz w:val="28"/>
          <w:szCs w:val="28"/>
        </w:rPr>
        <w:t>ля исполнения принятых полномочий от муниципального района «Хилокский район» по</w:t>
      </w:r>
      <w:r w:rsidR="00154A20">
        <w:rPr>
          <w:sz w:val="28"/>
          <w:szCs w:val="28"/>
        </w:rPr>
        <w:t xml:space="preserve"> </w:t>
      </w:r>
      <w:r w:rsidR="00154A20" w:rsidRPr="00154A20">
        <w:rPr>
          <w:sz w:val="28"/>
          <w:szCs w:val="28"/>
        </w:rPr>
        <w:t>содержани</w:t>
      </w:r>
      <w:r w:rsidR="00154A20">
        <w:rPr>
          <w:sz w:val="28"/>
          <w:szCs w:val="28"/>
        </w:rPr>
        <w:t>ю</w:t>
      </w:r>
      <w:r w:rsidR="00154A20" w:rsidRPr="00154A20">
        <w:rPr>
          <w:sz w:val="28"/>
          <w:szCs w:val="28"/>
        </w:rPr>
        <w:t xml:space="preserve"> мест захоронения  было израсходовано </w:t>
      </w:r>
      <w:r w:rsidR="00154A20">
        <w:rPr>
          <w:b/>
          <w:sz w:val="28"/>
          <w:szCs w:val="28"/>
        </w:rPr>
        <w:t>10,0</w:t>
      </w:r>
      <w:r w:rsidR="00154A20" w:rsidRPr="00154A20">
        <w:rPr>
          <w:sz w:val="28"/>
          <w:szCs w:val="28"/>
        </w:rPr>
        <w:t xml:space="preserve"> тыс. рублей, в том числе на </w:t>
      </w:r>
      <w:proofErr w:type="spellStart"/>
      <w:r w:rsidR="00154A20" w:rsidRPr="00154A20">
        <w:rPr>
          <w:sz w:val="28"/>
          <w:szCs w:val="28"/>
        </w:rPr>
        <w:t>найм</w:t>
      </w:r>
      <w:proofErr w:type="spellEnd"/>
      <w:r w:rsidR="00154A20" w:rsidRPr="00154A20">
        <w:rPr>
          <w:sz w:val="28"/>
          <w:szCs w:val="28"/>
        </w:rPr>
        <w:t xml:space="preserve"> транспорта, приобрете</w:t>
      </w:r>
      <w:r w:rsidR="00154A20">
        <w:rPr>
          <w:sz w:val="28"/>
          <w:szCs w:val="28"/>
        </w:rPr>
        <w:t xml:space="preserve">ние пиломатериала, гвоздей, ГСМ, </w:t>
      </w:r>
      <w:r w:rsidR="00154A20" w:rsidRPr="00154A20">
        <w:rPr>
          <w:sz w:val="28"/>
          <w:szCs w:val="28"/>
        </w:rPr>
        <w:t xml:space="preserve">или </w:t>
      </w:r>
      <w:r w:rsidR="00154A20" w:rsidRPr="00154A20">
        <w:rPr>
          <w:b/>
          <w:sz w:val="28"/>
          <w:szCs w:val="28"/>
        </w:rPr>
        <w:t>100,0</w:t>
      </w:r>
      <w:r w:rsidR="00154A20" w:rsidRPr="00154A20">
        <w:rPr>
          <w:sz w:val="28"/>
          <w:szCs w:val="28"/>
        </w:rPr>
        <w:t xml:space="preserve"> процентов от уточненн</w:t>
      </w:r>
      <w:r>
        <w:rPr>
          <w:sz w:val="28"/>
          <w:szCs w:val="28"/>
        </w:rPr>
        <w:t>ых годовых бюджетных назначений;</w:t>
      </w:r>
    </w:p>
    <w:p w:rsidR="001763AD" w:rsidRDefault="001763AD" w:rsidP="001763AD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A02E1">
        <w:rPr>
          <w:sz w:val="28"/>
          <w:szCs w:val="28"/>
        </w:rPr>
        <w:t xml:space="preserve">а уличное освещение в населенных пунктах поселения </w:t>
      </w:r>
      <w:proofErr w:type="spellStart"/>
      <w:r w:rsidR="002A02E1">
        <w:rPr>
          <w:sz w:val="28"/>
          <w:szCs w:val="28"/>
        </w:rPr>
        <w:t>Ушоты</w:t>
      </w:r>
      <w:proofErr w:type="spellEnd"/>
      <w:r w:rsidR="002A02E1">
        <w:rPr>
          <w:sz w:val="28"/>
          <w:szCs w:val="28"/>
        </w:rPr>
        <w:t xml:space="preserve">, </w:t>
      </w:r>
      <w:proofErr w:type="spellStart"/>
      <w:r w:rsidR="002A02E1">
        <w:rPr>
          <w:sz w:val="28"/>
          <w:szCs w:val="28"/>
        </w:rPr>
        <w:t>Закульта</w:t>
      </w:r>
      <w:proofErr w:type="spellEnd"/>
      <w:r w:rsidR="002A02E1">
        <w:rPr>
          <w:sz w:val="28"/>
          <w:szCs w:val="28"/>
        </w:rPr>
        <w:t xml:space="preserve">, </w:t>
      </w:r>
      <w:proofErr w:type="spellStart"/>
      <w:r w:rsidR="002A02E1">
        <w:rPr>
          <w:sz w:val="28"/>
          <w:szCs w:val="28"/>
        </w:rPr>
        <w:t>Шиля</w:t>
      </w:r>
      <w:proofErr w:type="spellEnd"/>
      <w:r w:rsidR="002A02E1">
        <w:rPr>
          <w:sz w:val="28"/>
          <w:szCs w:val="28"/>
        </w:rPr>
        <w:t xml:space="preserve"> израсходовано </w:t>
      </w:r>
      <w:r w:rsidR="002A02E1" w:rsidRPr="002A02E1">
        <w:rPr>
          <w:b/>
          <w:sz w:val="28"/>
          <w:szCs w:val="28"/>
        </w:rPr>
        <w:t>155,0</w:t>
      </w:r>
      <w:r w:rsidR="002A02E1">
        <w:rPr>
          <w:sz w:val="28"/>
          <w:szCs w:val="28"/>
        </w:rPr>
        <w:t xml:space="preserve"> тыс. рублей, </w:t>
      </w:r>
      <w:r w:rsidR="002A02E1" w:rsidRPr="002A02E1">
        <w:rPr>
          <w:sz w:val="28"/>
          <w:szCs w:val="28"/>
        </w:rPr>
        <w:t xml:space="preserve">или </w:t>
      </w:r>
      <w:r w:rsidR="002A02E1" w:rsidRPr="002A02E1">
        <w:rPr>
          <w:b/>
          <w:sz w:val="28"/>
          <w:szCs w:val="28"/>
        </w:rPr>
        <w:t>100,0</w:t>
      </w:r>
      <w:r w:rsidR="002A02E1" w:rsidRPr="002A02E1">
        <w:rPr>
          <w:sz w:val="28"/>
          <w:szCs w:val="28"/>
        </w:rPr>
        <w:t xml:space="preserve"> процентов от уточненных годовых бюджетных назначений.</w:t>
      </w:r>
      <w:r w:rsidR="00D162FB">
        <w:rPr>
          <w:sz w:val="28"/>
          <w:szCs w:val="28"/>
        </w:rPr>
        <w:t xml:space="preserve"> </w:t>
      </w:r>
      <w:r w:rsidR="00D162FB" w:rsidRPr="00D162FB">
        <w:rPr>
          <w:sz w:val="28"/>
          <w:szCs w:val="28"/>
        </w:rPr>
        <w:t xml:space="preserve">По сравнению с прошлым годом расходы </w:t>
      </w:r>
      <w:r w:rsidR="00D162FB">
        <w:rPr>
          <w:sz w:val="28"/>
          <w:szCs w:val="28"/>
        </w:rPr>
        <w:t xml:space="preserve">на уличное освещение </w:t>
      </w:r>
      <w:r w:rsidR="00D162FB" w:rsidRPr="00D162FB">
        <w:rPr>
          <w:sz w:val="28"/>
          <w:szCs w:val="28"/>
        </w:rPr>
        <w:t xml:space="preserve">увеличились на </w:t>
      </w:r>
      <w:r w:rsidR="00D162FB">
        <w:rPr>
          <w:b/>
          <w:sz w:val="28"/>
          <w:szCs w:val="28"/>
        </w:rPr>
        <w:t>17,1</w:t>
      </w:r>
      <w:r w:rsidR="00D162FB" w:rsidRPr="00D162FB">
        <w:rPr>
          <w:sz w:val="28"/>
          <w:szCs w:val="28"/>
        </w:rPr>
        <w:t xml:space="preserve"> тыс</w:t>
      </w:r>
      <w:r w:rsidR="00D162FB">
        <w:rPr>
          <w:sz w:val="28"/>
          <w:szCs w:val="28"/>
        </w:rPr>
        <w:t>. рублей за сче</w:t>
      </w:r>
      <w:r>
        <w:rPr>
          <w:sz w:val="28"/>
          <w:szCs w:val="28"/>
        </w:rPr>
        <w:t>т увеличения тарифов на энергию;</w:t>
      </w:r>
    </w:p>
    <w:p w:rsidR="001763AD" w:rsidRPr="001763AD" w:rsidRDefault="001763AD" w:rsidP="001763A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з</w:t>
      </w:r>
      <w:r w:rsidR="00D162FB" w:rsidRPr="00D162FB">
        <w:rPr>
          <w:bCs/>
          <w:sz w:val="28"/>
          <w:szCs w:val="28"/>
        </w:rPr>
        <w:t xml:space="preserve">а счет иных межбюджетных трансфертов, передаваемых бюджету сельского поселения на осуществление части полномочий по решению вопросов местного значения </w:t>
      </w:r>
      <w:r w:rsidRPr="001763AD">
        <w:rPr>
          <w:bCs/>
          <w:sz w:val="28"/>
          <w:szCs w:val="28"/>
        </w:rPr>
        <w:t xml:space="preserve">в рамках реализации мероприятий «100 Добрых дел </w:t>
      </w:r>
      <w:r w:rsidR="00D162FB" w:rsidRPr="00D162FB">
        <w:rPr>
          <w:bCs/>
          <w:sz w:val="28"/>
          <w:szCs w:val="28"/>
        </w:rPr>
        <w:t>в соответствии с заключенными соглашениями</w:t>
      </w:r>
      <w:r w:rsidR="00D162FB">
        <w:rPr>
          <w:bCs/>
          <w:sz w:val="28"/>
          <w:szCs w:val="28"/>
        </w:rPr>
        <w:t xml:space="preserve"> было израсходовано на благоустройство </w:t>
      </w:r>
      <w:r w:rsidR="00D162FB" w:rsidRPr="00D162FB">
        <w:rPr>
          <w:bCs/>
          <w:sz w:val="28"/>
          <w:szCs w:val="28"/>
        </w:rPr>
        <w:t xml:space="preserve">зоны отдыха на территории Центра Досуга с. </w:t>
      </w:r>
      <w:proofErr w:type="spellStart"/>
      <w:r w:rsidR="00D162FB" w:rsidRPr="00D162FB">
        <w:rPr>
          <w:bCs/>
          <w:sz w:val="28"/>
          <w:szCs w:val="28"/>
        </w:rPr>
        <w:t>Закульта</w:t>
      </w:r>
      <w:proofErr w:type="spellEnd"/>
      <w:r w:rsidR="00D162FB">
        <w:rPr>
          <w:bCs/>
          <w:sz w:val="28"/>
          <w:szCs w:val="28"/>
        </w:rPr>
        <w:t xml:space="preserve"> </w:t>
      </w:r>
      <w:r w:rsidR="00D162FB" w:rsidRPr="00D162FB">
        <w:rPr>
          <w:b/>
          <w:bCs/>
          <w:sz w:val="28"/>
          <w:szCs w:val="28"/>
        </w:rPr>
        <w:t>400,0</w:t>
      </w:r>
      <w:r w:rsidR="00D162FB" w:rsidRPr="00D162FB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</w:t>
      </w:r>
      <w:r w:rsidRPr="001763AD">
        <w:rPr>
          <w:bCs/>
          <w:sz w:val="28"/>
          <w:szCs w:val="28"/>
        </w:rPr>
        <w:t xml:space="preserve">Были проведены работы по </w:t>
      </w:r>
      <w:r w:rsidRPr="001763AD">
        <w:rPr>
          <w:bCs/>
          <w:iCs/>
          <w:sz w:val="28"/>
          <w:szCs w:val="28"/>
          <w:lang w:val="x-none"/>
        </w:rPr>
        <w:t xml:space="preserve">устройство покрытий тротуаров из </w:t>
      </w:r>
      <w:r w:rsidRPr="001763AD">
        <w:rPr>
          <w:bCs/>
          <w:iCs/>
          <w:sz w:val="28"/>
          <w:szCs w:val="28"/>
        </w:rPr>
        <w:lastRenderedPageBreak/>
        <w:t xml:space="preserve">тротуарной </w:t>
      </w:r>
      <w:r w:rsidRPr="001763AD">
        <w:rPr>
          <w:bCs/>
          <w:iCs/>
          <w:sz w:val="28"/>
          <w:szCs w:val="28"/>
          <w:lang w:val="x-none"/>
        </w:rPr>
        <w:t xml:space="preserve">плитки 100 </w:t>
      </w:r>
      <w:proofErr w:type="spellStart"/>
      <w:r w:rsidRPr="001763AD">
        <w:rPr>
          <w:bCs/>
          <w:iCs/>
          <w:sz w:val="28"/>
          <w:szCs w:val="28"/>
          <w:lang w:val="x-none"/>
        </w:rPr>
        <w:t>кв</w:t>
      </w:r>
      <w:proofErr w:type="gramStart"/>
      <w:r w:rsidRPr="001763AD">
        <w:rPr>
          <w:bCs/>
          <w:iCs/>
          <w:sz w:val="28"/>
          <w:szCs w:val="28"/>
          <w:lang w:val="x-none"/>
        </w:rPr>
        <w:t>.м</w:t>
      </w:r>
      <w:proofErr w:type="spellEnd"/>
      <w:proofErr w:type="gramEnd"/>
      <w:r w:rsidRPr="001763AD">
        <w:rPr>
          <w:bCs/>
          <w:iCs/>
          <w:sz w:val="28"/>
          <w:szCs w:val="28"/>
          <w:lang w:val="x-none"/>
        </w:rPr>
        <w:t>; установка бортовых камней бетонных (без приобретения), ремонт карусели (демонтаж, ремонт, установка), ремонт системы водостока</w:t>
      </w:r>
      <w:r w:rsidRPr="001763AD">
        <w:rPr>
          <w:bCs/>
          <w:iCs/>
          <w:sz w:val="28"/>
          <w:szCs w:val="28"/>
        </w:rPr>
        <w:t xml:space="preserve"> здания клуба</w:t>
      </w:r>
      <w:r w:rsidRPr="001763AD">
        <w:rPr>
          <w:bCs/>
          <w:iCs/>
          <w:sz w:val="28"/>
          <w:szCs w:val="28"/>
          <w:lang w:val="x-none"/>
        </w:rPr>
        <w:t xml:space="preserve">, </w:t>
      </w:r>
      <w:r w:rsidRPr="001763AD">
        <w:rPr>
          <w:bCs/>
          <w:iCs/>
          <w:sz w:val="28"/>
          <w:szCs w:val="28"/>
        </w:rPr>
        <w:t>у</w:t>
      </w:r>
      <w:proofErr w:type="spellStart"/>
      <w:r w:rsidRPr="001763AD">
        <w:rPr>
          <w:bCs/>
          <w:iCs/>
          <w:sz w:val="28"/>
          <w:szCs w:val="28"/>
          <w:lang w:val="x-none"/>
        </w:rPr>
        <w:t>становка</w:t>
      </w:r>
      <w:proofErr w:type="spellEnd"/>
      <w:r w:rsidRPr="001763AD">
        <w:rPr>
          <w:bCs/>
          <w:iCs/>
          <w:sz w:val="28"/>
          <w:szCs w:val="28"/>
          <w:lang w:val="x-none"/>
        </w:rPr>
        <w:t xml:space="preserve"> светильников:</w:t>
      </w:r>
      <w:r>
        <w:rPr>
          <w:bCs/>
          <w:iCs/>
          <w:sz w:val="28"/>
          <w:szCs w:val="28"/>
          <w:lang w:val="x-none"/>
        </w:rPr>
        <w:t xml:space="preserve"> с лампами люминесцентными 3 </w:t>
      </w:r>
      <w:proofErr w:type="spellStart"/>
      <w:r>
        <w:rPr>
          <w:bCs/>
          <w:iCs/>
          <w:sz w:val="28"/>
          <w:szCs w:val="28"/>
          <w:lang w:val="x-none"/>
        </w:rPr>
        <w:t>шт</w:t>
      </w:r>
      <w:proofErr w:type="spellEnd"/>
      <w:r>
        <w:rPr>
          <w:bCs/>
          <w:iCs/>
          <w:sz w:val="28"/>
          <w:szCs w:val="28"/>
        </w:rPr>
        <w:t>;</w:t>
      </w:r>
    </w:p>
    <w:p w:rsidR="001763AD" w:rsidRDefault="001763AD" w:rsidP="001763A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1763AD">
        <w:rPr>
          <w:bCs/>
          <w:iCs/>
          <w:sz w:val="28"/>
          <w:szCs w:val="28"/>
        </w:rPr>
        <w:t xml:space="preserve">на приобретение и установку спортивной площадки </w:t>
      </w:r>
      <w:r>
        <w:rPr>
          <w:bCs/>
          <w:iCs/>
          <w:sz w:val="28"/>
          <w:szCs w:val="28"/>
        </w:rPr>
        <w:t xml:space="preserve">площадью 312 </w:t>
      </w:r>
      <w:proofErr w:type="spellStart"/>
      <w:r>
        <w:rPr>
          <w:bCs/>
          <w:iCs/>
          <w:sz w:val="28"/>
          <w:szCs w:val="28"/>
        </w:rPr>
        <w:t>кв</w:t>
      </w:r>
      <w:proofErr w:type="gramStart"/>
      <w:r>
        <w:rPr>
          <w:bCs/>
          <w:iCs/>
          <w:sz w:val="28"/>
          <w:szCs w:val="28"/>
        </w:rPr>
        <w:t>.м</w:t>
      </w:r>
      <w:proofErr w:type="spellEnd"/>
      <w:proofErr w:type="gramEnd"/>
      <w:r>
        <w:rPr>
          <w:bCs/>
          <w:iCs/>
          <w:sz w:val="28"/>
          <w:szCs w:val="28"/>
        </w:rPr>
        <w:t xml:space="preserve"> </w:t>
      </w:r>
      <w:r w:rsidRPr="001763AD">
        <w:rPr>
          <w:bCs/>
          <w:iCs/>
          <w:sz w:val="28"/>
          <w:szCs w:val="28"/>
        </w:rPr>
        <w:t xml:space="preserve">в с.Закульта, ул. Школьная, 20 в рамках реализации отдельных мероприятий Плана социального развития центров экономического роста Забайкальского края </w:t>
      </w:r>
      <w:r>
        <w:rPr>
          <w:bCs/>
          <w:iCs/>
          <w:sz w:val="28"/>
          <w:szCs w:val="28"/>
        </w:rPr>
        <w:t xml:space="preserve">было </w:t>
      </w:r>
      <w:r w:rsidRPr="001763AD">
        <w:rPr>
          <w:bCs/>
          <w:iCs/>
          <w:sz w:val="28"/>
          <w:szCs w:val="28"/>
        </w:rPr>
        <w:t xml:space="preserve">направлено </w:t>
      </w:r>
      <w:r w:rsidRPr="00DE53F9">
        <w:rPr>
          <w:b/>
          <w:bCs/>
          <w:iCs/>
          <w:sz w:val="28"/>
          <w:szCs w:val="28"/>
        </w:rPr>
        <w:t>4 000,0</w:t>
      </w:r>
      <w:r w:rsidRPr="001763AD">
        <w:rPr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 xml:space="preserve"> (установлена бетонированная площадка, приобретены и установлены резиновое покрытие и 24 наименования спортивного оборудования);</w:t>
      </w:r>
    </w:p>
    <w:p w:rsidR="00116522" w:rsidRDefault="001763AD" w:rsidP="0011652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1763AD">
        <w:rPr>
          <w:bCs/>
          <w:iCs/>
          <w:sz w:val="28"/>
          <w:szCs w:val="28"/>
        </w:rPr>
        <w:t xml:space="preserve">на </w:t>
      </w:r>
      <w:proofErr w:type="spellStart"/>
      <w:proofErr w:type="gramStart"/>
      <w:r w:rsidRPr="001763AD">
        <w:rPr>
          <w:bCs/>
          <w:iCs/>
          <w:sz w:val="28"/>
          <w:szCs w:val="28"/>
        </w:rPr>
        <w:t>c</w:t>
      </w:r>
      <w:proofErr w:type="gramEnd"/>
      <w:r w:rsidRPr="001763AD">
        <w:rPr>
          <w:bCs/>
          <w:iCs/>
          <w:sz w:val="28"/>
          <w:szCs w:val="28"/>
        </w:rPr>
        <w:t>оздание</w:t>
      </w:r>
      <w:proofErr w:type="spellEnd"/>
      <w:r w:rsidRPr="001763AD">
        <w:rPr>
          <w:bCs/>
          <w:iCs/>
          <w:sz w:val="28"/>
          <w:szCs w:val="28"/>
        </w:rPr>
        <w:t xml:space="preserve"> и обустройство зоны отдыха на территории Центра Досуга с. </w:t>
      </w:r>
      <w:proofErr w:type="spellStart"/>
      <w:r w:rsidRPr="001763AD">
        <w:rPr>
          <w:bCs/>
          <w:iCs/>
          <w:sz w:val="28"/>
          <w:szCs w:val="28"/>
        </w:rPr>
        <w:t>Закульта</w:t>
      </w:r>
      <w:proofErr w:type="spellEnd"/>
      <w:r w:rsidRPr="001763AD">
        <w:rPr>
          <w:bCs/>
          <w:iCs/>
          <w:sz w:val="28"/>
          <w:szCs w:val="28"/>
        </w:rPr>
        <w:t xml:space="preserve">, ул. Школьная, 11 в рамках реализации мероприятий по благоустройству сельских территорий Забайкальского края «Комплексное развитие сельских территорий» </w:t>
      </w:r>
      <w:r w:rsidR="00DE53F9">
        <w:rPr>
          <w:bCs/>
          <w:iCs/>
          <w:sz w:val="28"/>
          <w:szCs w:val="28"/>
        </w:rPr>
        <w:t xml:space="preserve">было </w:t>
      </w:r>
      <w:r w:rsidRPr="001763AD">
        <w:rPr>
          <w:bCs/>
          <w:iCs/>
          <w:sz w:val="28"/>
          <w:szCs w:val="28"/>
        </w:rPr>
        <w:t xml:space="preserve">направлено </w:t>
      </w:r>
      <w:r w:rsidR="00DE53F9" w:rsidRPr="00DE53F9">
        <w:rPr>
          <w:b/>
          <w:bCs/>
          <w:iCs/>
          <w:sz w:val="28"/>
          <w:szCs w:val="28"/>
        </w:rPr>
        <w:t>887,</w:t>
      </w:r>
      <w:r w:rsidR="00116522">
        <w:rPr>
          <w:b/>
          <w:bCs/>
          <w:iCs/>
          <w:sz w:val="28"/>
          <w:szCs w:val="28"/>
        </w:rPr>
        <w:t>2</w:t>
      </w:r>
      <w:r w:rsidRPr="001763AD">
        <w:rPr>
          <w:bCs/>
          <w:iCs/>
          <w:sz w:val="28"/>
          <w:szCs w:val="28"/>
        </w:rPr>
        <w:t xml:space="preserve"> тыс. рублей</w:t>
      </w:r>
      <w:r w:rsidR="00DE53F9">
        <w:rPr>
          <w:bCs/>
          <w:iCs/>
          <w:sz w:val="28"/>
          <w:szCs w:val="28"/>
        </w:rPr>
        <w:t xml:space="preserve">, было проведено ограждение из металла территории </w:t>
      </w:r>
      <w:r w:rsidR="00116522">
        <w:rPr>
          <w:bCs/>
          <w:iCs/>
          <w:sz w:val="28"/>
          <w:szCs w:val="28"/>
        </w:rPr>
        <w:t>зоны отдыха в количестве 131 погонных метров</w:t>
      </w:r>
      <w:r w:rsidR="00DE53F9">
        <w:rPr>
          <w:bCs/>
          <w:iCs/>
          <w:sz w:val="28"/>
          <w:szCs w:val="28"/>
        </w:rPr>
        <w:t xml:space="preserve"> (</w:t>
      </w:r>
      <w:r w:rsidR="00DE53F9" w:rsidRPr="00DE53F9">
        <w:rPr>
          <w:bCs/>
          <w:iCs/>
          <w:sz w:val="28"/>
          <w:szCs w:val="28"/>
        </w:rPr>
        <w:t xml:space="preserve">Муниципальный контракт № 1433/2023 «Создание и обустройство зоны отдыха на территории Центра Досуга с. </w:t>
      </w:r>
      <w:proofErr w:type="spellStart"/>
      <w:r w:rsidR="00DE53F9" w:rsidRPr="00DE53F9">
        <w:rPr>
          <w:bCs/>
          <w:iCs/>
          <w:sz w:val="28"/>
          <w:szCs w:val="28"/>
        </w:rPr>
        <w:t>Закульта</w:t>
      </w:r>
      <w:proofErr w:type="spellEnd"/>
      <w:r w:rsidR="00DE53F9" w:rsidRPr="00DE53F9">
        <w:rPr>
          <w:bCs/>
          <w:iCs/>
          <w:sz w:val="28"/>
          <w:szCs w:val="28"/>
        </w:rPr>
        <w:t>, Хилокский район»</w:t>
      </w:r>
      <w:r w:rsidR="00116522">
        <w:rPr>
          <w:bCs/>
          <w:iCs/>
          <w:sz w:val="28"/>
          <w:szCs w:val="28"/>
        </w:rPr>
        <w:t>)</w:t>
      </w:r>
      <w:r w:rsidRPr="001763AD">
        <w:rPr>
          <w:bCs/>
          <w:iCs/>
          <w:sz w:val="28"/>
          <w:szCs w:val="28"/>
        </w:rPr>
        <w:t>.</w:t>
      </w:r>
    </w:p>
    <w:p w:rsidR="00116522" w:rsidRDefault="00116522" w:rsidP="00116522">
      <w:pPr>
        <w:jc w:val="both"/>
        <w:rPr>
          <w:bCs/>
          <w:iCs/>
          <w:sz w:val="28"/>
          <w:szCs w:val="28"/>
        </w:rPr>
      </w:pPr>
    </w:p>
    <w:p w:rsidR="005D45B9" w:rsidRPr="00116522" w:rsidRDefault="00116522" w:rsidP="00116522">
      <w:pPr>
        <w:jc w:val="both"/>
        <w:rPr>
          <w:bCs/>
          <w:iCs/>
          <w:sz w:val="28"/>
          <w:szCs w:val="28"/>
          <w:lang w:val="x-none"/>
        </w:rPr>
      </w:pPr>
      <w:r w:rsidRPr="00116522">
        <w:rPr>
          <w:b/>
          <w:bCs/>
          <w:iCs/>
          <w:sz w:val="28"/>
          <w:szCs w:val="28"/>
        </w:rPr>
        <w:t>7.</w:t>
      </w:r>
      <w:r>
        <w:rPr>
          <w:bCs/>
          <w:iCs/>
          <w:sz w:val="28"/>
          <w:szCs w:val="28"/>
        </w:rPr>
        <w:t xml:space="preserve"> </w:t>
      </w:r>
      <w:r w:rsidR="005D45B9" w:rsidRPr="00ED474A">
        <w:rPr>
          <w:b/>
          <w:sz w:val="28"/>
          <w:szCs w:val="28"/>
        </w:rPr>
        <w:t>Культура, кинематография, средства массовой информации</w:t>
      </w:r>
    </w:p>
    <w:p w:rsidR="001C589D" w:rsidRDefault="00116522" w:rsidP="001C589D">
      <w:pPr>
        <w:jc w:val="both"/>
        <w:rPr>
          <w:sz w:val="28"/>
          <w:szCs w:val="28"/>
        </w:rPr>
      </w:pPr>
      <w:proofErr w:type="gramStart"/>
      <w:r w:rsidRPr="00116522">
        <w:rPr>
          <w:b/>
          <w:sz w:val="28"/>
          <w:szCs w:val="28"/>
        </w:rPr>
        <w:t>По подразделу 0801</w:t>
      </w:r>
      <w:r w:rsidR="005D45B9" w:rsidRPr="00ED474A">
        <w:rPr>
          <w:sz w:val="28"/>
          <w:szCs w:val="28"/>
        </w:rPr>
        <w:t xml:space="preserve"> </w:t>
      </w:r>
      <w:r w:rsidR="00ED474A" w:rsidRPr="00ED474A">
        <w:rPr>
          <w:sz w:val="28"/>
          <w:szCs w:val="28"/>
        </w:rPr>
        <w:t>Исполнение</w:t>
      </w:r>
      <w:r w:rsidR="005D45B9" w:rsidRPr="00ED474A">
        <w:rPr>
          <w:sz w:val="28"/>
          <w:szCs w:val="28"/>
        </w:rPr>
        <w:t xml:space="preserve"> </w:t>
      </w:r>
      <w:r w:rsidR="00C26BCE" w:rsidRPr="00ED474A">
        <w:rPr>
          <w:sz w:val="28"/>
          <w:szCs w:val="28"/>
        </w:rPr>
        <w:t>на 01.</w:t>
      </w:r>
      <w:r w:rsidR="00ED474A" w:rsidRPr="00ED474A">
        <w:rPr>
          <w:sz w:val="28"/>
          <w:szCs w:val="28"/>
        </w:rPr>
        <w:t>01</w:t>
      </w:r>
      <w:r w:rsidR="00C26BCE" w:rsidRPr="00ED474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5D45B9" w:rsidRPr="00ED474A">
        <w:rPr>
          <w:sz w:val="28"/>
          <w:szCs w:val="28"/>
        </w:rPr>
        <w:t xml:space="preserve"> года составило </w:t>
      </w:r>
      <w:r w:rsidRPr="00116522">
        <w:rPr>
          <w:b/>
          <w:sz w:val="28"/>
          <w:szCs w:val="28"/>
        </w:rPr>
        <w:t>936,2</w:t>
      </w:r>
      <w:r w:rsidR="00B564F7" w:rsidRPr="00ED474A">
        <w:rPr>
          <w:sz w:val="28"/>
          <w:szCs w:val="28"/>
        </w:rPr>
        <w:t xml:space="preserve"> тыс. </w:t>
      </w:r>
      <w:r w:rsidR="005D45B9" w:rsidRPr="00ED474A">
        <w:rPr>
          <w:sz w:val="28"/>
          <w:szCs w:val="28"/>
        </w:rPr>
        <w:t xml:space="preserve">рублей, или </w:t>
      </w:r>
      <w:r w:rsidRPr="00116522">
        <w:rPr>
          <w:b/>
          <w:sz w:val="28"/>
          <w:szCs w:val="28"/>
        </w:rPr>
        <w:t>100,0</w:t>
      </w:r>
      <w:r w:rsidR="003D71D5" w:rsidRPr="00ED474A">
        <w:rPr>
          <w:sz w:val="28"/>
          <w:szCs w:val="28"/>
        </w:rPr>
        <w:t xml:space="preserve"> процент</w:t>
      </w:r>
      <w:r w:rsidR="00ED474A" w:rsidRPr="00ED474A">
        <w:rPr>
          <w:sz w:val="28"/>
          <w:szCs w:val="28"/>
        </w:rPr>
        <w:t>ов</w:t>
      </w:r>
      <w:r w:rsidR="005D45B9" w:rsidRPr="00ED474A">
        <w:rPr>
          <w:sz w:val="28"/>
          <w:szCs w:val="28"/>
        </w:rPr>
        <w:t xml:space="preserve"> от ут</w:t>
      </w:r>
      <w:r w:rsidR="003D71D5" w:rsidRPr="00ED474A">
        <w:rPr>
          <w:sz w:val="28"/>
          <w:szCs w:val="28"/>
        </w:rPr>
        <w:t>очн</w:t>
      </w:r>
      <w:r w:rsidR="005D45B9" w:rsidRPr="00ED474A">
        <w:rPr>
          <w:sz w:val="28"/>
          <w:szCs w:val="28"/>
        </w:rPr>
        <w:t>енн</w:t>
      </w:r>
      <w:r>
        <w:rPr>
          <w:sz w:val="28"/>
          <w:szCs w:val="28"/>
        </w:rPr>
        <w:t xml:space="preserve">ых годовых бюджетных назначений и на </w:t>
      </w:r>
      <w:r w:rsidR="001C589D" w:rsidRPr="001C589D">
        <w:rPr>
          <w:b/>
          <w:sz w:val="28"/>
          <w:szCs w:val="28"/>
        </w:rPr>
        <w:t>3 131,7</w:t>
      </w:r>
      <w:r w:rsidR="001C589D">
        <w:rPr>
          <w:sz w:val="28"/>
          <w:szCs w:val="28"/>
        </w:rPr>
        <w:t xml:space="preserve"> тыс. рублей меньше</w:t>
      </w:r>
      <w:r w:rsidR="005D45B9" w:rsidRPr="00ED474A">
        <w:rPr>
          <w:sz w:val="28"/>
          <w:szCs w:val="28"/>
        </w:rPr>
        <w:t xml:space="preserve"> </w:t>
      </w:r>
      <w:r w:rsidR="001C589D">
        <w:rPr>
          <w:sz w:val="28"/>
          <w:szCs w:val="28"/>
        </w:rPr>
        <w:t xml:space="preserve">первоначальных </w:t>
      </w:r>
      <w:r w:rsidR="001C589D" w:rsidRPr="001C589D">
        <w:rPr>
          <w:sz w:val="28"/>
          <w:szCs w:val="28"/>
        </w:rPr>
        <w:t>годовых бюджетных назначений</w:t>
      </w:r>
      <w:r w:rsidR="005D45B9" w:rsidRPr="00ED474A">
        <w:rPr>
          <w:sz w:val="28"/>
          <w:szCs w:val="28"/>
        </w:rPr>
        <w:t xml:space="preserve"> </w:t>
      </w:r>
      <w:r w:rsidR="001C589D">
        <w:rPr>
          <w:sz w:val="28"/>
          <w:szCs w:val="28"/>
        </w:rPr>
        <w:t xml:space="preserve">в связи </w:t>
      </w:r>
      <w:r w:rsidR="001C589D" w:rsidRPr="001C589D">
        <w:rPr>
          <w:sz w:val="28"/>
          <w:szCs w:val="28"/>
        </w:rPr>
        <w:t>с реорганизацией муниципального учреждения культуры «Центр культуры, спорта и информации сельского поселения «Закультинское» в форме присоединения</w:t>
      </w:r>
      <w:r w:rsidR="001C589D">
        <w:rPr>
          <w:sz w:val="28"/>
          <w:szCs w:val="28"/>
        </w:rPr>
        <w:t xml:space="preserve"> </w:t>
      </w:r>
      <w:r w:rsidR="001C589D" w:rsidRPr="001C589D">
        <w:rPr>
          <w:sz w:val="28"/>
          <w:szCs w:val="28"/>
        </w:rPr>
        <w:t>в Муниципальное учреждение культуры «</w:t>
      </w:r>
      <w:proofErr w:type="spellStart"/>
      <w:r w:rsidR="001C589D" w:rsidRPr="001C589D">
        <w:rPr>
          <w:sz w:val="28"/>
          <w:szCs w:val="28"/>
        </w:rPr>
        <w:t>Межпоселенческое</w:t>
      </w:r>
      <w:proofErr w:type="spellEnd"/>
      <w:r w:rsidR="001C589D" w:rsidRPr="001C589D">
        <w:rPr>
          <w:sz w:val="28"/>
          <w:szCs w:val="28"/>
        </w:rPr>
        <w:t xml:space="preserve"> социально-культурное объединение Хилокского района»</w:t>
      </w:r>
      <w:r w:rsidR="006D2F66">
        <w:rPr>
          <w:sz w:val="28"/>
          <w:szCs w:val="28"/>
        </w:rPr>
        <w:t xml:space="preserve"> в соответствии с</w:t>
      </w:r>
      <w:proofErr w:type="gramEnd"/>
      <w:r w:rsidR="006D2F66">
        <w:rPr>
          <w:sz w:val="28"/>
          <w:szCs w:val="28"/>
        </w:rPr>
        <w:t xml:space="preserve"> </w:t>
      </w:r>
      <w:r w:rsidR="006D2F66" w:rsidRPr="006D2F66">
        <w:rPr>
          <w:sz w:val="28"/>
          <w:szCs w:val="28"/>
        </w:rPr>
        <w:t>решением Совета сельского поселения «Закультинское» от 19.10.2022 года № 83 «О передаче части полномочий в сфере культуры по созданию условий для организации досуга и обеспечения жителей сельского поселения «Закультинское» услугами организации культуры»</w:t>
      </w:r>
      <w:r w:rsidR="001C589D">
        <w:rPr>
          <w:sz w:val="28"/>
          <w:szCs w:val="28"/>
        </w:rPr>
        <w:t xml:space="preserve"> и передачей полномочий по </w:t>
      </w:r>
      <w:r w:rsidR="001C589D" w:rsidRPr="001C589D">
        <w:rPr>
          <w:sz w:val="28"/>
          <w:szCs w:val="28"/>
        </w:rPr>
        <w:t xml:space="preserve">организации библиотечного обслуживания </w:t>
      </w:r>
      <w:r w:rsidR="001C589D">
        <w:rPr>
          <w:sz w:val="28"/>
          <w:szCs w:val="28"/>
        </w:rPr>
        <w:t>с 01 марта 2023 года.</w:t>
      </w:r>
    </w:p>
    <w:p w:rsidR="005D45B9" w:rsidRPr="00D56138" w:rsidRDefault="005D45B9" w:rsidP="005D45B9">
      <w:pPr>
        <w:jc w:val="both"/>
        <w:rPr>
          <w:sz w:val="28"/>
          <w:szCs w:val="28"/>
        </w:rPr>
      </w:pPr>
      <w:r w:rsidRPr="00D56138">
        <w:rPr>
          <w:sz w:val="28"/>
          <w:szCs w:val="28"/>
        </w:rPr>
        <w:t xml:space="preserve">Исполнение расходов </w:t>
      </w:r>
      <w:r w:rsidRPr="00D56138">
        <w:rPr>
          <w:b/>
          <w:sz w:val="28"/>
          <w:szCs w:val="28"/>
        </w:rPr>
        <w:t>на организацию библиотечного обслуживания</w:t>
      </w:r>
      <w:r w:rsidRPr="00D56138">
        <w:rPr>
          <w:sz w:val="28"/>
          <w:szCs w:val="28"/>
        </w:rPr>
        <w:t xml:space="preserve"> </w:t>
      </w:r>
      <w:r w:rsidR="001C589D">
        <w:rPr>
          <w:sz w:val="28"/>
          <w:szCs w:val="28"/>
        </w:rPr>
        <w:t xml:space="preserve">за январь-февраль месяцы </w:t>
      </w:r>
      <w:r w:rsidR="006D2F66">
        <w:rPr>
          <w:sz w:val="28"/>
          <w:szCs w:val="28"/>
        </w:rPr>
        <w:t xml:space="preserve">2023 года </w:t>
      </w:r>
      <w:r w:rsidRPr="00D56138">
        <w:rPr>
          <w:sz w:val="28"/>
          <w:szCs w:val="28"/>
        </w:rPr>
        <w:t xml:space="preserve">составило </w:t>
      </w:r>
      <w:r w:rsidR="001C589D">
        <w:rPr>
          <w:b/>
          <w:sz w:val="28"/>
          <w:szCs w:val="28"/>
        </w:rPr>
        <w:t>173,2</w:t>
      </w:r>
      <w:r w:rsidRPr="00D56138">
        <w:rPr>
          <w:sz w:val="28"/>
          <w:szCs w:val="28"/>
        </w:rPr>
        <w:t xml:space="preserve"> тыс. рублей, или </w:t>
      </w:r>
      <w:r w:rsidR="001C589D" w:rsidRPr="001C589D">
        <w:rPr>
          <w:b/>
          <w:sz w:val="28"/>
          <w:szCs w:val="28"/>
        </w:rPr>
        <w:t>100,0</w:t>
      </w:r>
      <w:r w:rsidRPr="00D56138">
        <w:rPr>
          <w:sz w:val="28"/>
          <w:szCs w:val="28"/>
        </w:rPr>
        <w:t xml:space="preserve"> процент</w:t>
      </w:r>
      <w:r w:rsidR="001C589D">
        <w:rPr>
          <w:sz w:val="28"/>
          <w:szCs w:val="28"/>
        </w:rPr>
        <w:t>ов</w:t>
      </w:r>
      <w:r w:rsidR="003D71D5" w:rsidRPr="00D56138">
        <w:rPr>
          <w:sz w:val="28"/>
          <w:szCs w:val="28"/>
        </w:rPr>
        <w:t xml:space="preserve"> от уточненных на 01.</w:t>
      </w:r>
      <w:r w:rsidR="00D56138" w:rsidRPr="00D56138">
        <w:rPr>
          <w:sz w:val="28"/>
          <w:szCs w:val="28"/>
        </w:rPr>
        <w:t>01</w:t>
      </w:r>
      <w:r w:rsidR="003D71D5" w:rsidRPr="00D56138">
        <w:rPr>
          <w:sz w:val="28"/>
          <w:szCs w:val="28"/>
        </w:rPr>
        <w:t>.202</w:t>
      </w:r>
      <w:r w:rsidR="001C589D">
        <w:rPr>
          <w:sz w:val="28"/>
          <w:szCs w:val="28"/>
        </w:rPr>
        <w:t>4</w:t>
      </w:r>
      <w:r w:rsidRPr="00D56138">
        <w:rPr>
          <w:sz w:val="28"/>
          <w:szCs w:val="28"/>
        </w:rPr>
        <w:t xml:space="preserve"> года бюджетных назначений</w:t>
      </w:r>
      <w:r w:rsidR="001C589D">
        <w:rPr>
          <w:sz w:val="28"/>
          <w:szCs w:val="28"/>
        </w:rPr>
        <w:t xml:space="preserve">, расходы были направлены на оплату труда, </w:t>
      </w:r>
      <w:proofErr w:type="gramStart"/>
      <w:r w:rsidR="001C589D">
        <w:rPr>
          <w:sz w:val="28"/>
          <w:szCs w:val="28"/>
        </w:rPr>
        <w:t>отчисления</w:t>
      </w:r>
      <w:proofErr w:type="gramEnd"/>
      <w:r w:rsidR="001C589D">
        <w:rPr>
          <w:sz w:val="28"/>
          <w:szCs w:val="28"/>
        </w:rPr>
        <w:t xml:space="preserve"> на заработную плату, </w:t>
      </w:r>
      <w:r w:rsidR="006D2F66">
        <w:rPr>
          <w:sz w:val="28"/>
          <w:szCs w:val="28"/>
        </w:rPr>
        <w:t>оплату интернета, канцелярии и для хозяйственных нужд</w:t>
      </w:r>
      <w:r w:rsidRPr="00D56138">
        <w:rPr>
          <w:sz w:val="28"/>
          <w:szCs w:val="28"/>
        </w:rPr>
        <w:t>.</w:t>
      </w:r>
    </w:p>
    <w:p w:rsidR="006D2F66" w:rsidRPr="006D2F66" w:rsidRDefault="005D45B9" w:rsidP="006D2F66">
      <w:pPr>
        <w:jc w:val="both"/>
        <w:rPr>
          <w:sz w:val="28"/>
          <w:szCs w:val="28"/>
        </w:rPr>
      </w:pPr>
      <w:r w:rsidRPr="00D56138">
        <w:rPr>
          <w:sz w:val="28"/>
          <w:szCs w:val="28"/>
        </w:rPr>
        <w:t xml:space="preserve">Расходы </w:t>
      </w:r>
      <w:r w:rsidRPr="00D56138">
        <w:rPr>
          <w:b/>
          <w:sz w:val="28"/>
          <w:szCs w:val="28"/>
        </w:rPr>
        <w:t>по культурно – досуговой деятельности</w:t>
      </w:r>
      <w:r w:rsidRPr="00D56138">
        <w:rPr>
          <w:sz w:val="28"/>
          <w:szCs w:val="28"/>
        </w:rPr>
        <w:t xml:space="preserve"> </w:t>
      </w:r>
      <w:r w:rsidR="006D2F66" w:rsidRPr="006D2F66">
        <w:rPr>
          <w:sz w:val="28"/>
          <w:szCs w:val="28"/>
        </w:rPr>
        <w:t>за январь-февраль месяцы 2023 года</w:t>
      </w:r>
      <w:r w:rsidRPr="00D56138">
        <w:rPr>
          <w:sz w:val="28"/>
          <w:szCs w:val="28"/>
        </w:rPr>
        <w:t xml:space="preserve"> составили </w:t>
      </w:r>
      <w:r w:rsidR="006D2F66" w:rsidRPr="006D2F66">
        <w:rPr>
          <w:b/>
          <w:sz w:val="28"/>
          <w:szCs w:val="28"/>
        </w:rPr>
        <w:t>763,0</w:t>
      </w:r>
      <w:r w:rsidR="006D2F66">
        <w:rPr>
          <w:sz w:val="28"/>
          <w:szCs w:val="28"/>
        </w:rPr>
        <w:t xml:space="preserve"> </w:t>
      </w:r>
      <w:r w:rsidRPr="00D56138">
        <w:rPr>
          <w:sz w:val="28"/>
          <w:szCs w:val="28"/>
        </w:rPr>
        <w:t xml:space="preserve">тыс. рублей, что составляет </w:t>
      </w:r>
      <w:r w:rsidR="006D2F66">
        <w:rPr>
          <w:sz w:val="28"/>
          <w:szCs w:val="28"/>
        </w:rPr>
        <w:t>100,0</w:t>
      </w:r>
      <w:r w:rsidRPr="00D56138">
        <w:rPr>
          <w:sz w:val="28"/>
          <w:szCs w:val="28"/>
        </w:rPr>
        <w:t xml:space="preserve"> про</w:t>
      </w:r>
      <w:r w:rsidR="003D71D5" w:rsidRPr="00D56138">
        <w:rPr>
          <w:sz w:val="28"/>
          <w:szCs w:val="28"/>
        </w:rPr>
        <w:t>цент</w:t>
      </w:r>
      <w:r w:rsidR="00D56138">
        <w:rPr>
          <w:sz w:val="28"/>
          <w:szCs w:val="28"/>
        </w:rPr>
        <w:t>ов</w:t>
      </w:r>
      <w:r w:rsidR="003D71D5" w:rsidRPr="00D56138">
        <w:rPr>
          <w:sz w:val="28"/>
          <w:szCs w:val="28"/>
        </w:rPr>
        <w:t xml:space="preserve"> от уточненных на 01.</w:t>
      </w:r>
      <w:r w:rsidR="00D56138" w:rsidRPr="00D56138">
        <w:rPr>
          <w:sz w:val="28"/>
          <w:szCs w:val="28"/>
        </w:rPr>
        <w:t>01</w:t>
      </w:r>
      <w:r w:rsidR="003D71D5" w:rsidRPr="00D56138">
        <w:rPr>
          <w:sz w:val="28"/>
          <w:szCs w:val="28"/>
        </w:rPr>
        <w:t>.202</w:t>
      </w:r>
      <w:r w:rsidR="00D56138" w:rsidRPr="00D56138">
        <w:rPr>
          <w:sz w:val="28"/>
          <w:szCs w:val="28"/>
        </w:rPr>
        <w:t>1</w:t>
      </w:r>
      <w:r w:rsidRPr="00D56138">
        <w:rPr>
          <w:sz w:val="28"/>
          <w:szCs w:val="28"/>
        </w:rPr>
        <w:t xml:space="preserve"> года б</w:t>
      </w:r>
      <w:r w:rsidRPr="00211F4C">
        <w:rPr>
          <w:sz w:val="28"/>
          <w:szCs w:val="28"/>
        </w:rPr>
        <w:t>юджетных назначений.</w:t>
      </w:r>
      <w:r w:rsidR="00FE163D">
        <w:rPr>
          <w:sz w:val="28"/>
          <w:szCs w:val="28"/>
        </w:rPr>
        <w:t xml:space="preserve"> </w:t>
      </w:r>
      <w:r w:rsidR="006D2F66">
        <w:rPr>
          <w:sz w:val="28"/>
          <w:szCs w:val="28"/>
        </w:rPr>
        <w:t>Р</w:t>
      </w:r>
      <w:r w:rsidR="006D2F66" w:rsidRPr="006D2F66">
        <w:rPr>
          <w:sz w:val="28"/>
          <w:szCs w:val="28"/>
        </w:rPr>
        <w:t xml:space="preserve">асходы были направлены на оплату труда, </w:t>
      </w:r>
      <w:proofErr w:type="gramStart"/>
      <w:r w:rsidR="006D2F66" w:rsidRPr="006D2F66">
        <w:rPr>
          <w:sz w:val="28"/>
          <w:szCs w:val="28"/>
        </w:rPr>
        <w:t>отчисления</w:t>
      </w:r>
      <w:proofErr w:type="gramEnd"/>
      <w:r w:rsidR="006D2F66" w:rsidRPr="006D2F66">
        <w:rPr>
          <w:sz w:val="28"/>
          <w:szCs w:val="28"/>
        </w:rPr>
        <w:t xml:space="preserve"> на заработную плату, оплату </w:t>
      </w:r>
      <w:r w:rsidR="006D2F66">
        <w:rPr>
          <w:sz w:val="28"/>
          <w:szCs w:val="28"/>
        </w:rPr>
        <w:t xml:space="preserve">связи, </w:t>
      </w:r>
      <w:r w:rsidR="006D2F66" w:rsidRPr="006D2F66">
        <w:rPr>
          <w:sz w:val="28"/>
          <w:szCs w:val="28"/>
        </w:rPr>
        <w:t xml:space="preserve">интернета, </w:t>
      </w:r>
      <w:r w:rsidR="006D2F66">
        <w:rPr>
          <w:sz w:val="28"/>
          <w:szCs w:val="28"/>
        </w:rPr>
        <w:t>коммунальных услуг и транспортных расходов по доставке угля</w:t>
      </w:r>
      <w:r w:rsidR="006D2F66" w:rsidRPr="006D2F66">
        <w:rPr>
          <w:sz w:val="28"/>
          <w:szCs w:val="28"/>
        </w:rPr>
        <w:t>.</w:t>
      </w:r>
    </w:p>
    <w:p w:rsidR="005D45B9" w:rsidRPr="006C2E10" w:rsidRDefault="005D45B9" w:rsidP="00390557">
      <w:pPr>
        <w:jc w:val="both"/>
        <w:rPr>
          <w:sz w:val="28"/>
          <w:szCs w:val="28"/>
        </w:rPr>
      </w:pPr>
      <w:r w:rsidRPr="00211F4C">
        <w:rPr>
          <w:sz w:val="28"/>
          <w:szCs w:val="28"/>
        </w:rPr>
        <w:t xml:space="preserve">       </w:t>
      </w:r>
    </w:p>
    <w:p w:rsidR="006D2F66" w:rsidRDefault="006D2F66" w:rsidP="006D2F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D45B9" w:rsidRPr="001F4F9A">
        <w:rPr>
          <w:b/>
          <w:sz w:val="28"/>
          <w:szCs w:val="28"/>
        </w:rPr>
        <w:t>Социальная политика</w:t>
      </w:r>
    </w:p>
    <w:p w:rsidR="00235D83" w:rsidRPr="00A54BB8" w:rsidRDefault="005D45B9" w:rsidP="006D2F66">
      <w:pPr>
        <w:jc w:val="both"/>
        <w:rPr>
          <w:sz w:val="28"/>
          <w:szCs w:val="28"/>
          <w:highlight w:val="yellow"/>
        </w:rPr>
      </w:pPr>
      <w:r w:rsidRPr="00A2350B">
        <w:rPr>
          <w:b/>
          <w:sz w:val="28"/>
          <w:szCs w:val="28"/>
        </w:rPr>
        <w:lastRenderedPageBreak/>
        <w:t xml:space="preserve">По подразделу </w:t>
      </w:r>
      <w:r w:rsidR="006D2F66">
        <w:rPr>
          <w:b/>
          <w:sz w:val="28"/>
          <w:szCs w:val="28"/>
        </w:rPr>
        <w:t>10</w:t>
      </w:r>
      <w:r w:rsidRPr="00A2350B">
        <w:rPr>
          <w:b/>
          <w:sz w:val="28"/>
          <w:szCs w:val="28"/>
        </w:rPr>
        <w:t>01</w:t>
      </w:r>
      <w:r w:rsidRPr="00A2350B">
        <w:rPr>
          <w:sz w:val="28"/>
          <w:szCs w:val="28"/>
        </w:rPr>
        <w:t xml:space="preserve"> «Пенсионное обеспечение» расходы по выплате доплат к пенсиям лицам, вышедшим на трудовую пенсию по старости из органов </w:t>
      </w:r>
      <w:r w:rsidR="006D2F66">
        <w:rPr>
          <w:sz w:val="28"/>
          <w:szCs w:val="28"/>
        </w:rPr>
        <w:t>муниципальной</w:t>
      </w:r>
      <w:r w:rsidRPr="00A2350B">
        <w:rPr>
          <w:sz w:val="28"/>
          <w:szCs w:val="28"/>
        </w:rPr>
        <w:t xml:space="preserve"> власти, исполнены в сумме </w:t>
      </w:r>
      <w:r w:rsidR="006D2F66" w:rsidRPr="006D2F66">
        <w:rPr>
          <w:b/>
          <w:sz w:val="28"/>
          <w:szCs w:val="28"/>
        </w:rPr>
        <w:t>110,3</w:t>
      </w:r>
      <w:r w:rsidR="00A2350B" w:rsidRPr="00A2350B">
        <w:rPr>
          <w:sz w:val="28"/>
          <w:szCs w:val="28"/>
        </w:rPr>
        <w:t xml:space="preserve"> </w:t>
      </w:r>
      <w:r w:rsidRPr="00A2350B">
        <w:rPr>
          <w:sz w:val="28"/>
          <w:szCs w:val="28"/>
        </w:rPr>
        <w:t xml:space="preserve">тыс. рублей, что составляет </w:t>
      </w:r>
      <w:r w:rsidR="00A2350B" w:rsidRPr="006D2F66">
        <w:rPr>
          <w:b/>
          <w:sz w:val="28"/>
          <w:szCs w:val="28"/>
        </w:rPr>
        <w:t>100</w:t>
      </w:r>
      <w:r w:rsidR="006D2F66" w:rsidRPr="006D2F66">
        <w:rPr>
          <w:b/>
          <w:sz w:val="28"/>
          <w:szCs w:val="28"/>
        </w:rPr>
        <w:t>,0</w:t>
      </w:r>
      <w:r w:rsidRPr="00A2350B">
        <w:rPr>
          <w:sz w:val="28"/>
          <w:szCs w:val="28"/>
        </w:rPr>
        <w:t xml:space="preserve"> процент</w:t>
      </w:r>
      <w:r w:rsidR="009A1460" w:rsidRPr="00A2350B">
        <w:rPr>
          <w:sz w:val="28"/>
          <w:szCs w:val="28"/>
        </w:rPr>
        <w:t>ов</w:t>
      </w:r>
      <w:r w:rsidRPr="00A2350B">
        <w:rPr>
          <w:sz w:val="28"/>
          <w:szCs w:val="28"/>
        </w:rPr>
        <w:t xml:space="preserve"> от уточ</w:t>
      </w:r>
      <w:r w:rsidR="00235D83" w:rsidRPr="00A2350B">
        <w:rPr>
          <w:sz w:val="28"/>
          <w:szCs w:val="28"/>
        </w:rPr>
        <w:t>ненных на 01.</w:t>
      </w:r>
      <w:r w:rsidR="00A2350B" w:rsidRPr="00A2350B">
        <w:rPr>
          <w:sz w:val="28"/>
          <w:szCs w:val="28"/>
        </w:rPr>
        <w:t>01.202</w:t>
      </w:r>
      <w:r w:rsidR="006D2F66">
        <w:rPr>
          <w:sz w:val="28"/>
          <w:szCs w:val="28"/>
        </w:rPr>
        <w:t>4</w:t>
      </w:r>
      <w:r w:rsidRPr="00A2350B">
        <w:rPr>
          <w:sz w:val="28"/>
          <w:szCs w:val="28"/>
        </w:rPr>
        <w:t xml:space="preserve"> года бюджетных назначений. </w:t>
      </w:r>
    </w:p>
    <w:p w:rsidR="006D2F66" w:rsidRDefault="006D2F66" w:rsidP="005D45B9">
      <w:pPr>
        <w:jc w:val="center"/>
        <w:rPr>
          <w:b/>
          <w:sz w:val="28"/>
          <w:szCs w:val="28"/>
        </w:rPr>
      </w:pPr>
    </w:p>
    <w:p w:rsidR="005D45B9" w:rsidRPr="008F4BBC" w:rsidRDefault="006D2F66" w:rsidP="006D2F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B31401">
        <w:rPr>
          <w:b/>
          <w:sz w:val="28"/>
          <w:szCs w:val="28"/>
        </w:rPr>
        <w:t xml:space="preserve">Иные </w:t>
      </w:r>
      <w:r w:rsidR="005D45B9" w:rsidRPr="008F4BBC">
        <w:rPr>
          <w:b/>
          <w:sz w:val="28"/>
          <w:szCs w:val="28"/>
        </w:rPr>
        <w:t>бюджетные трансферты</w:t>
      </w:r>
    </w:p>
    <w:p w:rsidR="00B31401" w:rsidRPr="00B31401" w:rsidRDefault="005D45B9" w:rsidP="00B31401">
      <w:pPr>
        <w:jc w:val="both"/>
        <w:rPr>
          <w:sz w:val="28"/>
          <w:szCs w:val="28"/>
        </w:rPr>
      </w:pPr>
      <w:r w:rsidRPr="00B31401">
        <w:rPr>
          <w:b/>
          <w:sz w:val="28"/>
          <w:szCs w:val="28"/>
        </w:rPr>
        <w:t xml:space="preserve">По </w:t>
      </w:r>
      <w:r w:rsidR="00B31401" w:rsidRPr="00B31401">
        <w:rPr>
          <w:b/>
          <w:sz w:val="28"/>
          <w:szCs w:val="28"/>
        </w:rPr>
        <w:t>под</w:t>
      </w:r>
      <w:r w:rsidRPr="00B31401">
        <w:rPr>
          <w:b/>
          <w:sz w:val="28"/>
          <w:szCs w:val="28"/>
        </w:rPr>
        <w:t>разделу</w:t>
      </w:r>
      <w:r w:rsidR="00B31401" w:rsidRPr="00B31401">
        <w:rPr>
          <w:b/>
          <w:sz w:val="28"/>
          <w:szCs w:val="28"/>
        </w:rPr>
        <w:t xml:space="preserve"> 1403</w:t>
      </w:r>
      <w:r w:rsidRPr="00891949">
        <w:rPr>
          <w:sz w:val="28"/>
          <w:szCs w:val="28"/>
        </w:rPr>
        <w:t xml:space="preserve"> в целом исполнение составило </w:t>
      </w:r>
      <w:r w:rsidR="00B31401">
        <w:rPr>
          <w:b/>
          <w:sz w:val="28"/>
          <w:szCs w:val="28"/>
        </w:rPr>
        <w:t>4,3</w:t>
      </w:r>
      <w:r w:rsidRPr="00891949">
        <w:rPr>
          <w:sz w:val="28"/>
          <w:szCs w:val="28"/>
        </w:rPr>
        <w:t xml:space="preserve"> тыс. рублей, или </w:t>
      </w:r>
      <w:r w:rsidR="00B31401" w:rsidRPr="00B31401">
        <w:rPr>
          <w:b/>
          <w:sz w:val="28"/>
          <w:szCs w:val="28"/>
        </w:rPr>
        <w:t>100,0</w:t>
      </w:r>
      <w:r w:rsidR="00B36DE5" w:rsidRPr="00891949">
        <w:rPr>
          <w:sz w:val="28"/>
          <w:szCs w:val="28"/>
        </w:rPr>
        <w:t xml:space="preserve"> процент</w:t>
      </w:r>
      <w:r w:rsidR="00B31401">
        <w:rPr>
          <w:sz w:val="28"/>
          <w:szCs w:val="28"/>
        </w:rPr>
        <w:t>ов</w:t>
      </w:r>
      <w:r w:rsidRPr="00891949">
        <w:rPr>
          <w:sz w:val="28"/>
          <w:szCs w:val="28"/>
        </w:rPr>
        <w:t xml:space="preserve"> от ут</w:t>
      </w:r>
      <w:r w:rsidR="00B36DE5" w:rsidRPr="00891949">
        <w:rPr>
          <w:sz w:val="28"/>
          <w:szCs w:val="28"/>
        </w:rPr>
        <w:t>очне</w:t>
      </w:r>
      <w:r w:rsidRPr="00891949">
        <w:rPr>
          <w:sz w:val="28"/>
          <w:szCs w:val="28"/>
        </w:rPr>
        <w:t xml:space="preserve">нных годовых бюджетных назначений. </w:t>
      </w:r>
      <w:r w:rsidR="00B31401">
        <w:rPr>
          <w:sz w:val="28"/>
          <w:szCs w:val="28"/>
        </w:rPr>
        <w:t xml:space="preserve">Денежные средства были перечислены в бюджет муниципального района «Хилокский район» </w:t>
      </w:r>
      <w:r w:rsidR="00B31401" w:rsidRPr="00B31401">
        <w:rPr>
          <w:sz w:val="28"/>
          <w:szCs w:val="28"/>
        </w:rPr>
        <w:t>Контрольно-счетному органу</w:t>
      </w:r>
      <w:r w:rsidR="00B31401">
        <w:rPr>
          <w:sz w:val="28"/>
          <w:szCs w:val="28"/>
        </w:rPr>
        <w:t xml:space="preserve"> для исполнения полномочий </w:t>
      </w:r>
      <w:r w:rsidR="00B31401" w:rsidRPr="00B31401">
        <w:rPr>
          <w:sz w:val="28"/>
          <w:szCs w:val="28"/>
        </w:rPr>
        <w:t xml:space="preserve">по осуществлению внешнего муниципального контроля </w:t>
      </w:r>
      <w:r w:rsidR="00B31401">
        <w:rPr>
          <w:sz w:val="28"/>
          <w:szCs w:val="28"/>
        </w:rPr>
        <w:t>в соответствии с Соглашением.</w:t>
      </w:r>
    </w:p>
    <w:p w:rsidR="005D45B9" w:rsidRDefault="005D45B9" w:rsidP="005D45B9">
      <w:pPr>
        <w:jc w:val="both"/>
        <w:rPr>
          <w:sz w:val="28"/>
          <w:szCs w:val="28"/>
        </w:rPr>
      </w:pPr>
    </w:p>
    <w:sectPr w:rsidR="005D45B9" w:rsidSect="008F1A9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43B3"/>
    <w:multiLevelType w:val="hybridMultilevel"/>
    <w:tmpl w:val="16A2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79A4"/>
    <w:multiLevelType w:val="hybridMultilevel"/>
    <w:tmpl w:val="F878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3B1"/>
    <w:rsid w:val="00005A26"/>
    <w:rsid w:val="000060DF"/>
    <w:rsid w:val="00021092"/>
    <w:rsid w:val="0004004B"/>
    <w:rsid w:val="00042A8E"/>
    <w:rsid w:val="00046943"/>
    <w:rsid w:val="00052FC5"/>
    <w:rsid w:val="00055939"/>
    <w:rsid w:val="000672CC"/>
    <w:rsid w:val="00086B8C"/>
    <w:rsid w:val="00092A2C"/>
    <w:rsid w:val="00092B33"/>
    <w:rsid w:val="00093F1B"/>
    <w:rsid w:val="000A0AF5"/>
    <w:rsid w:val="000B4113"/>
    <w:rsid w:val="000C0A08"/>
    <w:rsid w:val="000C7E95"/>
    <w:rsid w:val="000D1437"/>
    <w:rsid w:val="000D7728"/>
    <w:rsid w:val="000E79D2"/>
    <w:rsid w:val="00104C9D"/>
    <w:rsid w:val="00116522"/>
    <w:rsid w:val="00116F67"/>
    <w:rsid w:val="00117893"/>
    <w:rsid w:val="00124921"/>
    <w:rsid w:val="00127E4A"/>
    <w:rsid w:val="00137DD1"/>
    <w:rsid w:val="001411C2"/>
    <w:rsid w:val="00154A20"/>
    <w:rsid w:val="00160558"/>
    <w:rsid w:val="00163615"/>
    <w:rsid w:val="00175F04"/>
    <w:rsid w:val="001763AD"/>
    <w:rsid w:val="00177B2C"/>
    <w:rsid w:val="001C0697"/>
    <w:rsid w:val="001C589D"/>
    <w:rsid w:val="001E28C7"/>
    <w:rsid w:val="001E6832"/>
    <w:rsid w:val="001F4F9A"/>
    <w:rsid w:val="002002DC"/>
    <w:rsid w:val="00211F4C"/>
    <w:rsid w:val="00212F2B"/>
    <w:rsid w:val="002134FB"/>
    <w:rsid w:val="002349FB"/>
    <w:rsid w:val="00235D83"/>
    <w:rsid w:val="0025654A"/>
    <w:rsid w:val="00285E38"/>
    <w:rsid w:val="002873B1"/>
    <w:rsid w:val="00294F1E"/>
    <w:rsid w:val="002A02E1"/>
    <w:rsid w:val="002B5D9D"/>
    <w:rsid w:val="002B780E"/>
    <w:rsid w:val="002C70E8"/>
    <w:rsid w:val="002D50DD"/>
    <w:rsid w:val="002E409F"/>
    <w:rsid w:val="002F2F68"/>
    <w:rsid w:val="00305F42"/>
    <w:rsid w:val="00323F29"/>
    <w:rsid w:val="003302C4"/>
    <w:rsid w:val="00332FA3"/>
    <w:rsid w:val="0034285E"/>
    <w:rsid w:val="003466E6"/>
    <w:rsid w:val="00356A2E"/>
    <w:rsid w:val="00361F59"/>
    <w:rsid w:val="00362709"/>
    <w:rsid w:val="00371331"/>
    <w:rsid w:val="00375FA7"/>
    <w:rsid w:val="00390557"/>
    <w:rsid w:val="003D115C"/>
    <w:rsid w:val="003D6927"/>
    <w:rsid w:val="003D71D5"/>
    <w:rsid w:val="003F1EC5"/>
    <w:rsid w:val="003F3724"/>
    <w:rsid w:val="003F762B"/>
    <w:rsid w:val="003F77BE"/>
    <w:rsid w:val="0040080B"/>
    <w:rsid w:val="00401366"/>
    <w:rsid w:val="0040737A"/>
    <w:rsid w:val="0041315B"/>
    <w:rsid w:val="0041459C"/>
    <w:rsid w:val="00417613"/>
    <w:rsid w:val="004249BE"/>
    <w:rsid w:val="00432F37"/>
    <w:rsid w:val="00433889"/>
    <w:rsid w:val="00435DF9"/>
    <w:rsid w:val="00442DF4"/>
    <w:rsid w:val="004941D2"/>
    <w:rsid w:val="004A2C72"/>
    <w:rsid w:val="004A4FB6"/>
    <w:rsid w:val="004B2218"/>
    <w:rsid w:val="004C0903"/>
    <w:rsid w:val="004C1E99"/>
    <w:rsid w:val="004D2D69"/>
    <w:rsid w:val="004E2B30"/>
    <w:rsid w:val="004E4E95"/>
    <w:rsid w:val="00505F4C"/>
    <w:rsid w:val="00506342"/>
    <w:rsid w:val="005146FC"/>
    <w:rsid w:val="0052363C"/>
    <w:rsid w:val="0052476C"/>
    <w:rsid w:val="00524ACD"/>
    <w:rsid w:val="00566540"/>
    <w:rsid w:val="0056674F"/>
    <w:rsid w:val="005807B3"/>
    <w:rsid w:val="00595EAC"/>
    <w:rsid w:val="005B393D"/>
    <w:rsid w:val="005C0DE9"/>
    <w:rsid w:val="005D0F8D"/>
    <w:rsid w:val="005D45B9"/>
    <w:rsid w:val="005F1746"/>
    <w:rsid w:val="005F2D38"/>
    <w:rsid w:val="005F79BB"/>
    <w:rsid w:val="00605482"/>
    <w:rsid w:val="0060590D"/>
    <w:rsid w:val="00624635"/>
    <w:rsid w:val="00624F04"/>
    <w:rsid w:val="006277E2"/>
    <w:rsid w:val="00647FB6"/>
    <w:rsid w:val="00652262"/>
    <w:rsid w:val="0065529F"/>
    <w:rsid w:val="00670D38"/>
    <w:rsid w:val="006723B7"/>
    <w:rsid w:val="0067388A"/>
    <w:rsid w:val="0067555E"/>
    <w:rsid w:val="00677BAE"/>
    <w:rsid w:val="006825CD"/>
    <w:rsid w:val="00683DEF"/>
    <w:rsid w:val="00697612"/>
    <w:rsid w:val="006A5196"/>
    <w:rsid w:val="006A749E"/>
    <w:rsid w:val="006B2068"/>
    <w:rsid w:val="006C2E10"/>
    <w:rsid w:val="006C3035"/>
    <w:rsid w:val="006D2F66"/>
    <w:rsid w:val="006D5774"/>
    <w:rsid w:val="006E61F8"/>
    <w:rsid w:val="006F1CFC"/>
    <w:rsid w:val="006F704A"/>
    <w:rsid w:val="00705D41"/>
    <w:rsid w:val="00706539"/>
    <w:rsid w:val="0070693B"/>
    <w:rsid w:val="00711AF9"/>
    <w:rsid w:val="00725AC2"/>
    <w:rsid w:val="00736029"/>
    <w:rsid w:val="00736A5B"/>
    <w:rsid w:val="007450C7"/>
    <w:rsid w:val="00766F06"/>
    <w:rsid w:val="00773AD1"/>
    <w:rsid w:val="00775666"/>
    <w:rsid w:val="00790CB6"/>
    <w:rsid w:val="007A3AA5"/>
    <w:rsid w:val="007B014D"/>
    <w:rsid w:val="007B37DE"/>
    <w:rsid w:val="007B66DB"/>
    <w:rsid w:val="007B7D60"/>
    <w:rsid w:val="007C0D95"/>
    <w:rsid w:val="007C7DE7"/>
    <w:rsid w:val="007D0477"/>
    <w:rsid w:val="007E18D8"/>
    <w:rsid w:val="007F084E"/>
    <w:rsid w:val="007F78C0"/>
    <w:rsid w:val="00806845"/>
    <w:rsid w:val="008115C9"/>
    <w:rsid w:val="008118B3"/>
    <w:rsid w:val="00817E4F"/>
    <w:rsid w:val="008203B0"/>
    <w:rsid w:val="00834CB0"/>
    <w:rsid w:val="0084192B"/>
    <w:rsid w:val="00880DBA"/>
    <w:rsid w:val="008813C2"/>
    <w:rsid w:val="00884DA0"/>
    <w:rsid w:val="00891949"/>
    <w:rsid w:val="008919DB"/>
    <w:rsid w:val="008B1C12"/>
    <w:rsid w:val="008B62FE"/>
    <w:rsid w:val="008B650A"/>
    <w:rsid w:val="008C2E8D"/>
    <w:rsid w:val="008C4597"/>
    <w:rsid w:val="008C49A6"/>
    <w:rsid w:val="008D74C3"/>
    <w:rsid w:val="008E5B41"/>
    <w:rsid w:val="008F0AB9"/>
    <w:rsid w:val="008F1A9E"/>
    <w:rsid w:val="008F4BBC"/>
    <w:rsid w:val="009115FD"/>
    <w:rsid w:val="009155A7"/>
    <w:rsid w:val="009179BA"/>
    <w:rsid w:val="009433D4"/>
    <w:rsid w:val="00953516"/>
    <w:rsid w:val="00956F93"/>
    <w:rsid w:val="00964C12"/>
    <w:rsid w:val="00964C85"/>
    <w:rsid w:val="0096707B"/>
    <w:rsid w:val="009813A7"/>
    <w:rsid w:val="00981EF1"/>
    <w:rsid w:val="00983CED"/>
    <w:rsid w:val="0099394D"/>
    <w:rsid w:val="009950FD"/>
    <w:rsid w:val="009A1460"/>
    <w:rsid w:val="009B3745"/>
    <w:rsid w:val="009D3B2A"/>
    <w:rsid w:val="009E411E"/>
    <w:rsid w:val="009F1290"/>
    <w:rsid w:val="00A02325"/>
    <w:rsid w:val="00A02556"/>
    <w:rsid w:val="00A04504"/>
    <w:rsid w:val="00A107E9"/>
    <w:rsid w:val="00A2309D"/>
    <w:rsid w:val="00A2350B"/>
    <w:rsid w:val="00A239C1"/>
    <w:rsid w:val="00A2764F"/>
    <w:rsid w:val="00A279F3"/>
    <w:rsid w:val="00A31FC2"/>
    <w:rsid w:val="00A47775"/>
    <w:rsid w:val="00A5413E"/>
    <w:rsid w:val="00A54BB8"/>
    <w:rsid w:val="00A56BA0"/>
    <w:rsid w:val="00A646E0"/>
    <w:rsid w:val="00A86B6C"/>
    <w:rsid w:val="00A877CA"/>
    <w:rsid w:val="00A9597E"/>
    <w:rsid w:val="00AA0F29"/>
    <w:rsid w:val="00AA27FC"/>
    <w:rsid w:val="00AB46A5"/>
    <w:rsid w:val="00AB6805"/>
    <w:rsid w:val="00AC6776"/>
    <w:rsid w:val="00AD1B2B"/>
    <w:rsid w:val="00AF5EF2"/>
    <w:rsid w:val="00B07B81"/>
    <w:rsid w:val="00B24A25"/>
    <w:rsid w:val="00B31401"/>
    <w:rsid w:val="00B36DE5"/>
    <w:rsid w:val="00B40C5B"/>
    <w:rsid w:val="00B4103E"/>
    <w:rsid w:val="00B4584D"/>
    <w:rsid w:val="00B5233F"/>
    <w:rsid w:val="00B55B62"/>
    <w:rsid w:val="00B564F7"/>
    <w:rsid w:val="00B57582"/>
    <w:rsid w:val="00B61B41"/>
    <w:rsid w:val="00B711CE"/>
    <w:rsid w:val="00BA2CF0"/>
    <w:rsid w:val="00BA5C68"/>
    <w:rsid w:val="00BB45AD"/>
    <w:rsid w:val="00BB56B8"/>
    <w:rsid w:val="00BD0FC4"/>
    <w:rsid w:val="00BD7100"/>
    <w:rsid w:val="00BE2135"/>
    <w:rsid w:val="00BE2679"/>
    <w:rsid w:val="00BE446F"/>
    <w:rsid w:val="00BF2A21"/>
    <w:rsid w:val="00BF2CCA"/>
    <w:rsid w:val="00BF6334"/>
    <w:rsid w:val="00C002BC"/>
    <w:rsid w:val="00C04A6D"/>
    <w:rsid w:val="00C135C6"/>
    <w:rsid w:val="00C26BCE"/>
    <w:rsid w:val="00C271BF"/>
    <w:rsid w:val="00C40002"/>
    <w:rsid w:val="00C4064E"/>
    <w:rsid w:val="00C54F2F"/>
    <w:rsid w:val="00C650C2"/>
    <w:rsid w:val="00C66F26"/>
    <w:rsid w:val="00C74EBD"/>
    <w:rsid w:val="00C75B66"/>
    <w:rsid w:val="00C76703"/>
    <w:rsid w:val="00C86D62"/>
    <w:rsid w:val="00C945AA"/>
    <w:rsid w:val="00C97BFC"/>
    <w:rsid w:val="00CB0232"/>
    <w:rsid w:val="00CC1108"/>
    <w:rsid w:val="00CC56B9"/>
    <w:rsid w:val="00CD2F7D"/>
    <w:rsid w:val="00CE37A3"/>
    <w:rsid w:val="00CF4E3F"/>
    <w:rsid w:val="00CF7FB2"/>
    <w:rsid w:val="00D04084"/>
    <w:rsid w:val="00D0613B"/>
    <w:rsid w:val="00D078DB"/>
    <w:rsid w:val="00D162FB"/>
    <w:rsid w:val="00D21616"/>
    <w:rsid w:val="00D245CF"/>
    <w:rsid w:val="00D26007"/>
    <w:rsid w:val="00D35C51"/>
    <w:rsid w:val="00D369BB"/>
    <w:rsid w:val="00D418A6"/>
    <w:rsid w:val="00D5049C"/>
    <w:rsid w:val="00D53E9A"/>
    <w:rsid w:val="00D56138"/>
    <w:rsid w:val="00D7209A"/>
    <w:rsid w:val="00D74360"/>
    <w:rsid w:val="00D816D3"/>
    <w:rsid w:val="00D8434E"/>
    <w:rsid w:val="00D85DD1"/>
    <w:rsid w:val="00D86F35"/>
    <w:rsid w:val="00DA76C8"/>
    <w:rsid w:val="00DB0D09"/>
    <w:rsid w:val="00DB7DDE"/>
    <w:rsid w:val="00DC0D67"/>
    <w:rsid w:val="00DC4D07"/>
    <w:rsid w:val="00DE0019"/>
    <w:rsid w:val="00DE53F9"/>
    <w:rsid w:val="00DF11FB"/>
    <w:rsid w:val="00E12843"/>
    <w:rsid w:val="00E2209D"/>
    <w:rsid w:val="00E31178"/>
    <w:rsid w:val="00E44E11"/>
    <w:rsid w:val="00E457AC"/>
    <w:rsid w:val="00E561FA"/>
    <w:rsid w:val="00E63F20"/>
    <w:rsid w:val="00E7418E"/>
    <w:rsid w:val="00E8237D"/>
    <w:rsid w:val="00E82AF3"/>
    <w:rsid w:val="00E97460"/>
    <w:rsid w:val="00EB08EC"/>
    <w:rsid w:val="00ED474A"/>
    <w:rsid w:val="00ED62AA"/>
    <w:rsid w:val="00ED6A4F"/>
    <w:rsid w:val="00F07D77"/>
    <w:rsid w:val="00F21F26"/>
    <w:rsid w:val="00F253F1"/>
    <w:rsid w:val="00F26B73"/>
    <w:rsid w:val="00F274E3"/>
    <w:rsid w:val="00F408F1"/>
    <w:rsid w:val="00F445FD"/>
    <w:rsid w:val="00F465F6"/>
    <w:rsid w:val="00F5014E"/>
    <w:rsid w:val="00F5662C"/>
    <w:rsid w:val="00F6157D"/>
    <w:rsid w:val="00F61A0B"/>
    <w:rsid w:val="00F74FC7"/>
    <w:rsid w:val="00F839D5"/>
    <w:rsid w:val="00F93939"/>
    <w:rsid w:val="00FA2AF7"/>
    <w:rsid w:val="00FA398E"/>
    <w:rsid w:val="00FA439C"/>
    <w:rsid w:val="00FB2C58"/>
    <w:rsid w:val="00FB5775"/>
    <w:rsid w:val="00FC29BA"/>
    <w:rsid w:val="00FD29C7"/>
    <w:rsid w:val="00FD3AE7"/>
    <w:rsid w:val="00FE155D"/>
    <w:rsid w:val="00FE163D"/>
    <w:rsid w:val="00FF31B4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3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71331"/>
    <w:pPr>
      <w:tabs>
        <w:tab w:val="center" w:pos="467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1331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7460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5665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3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1331"/>
    <w:pPr>
      <w:tabs>
        <w:tab w:val="center" w:pos="467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F5DA-64EC-4983-B1CC-D63B77AF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Глава</cp:lastModifiedBy>
  <cp:revision>54</cp:revision>
  <cp:lastPrinted>2021-03-24T00:44:00Z</cp:lastPrinted>
  <dcterms:created xsi:type="dcterms:W3CDTF">2021-03-22T02:56:00Z</dcterms:created>
  <dcterms:modified xsi:type="dcterms:W3CDTF">2024-05-13T00:31:00Z</dcterms:modified>
</cp:coreProperties>
</file>