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932" w:rsidRDefault="00F64932" w:rsidP="00F6493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ПРОЕКТ</w:t>
      </w:r>
    </w:p>
    <w:p w:rsidR="00F64932" w:rsidRPr="00F64932" w:rsidRDefault="00F64932" w:rsidP="00F6493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СОВЕТ СЕЛЬСКОГО ПОСЕЛЕНИЯ «ЗАКУЛЬТИНСКОЕ»</w:t>
      </w:r>
    </w:p>
    <w:p w:rsidR="00F64932" w:rsidRPr="00F64932" w:rsidRDefault="00F64932" w:rsidP="00F6493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F64932" w:rsidRPr="00F64932" w:rsidRDefault="00F64932" w:rsidP="00F6493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F64932" w:rsidRPr="00F64932" w:rsidRDefault="00F64932" w:rsidP="00F6493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F64932" w:rsidRPr="00F64932" w:rsidRDefault="00F64932" w:rsidP="00F649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«__»_________2024г.        </w:t>
      </w:r>
      <w:r w:rsidR="00CB01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Pr="00F64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CB01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F64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CB01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</w:p>
    <w:p w:rsidR="00F64932" w:rsidRPr="00F64932" w:rsidRDefault="00F64932" w:rsidP="00F6493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F64932" w:rsidRPr="00F64932" w:rsidRDefault="00F64932" w:rsidP="00F6493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 Закульта</w:t>
      </w:r>
    </w:p>
    <w:p w:rsidR="00F64932" w:rsidRPr="00F64932" w:rsidRDefault="00F64932" w:rsidP="00F6493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F64932" w:rsidRPr="00F64932" w:rsidRDefault="00F64932" w:rsidP="00F6493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F64932" w:rsidRPr="00F64932" w:rsidRDefault="00F64932" w:rsidP="00F6493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 утверждении перечня должностных лиц органов местного самоуправления, уполномоченных составлять протоколы об административных правонарушениях</w:t>
      </w:r>
    </w:p>
    <w:p w:rsidR="00F64932" w:rsidRPr="00F64932" w:rsidRDefault="00F64932" w:rsidP="00F6493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F64932" w:rsidRPr="00F64932" w:rsidRDefault="00F64932" w:rsidP="00A702F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</w:t>
      </w:r>
    </w:p>
    <w:p w:rsidR="00F64932" w:rsidRPr="00F64932" w:rsidRDefault="00F64932" w:rsidP="00EA427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Руководствуясь Законом </w:t>
      </w:r>
      <w:r w:rsidR="00EA427C" w:rsidRPr="00EA42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Забайкальского края от 04.05.2010 N 366-ЗЗК</w:t>
      </w:r>
      <w:bookmarkStart w:id="0" w:name="_GoBack"/>
      <w:bookmarkEnd w:id="0"/>
      <w:r w:rsidR="00EA427C" w:rsidRPr="00EA42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"О наделении органов местного самоуправления городских и сельских поселений, муниципальных районов, муниципальных и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"Об административных правонарушениях"</w:t>
      </w:r>
      <w:r w:rsidRPr="00F64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 Совет сельского поселения «Закультинское» (далее - Закон № 336-ЗЗК), решил:</w:t>
      </w:r>
    </w:p>
    <w:p w:rsidR="00F64932" w:rsidRPr="00F64932" w:rsidRDefault="00F64932" w:rsidP="00F6493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Утвердить перечень должностных лиц органов местного самоуправления, уполномоченных составлять протоколы об административных правонарушениях, предусмотренных статьями 5(5), 7, 13, 13(1), 14(2), 15 - 17.2, 17.2.2, 17.2.4, 17(4), 18, 18(2) - 18(10), 18(13), 23, 24, 29, 36(2), 41 - 43, 44 (за нарушения установленных маршрута регулярных перевозок и расписания движения транспорта общего пользования в городском и пригородном сообщении), 46(2), 46(3) и 51 Закона Забайкальского края "Об административных правонарушениях" (приложение № 1).</w:t>
      </w:r>
    </w:p>
    <w:p w:rsidR="00F64932" w:rsidRPr="00A702F4" w:rsidRDefault="00F64932" w:rsidP="00FB04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F64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A702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ризнать утратившими силу решения</w:t>
      </w:r>
      <w:r w:rsidRPr="00F64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Совета сельского поселения «Закультинское» </w:t>
      </w:r>
      <w:hyperlink r:id="rId4" w:tgtFrame="_blank" w:history="1">
        <w:r w:rsidRPr="00A702F4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от </w:t>
        </w:r>
        <w:r w:rsidR="00FB04CC" w:rsidRPr="00A702F4">
          <w:rPr>
            <w:rFonts w:ascii="Times New Roman" w:eastAsia="Times New Roman" w:hAnsi="Times New Roman"/>
            <w:sz w:val="28"/>
            <w:szCs w:val="28"/>
            <w:lang w:eastAsia="ru-RU"/>
          </w:rPr>
          <w:t>11.12.2013 № 89 «Об утверждении перечня должностных лиц органов местного самоуправления, уполномоченных составлять протоколы об административных правонарушениях</w:t>
        </w:r>
        <w:r w:rsidR="00C02642" w:rsidRPr="00A702F4">
          <w:rPr>
            <w:rFonts w:ascii="Times New Roman" w:eastAsia="Times New Roman" w:hAnsi="Times New Roman"/>
            <w:sz w:val="28"/>
            <w:szCs w:val="28"/>
            <w:lang w:eastAsia="ru-RU"/>
          </w:rPr>
          <w:t>» (в редакции решения</w:t>
        </w:r>
        <w:r w:rsidR="00FB04CC" w:rsidRPr="00A702F4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от </w:t>
        </w:r>
        <w:r w:rsidRPr="00A702F4">
          <w:rPr>
            <w:rFonts w:ascii="Times New Roman" w:eastAsia="Times New Roman" w:hAnsi="Times New Roman"/>
            <w:sz w:val="28"/>
            <w:szCs w:val="28"/>
            <w:lang w:eastAsia="ru-RU"/>
          </w:rPr>
          <w:t>13.11.2019 № 121</w:t>
        </w:r>
      </w:hyperlink>
      <w:r w:rsidRPr="00A702F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702F4" w:rsidRPr="00A702F4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редакции решения</w:t>
      </w:r>
      <w:r w:rsidRPr="00A702F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5" w:tgtFrame="_blank" w:history="1">
        <w:r w:rsidRPr="00A702F4">
          <w:rPr>
            <w:rFonts w:ascii="Times New Roman" w:eastAsia="Times New Roman" w:hAnsi="Times New Roman"/>
            <w:sz w:val="28"/>
            <w:szCs w:val="28"/>
            <w:lang w:eastAsia="ru-RU"/>
          </w:rPr>
          <w:t>от 27.03.2020 № 131</w:t>
        </w:r>
      </w:hyperlink>
      <w:r w:rsidRPr="00A702F4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 w:rsidR="00A702F4" w:rsidRPr="00A702F4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редакции решения </w:t>
      </w:r>
      <w:hyperlink r:id="rId6" w:tgtFrame="_blank" w:history="1">
        <w:r w:rsidRPr="00A702F4">
          <w:rPr>
            <w:rFonts w:ascii="Times New Roman" w:eastAsia="Times New Roman" w:hAnsi="Times New Roman"/>
            <w:sz w:val="28"/>
            <w:szCs w:val="28"/>
            <w:lang w:eastAsia="ru-RU"/>
          </w:rPr>
          <w:t>от 12.05.2021 №31</w:t>
        </w:r>
      </w:hyperlink>
      <w:r w:rsidRPr="00A702F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702F4" w:rsidRPr="00A702F4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</w:t>
      </w:r>
      <w:r w:rsidRPr="00A702F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7" w:tgtFrame="_blank" w:history="1">
        <w:r w:rsidRPr="00A702F4">
          <w:rPr>
            <w:rFonts w:ascii="Times New Roman" w:eastAsia="Times New Roman" w:hAnsi="Times New Roman"/>
            <w:sz w:val="28"/>
            <w:szCs w:val="28"/>
            <w:lang w:eastAsia="ru-RU"/>
          </w:rPr>
          <w:t>от 09.06.2021 №38</w:t>
        </w:r>
      </w:hyperlink>
      <w:r w:rsidRPr="00A702F4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 w:rsidR="00A702F4" w:rsidRPr="00A702F4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</w:t>
      </w:r>
      <w:hyperlink r:id="rId8" w:tgtFrame="_blank" w:history="1">
        <w:r w:rsidRPr="00A702F4">
          <w:rPr>
            <w:rFonts w:ascii="Times New Roman" w:eastAsia="Times New Roman" w:hAnsi="Times New Roman"/>
            <w:sz w:val="28"/>
            <w:szCs w:val="28"/>
            <w:lang w:eastAsia="ru-RU"/>
          </w:rPr>
          <w:t>от 13.12.2021 №61</w:t>
        </w:r>
      </w:hyperlink>
      <w:r w:rsidR="00A702F4" w:rsidRPr="00A702F4">
        <w:rPr>
          <w:rFonts w:ascii="Times New Roman" w:eastAsia="Times New Roman" w:hAnsi="Times New Roman"/>
          <w:sz w:val="28"/>
          <w:szCs w:val="28"/>
          <w:lang w:eastAsia="ru-RU"/>
        </w:rPr>
        <w:t>, решения от 13.07.2023 №111).</w:t>
      </w:r>
      <w:proofErr w:type="gramEnd"/>
    </w:p>
    <w:p w:rsidR="00F64932" w:rsidRPr="00F64932" w:rsidRDefault="00F64932" w:rsidP="00F6493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 Настоящее решение обнародовать в установленном порядке.</w:t>
      </w:r>
    </w:p>
    <w:p w:rsidR="00F64932" w:rsidRPr="00F64932" w:rsidRDefault="00F64932" w:rsidP="00F6493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 Настоящее решение вступает в силу после его официального обнародования.</w:t>
      </w:r>
    </w:p>
    <w:p w:rsidR="00F64932" w:rsidRPr="00F64932" w:rsidRDefault="00F64932" w:rsidP="00A702F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64932" w:rsidRPr="00F64932" w:rsidRDefault="00F64932" w:rsidP="00CB01E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64932" w:rsidRPr="00F64932" w:rsidRDefault="00CB01E4" w:rsidP="00F649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Врио главы</w:t>
      </w:r>
      <w:r w:rsidR="00F64932" w:rsidRPr="00F64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«Закультинское»          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</w:t>
      </w:r>
      <w:r w:rsidR="00F64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С.В.Цымпилов</w:t>
      </w:r>
    </w:p>
    <w:p w:rsidR="009A4CDB" w:rsidRPr="00F64932" w:rsidRDefault="00A702F4">
      <w:pPr>
        <w:rPr>
          <w:rFonts w:ascii="Times New Roman" w:hAnsi="Times New Roman"/>
          <w:sz w:val="28"/>
          <w:szCs w:val="28"/>
        </w:rPr>
      </w:pPr>
    </w:p>
    <w:p w:rsidR="00F64932" w:rsidRPr="00F64932" w:rsidRDefault="00F64932" w:rsidP="00F64932">
      <w:pPr>
        <w:spacing w:after="0" w:line="240" w:lineRule="auto"/>
        <w:ind w:right="-1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 № 1 к решению Совета сельского поселения «Закультинское» № от </w:t>
      </w:r>
    </w:p>
    <w:p w:rsidR="00F64932" w:rsidRPr="00F64932" w:rsidRDefault="00F64932" w:rsidP="00F6493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F64932" w:rsidRPr="00F64932" w:rsidRDefault="00F64932" w:rsidP="00F6493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F64932" w:rsidRPr="00F64932" w:rsidRDefault="00F64932" w:rsidP="00F6493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Перечень</w:t>
      </w:r>
    </w:p>
    <w:p w:rsidR="00F64932" w:rsidRPr="00F64932" w:rsidRDefault="00F64932" w:rsidP="00F6493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должностных лиц, уполномоченных составлять протоколы об административных правонарушениях</w:t>
      </w:r>
    </w:p>
    <w:p w:rsidR="00F64932" w:rsidRPr="00F64932" w:rsidRDefault="00F64932" w:rsidP="00F6493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F64932" w:rsidRPr="00F64932" w:rsidRDefault="00F64932" w:rsidP="00F6493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1. Глава сельского поселения «Закультинское»;</w:t>
      </w:r>
    </w:p>
    <w:p w:rsidR="00F64932" w:rsidRPr="00F64932" w:rsidRDefault="00F64932" w:rsidP="00F6493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F64932">
        <w:rPr>
          <w:rFonts w:ascii="Times New Roman" w:eastAsia="Times New Roman" w:hAnsi="Times New Roman"/>
          <w:sz w:val="28"/>
          <w:szCs w:val="28"/>
          <w:lang w:eastAsia="ru-RU"/>
        </w:rPr>
        <w:t>Специалист по земельным вопросам, благоустройству, ЖКХ</w:t>
      </w:r>
    </w:p>
    <w:p w:rsidR="00F64932" w:rsidRPr="00F64932" w:rsidRDefault="00F64932" w:rsidP="00F6493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 w:rsidRPr="00F64932">
        <w:rPr>
          <w:rFonts w:ascii="Times New Roman" w:eastAsia="Times New Roman" w:hAnsi="Times New Roman"/>
          <w:sz w:val="28"/>
          <w:szCs w:val="28"/>
          <w:lang w:eastAsia="ru-RU"/>
        </w:rPr>
        <w:t>Специалист по обеспечению деятельности администрации</w:t>
      </w:r>
    </w:p>
    <w:p w:rsidR="00F64932" w:rsidRPr="00F64932" w:rsidRDefault="00F64932" w:rsidP="00F6493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F64932" w:rsidRPr="00F64932" w:rsidRDefault="00F64932" w:rsidP="00F6493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F64932" w:rsidRPr="00F64932" w:rsidRDefault="00F64932" w:rsidP="00F64932">
      <w:pPr>
        <w:rPr>
          <w:rFonts w:ascii="Times New Roman" w:hAnsi="Times New Roman"/>
          <w:sz w:val="28"/>
          <w:szCs w:val="28"/>
        </w:rPr>
      </w:pPr>
    </w:p>
    <w:p w:rsidR="00F64932" w:rsidRPr="00F64932" w:rsidRDefault="00F64932">
      <w:pPr>
        <w:rPr>
          <w:rFonts w:ascii="Times New Roman" w:hAnsi="Times New Roman"/>
          <w:sz w:val="28"/>
          <w:szCs w:val="28"/>
        </w:rPr>
      </w:pPr>
    </w:p>
    <w:sectPr w:rsidR="00F64932" w:rsidRPr="00F64932" w:rsidSect="00B47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932"/>
    <w:rsid w:val="001A39A2"/>
    <w:rsid w:val="001D18B0"/>
    <w:rsid w:val="00A702F4"/>
    <w:rsid w:val="00B4713D"/>
    <w:rsid w:val="00C02642"/>
    <w:rsid w:val="00CB01E4"/>
    <w:rsid w:val="00EA427C"/>
    <w:rsid w:val="00F64932"/>
    <w:rsid w:val="00FB0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0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C78C4777-D504-43B1-91DE-A05386AF426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EA100590-E8DA-45AF-AFAF-991EF3F8E6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435CE6A8-45E8-44F0-8AAB-6832DC7CC534" TargetMode="External"/><Relationship Id="rId5" Type="http://schemas.openxmlformats.org/officeDocument/2006/relationships/hyperlink" Target="https://pravo-search.minjust.ru/bigs/showDocument.html?id=57643C25-CFF9-4DD7-AA20-8312CC14F64B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ravo-search.minjust.ru/bigs/showDocument.html?id=23E93BFC-C52F-418E-B9AE-2E7156872F8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Лыгдынова Аягма Дылгыровна</dc:creator>
  <cp:keywords/>
  <dc:description/>
  <cp:lastModifiedBy>glbuh</cp:lastModifiedBy>
  <cp:revision>4</cp:revision>
  <dcterms:created xsi:type="dcterms:W3CDTF">2024-03-11T07:17:00Z</dcterms:created>
  <dcterms:modified xsi:type="dcterms:W3CDTF">2024-05-30T02:45:00Z</dcterms:modified>
</cp:coreProperties>
</file>