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2" w:rsidRDefault="00CA3C77" w:rsidP="0020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Pr="00E138E2" w:rsidRDefault="00CA3C77" w:rsidP="0020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25268">
        <w:rPr>
          <w:rFonts w:ascii="Times New Roman" w:hAnsi="Times New Roman"/>
          <w:b/>
          <w:sz w:val="28"/>
          <w:szCs w:val="28"/>
        </w:rPr>
        <w:t xml:space="preserve"> </w:t>
      </w:r>
      <w:r w:rsidR="00195F81">
        <w:rPr>
          <w:rFonts w:ascii="Times New Roman" w:hAnsi="Times New Roman"/>
          <w:b/>
          <w:sz w:val="28"/>
          <w:szCs w:val="28"/>
        </w:rPr>
        <w:t>04  июня  20</w:t>
      </w:r>
      <w:r w:rsidR="00FF012A">
        <w:rPr>
          <w:rFonts w:ascii="Times New Roman" w:hAnsi="Times New Roman"/>
          <w:b/>
          <w:sz w:val="28"/>
          <w:szCs w:val="28"/>
        </w:rPr>
        <w:t>24</w:t>
      </w:r>
      <w:r w:rsidR="00195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25268" w:rsidRDefault="00E138E2" w:rsidP="00200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446A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F81">
        <w:rPr>
          <w:rFonts w:ascii="Times New Roman" w:hAnsi="Times New Roman"/>
          <w:b/>
          <w:sz w:val="28"/>
          <w:szCs w:val="28"/>
        </w:rPr>
        <w:t xml:space="preserve">НАЧАЛЬНИК    ОБЩЕГО   ОТДЕЛА </w:t>
      </w:r>
      <w:r w:rsidR="00B2526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0041E" w:rsidRDefault="0020041E" w:rsidP="00200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3C77" w:rsidRPr="00CA3C77" w:rsidRDefault="00CA3C77" w:rsidP="002004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Квалификационные 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кандидатам:</w:t>
      </w:r>
    </w:p>
    <w:p w:rsidR="00B25268" w:rsidRPr="00DA14BB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1. </w:t>
      </w:r>
      <w:r w:rsidR="00C32177">
        <w:rPr>
          <w:sz w:val="28"/>
          <w:szCs w:val="28"/>
        </w:rPr>
        <w:t xml:space="preserve"> </w:t>
      </w:r>
      <w:r w:rsidRPr="00B25268">
        <w:rPr>
          <w:sz w:val="28"/>
          <w:szCs w:val="28"/>
        </w:rPr>
        <w:t xml:space="preserve">Наличие </w:t>
      </w:r>
      <w:r w:rsidR="00C32177">
        <w:rPr>
          <w:sz w:val="28"/>
          <w:szCs w:val="28"/>
        </w:rPr>
        <w:t xml:space="preserve"> </w:t>
      </w:r>
      <w:r w:rsidRPr="00B25268">
        <w:rPr>
          <w:sz w:val="28"/>
          <w:szCs w:val="28"/>
        </w:rPr>
        <w:t xml:space="preserve">высшего  </w:t>
      </w:r>
      <w:r w:rsidR="00446A99">
        <w:rPr>
          <w:sz w:val="28"/>
          <w:szCs w:val="28"/>
        </w:rPr>
        <w:t>профессионального  образования.</w:t>
      </w:r>
    </w:p>
    <w:p w:rsidR="006B1AFE" w:rsidRDefault="00B25268" w:rsidP="006B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2. </w:t>
      </w:r>
      <w:r w:rsidR="00446A99">
        <w:rPr>
          <w:rFonts w:ascii="Times New Roman" w:hAnsi="Times New Roman"/>
          <w:sz w:val="28"/>
          <w:szCs w:val="28"/>
        </w:rPr>
        <w:t xml:space="preserve"> </w:t>
      </w:r>
      <w:r w:rsidRPr="00DA14BB">
        <w:rPr>
          <w:rFonts w:ascii="Times New Roman" w:hAnsi="Times New Roman"/>
          <w:sz w:val="28"/>
          <w:szCs w:val="28"/>
        </w:rPr>
        <w:t xml:space="preserve">Наличие  стажа  муниципальной службы </w:t>
      </w:r>
      <w:r w:rsidR="006B1AFE" w:rsidRPr="006B1AFE">
        <w:rPr>
          <w:rFonts w:ascii="Times New Roman" w:hAnsi="Times New Roman"/>
          <w:sz w:val="28"/>
          <w:szCs w:val="28"/>
        </w:rPr>
        <w:t>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B25268" w:rsidRPr="006B1AFE" w:rsidRDefault="00B25268" w:rsidP="006B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FE">
        <w:rPr>
          <w:rFonts w:ascii="Times New Roman" w:hAnsi="Times New Roman"/>
          <w:sz w:val="28"/>
          <w:szCs w:val="28"/>
        </w:rPr>
        <w:t>3. Наличие профессиональных знаний и навыков, необходимых для испо</w:t>
      </w:r>
      <w:r w:rsidR="00C32177" w:rsidRPr="006B1AFE">
        <w:rPr>
          <w:rFonts w:ascii="Times New Roman" w:hAnsi="Times New Roman"/>
          <w:sz w:val="28"/>
          <w:szCs w:val="28"/>
        </w:rPr>
        <w:t>лнения должностных обязанностей</w:t>
      </w:r>
      <w:r w:rsidR="00446A99" w:rsidRPr="006B1AFE">
        <w:rPr>
          <w:rFonts w:ascii="Times New Roman" w:hAnsi="Times New Roman"/>
          <w:sz w:val="28"/>
          <w:szCs w:val="28"/>
        </w:rPr>
        <w:t>.</w:t>
      </w:r>
    </w:p>
    <w:p w:rsidR="00B25268" w:rsidRPr="00B25268" w:rsidRDefault="00B25268" w:rsidP="002004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A14BB">
        <w:rPr>
          <w:rFonts w:ascii="Times New Roman" w:hAnsi="Times New Roman"/>
          <w:sz w:val="28"/>
          <w:szCs w:val="28"/>
        </w:rPr>
        <w:tab/>
      </w:r>
    </w:p>
    <w:p w:rsidR="00B25268" w:rsidRPr="00DA14BB" w:rsidRDefault="00B25268" w:rsidP="00200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C32177" w:rsidRPr="00C32177" w:rsidRDefault="00C32177" w:rsidP="0020041E">
      <w:pPr>
        <w:pStyle w:val="a3"/>
        <w:spacing w:before="0" w:beforeAutospacing="0" w:after="0" w:afterAutospacing="0"/>
        <w:jc w:val="both"/>
        <w:rPr>
          <w:rStyle w:val="a4"/>
          <w:sz w:val="12"/>
          <w:szCs w:val="12"/>
          <w:u w:val="single"/>
        </w:rPr>
      </w:pPr>
    </w:p>
    <w:p w:rsidR="00B25268" w:rsidRPr="00C32177" w:rsidRDefault="00C32177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   </w:t>
      </w:r>
      <w:r w:rsidR="00B25268" w:rsidRPr="00C32177">
        <w:rPr>
          <w:rStyle w:val="a4"/>
          <w:sz w:val="28"/>
          <w:szCs w:val="28"/>
          <w:u w:val="single"/>
        </w:rPr>
        <w:t>профессиональные знания:</w:t>
      </w:r>
    </w:p>
    <w:p w:rsidR="00B25268" w:rsidRPr="00C32177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        </w:t>
      </w:r>
      <w:r w:rsidR="00C32177">
        <w:rPr>
          <w:sz w:val="28"/>
          <w:szCs w:val="28"/>
        </w:rPr>
        <w:tab/>
      </w:r>
      <w:r w:rsidRPr="00C32177">
        <w:rPr>
          <w:sz w:val="28"/>
          <w:szCs w:val="28"/>
        </w:rPr>
        <w:t>Конституции Российской Федерации;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федеральных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 xml:space="preserve"> конституционных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 xml:space="preserve">законов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применительно к исполнению своих должностных обязанностей;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федеральных законов «О </w:t>
      </w:r>
      <w:r w:rsidR="00C32177">
        <w:rPr>
          <w:sz w:val="28"/>
          <w:szCs w:val="28"/>
        </w:rPr>
        <w:t xml:space="preserve">муниципальной </w:t>
      </w:r>
      <w:r w:rsidRPr="00C32177">
        <w:rPr>
          <w:sz w:val="28"/>
          <w:szCs w:val="28"/>
        </w:rPr>
        <w:t xml:space="preserve"> служб</w:t>
      </w:r>
      <w:r w:rsidR="00C32177">
        <w:rPr>
          <w:sz w:val="28"/>
          <w:szCs w:val="28"/>
        </w:rPr>
        <w:t>е в</w:t>
      </w:r>
      <w:r w:rsidRPr="00C32177">
        <w:rPr>
          <w:sz w:val="28"/>
          <w:szCs w:val="28"/>
        </w:rPr>
        <w:t xml:space="preserve"> Российской Федерации», «О противодействии коррупции», «О порядке рассмотрения обращений граждан Российской Федерации», «Об общих принципах организации </w:t>
      </w:r>
      <w:r w:rsidR="00C32177">
        <w:rPr>
          <w:sz w:val="28"/>
          <w:szCs w:val="28"/>
        </w:rPr>
        <w:t xml:space="preserve">местного самоуправления в </w:t>
      </w:r>
      <w:r w:rsidRPr="00C32177">
        <w:rPr>
          <w:sz w:val="28"/>
          <w:szCs w:val="28"/>
        </w:rPr>
        <w:t xml:space="preserve"> Российской Федерации»;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иных правовых актов Российской Федерации, необходимых для исполнения должностных обязанностей;</w:t>
      </w:r>
    </w:p>
    <w:p w:rsidR="00B25268" w:rsidRPr="00C32177" w:rsidRDefault="00C32177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25268" w:rsidRPr="00C3217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района «Хилокский район»</w:t>
      </w:r>
      <w:r w:rsidR="00B25268" w:rsidRPr="00C32177">
        <w:rPr>
          <w:sz w:val="28"/>
          <w:szCs w:val="28"/>
        </w:rPr>
        <w:t>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Законов Забайкальского края «О </w:t>
      </w:r>
      <w:r w:rsidR="00C32177">
        <w:rPr>
          <w:sz w:val="28"/>
          <w:szCs w:val="28"/>
        </w:rPr>
        <w:t xml:space="preserve">муниципальной службе в </w:t>
      </w:r>
      <w:r w:rsidRPr="00C32177">
        <w:rPr>
          <w:sz w:val="28"/>
          <w:szCs w:val="28"/>
        </w:rPr>
        <w:t xml:space="preserve"> Забайкальско</w:t>
      </w:r>
      <w:r w:rsidR="00C32177">
        <w:rPr>
          <w:sz w:val="28"/>
          <w:szCs w:val="28"/>
        </w:rPr>
        <w:t>м</w:t>
      </w:r>
      <w:r w:rsidRPr="00C32177">
        <w:rPr>
          <w:sz w:val="28"/>
          <w:szCs w:val="28"/>
        </w:rPr>
        <w:t xml:space="preserve"> кра</w:t>
      </w:r>
      <w:r w:rsidR="00C32177">
        <w:rPr>
          <w:sz w:val="28"/>
          <w:szCs w:val="28"/>
        </w:rPr>
        <w:t>е</w:t>
      </w:r>
      <w:r w:rsidRPr="00C32177">
        <w:rPr>
          <w:sz w:val="28"/>
          <w:szCs w:val="28"/>
        </w:rPr>
        <w:t>», «О противодействии коррупции в Забайкальском крае», «О нормативных правовых актах Забайкальского края»;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Кодекса этики и служебного поведения </w:t>
      </w:r>
      <w:r w:rsidR="00C32177">
        <w:rPr>
          <w:sz w:val="28"/>
          <w:szCs w:val="28"/>
        </w:rPr>
        <w:t xml:space="preserve"> муниципальных</w:t>
      </w:r>
      <w:r w:rsidRPr="00C32177">
        <w:rPr>
          <w:sz w:val="28"/>
          <w:szCs w:val="28"/>
        </w:rPr>
        <w:t xml:space="preserve"> служащих </w:t>
      </w:r>
      <w:r w:rsidR="00C32177">
        <w:rPr>
          <w:sz w:val="28"/>
          <w:szCs w:val="28"/>
        </w:rPr>
        <w:t>муниципального района «Хилокский район»</w:t>
      </w:r>
      <w:r w:rsidRPr="00C32177">
        <w:rPr>
          <w:sz w:val="28"/>
          <w:szCs w:val="28"/>
        </w:rPr>
        <w:t>; 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иных правовых актов Забайкальского края</w:t>
      </w:r>
      <w:r w:rsidR="00C32177">
        <w:rPr>
          <w:sz w:val="28"/>
          <w:szCs w:val="28"/>
        </w:rPr>
        <w:t>,</w:t>
      </w:r>
      <w:r w:rsidRPr="00C32177">
        <w:rPr>
          <w:sz w:val="28"/>
          <w:szCs w:val="28"/>
        </w:rPr>
        <w:t xml:space="preserve"> </w:t>
      </w:r>
      <w:r w:rsidR="00C32177">
        <w:rPr>
          <w:sz w:val="28"/>
          <w:szCs w:val="28"/>
        </w:rPr>
        <w:t>муниципального района «Хилокский район»</w:t>
      </w:r>
      <w:r w:rsidR="00C32177" w:rsidRP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и служебных документов применительно к исполнению своих должностных обязанностей;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2177">
        <w:rPr>
          <w:sz w:val="28"/>
          <w:szCs w:val="28"/>
        </w:rPr>
        <w:t xml:space="preserve">структуры и полномочий органов местного самоуправления;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</w:t>
      </w:r>
      <w:r w:rsidR="00C32177">
        <w:rPr>
          <w:sz w:val="28"/>
          <w:szCs w:val="28"/>
        </w:rPr>
        <w:t xml:space="preserve">муниципальной </w:t>
      </w:r>
      <w:r w:rsidRPr="00C32177">
        <w:rPr>
          <w:sz w:val="28"/>
          <w:szCs w:val="28"/>
        </w:rPr>
        <w:t xml:space="preserve"> службы, правил делового этикета, </w:t>
      </w:r>
      <w:r w:rsidR="00C32177">
        <w:rPr>
          <w:sz w:val="28"/>
          <w:szCs w:val="28"/>
        </w:rPr>
        <w:t>правил  внутреннего  распорядка  администрации</w:t>
      </w:r>
      <w:r w:rsidRPr="00C32177">
        <w:rPr>
          <w:sz w:val="28"/>
          <w:szCs w:val="28"/>
        </w:rPr>
        <w:t>, порядка работы со служебной информацией, основ делопроизводства, правил и норм охраны труда и противопожарной безопасности;</w:t>
      </w:r>
      <w:proofErr w:type="gramEnd"/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</w:t>
      </w:r>
      <w:r w:rsidR="00C32177">
        <w:rPr>
          <w:sz w:val="28"/>
          <w:szCs w:val="28"/>
        </w:rPr>
        <w:t xml:space="preserve"> местного самоуправления</w:t>
      </w:r>
      <w:r w:rsidRPr="00C32177">
        <w:rPr>
          <w:sz w:val="28"/>
          <w:szCs w:val="28"/>
        </w:rPr>
        <w:t xml:space="preserve">, включая использование </w:t>
      </w:r>
      <w:r w:rsidRPr="00C32177">
        <w:rPr>
          <w:sz w:val="28"/>
          <w:szCs w:val="28"/>
        </w:rPr>
        <w:lastRenderedPageBreak/>
        <w:t>возможностей межведомственного документооборота, общих вопросов в области обеспечения информационной безопасности.</w:t>
      </w:r>
    </w:p>
    <w:p w:rsidR="00B25268" w:rsidRPr="00C32177" w:rsidRDefault="00B25268" w:rsidP="0020041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32177">
        <w:rPr>
          <w:b/>
          <w:sz w:val="28"/>
          <w:szCs w:val="28"/>
          <w:u w:val="single"/>
        </w:rPr>
        <w:t>профессиональные навыки: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2177">
        <w:rPr>
          <w:sz w:val="28"/>
          <w:szCs w:val="28"/>
        </w:rPr>
        <w:t xml:space="preserve">оперативного принятия и реализации управленческих решений; организации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и обеспечения выполнения задач; адаптации к новой ситуации и выработки новых подходов к решению поставленных задач; квалифицированного планирования работы; ведения деловых переговоров, публичного выступления; анализа и прогнозирования; подготовки делового письма и нормотворческой деятельности; грамотного учета мнения коллег; организации работы по эффективному взаимодействию с другими государственными органами, организациями и гражданами;</w:t>
      </w:r>
      <w:proofErr w:type="gramEnd"/>
      <w:r w:rsidRPr="00C32177">
        <w:rPr>
          <w:sz w:val="28"/>
          <w:szCs w:val="28"/>
        </w:rPr>
        <w:t xml:space="preserve">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информации, работы со служебными документами; квалифицированной работы с людьми по недопущению межличностных конфликтов;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в системе электронного документооборота.</w:t>
      </w:r>
    </w:p>
    <w:p w:rsidR="00B25268" w:rsidRDefault="00B25268" w:rsidP="0020041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C32177">
        <w:rPr>
          <w:rStyle w:val="a4"/>
          <w:sz w:val="28"/>
          <w:szCs w:val="28"/>
          <w:u w:val="single"/>
        </w:rPr>
        <w:t>Направление</w:t>
      </w:r>
      <w:r w:rsidR="0083250F">
        <w:rPr>
          <w:rStyle w:val="a4"/>
          <w:sz w:val="28"/>
          <w:szCs w:val="28"/>
          <w:u w:val="single"/>
        </w:rPr>
        <w:t xml:space="preserve"> </w:t>
      </w:r>
      <w:r w:rsidRPr="00C32177">
        <w:rPr>
          <w:rStyle w:val="a4"/>
          <w:sz w:val="28"/>
          <w:szCs w:val="28"/>
          <w:u w:val="single"/>
        </w:rPr>
        <w:t xml:space="preserve"> деятельности: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82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1CFD" w:rsidRPr="00551CFD">
        <w:rPr>
          <w:sz w:val="28"/>
          <w:szCs w:val="28"/>
        </w:rPr>
        <w:t>окументационное обеспечение де</w:t>
      </w:r>
      <w:r>
        <w:rPr>
          <w:sz w:val="28"/>
          <w:szCs w:val="28"/>
        </w:rPr>
        <w:t>ятельности администрации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92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рганизация антикоррупционной экспертизы проектов нормативно-правовых актов (НП</w:t>
      </w:r>
      <w:r>
        <w:rPr>
          <w:sz w:val="28"/>
          <w:szCs w:val="28"/>
        </w:rPr>
        <w:t>А - далее) администрации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513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рганизация правового обеспечения деятельности администрации муниципа</w:t>
      </w:r>
      <w:r>
        <w:rPr>
          <w:sz w:val="28"/>
          <w:szCs w:val="28"/>
        </w:rPr>
        <w:t>льного района «Хилокский район»;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82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CFD" w:rsidRPr="00551CFD">
        <w:rPr>
          <w:sz w:val="28"/>
          <w:szCs w:val="28"/>
        </w:rPr>
        <w:t>ланирова</w:t>
      </w:r>
      <w:r>
        <w:rPr>
          <w:sz w:val="28"/>
          <w:szCs w:val="28"/>
        </w:rPr>
        <w:t>ние работы администрации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311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 xml:space="preserve">беспечение </w:t>
      </w:r>
      <w:proofErr w:type="gramStart"/>
      <w:r w:rsidR="00551CFD" w:rsidRPr="00551CFD">
        <w:rPr>
          <w:sz w:val="28"/>
          <w:szCs w:val="28"/>
        </w:rPr>
        <w:t>соблюдения установленного порядка рассмотрения обращений</w:t>
      </w:r>
      <w:r>
        <w:rPr>
          <w:sz w:val="28"/>
          <w:szCs w:val="28"/>
        </w:rPr>
        <w:t xml:space="preserve"> граждан</w:t>
      </w:r>
      <w:proofErr w:type="gramEnd"/>
      <w:r>
        <w:rPr>
          <w:sz w:val="28"/>
          <w:szCs w:val="28"/>
        </w:rPr>
        <w:t xml:space="preserve"> в администрацию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87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рганизац</w:t>
      </w:r>
      <w:r>
        <w:rPr>
          <w:sz w:val="28"/>
          <w:szCs w:val="28"/>
        </w:rPr>
        <w:t>ия работы муниципального архива;</w:t>
      </w:r>
    </w:p>
    <w:p w:rsidR="00551CFD" w:rsidRPr="00551CFD" w:rsidRDefault="00551CFD" w:rsidP="0020041E">
      <w:pPr>
        <w:pStyle w:val="1"/>
        <w:shd w:val="clear" w:color="auto" w:fill="auto"/>
        <w:tabs>
          <w:tab w:val="left" w:pos="1523"/>
        </w:tabs>
        <w:spacing w:line="240" w:lineRule="auto"/>
        <w:ind w:firstLine="425"/>
        <w:jc w:val="both"/>
        <w:rPr>
          <w:sz w:val="28"/>
          <w:szCs w:val="28"/>
        </w:rPr>
      </w:pPr>
      <w:r w:rsidRPr="00551CFD">
        <w:rPr>
          <w:sz w:val="28"/>
          <w:szCs w:val="28"/>
        </w:rPr>
        <w:t>оказание методической помощи сельским поселениям, подразделениям администрации района по вопросам документирования управленческой деятельности,</w:t>
      </w:r>
      <w:r w:rsidR="0020041E">
        <w:rPr>
          <w:sz w:val="28"/>
          <w:szCs w:val="28"/>
        </w:rPr>
        <w:t xml:space="preserve"> рассмотрения обращений граждан;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341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казание содействия территориальной избирательной комиссии, системному ад</w:t>
      </w:r>
      <w:r>
        <w:rPr>
          <w:sz w:val="28"/>
          <w:szCs w:val="28"/>
        </w:rPr>
        <w:t>министратору КСА  ГАС  «Выборы»;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413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 xml:space="preserve">беспечение защиты персональных данных </w:t>
      </w:r>
      <w:r>
        <w:rPr>
          <w:sz w:val="28"/>
          <w:szCs w:val="28"/>
        </w:rPr>
        <w:t>в аппарате администрации района;</w:t>
      </w:r>
    </w:p>
    <w:p w:rsidR="00C32177" w:rsidRPr="00551CFD" w:rsidRDefault="00B25268" w:rsidP="0020041E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51CFD">
        <w:rPr>
          <w:sz w:val="28"/>
          <w:szCs w:val="28"/>
        </w:rPr>
        <w:t>выполнение иных поручений руководителя.</w:t>
      </w:r>
    </w:p>
    <w:p w:rsidR="00633BB6" w:rsidRPr="00022988" w:rsidRDefault="00633BB6" w:rsidP="0020041E">
      <w:pPr>
        <w:pStyle w:val="a3"/>
        <w:spacing w:before="0" w:beforeAutospacing="0" w:after="0" w:afterAutospacing="0"/>
        <w:ind w:firstLine="540"/>
        <w:contextualSpacing/>
        <w:jc w:val="both"/>
        <w:rPr>
          <w:sz w:val="12"/>
          <w:szCs w:val="12"/>
          <w:u w:val="single"/>
        </w:rPr>
      </w:pPr>
    </w:p>
    <w:p w:rsidR="00071045" w:rsidRPr="00646A59" w:rsidRDefault="00071045" w:rsidP="00200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071045" w:rsidRDefault="0007104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r w:rsidR="0037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766135" w:rsidRPr="001E39D5">
        <w:rPr>
          <w:rFonts w:ascii="Times New Roman" w:hAnsi="Times New Roman"/>
          <w:sz w:val="28"/>
          <w:szCs w:val="28"/>
        </w:rPr>
        <w:t>об участии в конкурсе</w:t>
      </w:r>
      <w:r w:rsidR="00766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имя </w:t>
      </w:r>
      <w:r w:rsidR="0037674F">
        <w:rPr>
          <w:rFonts w:ascii="Times New Roman" w:hAnsi="Times New Roman"/>
          <w:sz w:val="28"/>
          <w:szCs w:val="28"/>
        </w:rPr>
        <w:t xml:space="preserve">председателя конкурсной  комиссии - </w:t>
      </w:r>
      <w:r w:rsidR="00565F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муниципального района «Хилокский район».</w:t>
      </w:r>
      <w:r w:rsidR="00766135" w:rsidRPr="00766135">
        <w:rPr>
          <w:rFonts w:ascii="Times New Roman" w:hAnsi="Times New Roman"/>
          <w:sz w:val="28"/>
          <w:szCs w:val="28"/>
        </w:rPr>
        <w:t xml:space="preserve"> </w:t>
      </w:r>
    </w:p>
    <w:p w:rsidR="00071045" w:rsidRDefault="0076613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 w:rsidR="00071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71045">
        <w:rPr>
          <w:rFonts w:ascii="Times New Roman" w:hAnsi="Times New Roman"/>
          <w:sz w:val="28"/>
          <w:szCs w:val="28"/>
        </w:rPr>
        <w:t>с приложением фотографий</w:t>
      </w:r>
      <w:r>
        <w:rPr>
          <w:rFonts w:ascii="Times New Roman" w:hAnsi="Times New Roman"/>
          <w:sz w:val="28"/>
          <w:szCs w:val="28"/>
        </w:rPr>
        <w:t>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646A59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646A59" w:rsidRDefault="00646A59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646A59" w:rsidRPr="00646A59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646A59" w:rsidRPr="00B82A03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B82A03">
        <w:rPr>
          <w:rFonts w:ascii="Times New Roman" w:hAnsi="Times New Roman"/>
          <w:sz w:val="28"/>
          <w:szCs w:val="28"/>
        </w:rPr>
        <w:t xml:space="preserve">жебную) деятельность гражданина, 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646A59" w:rsidRPr="00646A59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071045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674F">
        <w:rPr>
          <w:rFonts w:ascii="Times New Roman" w:hAnsi="Times New Roman"/>
          <w:sz w:val="28"/>
          <w:szCs w:val="28"/>
        </w:rPr>
        <w:t xml:space="preserve">опии  документов, подтверждающих </w:t>
      </w:r>
      <w:r w:rsidR="00071045">
        <w:rPr>
          <w:rFonts w:ascii="Times New Roman" w:hAnsi="Times New Roman"/>
          <w:sz w:val="28"/>
          <w:szCs w:val="28"/>
        </w:rPr>
        <w:t xml:space="preserve">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</w:t>
      </w:r>
      <w:r>
        <w:rPr>
          <w:rFonts w:ascii="Times New Roman" w:hAnsi="Times New Roman"/>
          <w:sz w:val="28"/>
          <w:szCs w:val="28"/>
        </w:rPr>
        <w:t xml:space="preserve"> (службы)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37674F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71045">
        <w:rPr>
          <w:rFonts w:ascii="Times New Roman" w:hAnsi="Times New Roman"/>
          <w:sz w:val="28"/>
          <w:szCs w:val="28"/>
        </w:rPr>
        <w:t xml:space="preserve">опию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045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045" w:rsidRDefault="0007104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 w:rsidR="00646A59">
        <w:rPr>
          <w:rFonts w:ascii="Times New Roman" w:hAnsi="Times New Roman"/>
          <w:sz w:val="28"/>
          <w:szCs w:val="28"/>
        </w:rPr>
        <w:t xml:space="preserve"> или её прохождению (учетная форма 001-ГС/у);</w:t>
      </w:r>
    </w:p>
    <w:p w:rsidR="00766135" w:rsidRDefault="00766135" w:rsidP="0020041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F41">
        <w:rPr>
          <w:rFonts w:ascii="Times New Roman" w:hAnsi="Times New Roman"/>
          <w:sz w:val="28"/>
          <w:szCs w:val="28"/>
          <w:lang w:eastAsia="ru-RU"/>
        </w:rPr>
        <w:t>С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>П</w:t>
      </w:r>
      <w:r w:rsidR="00A94F41"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766135" w:rsidRPr="00766135" w:rsidRDefault="00A94F41" w:rsidP="0020041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3FE3">
        <w:rPr>
          <w:rFonts w:ascii="Times New Roman" w:hAnsi="Times New Roman"/>
          <w:sz w:val="28"/>
          <w:szCs w:val="28"/>
        </w:rPr>
        <w:t>С</w:t>
      </w:r>
      <w:r w:rsidR="00766135"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="00766135"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="00766135"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7231EF" w:rsidRDefault="007231EF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p w:rsidR="007231EF" w:rsidRPr="00B82A03" w:rsidRDefault="007231EF" w:rsidP="0020041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>ель</w:t>
      </w:r>
      <w:r w:rsidR="00B82A03">
        <w:rPr>
          <w:rFonts w:ascii="Times New Roman" w:hAnsi="Times New Roman"/>
          <w:sz w:val="28"/>
          <w:szCs w:val="28"/>
        </w:rPr>
        <w:t xml:space="preserve">ного    пенсионного страхования,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7231EF" w:rsidRPr="000716AA" w:rsidRDefault="00B82A03" w:rsidP="002004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1EF">
        <w:rPr>
          <w:rFonts w:ascii="Times New Roman" w:hAnsi="Times New Roman"/>
          <w:sz w:val="28"/>
          <w:szCs w:val="28"/>
        </w:rPr>
        <w:t>К</w:t>
      </w:r>
      <w:r w:rsidR="007231EF"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 w:rsidR="007231EF">
        <w:rPr>
          <w:rFonts w:ascii="Times New Roman" w:hAnsi="Times New Roman"/>
          <w:sz w:val="28"/>
          <w:szCs w:val="28"/>
        </w:rPr>
        <w:t>.</w:t>
      </w:r>
    </w:p>
    <w:p w:rsidR="000716AA" w:rsidRPr="007231EF" w:rsidRDefault="000716AA" w:rsidP="002004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7674F" w:rsidRDefault="007231EF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 w:rsidR="00B82D75"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7674F"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6A59" w:rsidRDefault="00446A99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Информация о кандидате </w:t>
      </w:r>
      <w:r w:rsidR="00646A59">
        <w:rPr>
          <w:rFonts w:ascii="Times New Roman" w:hAnsi="Times New Roman"/>
          <w:sz w:val="28"/>
          <w:szCs w:val="28"/>
        </w:rPr>
        <w:t xml:space="preserve"> по предлагаемой форме.</w:t>
      </w:r>
    </w:p>
    <w:p w:rsidR="00646A59" w:rsidRDefault="00646A59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  <w:r w:rsidR="00B8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F5A" w:rsidRPr="00CD1289" w:rsidRDefault="000716AA" w:rsidP="000716A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289" w:rsidRPr="00CD1289">
        <w:rPr>
          <w:rFonts w:ascii="Times New Roman" w:hAnsi="Times New Roman"/>
          <w:sz w:val="28"/>
          <w:szCs w:val="28"/>
        </w:rPr>
        <w:t xml:space="preserve">Гражданин по своему усмотрению может представить другие документы и их копии, характеризующие его профессиональную подготовку (сведения о </w:t>
      </w:r>
      <w:r w:rsidR="00CD1289" w:rsidRPr="00CD1289">
        <w:rPr>
          <w:rFonts w:ascii="Times New Roman" w:hAnsi="Times New Roman"/>
          <w:sz w:val="28"/>
          <w:szCs w:val="28"/>
        </w:rPr>
        <w:lastRenderedPageBreak/>
        <w:t>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071045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071045" w:rsidRPr="00A85BF6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Default="00B82D75" w:rsidP="00200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 w:rsidR="00071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(e-</w:t>
      </w:r>
      <w:proofErr w:type="spellStart"/>
      <w:r w:rsidRPr="00E138E2">
        <w:rPr>
          <w:rFonts w:ascii="Times New Roman" w:hAnsi="Times New Roman"/>
          <w:sz w:val="28"/>
          <w:szCs w:val="28"/>
        </w:rPr>
        <w:t>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200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20041E">
        <w:rPr>
          <w:rFonts w:ascii="Times New Roman" w:hAnsi="Times New Roman"/>
          <w:b/>
          <w:sz w:val="28"/>
          <w:szCs w:val="28"/>
        </w:rPr>
        <w:t>2</w:t>
      </w:r>
      <w:r w:rsidR="00A90FB8">
        <w:rPr>
          <w:rFonts w:ascii="Times New Roman" w:hAnsi="Times New Roman"/>
          <w:b/>
          <w:sz w:val="28"/>
          <w:szCs w:val="28"/>
        </w:rPr>
        <w:t>4</w:t>
      </w:r>
      <w:r w:rsidR="0020041E">
        <w:rPr>
          <w:rFonts w:ascii="Times New Roman" w:hAnsi="Times New Roman"/>
          <w:b/>
          <w:sz w:val="28"/>
          <w:szCs w:val="28"/>
        </w:rPr>
        <w:t xml:space="preserve"> июня</w:t>
      </w:r>
      <w:r w:rsidR="00DC0FA4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</w:t>
      </w:r>
      <w:r w:rsidR="00A90FB8">
        <w:rPr>
          <w:rFonts w:ascii="Times New Roman" w:hAnsi="Times New Roman"/>
          <w:b/>
          <w:sz w:val="28"/>
          <w:szCs w:val="28"/>
        </w:rPr>
        <w:t>24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2004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022988">
        <w:rPr>
          <w:rFonts w:ascii="Times New Roman" w:hAnsi="Times New Roman"/>
          <w:b/>
          <w:sz w:val="28"/>
          <w:szCs w:val="28"/>
        </w:rPr>
        <w:t>2</w:t>
      </w:r>
      <w:r w:rsidR="00AE3149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="00022988">
        <w:rPr>
          <w:rFonts w:ascii="Times New Roman" w:hAnsi="Times New Roman"/>
          <w:b/>
          <w:sz w:val="28"/>
          <w:szCs w:val="28"/>
        </w:rPr>
        <w:t xml:space="preserve">  </w:t>
      </w:r>
      <w:r w:rsidR="0020041E">
        <w:rPr>
          <w:rFonts w:ascii="Times New Roman" w:hAnsi="Times New Roman"/>
          <w:b/>
          <w:sz w:val="28"/>
          <w:szCs w:val="28"/>
        </w:rPr>
        <w:t>июня</w:t>
      </w:r>
      <w:r w:rsidR="009D3A0A">
        <w:rPr>
          <w:rFonts w:ascii="Times New Roman" w:hAnsi="Times New Roman"/>
          <w:b/>
          <w:sz w:val="28"/>
          <w:szCs w:val="28"/>
        </w:rPr>
        <w:t xml:space="preserve"> </w:t>
      </w:r>
      <w:r w:rsidR="0037674F">
        <w:rPr>
          <w:rFonts w:ascii="Times New Roman" w:hAnsi="Times New Roman"/>
          <w:b/>
          <w:sz w:val="28"/>
          <w:szCs w:val="28"/>
        </w:rPr>
        <w:t xml:space="preserve"> 20</w:t>
      </w:r>
      <w:r w:rsidR="00A90FB8">
        <w:rPr>
          <w:rFonts w:ascii="Times New Roman" w:hAnsi="Times New Roman"/>
          <w:b/>
          <w:sz w:val="28"/>
          <w:szCs w:val="28"/>
        </w:rPr>
        <w:t>24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20041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716AA" w:rsidRPr="00022988" w:rsidRDefault="000716AA" w:rsidP="0020041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66135" w:rsidRPr="00CD1289" w:rsidRDefault="00E138E2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A90FB8">
        <w:rPr>
          <w:rFonts w:ascii="Times New Roman" w:hAnsi="Times New Roman"/>
          <w:sz w:val="28"/>
          <w:szCs w:val="28"/>
        </w:rPr>
        <w:t>Гусарова</w:t>
      </w:r>
      <w:proofErr w:type="spellEnd"/>
      <w:r w:rsidR="00A90FB8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6113F5" w:rsidRDefault="006113F5" w:rsidP="002004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2004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20041E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200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20041E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</w:t>
      </w:r>
      <w:r w:rsidRPr="00E138E2">
        <w:rPr>
          <w:rFonts w:ascii="Times New Roman" w:hAnsi="Times New Roman"/>
          <w:sz w:val="28"/>
          <w:szCs w:val="28"/>
        </w:rPr>
        <w:lastRenderedPageBreak/>
        <w:t>количество положительных выводов экспертов по результатам оценки профессиональных и личностных качеств.</w:t>
      </w:r>
    </w:p>
    <w:p w:rsidR="007231EF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022988">
        <w:rPr>
          <w:rFonts w:ascii="Times New Roman" w:hAnsi="Times New Roman"/>
          <w:sz w:val="28"/>
          <w:szCs w:val="28"/>
        </w:rPr>
        <w:t>главы 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</w:t>
      </w:r>
      <w:r w:rsidR="00022988">
        <w:rPr>
          <w:rFonts w:ascii="Times New Roman" w:hAnsi="Times New Roman"/>
          <w:sz w:val="28"/>
          <w:szCs w:val="28"/>
        </w:rPr>
        <w:t xml:space="preserve">официальном </w:t>
      </w:r>
      <w:r w:rsidRPr="00E138E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200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6113F5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62"/>
    <w:multiLevelType w:val="multilevel"/>
    <w:tmpl w:val="12025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5F05"/>
    <w:multiLevelType w:val="multilevel"/>
    <w:tmpl w:val="F9B65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D1A0F"/>
    <w:multiLevelType w:val="multilevel"/>
    <w:tmpl w:val="EA345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C06F1"/>
    <w:multiLevelType w:val="multilevel"/>
    <w:tmpl w:val="00E6D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623CD"/>
    <w:multiLevelType w:val="multilevel"/>
    <w:tmpl w:val="681C5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BE9"/>
    <w:multiLevelType w:val="multilevel"/>
    <w:tmpl w:val="AA78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70C03"/>
    <w:multiLevelType w:val="multilevel"/>
    <w:tmpl w:val="0096C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20A14"/>
    <w:multiLevelType w:val="multilevel"/>
    <w:tmpl w:val="C1905E5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F05"/>
    <w:multiLevelType w:val="multilevel"/>
    <w:tmpl w:val="96E07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903D3"/>
    <w:multiLevelType w:val="multilevel"/>
    <w:tmpl w:val="DAEC2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3D3D1D"/>
    <w:multiLevelType w:val="multilevel"/>
    <w:tmpl w:val="6E44C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5F658B"/>
    <w:multiLevelType w:val="hybridMultilevel"/>
    <w:tmpl w:val="A9500C16"/>
    <w:lvl w:ilvl="0" w:tplc="7E24CE86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22988"/>
    <w:rsid w:val="00061203"/>
    <w:rsid w:val="00071045"/>
    <w:rsid w:val="000716AA"/>
    <w:rsid w:val="000C3DAD"/>
    <w:rsid w:val="00195F81"/>
    <w:rsid w:val="001A60CB"/>
    <w:rsid w:val="001D0697"/>
    <w:rsid w:val="0020041E"/>
    <w:rsid w:val="00240E0C"/>
    <w:rsid w:val="002421A8"/>
    <w:rsid w:val="00257F6B"/>
    <w:rsid w:val="002E3088"/>
    <w:rsid w:val="0037674F"/>
    <w:rsid w:val="003F3185"/>
    <w:rsid w:val="003F62DB"/>
    <w:rsid w:val="003F7E16"/>
    <w:rsid w:val="00446A99"/>
    <w:rsid w:val="00530476"/>
    <w:rsid w:val="00550FA3"/>
    <w:rsid w:val="00551CFD"/>
    <w:rsid w:val="00565F5A"/>
    <w:rsid w:val="00571CE9"/>
    <w:rsid w:val="005D7D79"/>
    <w:rsid w:val="006113F5"/>
    <w:rsid w:val="00633BB6"/>
    <w:rsid w:val="0063605F"/>
    <w:rsid w:val="00646A59"/>
    <w:rsid w:val="006770B5"/>
    <w:rsid w:val="006B1AFE"/>
    <w:rsid w:val="007231EF"/>
    <w:rsid w:val="00766135"/>
    <w:rsid w:val="00811F94"/>
    <w:rsid w:val="0083250F"/>
    <w:rsid w:val="00893B8D"/>
    <w:rsid w:val="008976FB"/>
    <w:rsid w:val="008A7653"/>
    <w:rsid w:val="00936259"/>
    <w:rsid w:val="009561CA"/>
    <w:rsid w:val="00961178"/>
    <w:rsid w:val="009D3A0A"/>
    <w:rsid w:val="00A10CD4"/>
    <w:rsid w:val="00A21025"/>
    <w:rsid w:val="00A229B7"/>
    <w:rsid w:val="00A36E01"/>
    <w:rsid w:val="00A51270"/>
    <w:rsid w:val="00A85BF6"/>
    <w:rsid w:val="00A90FB8"/>
    <w:rsid w:val="00A94F41"/>
    <w:rsid w:val="00AE3149"/>
    <w:rsid w:val="00B25268"/>
    <w:rsid w:val="00B30E61"/>
    <w:rsid w:val="00B41993"/>
    <w:rsid w:val="00B4766B"/>
    <w:rsid w:val="00B82A03"/>
    <w:rsid w:val="00B82D75"/>
    <w:rsid w:val="00BB19A0"/>
    <w:rsid w:val="00BC1585"/>
    <w:rsid w:val="00C32177"/>
    <w:rsid w:val="00CA3C77"/>
    <w:rsid w:val="00CD1289"/>
    <w:rsid w:val="00CD3FE3"/>
    <w:rsid w:val="00D7689C"/>
    <w:rsid w:val="00DA14BB"/>
    <w:rsid w:val="00DA42D3"/>
    <w:rsid w:val="00DA4D66"/>
    <w:rsid w:val="00DB2384"/>
    <w:rsid w:val="00DC0FA4"/>
    <w:rsid w:val="00E138E2"/>
    <w:rsid w:val="00F3553B"/>
    <w:rsid w:val="00FA0552"/>
    <w:rsid w:val="00FF012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51C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51CFD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kadrovik</cp:lastModifiedBy>
  <cp:revision>7</cp:revision>
  <cp:lastPrinted>2017-11-16T02:13:00Z</cp:lastPrinted>
  <dcterms:created xsi:type="dcterms:W3CDTF">2017-12-05T07:26:00Z</dcterms:created>
  <dcterms:modified xsi:type="dcterms:W3CDTF">2024-06-03T06:33:00Z</dcterms:modified>
</cp:coreProperties>
</file>