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78" w:rsidRPr="00F62278" w:rsidRDefault="00F62278" w:rsidP="00F62278">
      <w:pPr>
        <w:suppressAutoHyphens/>
        <w:spacing w:after="0" w:line="240" w:lineRule="auto"/>
        <w:ind w:right="4"/>
        <w:jc w:val="right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ПРОЕКТ</w:t>
      </w:r>
    </w:p>
    <w:p w:rsidR="005F0433" w:rsidRDefault="00D93D26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5F0433">
        <w:rPr>
          <w:rFonts w:ascii="Times New Roman" w:hAnsi="Times New Roman"/>
          <w:sz w:val="28"/>
        </w:rPr>
        <w:t xml:space="preserve"> МУНИЦИПАЛЬНОГО ОБРАЗОВАНИЯ 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«ЛИНЁВО-ОЗЁРСКОЕ»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424861" w:rsidRDefault="00424861" w:rsidP="00D12BCC">
      <w:pPr>
        <w:pStyle w:val="1"/>
        <w:suppressAutoHyphens/>
        <w:ind w:right="4"/>
        <w:rPr>
          <w:b/>
          <w:sz w:val="32"/>
          <w:szCs w:val="32"/>
        </w:rPr>
      </w:pPr>
    </w:p>
    <w:p w:rsidR="00EC1EFE" w:rsidRPr="00EC1EFE" w:rsidRDefault="00EC1EFE" w:rsidP="00EC1EFE">
      <w:bookmarkStart w:id="0" w:name="_GoBack"/>
      <w:bookmarkEnd w:id="0"/>
    </w:p>
    <w:p w:rsidR="005F0433" w:rsidRPr="00855DFF" w:rsidRDefault="005F0433" w:rsidP="00D12BCC">
      <w:pPr>
        <w:pStyle w:val="1"/>
        <w:suppressAutoHyphens/>
        <w:ind w:right="4"/>
        <w:rPr>
          <w:b/>
          <w:sz w:val="32"/>
          <w:szCs w:val="32"/>
        </w:rPr>
      </w:pPr>
      <w:r w:rsidRPr="00855DFF">
        <w:rPr>
          <w:b/>
          <w:sz w:val="32"/>
          <w:szCs w:val="32"/>
        </w:rPr>
        <w:t>ПОСТАНОВЛЕНИЕ</w:t>
      </w:r>
    </w:p>
    <w:p w:rsidR="005F0433" w:rsidRDefault="005F0433" w:rsidP="00D12BCC">
      <w:pPr>
        <w:spacing w:after="0" w:line="240" w:lineRule="auto"/>
        <w:rPr>
          <w:rFonts w:ascii="Times New Roman" w:hAnsi="Times New Roman"/>
        </w:rPr>
      </w:pP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5F0433" w:rsidRDefault="00F62278" w:rsidP="00D12BCC">
      <w:pPr>
        <w:suppressAutoHyphens/>
        <w:spacing w:after="0" w:line="240" w:lineRule="auto"/>
        <w:ind w:right="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 2024</w:t>
      </w:r>
      <w:r w:rsidR="005F0433">
        <w:rPr>
          <w:rFonts w:ascii="Times New Roman" w:hAnsi="Times New Roman"/>
          <w:sz w:val="28"/>
        </w:rPr>
        <w:t xml:space="preserve"> год </w:t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951462">
        <w:rPr>
          <w:rFonts w:ascii="Times New Roman" w:hAnsi="Times New Roman"/>
          <w:sz w:val="28"/>
        </w:rPr>
        <w:t xml:space="preserve">        </w:t>
      </w:r>
      <w:r w:rsidR="005F0433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____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Линёво Озеро</w:t>
      </w:r>
    </w:p>
    <w:p w:rsidR="005F0433" w:rsidRDefault="005F0433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0433" w:rsidRDefault="005F0433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3D26" w:rsidRDefault="00AA5808" w:rsidP="00972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 постановлени</w:t>
      </w:r>
      <w:r w:rsidR="00972DA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E320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2DA3" w:rsidRPr="00972DA3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D93D26">
        <w:rPr>
          <w:rFonts w:ascii="Times New Roman" w:hAnsi="Times New Roman" w:cs="Times New Roman"/>
          <w:b/>
          <w:bCs/>
          <w:sz w:val="28"/>
          <w:szCs w:val="28"/>
        </w:rPr>
        <w:t>04 июля 2006</w:t>
      </w:r>
      <w:r w:rsidR="00972DA3" w:rsidRPr="00972DA3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D93D26" w:rsidRDefault="00972DA3" w:rsidP="00972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DA3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D93D26">
        <w:rPr>
          <w:rFonts w:ascii="Times New Roman" w:hAnsi="Times New Roman" w:cs="Times New Roman"/>
          <w:b/>
          <w:bCs/>
          <w:sz w:val="28"/>
          <w:szCs w:val="28"/>
        </w:rPr>
        <w:t>25А</w:t>
      </w:r>
      <w:r w:rsidRPr="00972DA3">
        <w:rPr>
          <w:rFonts w:ascii="Times New Roman" w:hAnsi="Times New Roman" w:cs="Times New Roman"/>
          <w:b/>
          <w:bCs/>
          <w:sz w:val="28"/>
          <w:szCs w:val="28"/>
        </w:rPr>
        <w:t xml:space="preserve"> «О </w:t>
      </w:r>
      <w:r w:rsidR="00D93D26">
        <w:rPr>
          <w:rFonts w:ascii="Times New Roman" w:hAnsi="Times New Roman" w:cs="Times New Roman"/>
          <w:b/>
          <w:bCs/>
          <w:sz w:val="28"/>
          <w:szCs w:val="28"/>
        </w:rPr>
        <w:t xml:space="preserve">запрете проезда большегрузного и лесовозного автотранспорта в черте населенных пунктов </w:t>
      </w:r>
    </w:p>
    <w:p w:rsidR="00EB5278" w:rsidRPr="00972DA3" w:rsidRDefault="00D93D26" w:rsidP="00972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Линево-Озеро</w:t>
      </w:r>
      <w:r w:rsidR="00972DA3" w:rsidRPr="00972D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Гыршелун</w:t>
      </w:r>
      <w:r w:rsidR="00972DA3" w:rsidRPr="00972DA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72DA3" w:rsidRDefault="00972DA3" w:rsidP="00972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972DA3" w:rsidRDefault="00972DA3" w:rsidP="00972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AA5808" w:rsidRDefault="00951462" w:rsidP="00D12BCC">
      <w:pPr>
        <w:pStyle w:val="1"/>
        <w:shd w:val="clear" w:color="auto" w:fill="FFFFFF"/>
        <w:ind w:firstLine="708"/>
        <w:jc w:val="both"/>
        <w:rPr>
          <w:rFonts w:eastAsia="Calibri"/>
          <w:b/>
          <w:szCs w:val="28"/>
        </w:rPr>
      </w:pPr>
      <w:r>
        <w:rPr>
          <w:szCs w:val="28"/>
        </w:rPr>
        <w:t>Руководствуясь статей 34 Устава муниципального образования сельского поселения «Линёво-Озёрское», утвержденного решением Совета от 04 мая 2018 года № 95</w:t>
      </w:r>
      <w:r w:rsidR="00ED280A" w:rsidRPr="00ED280A">
        <w:rPr>
          <w:szCs w:val="28"/>
        </w:rPr>
        <w:t xml:space="preserve">, </w:t>
      </w:r>
      <w:r w:rsidR="00AA5808">
        <w:rPr>
          <w:rFonts w:eastAsia="Calibri"/>
          <w:szCs w:val="28"/>
        </w:rPr>
        <w:t xml:space="preserve">в </w:t>
      </w:r>
      <w:r w:rsidR="00AA5808" w:rsidRPr="006E7EB1">
        <w:rPr>
          <w:rFonts w:eastAsia="Calibri"/>
          <w:szCs w:val="28"/>
        </w:rPr>
        <w:t xml:space="preserve">целях приведения нормативной правовой базы  муниципального образования сельского  поселения  «Линёво-Озёрское» </w:t>
      </w:r>
      <w:proofErr w:type="gramStart"/>
      <w:r w:rsidR="00AA5808" w:rsidRPr="006E7EB1">
        <w:rPr>
          <w:rFonts w:eastAsia="Calibri"/>
          <w:szCs w:val="28"/>
        </w:rPr>
        <w:t>в</w:t>
      </w:r>
      <w:proofErr w:type="gramEnd"/>
      <w:r w:rsidR="00AA5808" w:rsidRPr="006E7EB1">
        <w:rPr>
          <w:rFonts w:eastAsia="Calibri"/>
          <w:szCs w:val="28"/>
        </w:rPr>
        <w:t xml:space="preserve"> соответствие с действующим законодательством, администрация муниципального образования сельского поселения «Линёво-Озёрское» </w:t>
      </w:r>
      <w:r w:rsidR="00AA5808" w:rsidRPr="00AA5808">
        <w:rPr>
          <w:rFonts w:eastAsia="Calibri"/>
          <w:b/>
          <w:szCs w:val="28"/>
        </w:rPr>
        <w:t>постановляет:</w:t>
      </w:r>
    </w:p>
    <w:p w:rsidR="00D12BCC" w:rsidRPr="000A0EDF" w:rsidRDefault="00D12BCC" w:rsidP="00D12BCC">
      <w:pPr>
        <w:spacing w:after="0" w:line="240" w:lineRule="auto"/>
        <w:rPr>
          <w:sz w:val="14"/>
          <w:szCs w:val="14"/>
        </w:rPr>
      </w:pPr>
    </w:p>
    <w:p w:rsidR="00D93D26" w:rsidRDefault="00D12BCC" w:rsidP="008F2E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F2E4B" w:rsidRPr="00D12BCC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8F2E4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F2E4B" w:rsidRPr="00D12BCC">
        <w:rPr>
          <w:rFonts w:ascii="Times New Roman" w:eastAsia="Times New Roman" w:hAnsi="Times New Roman" w:cs="Times New Roman"/>
          <w:sz w:val="28"/>
          <w:szCs w:val="28"/>
        </w:rPr>
        <w:t xml:space="preserve"> силу постановлени</w:t>
      </w:r>
      <w:r w:rsidR="008F2E4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93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D26" w:rsidRPr="00D93D26">
        <w:rPr>
          <w:rFonts w:ascii="Times New Roman" w:hAnsi="Times New Roman" w:cs="Times New Roman"/>
          <w:bCs/>
          <w:sz w:val="28"/>
          <w:szCs w:val="28"/>
        </w:rPr>
        <w:t xml:space="preserve">от 04 июля 2006 года </w:t>
      </w:r>
      <w:r w:rsidR="00D93D26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D93D26" w:rsidRPr="00D93D26">
        <w:rPr>
          <w:rFonts w:ascii="Times New Roman" w:hAnsi="Times New Roman" w:cs="Times New Roman"/>
          <w:bCs/>
          <w:sz w:val="28"/>
          <w:szCs w:val="28"/>
        </w:rPr>
        <w:t>№ 25А «О запрете проезда большегрузного и лесовозного автотранспорта в черте населенных пунктов Линево-Озеро и Гыршелун»</w:t>
      </w:r>
      <w:r w:rsidR="00D93D2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55DFF" w:rsidRPr="00871841" w:rsidRDefault="00855DFF" w:rsidP="008F2E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841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(обнародования). </w:t>
      </w:r>
    </w:p>
    <w:p w:rsidR="00855DFF" w:rsidRPr="00871841" w:rsidRDefault="00855DFF" w:rsidP="00D12BCC">
      <w:pPr>
        <w:pStyle w:val="ConsPlusTitle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871841">
        <w:rPr>
          <w:b w:val="0"/>
          <w:bCs w:val="0"/>
          <w:sz w:val="28"/>
          <w:szCs w:val="28"/>
          <w:lang w:eastAsia="en-US"/>
        </w:rPr>
        <w:t xml:space="preserve">3. Опубликовать настоящее постановление в информационно - телекоммуникационной сети «Интернет» на официальном сайте, разместить на информационных стендах администрации сельского поселения «Линёво-Озёрское». </w:t>
      </w:r>
    </w:p>
    <w:p w:rsidR="005F0433" w:rsidRPr="00424861" w:rsidRDefault="005F0433" w:rsidP="00D12BCC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5F0433" w:rsidRDefault="005F0433" w:rsidP="00D12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433" w:rsidRDefault="00972DA3" w:rsidP="00D12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5F043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5F0433" w:rsidRDefault="005F0433" w:rsidP="00D12BCC">
      <w:pPr>
        <w:pStyle w:val="a3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«Линёво-Озёрское»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2BCC">
        <w:rPr>
          <w:sz w:val="28"/>
          <w:szCs w:val="28"/>
        </w:rPr>
        <w:t xml:space="preserve"> </w:t>
      </w:r>
      <w:r w:rsidR="00972DA3">
        <w:rPr>
          <w:sz w:val="28"/>
          <w:szCs w:val="28"/>
        </w:rPr>
        <w:t>Н.М</w:t>
      </w:r>
      <w:r w:rsidR="00D12BCC">
        <w:rPr>
          <w:sz w:val="28"/>
          <w:szCs w:val="28"/>
        </w:rPr>
        <w:t xml:space="preserve">. </w:t>
      </w:r>
      <w:r w:rsidR="00972DA3">
        <w:rPr>
          <w:sz w:val="28"/>
          <w:szCs w:val="28"/>
        </w:rPr>
        <w:t xml:space="preserve">Филимонова </w:t>
      </w:r>
      <w:r w:rsidR="00D12B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sectPr w:rsidR="005F0433" w:rsidSect="005876FA">
      <w:footerReference w:type="default" r:id="rId8"/>
      <w:pgSz w:w="11906" w:h="16838"/>
      <w:pgMar w:top="1134" w:right="851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B0A" w:rsidRDefault="00FB7B0A" w:rsidP="005876FA">
      <w:pPr>
        <w:spacing w:after="0" w:line="240" w:lineRule="auto"/>
      </w:pPr>
      <w:r>
        <w:separator/>
      </w:r>
    </w:p>
  </w:endnote>
  <w:endnote w:type="continuationSeparator" w:id="0">
    <w:p w:rsidR="00FB7B0A" w:rsidRDefault="00FB7B0A" w:rsidP="0058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FA" w:rsidRDefault="005876FA">
    <w:pPr>
      <w:pStyle w:val="aa"/>
      <w:jc w:val="right"/>
    </w:pPr>
  </w:p>
  <w:p w:rsidR="005876FA" w:rsidRDefault="005876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B0A" w:rsidRDefault="00FB7B0A" w:rsidP="005876FA">
      <w:pPr>
        <w:spacing w:after="0" w:line="240" w:lineRule="auto"/>
      </w:pPr>
      <w:r>
        <w:separator/>
      </w:r>
    </w:p>
  </w:footnote>
  <w:footnote w:type="continuationSeparator" w:id="0">
    <w:p w:rsidR="00FB7B0A" w:rsidRDefault="00FB7B0A" w:rsidP="00587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177E"/>
    <w:multiLevelType w:val="hybridMultilevel"/>
    <w:tmpl w:val="D18EB32C"/>
    <w:lvl w:ilvl="0" w:tplc="3ABE0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DC1"/>
    <w:rsid w:val="00005E95"/>
    <w:rsid w:val="00067A53"/>
    <w:rsid w:val="000A0EDF"/>
    <w:rsid w:val="000D30DF"/>
    <w:rsid w:val="00160944"/>
    <w:rsid w:val="00197B9C"/>
    <w:rsid w:val="001A7619"/>
    <w:rsid w:val="001D40D7"/>
    <w:rsid w:val="001D5962"/>
    <w:rsid w:val="0020154B"/>
    <w:rsid w:val="00225669"/>
    <w:rsid w:val="00236D3A"/>
    <w:rsid w:val="00277F4E"/>
    <w:rsid w:val="00286143"/>
    <w:rsid w:val="002C0278"/>
    <w:rsid w:val="003003A0"/>
    <w:rsid w:val="003F3B8F"/>
    <w:rsid w:val="00410AF8"/>
    <w:rsid w:val="00424861"/>
    <w:rsid w:val="00440155"/>
    <w:rsid w:val="004456AD"/>
    <w:rsid w:val="00467FA9"/>
    <w:rsid w:val="004B584F"/>
    <w:rsid w:val="004C11B6"/>
    <w:rsid w:val="00520B31"/>
    <w:rsid w:val="005239F2"/>
    <w:rsid w:val="00525E3B"/>
    <w:rsid w:val="005520AF"/>
    <w:rsid w:val="00565DB2"/>
    <w:rsid w:val="00574C6D"/>
    <w:rsid w:val="005876FA"/>
    <w:rsid w:val="005F0433"/>
    <w:rsid w:val="005F13B9"/>
    <w:rsid w:val="00614506"/>
    <w:rsid w:val="006458FF"/>
    <w:rsid w:val="00654198"/>
    <w:rsid w:val="0073457F"/>
    <w:rsid w:val="00741CFE"/>
    <w:rsid w:val="00764201"/>
    <w:rsid w:val="00785DC1"/>
    <w:rsid w:val="00786087"/>
    <w:rsid w:val="00795227"/>
    <w:rsid w:val="007A7D1A"/>
    <w:rsid w:val="007D10E3"/>
    <w:rsid w:val="007E68CF"/>
    <w:rsid w:val="00821333"/>
    <w:rsid w:val="008255F9"/>
    <w:rsid w:val="00855DFF"/>
    <w:rsid w:val="00871841"/>
    <w:rsid w:val="00887B74"/>
    <w:rsid w:val="008A69CA"/>
    <w:rsid w:val="008F0313"/>
    <w:rsid w:val="008F2E4B"/>
    <w:rsid w:val="009323FE"/>
    <w:rsid w:val="00951462"/>
    <w:rsid w:val="00972DA3"/>
    <w:rsid w:val="00995620"/>
    <w:rsid w:val="009D2601"/>
    <w:rsid w:val="00A357B5"/>
    <w:rsid w:val="00AA5808"/>
    <w:rsid w:val="00AD3B54"/>
    <w:rsid w:val="00AE752F"/>
    <w:rsid w:val="00AF4463"/>
    <w:rsid w:val="00B3296A"/>
    <w:rsid w:val="00B60963"/>
    <w:rsid w:val="00B72161"/>
    <w:rsid w:val="00BC0C71"/>
    <w:rsid w:val="00BE0CA0"/>
    <w:rsid w:val="00BF0834"/>
    <w:rsid w:val="00C04F6F"/>
    <w:rsid w:val="00C11A7A"/>
    <w:rsid w:val="00C14554"/>
    <w:rsid w:val="00C33ECF"/>
    <w:rsid w:val="00C41440"/>
    <w:rsid w:val="00C73505"/>
    <w:rsid w:val="00C91ED9"/>
    <w:rsid w:val="00CC6C3F"/>
    <w:rsid w:val="00D0534E"/>
    <w:rsid w:val="00D12BCC"/>
    <w:rsid w:val="00D434BF"/>
    <w:rsid w:val="00D75499"/>
    <w:rsid w:val="00D93D26"/>
    <w:rsid w:val="00D97264"/>
    <w:rsid w:val="00D974A3"/>
    <w:rsid w:val="00DD3E89"/>
    <w:rsid w:val="00E32035"/>
    <w:rsid w:val="00E801A7"/>
    <w:rsid w:val="00E8095E"/>
    <w:rsid w:val="00EB5278"/>
    <w:rsid w:val="00EC1EFE"/>
    <w:rsid w:val="00EC6498"/>
    <w:rsid w:val="00ED280A"/>
    <w:rsid w:val="00F0717B"/>
    <w:rsid w:val="00F62278"/>
    <w:rsid w:val="00F674FD"/>
    <w:rsid w:val="00FB7B0A"/>
    <w:rsid w:val="00FD0F0B"/>
    <w:rsid w:val="00FD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9C"/>
  </w:style>
  <w:style w:type="paragraph" w:styleId="1">
    <w:name w:val="heading 1"/>
    <w:basedOn w:val="a"/>
    <w:next w:val="a"/>
    <w:link w:val="10"/>
    <w:qFormat/>
    <w:rsid w:val="005F0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A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1A7A"/>
  </w:style>
  <w:style w:type="paragraph" w:styleId="a5">
    <w:name w:val="Balloon Text"/>
    <w:basedOn w:val="a"/>
    <w:link w:val="a6"/>
    <w:uiPriority w:val="99"/>
    <w:semiHidden/>
    <w:unhideWhenUsed/>
    <w:rsid w:val="0022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6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043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5F0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096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8255F9"/>
    <w:rPr>
      <w:color w:val="008000"/>
    </w:rPr>
  </w:style>
  <w:style w:type="paragraph" w:styleId="a8">
    <w:name w:val="header"/>
    <w:basedOn w:val="a"/>
    <w:link w:val="a9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6FA"/>
  </w:style>
  <w:style w:type="paragraph" w:styleId="aa">
    <w:name w:val="footer"/>
    <w:basedOn w:val="a"/>
    <w:link w:val="ab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6FA"/>
  </w:style>
  <w:style w:type="paragraph" w:styleId="ac">
    <w:name w:val="List Paragraph"/>
    <w:basedOn w:val="a"/>
    <w:uiPriority w:val="34"/>
    <w:qFormat/>
    <w:rsid w:val="00AA5808"/>
    <w:pPr>
      <w:ind w:left="720"/>
      <w:contextualSpacing/>
    </w:pPr>
  </w:style>
  <w:style w:type="paragraph" w:styleId="ad">
    <w:name w:val="Title"/>
    <w:basedOn w:val="a"/>
    <w:link w:val="ae"/>
    <w:qFormat/>
    <w:rsid w:val="00F6227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e">
    <w:name w:val="Название Знак"/>
    <w:basedOn w:val="a0"/>
    <w:link w:val="ad"/>
    <w:rsid w:val="00F62278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0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A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1A7A"/>
  </w:style>
  <w:style w:type="paragraph" w:styleId="a5">
    <w:name w:val="Balloon Text"/>
    <w:basedOn w:val="a"/>
    <w:link w:val="a6"/>
    <w:uiPriority w:val="99"/>
    <w:semiHidden/>
    <w:unhideWhenUsed/>
    <w:rsid w:val="0022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6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043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Title">
    <w:name w:val="ConsPlusTitle"/>
    <w:rsid w:val="005F0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096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8255F9"/>
    <w:rPr>
      <w:color w:val="008000"/>
    </w:rPr>
  </w:style>
  <w:style w:type="paragraph" w:styleId="a8">
    <w:name w:val="header"/>
    <w:basedOn w:val="a"/>
    <w:link w:val="a9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6FA"/>
  </w:style>
  <w:style w:type="paragraph" w:styleId="aa">
    <w:name w:val="footer"/>
    <w:basedOn w:val="a"/>
    <w:link w:val="ab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2024-04-06T01:38:00Z</cp:lastPrinted>
  <dcterms:created xsi:type="dcterms:W3CDTF">2024-06-24T05:18:00Z</dcterms:created>
  <dcterms:modified xsi:type="dcterms:W3CDTF">2024-06-24T05:22:00Z</dcterms:modified>
</cp:coreProperties>
</file>