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174" w:rsidRDefault="00835174" w:rsidP="00835174">
      <w:pPr>
        <w:spacing w:after="0"/>
        <w:jc w:val="center"/>
        <w:rPr>
          <w:rFonts w:ascii="Times New Roman" w:hAnsi="Times New Roman" w:cs="Times New Roman"/>
          <w:b/>
          <w:sz w:val="32"/>
          <w:szCs w:val="32"/>
        </w:rPr>
      </w:pPr>
      <w:r w:rsidRPr="00835174">
        <w:rPr>
          <w:rFonts w:ascii="Times New Roman" w:hAnsi="Times New Roman" w:cs="Times New Roman"/>
          <w:b/>
          <w:sz w:val="32"/>
          <w:szCs w:val="32"/>
        </w:rPr>
        <w:t>Отчет КСО муниципального района «</w:t>
      </w:r>
      <w:proofErr w:type="spellStart"/>
      <w:r w:rsidRPr="00835174">
        <w:rPr>
          <w:rFonts w:ascii="Times New Roman" w:hAnsi="Times New Roman" w:cs="Times New Roman"/>
          <w:b/>
          <w:sz w:val="32"/>
          <w:szCs w:val="32"/>
        </w:rPr>
        <w:t>Хилокский</w:t>
      </w:r>
      <w:proofErr w:type="spellEnd"/>
      <w:r w:rsidRPr="00835174">
        <w:rPr>
          <w:rFonts w:ascii="Times New Roman" w:hAnsi="Times New Roman" w:cs="Times New Roman"/>
          <w:b/>
          <w:sz w:val="32"/>
          <w:szCs w:val="32"/>
        </w:rPr>
        <w:t xml:space="preserve"> район»</w:t>
      </w:r>
    </w:p>
    <w:p w:rsidR="00BF692E" w:rsidRDefault="00835174" w:rsidP="00835174">
      <w:pPr>
        <w:spacing w:after="0"/>
        <w:jc w:val="center"/>
        <w:rPr>
          <w:rFonts w:ascii="Times New Roman" w:hAnsi="Times New Roman" w:cs="Times New Roman"/>
          <w:b/>
          <w:sz w:val="32"/>
          <w:szCs w:val="32"/>
        </w:rPr>
      </w:pPr>
      <w:r w:rsidRPr="00835174">
        <w:rPr>
          <w:rFonts w:ascii="Times New Roman" w:hAnsi="Times New Roman" w:cs="Times New Roman"/>
          <w:b/>
          <w:sz w:val="32"/>
          <w:szCs w:val="32"/>
        </w:rPr>
        <w:t xml:space="preserve"> за </w:t>
      </w:r>
      <w:r w:rsidR="00C03E8C">
        <w:rPr>
          <w:rFonts w:ascii="Times New Roman" w:hAnsi="Times New Roman" w:cs="Times New Roman"/>
          <w:b/>
          <w:sz w:val="32"/>
          <w:szCs w:val="32"/>
        </w:rPr>
        <w:t>2</w:t>
      </w:r>
      <w:r w:rsidRPr="00835174">
        <w:rPr>
          <w:rFonts w:ascii="Times New Roman" w:hAnsi="Times New Roman" w:cs="Times New Roman"/>
          <w:b/>
          <w:sz w:val="32"/>
          <w:szCs w:val="32"/>
        </w:rPr>
        <w:t xml:space="preserve"> квартал 202</w:t>
      </w:r>
      <w:r w:rsidR="00661ADD">
        <w:rPr>
          <w:rFonts w:ascii="Times New Roman" w:hAnsi="Times New Roman" w:cs="Times New Roman"/>
          <w:b/>
          <w:sz w:val="32"/>
          <w:szCs w:val="32"/>
        </w:rPr>
        <w:t>4</w:t>
      </w:r>
      <w:r w:rsidRPr="00835174">
        <w:rPr>
          <w:rFonts w:ascii="Times New Roman" w:hAnsi="Times New Roman" w:cs="Times New Roman"/>
          <w:b/>
          <w:sz w:val="32"/>
          <w:szCs w:val="32"/>
        </w:rPr>
        <w:t xml:space="preserve"> года</w:t>
      </w:r>
      <w:r w:rsidR="00A11F40">
        <w:rPr>
          <w:rFonts w:ascii="Times New Roman" w:hAnsi="Times New Roman" w:cs="Times New Roman"/>
          <w:b/>
          <w:sz w:val="32"/>
          <w:szCs w:val="32"/>
        </w:rPr>
        <w:t xml:space="preserve"> по контрольной деятельности</w:t>
      </w:r>
    </w:p>
    <w:p w:rsidR="00835174" w:rsidRPr="00835174" w:rsidRDefault="00835174" w:rsidP="00835174">
      <w:pPr>
        <w:spacing w:after="0"/>
        <w:jc w:val="center"/>
        <w:rPr>
          <w:rFonts w:ascii="Times New Roman" w:hAnsi="Times New Roman" w:cs="Times New Roman"/>
          <w:b/>
          <w:sz w:val="32"/>
          <w:szCs w:val="32"/>
        </w:rPr>
      </w:pPr>
    </w:p>
    <w:p w:rsidR="00BF692E" w:rsidRDefault="00BF692E" w:rsidP="00BF692E">
      <w:pPr>
        <w:spacing w:after="0" w:line="240" w:lineRule="auto"/>
        <w:ind w:right="-284"/>
        <w:jc w:val="both"/>
        <w:rPr>
          <w:rFonts w:ascii="Times New Roman" w:hAnsi="Times New Roman" w:cs="Times New Roman"/>
        </w:rPr>
      </w:pPr>
      <w:r w:rsidRPr="00BF692E">
        <w:rPr>
          <w:rFonts w:ascii="Times New Roman" w:hAnsi="Times New Roman" w:cs="Times New Roman"/>
        </w:rPr>
        <w:t xml:space="preserve">   В </w:t>
      </w:r>
      <w:r w:rsidR="00C03E8C">
        <w:rPr>
          <w:rFonts w:ascii="Times New Roman" w:hAnsi="Times New Roman" w:cs="Times New Roman"/>
        </w:rPr>
        <w:t>2</w:t>
      </w:r>
      <w:r w:rsidRPr="00BF692E">
        <w:rPr>
          <w:rFonts w:ascii="Times New Roman" w:hAnsi="Times New Roman" w:cs="Times New Roman"/>
        </w:rPr>
        <w:t xml:space="preserve"> квартале 202</w:t>
      </w:r>
      <w:r w:rsidR="004C614D">
        <w:rPr>
          <w:rFonts w:ascii="Times New Roman" w:hAnsi="Times New Roman" w:cs="Times New Roman"/>
        </w:rPr>
        <w:t xml:space="preserve">4 </w:t>
      </w:r>
      <w:r w:rsidRPr="00BF692E">
        <w:rPr>
          <w:rFonts w:ascii="Times New Roman" w:hAnsi="Times New Roman" w:cs="Times New Roman"/>
        </w:rPr>
        <w:t>года Контрольно-счетн</w:t>
      </w:r>
      <w:r w:rsidR="00835174">
        <w:rPr>
          <w:rFonts w:ascii="Times New Roman" w:hAnsi="Times New Roman" w:cs="Times New Roman"/>
        </w:rPr>
        <w:t>ым</w:t>
      </w:r>
      <w:r w:rsidRPr="00BF692E">
        <w:rPr>
          <w:rFonts w:ascii="Times New Roman" w:hAnsi="Times New Roman" w:cs="Times New Roman"/>
        </w:rPr>
        <w:t xml:space="preserve"> орган</w:t>
      </w:r>
      <w:r w:rsidR="00835174">
        <w:rPr>
          <w:rFonts w:ascii="Times New Roman" w:hAnsi="Times New Roman" w:cs="Times New Roman"/>
        </w:rPr>
        <w:t>ом</w:t>
      </w:r>
      <w:r w:rsidRPr="00BF692E">
        <w:rPr>
          <w:rFonts w:ascii="Times New Roman" w:hAnsi="Times New Roman" w:cs="Times New Roman"/>
        </w:rPr>
        <w:t xml:space="preserve"> проведено </w:t>
      </w:r>
      <w:r w:rsidR="009E6CDA">
        <w:rPr>
          <w:rFonts w:ascii="Times New Roman" w:hAnsi="Times New Roman" w:cs="Times New Roman"/>
        </w:rPr>
        <w:t>3</w:t>
      </w:r>
      <w:r w:rsidRPr="00BF692E">
        <w:rPr>
          <w:rFonts w:ascii="Times New Roman" w:hAnsi="Times New Roman" w:cs="Times New Roman"/>
        </w:rPr>
        <w:t xml:space="preserve"> </w:t>
      </w:r>
      <w:proofErr w:type="gramStart"/>
      <w:r w:rsidRPr="00BF692E">
        <w:rPr>
          <w:rFonts w:ascii="Times New Roman" w:hAnsi="Times New Roman" w:cs="Times New Roman"/>
        </w:rPr>
        <w:t>контрольн</w:t>
      </w:r>
      <w:r w:rsidR="00835174">
        <w:rPr>
          <w:rFonts w:ascii="Times New Roman" w:hAnsi="Times New Roman" w:cs="Times New Roman"/>
        </w:rPr>
        <w:t>ых</w:t>
      </w:r>
      <w:proofErr w:type="gramEnd"/>
      <w:r w:rsidRPr="00BF692E">
        <w:rPr>
          <w:rFonts w:ascii="Times New Roman" w:hAnsi="Times New Roman" w:cs="Times New Roman"/>
        </w:rPr>
        <w:t xml:space="preserve"> мероприяти</w:t>
      </w:r>
      <w:r w:rsidR="00F71896">
        <w:rPr>
          <w:rFonts w:ascii="Times New Roman" w:hAnsi="Times New Roman" w:cs="Times New Roman"/>
        </w:rPr>
        <w:t>я</w:t>
      </w:r>
      <w:r w:rsidRPr="00BF692E">
        <w:rPr>
          <w:rFonts w:ascii="Times New Roman" w:hAnsi="Times New Roman" w:cs="Times New Roman"/>
        </w:rPr>
        <w:t>, на основании распоряжени</w:t>
      </w:r>
      <w:r w:rsidR="00835174">
        <w:rPr>
          <w:rFonts w:ascii="Times New Roman" w:hAnsi="Times New Roman" w:cs="Times New Roman"/>
        </w:rPr>
        <w:t>и</w:t>
      </w:r>
      <w:r w:rsidRPr="00BF692E">
        <w:rPr>
          <w:rFonts w:ascii="Times New Roman" w:hAnsi="Times New Roman" w:cs="Times New Roman"/>
        </w:rPr>
        <w:t xml:space="preserve"> и плана работы Контрольно-счетного органа </w:t>
      </w:r>
      <w:r w:rsidR="00835174">
        <w:rPr>
          <w:rFonts w:ascii="Times New Roman" w:hAnsi="Times New Roman" w:cs="Times New Roman"/>
        </w:rPr>
        <w:t>муниципального района «</w:t>
      </w:r>
      <w:proofErr w:type="spellStart"/>
      <w:r w:rsidR="00835174">
        <w:rPr>
          <w:rFonts w:ascii="Times New Roman" w:hAnsi="Times New Roman" w:cs="Times New Roman"/>
        </w:rPr>
        <w:t>Хилокский</w:t>
      </w:r>
      <w:proofErr w:type="spellEnd"/>
      <w:r w:rsidR="00835174">
        <w:rPr>
          <w:rFonts w:ascii="Times New Roman" w:hAnsi="Times New Roman" w:cs="Times New Roman"/>
        </w:rPr>
        <w:t xml:space="preserve"> район»» на 202</w:t>
      </w:r>
      <w:r w:rsidR="009E6CDA">
        <w:rPr>
          <w:rFonts w:ascii="Times New Roman" w:hAnsi="Times New Roman" w:cs="Times New Roman"/>
        </w:rPr>
        <w:t>4</w:t>
      </w:r>
      <w:r w:rsidR="00835174">
        <w:rPr>
          <w:rFonts w:ascii="Times New Roman" w:hAnsi="Times New Roman" w:cs="Times New Roman"/>
        </w:rPr>
        <w:t xml:space="preserve"> год:</w:t>
      </w:r>
    </w:p>
    <w:p w:rsidR="007A040B" w:rsidRDefault="007A040B" w:rsidP="00BF692E">
      <w:pPr>
        <w:spacing w:after="0" w:line="240" w:lineRule="auto"/>
        <w:ind w:right="-284"/>
        <w:jc w:val="both"/>
        <w:rPr>
          <w:rFonts w:ascii="Times New Roman" w:hAnsi="Times New Roman" w:cs="Times New Roman"/>
        </w:rPr>
      </w:pPr>
    </w:p>
    <w:p w:rsidR="009C7D88" w:rsidRDefault="00F11CD1" w:rsidP="003B0C34">
      <w:pPr>
        <w:spacing w:after="0" w:line="240" w:lineRule="auto"/>
        <w:ind w:right="-284"/>
        <w:jc w:val="both"/>
        <w:rPr>
          <w:rFonts w:ascii="Times New Roman" w:hAnsi="Times New Roman" w:cs="Times New Roman"/>
        </w:rPr>
      </w:pPr>
      <w:r>
        <w:rPr>
          <w:rFonts w:ascii="Times New Roman" w:hAnsi="Times New Roman" w:cs="Times New Roman"/>
        </w:rPr>
        <w:t xml:space="preserve">- </w:t>
      </w:r>
      <w:r w:rsidR="003B0C34" w:rsidRPr="003B0C34">
        <w:rPr>
          <w:rFonts w:ascii="Times New Roman" w:hAnsi="Times New Roman" w:cs="Times New Roman"/>
        </w:rPr>
        <w:t>проверк</w:t>
      </w:r>
      <w:r w:rsidR="003B0C34">
        <w:rPr>
          <w:rFonts w:ascii="Times New Roman" w:hAnsi="Times New Roman" w:cs="Times New Roman"/>
        </w:rPr>
        <w:t>а</w:t>
      </w:r>
      <w:r w:rsidR="003B0C34" w:rsidRPr="003B0C34">
        <w:rPr>
          <w:rFonts w:ascii="Times New Roman" w:hAnsi="Times New Roman" w:cs="Times New Roman"/>
        </w:rPr>
        <w:t xml:space="preserve"> эффективности использования субсидии на обеспечение </w:t>
      </w:r>
      <w:proofErr w:type="spellStart"/>
      <w:r w:rsidR="003B0C34" w:rsidRPr="003B0C34">
        <w:rPr>
          <w:rFonts w:ascii="Times New Roman" w:hAnsi="Times New Roman" w:cs="Times New Roman"/>
        </w:rPr>
        <w:t>комплекского</w:t>
      </w:r>
      <w:proofErr w:type="spellEnd"/>
      <w:r w:rsidR="003B0C34" w:rsidRPr="003B0C34">
        <w:rPr>
          <w:rFonts w:ascii="Times New Roman" w:hAnsi="Times New Roman" w:cs="Times New Roman"/>
        </w:rPr>
        <w:t xml:space="preserve"> развития сельских территорий (реализация мероприятий по благоустройству сельских территорий) в се</w:t>
      </w:r>
      <w:r w:rsidR="003B0C34">
        <w:rPr>
          <w:rFonts w:ascii="Times New Roman" w:hAnsi="Times New Roman" w:cs="Times New Roman"/>
        </w:rPr>
        <w:t>льском поселении "</w:t>
      </w:r>
      <w:proofErr w:type="spellStart"/>
      <w:r w:rsidR="003B0C34">
        <w:rPr>
          <w:rFonts w:ascii="Times New Roman" w:hAnsi="Times New Roman" w:cs="Times New Roman"/>
        </w:rPr>
        <w:t>Закультинское</w:t>
      </w:r>
      <w:proofErr w:type="spellEnd"/>
      <w:r w:rsidR="003B0C34">
        <w:rPr>
          <w:rFonts w:ascii="Times New Roman" w:hAnsi="Times New Roman" w:cs="Times New Roman"/>
        </w:rPr>
        <w:t>;</w:t>
      </w:r>
    </w:p>
    <w:p w:rsidR="003B0C34" w:rsidRDefault="003B0C34" w:rsidP="003B0C34">
      <w:pPr>
        <w:spacing w:after="0" w:line="240" w:lineRule="auto"/>
        <w:ind w:right="-284"/>
        <w:jc w:val="both"/>
        <w:rPr>
          <w:rFonts w:ascii="Times New Roman" w:hAnsi="Times New Roman" w:cs="Times New Roman"/>
        </w:rPr>
      </w:pPr>
    </w:p>
    <w:p w:rsidR="003B0C34" w:rsidRDefault="003B0C34" w:rsidP="003B0C34">
      <w:pPr>
        <w:spacing w:after="0" w:line="240" w:lineRule="auto"/>
        <w:ind w:right="-284"/>
        <w:jc w:val="both"/>
        <w:rPr>
          <w:rFonts w:ascii="Times New Roman" w:hAnsi="Times New Roman" w:cs="Times New Roman"/>
        </w:rPr>
      </w:pPr>
      <w:r>
        <w:rPr>
          <w:rFonts w:ascii="Times New Roman" w:hAnsi="Times New Roman" w:cs="Times New Roman"/>
        </w:rPr>
        <w:t xml:space="preserve">- </w:t>
      </w:r>
      <w:r w:rsidRPr="003B0C34">
        <w:rPr>
          <w:rFonts w:ascii="Times New Roman" w:hAnsi="Times New Roman" w:cs="Times New Roman"/>
        </w:rPr>
        <w:t>проверк</w:t>
      </w:r>
      <w:r>
        <w:rPr>
          <w:rFonts w:ascii="Times New Roman" w:hAnsi="Times New Roman" w:cs="Times New Roman"/>
        </w:rPr>
        <w:t>а</w:t>
      </w:r>
      <w:r w:rsidRPr="003B0C34">
        <w:rPr>
          <w:rFonts w:ascii="Times New Roman" w:hAnsi="Times New Roman" w:cs="Times New Roman"/>
        </w:rPr>
        <w:t xml:space="preserve"> эффективности использования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(капитальный ремонт МБДОУ «Светлячок» № 2 </w:t>
      </w:r>
      <w:proofErr w:type="spellStart"/>
      <w:r w:rsidRPr="003B0C34">
        <w:rPr>
          <w:rFonts w:ascii="Times New Roman" w:hAnsi="Times New Roman" w:cs="Times New Roman"/>
        </w:rPr>
        <w:t>с</w:t>
      </w:r>
      <w:proofErr w:type="gramStart"/>
      <w:r w:rsidRPr="003B0C34">
        <w:rPr>
          <w:rFonts w:ascii="Times New Roman" w:hAnsi="Times New Roman" w:cs="Times New Roman"/>
        </w:rPr>
        <w:t>.Б</w:t>
      </w:r>
      <w:proofErr w:type="gramEnd"/>
      <w:r w:rsidRPr="003B0C34">
        <w:rPr>
          <w:rFonts w:ascii="Times New Roman" w:hAnsi="Times New Roman" w:cs="Times New Roman"/>
        </w:rPr>
        <w:t>ада</w:t>
      </w:r>
      <w:proofErr w:type="spellEnd"/>
      <w:r w:rsidRPr="003B0C34">
        <w:rPr>
          <w:rFonts w:ascii="Times New Roman" w:hAnsi="Times New Roman" w:cs="Times New Roman"/>
        </w:rPr>
        <w:t>) за 2023 год</w:t>
      </w:r>
      <w:r>
        <w:rPr>
          <w:rFonts w:ascii="Times New Roman" w:hAnsi="Times New Roman" w:cs="Times New Roman"/>
        </w:rPr>
        <w:t>;</w:t>
      </w:r>
    </w:p>
    <w:p w:rsidR="003B0C34" w:rsidRDefault="003B0C34" w:rsidP="003B0C34">
      <w:pPr>
        <w:spacing w:after="0" w:line="240" w:lineRule="auto"/>
        <w:ind w:right="-284"/>
        <w:jc w:val="both"/>
        <w:rPr>
          <w:rFonts w:ascii="Times New Roman" w:hAnsi="Times New Roman" w:cs="Times New Roman"/>
        </w:rPr>
      </w:pPr>
    </w:p>
    <w:p w:rsidR="003B0C34" w:rsidRDefault="003B0C34" w:rsidP="003B0C34">
      <w:pPr>
        <w:spacing w:after="0" w:line="240" w:lineRule="auto"/>
        <w:ind w:right="-284"/>
        <w:jc w:val="both"/>
        <w:rPr>
          <w:rFonts w:ascii="Times New Roman" w:hAnsi="Times New Roman" w:cs="Times New Roman"/>
        </w:rPr>
      </w:pPr>
      <w:r>
        <w:rPr>
          <w:rFonts w:ascii="Times New Roman" w:hAnsi="Times New Roman" w:cs="Times New Roman"/>
        </w:rPr>
        <w:t xml:space="preserve">- </w:t>
      </w:r>
      <w:r w:rsidRPr="003B0C34">
        <w:rPr>
          <w:rFonts w:ascii="Times New Roman" w:hAnsi="Times New Roman" w:cs="Times New Roman"/>
        </w:rPr>
        <w:t>проверк</w:t>
      </w:r>
      <w:r>
        <w:rPr>
          <w:rFonts w:ascii="Times New Roman" w:hAnsi="Times New Roman" w:cs="Times New Roman"/>
        </w:rPr>
        <w:t>а</w:t>
      </w:r>
      <w:r w:rsidRPr="003B0C34">
        <w:rPr>
          <w:rFonts w:ascii="Times New Roman" w:hAnsi="Times New Roman" w:cs="Times New Roman"/>
        </w:rPr>
        <w:t xml:space="preserve"> эффективности использования межбюджетных трансфертов на реализацию </w:t>
      </w:r>
      <w:proofErr w:type="gramStart"/>
      <w:r w:rsidRPr="003B0C34">
        <w:rPr>
          <w:rFonts w:ascii="Times New Roman" w:hAnsi="Times New Roman" w:cs="Times New Roman"/>
        </w:rPr>
        <w:t>мероприятий планов социального развития центров экономического роста субъектов Российской Федерации входящих</w:t>
      </w:r>
      <w:proofErr w:type="gramEnd"/>
      <w:r w:rsidRPr="003B0C34">
        <w:rPr>
          <w:rFonts w:ascii="Times New Roman" w:hAnsi="Times New Roman" w:cs="Times New Roman"/>
        </w:rPr>
        <w:t xml:space="preserve"> в состав Дальневосточного федерального округа  (капитальный ремонт МБДОУ «Золотой ключик» № 5 г. Хилок) за 2023 год</w:t>
      </w:r>
    </w:p>
    <w:p w:rsidR="003B0C34" w:rsidRDefault="003B0C34" w:rsidP="003B0C34">
      <w:pPr>
        <w:spacing w:after="0" w:line="240" w:lineRule="auto"/>
        <w:ind w:right="-284"/>
        <w:jc w:val="both"/>
        <w:rPr>
          <w:rFonts w:ascii="Times New Roman" w:hAnsi="Times New Roman" w:cs="Times New Roman"/>
        </w:rPr>
      </w:pPr>
    </w:p>
    <w:p w:rsidR="002E64F5" w:rsidRDefault="003B0C34" w:rsidP="00ED6BB9">
      <w:pPr>
        <w:spacing w:after="0" w:line="240" w:lineRule="auto"/>
        <w:ind w:right="-284"/>
        <w:jc w:val="both"/>
        <w:rPr>
          <w:rFonts w:ascii="Times New Roman" w:hAnsi="Times New Roman" w:cs="Times New Roman"/>
          <w:b/>
        </w:rPr>
      </w:pPr>
      <w:r w:rsidRPr="003B0C34">
        <w:rPr>
          <w:rFonts w:ascii="Times New Roman" w:hAnsi="Times New Roman" w:cs="Times New Roman"/>
          <w:b/>
        </w:rPr>
        <w:t>Проверка эффективности использования субсидии на обеспечение комплексного развития сельских территорий (реализация мероприятий по благоустройству сельских территорий) в сельском поселении "</w:t>
      </w:r>
      <w:proofErr w:type="spellStart"/>
      <w:r w:rsidRPr="003B0C34">
        <w:rPr>
          <w:rFonts w:ascii="Times New Roman" w:hAnsi="Times New Roman" w:cs="Times New Roman"/>
          <w:b/>
        </w:rPr>
        <w:t>Закультинское</w:t>
      </w:r>
      <w:proofErr w:type="spellEnd"/>
      <w:r w:rsidR="00965387">
        <w:rPr>
          <w:rFonts w:ascii="Times New Roman" w:hAnsi="Times New Roman" w:cs="Times New Roman"/>
          <w:b/>
        </w:rPr>
        <w:t>»:</w:t>
      </w:r>
    </w:p>
    <w:p w:rsidR="00C12C24" w:rsidRDefault="00C12C24" w:rsidP="00ED6BB9">
      <w:pPr>
        <w:spacing w:after="0" w:line="240" w:lineRule="auto"/>
        <w:ind w:right="-284"/>
        <w:jc w:val="both"/>
        <w:rPr>
          <w:rFonts w:ascii="Times New Roman" w:hAnsi="Times New Roman" w:cs="Times New Roman"/>
          <w:b/>
        </w:rPr>
      </w:pPr>
    </w:p>
    <w:p w:rsidR="00C12C24" w:rsidRDefault="00C12C24" w:rsidP="00ED6BB9">
      <w:pPr>
        <w:spacing w:after="0" w:line="240" w:lineRule="auto"/>
        <w:ind w:right="-284"/>
        <w:jc w:val="both"/>
        <w:rPr>
          <w:rFonts w:ascii="Times New Roman" w:hAnsi="Times New Roman" w:cs="Times New Roman"/>
        </w:rPr>
      </w:pPr>
      <w:r>
        <w:rPr>
          <w:rFonts w:ascii="Times New Roman" w:hAnsi="Times New Roman" w:cs="Times New Roman"/>
        </w:rPr>
        <w:t>Проверяемый период: 2023 год.</w:t>
      </w:r>
    </w:p>
    <w:p w:rsidR="00C03AC5" w:rsidRDefault="00C03AC5" w:rsidP="00ED6BB9">
      <w:pPr>
        <w:spacing w:after="0" w:line="240" w:lineRule="auto"/>
        <w:ind w:right="-284"/>
        <w:jc w:val="both"/>
        <w:rPr>
          <w:rFonts w:ascii="Times New Roman" w:hAnsi="Times New Roman" w:cs="Times New Roman"/>
        </w:rPr>
      </w:pPr>
    </w:p>
    <w:p w:rsidR="00C03AC5" w:rsidRDefault="00C03AC5" w:rsidP="00C03AC5">
      <w:pPr>
        <w:jc w:val="both"/>
        <w:rPr>
          <w:rFonts w:ascii="Times New Roman" w:hAnsi="Times New Roman" w:cs="Times New Roman"/>
        </w:rPr>
      </w:pPr>
      <w:r w:rsidRPr="003A0FA1">
        <w:rPr>
          <w:rFonts w:ascii="Times New Roman" w:hAnsi="Times New Roman" w:cs="Times New Roman"/>
          <w:sz w:val="24"/>
          <w:szCs w:val="24"/>
        </w:rPr>
        <w:t xml:space="preserve">Анализ объемов и источников бюджетных средств, за счет которых финансируется мероприятие </w:t>
      </w:r>
      <w:r w:rsidR="003A0FA1" w:rsidRPr="003A0FA1">
        <w:rPr>
          <w:rFonts w:ascii="Times New Roman" w:eastAsia="Calibri" w:hAnsi="Times New Roman" w:cs="Times New Roman"/>
          <w:sz w:val="24"/>
          <w:szCs w:val="24"/>
          <w:lang w:eastAsia="ru-RU"/>
        </w:rPr>
        <w:t>на обеспечение комплексного развития сельских территорий (реализация мероприятий по благоустройству сельских территорий)</w:t>
      </w:r>
      <w:r w:rsidRPr="00BF692E">
        <w:rPr>
          <w:rFonts w:ascii="Times New Roman" w:hAnsi="Times New Roman" w:cs="Times New Roman"/>
        </w:rPr>
        <w:t xml:space="preserve"> показал, что нормативно-правовая база, на основании которой был реализован проект, соответствует действующему законодательству, соответствующие изменения в бюджет </w:t>
      </w:r>
      <w:r>
        <w:rPr>
          <w:rFonts w:ascii="Times New Roman" w:hAnsi="Times New Roman" w:cs="Times New Roman"/>
        </w:rPr>
        <w:t>сельского поселения</w:t>
      </w:r>
      <w:r w:rsidRPr="00BF692E">
        <w:rPr>
          <w:rFonts w:ascii="Times New Roman" w:hAnsi="Times New Roman" w:cs="Times New Roman"/>
        </w:rPr>
        <w:t xml:space="preserve"> и бюджетную роспись были внесены своевременно и правомерно. Денежные средства необходимые на реализацию мероприятий программы за счет всех источников</w:t>
      </w:r>
      <w:r>
        <w:rPr>
          <w:rFonts w:ascii="Times New Roman" w:hAnsi="Times New Roman" w:cs="Times New Roman"/>
        </w:rPr>
        <w:t xml:space="preserve"> данному поселению</w:t>
      </w:r>
      <w:r w:rsidRPr="00BF692E">
        <w:rPr>
          <w:rFonts w:ascii="Times New Roman" w:hAnsi="Times New Roman" w:cs="Times New Roman"/>
        </w:rPr>
        <w:t xml:space="preserve"> на </w:t>
      </w:r>
      <w:r>
        <w:rPr>
          <w:rFonts w:ascii="Times New Roman" w:hAnsi="Times New Roman" w:cs="Times New Roman"/>
        </w:rPr>
        <w:t xml:space="preserve">01.02.2024 </w:t>
      </w:r>
      <w:r w:rsidRPr="00BF692E">
        <w:rPr>
          <w:rFonts w:ascii="Times New Roman" w:hAnsi="Times New Roman" w:cs="Times New Roman"/>
        </w:rPr>
        <w:t xml:space="preserve"> года</w:t>
      </w:r>
      <w:r>
        <w:rPr>
          <w:rFonts w:ascii="Times New Roman" w:hAnsi="Times New Roman" w:cs="Times New Roman"/>
        </w:rPr>
        <w:t xml:space="preserve"> были  выделены</w:t>
      </w:r>
      <w:r w:rsidRPr="00BF692E">
        <w:rPr>
          <w:rFonts w:ascii="Times New Roman" w:hAnsi="Times New Roman" w:cs="Times New Roman"/>
        </w:rPr>
        <w:t xml:space="preserve"> в объеме </w:t>
      </w:r>
      <w:r w:rsidR="003A0FA1">
        <w:rPr>
          <w:rFonts w:ascii="Times New Roman" w:hAnsi="Times New Roman" w:cs="Times New Roman"/>
        </w:rPr>
        <w:t xml:space="preserve">887,2 </w:t>
      </w:r>
      <w:r w:rsidRPr="00BF692E">
        <w:rPr>
          <w:rFonts w:ascii="Times New Roman" w:hAnsi="Times New Roman" w:cs="Times New Roman"/>
        </w:rPr>
        <w:t xml:space="preserve">тыс. рублей, </w:t>
      </w:r>
      <w:r>
        <w:rPr>
          <w:rFonts w:ascii="Times New Roman" w:hAnsi="Times New Roman" w:cs="Times New Roman"/>
        </w:rPr>
        <w:t xml:space="preserve">( в том числе: за счет средств ФБ- </w:t>
      </w:r>
      <w:r w:rsidR="003A0FA1">
        <w:rPr>
          <w:rFonts w:ascii="Times New Roman" w:hAnsi="Times New Roman" w:cs="Times New Roman"/>
        </w:rPr>
        <w:t>819,3</w:t>
      </w:r>
      <w:r>
        <w:rPr>
          <w:rFonts w:ascii="Times New Roman" w:hAnsi="Times New Roman" w:cs="Times New Roman"/>
        </w:rPr>
        <w:t xml:space="preserve"> </w:t>
      </w:r>
      <w:proofErr w:type="spellStart"/>
      <w:r>
        <w:rPr>
          <w:rFonts w:ascii="Times New Roman" w:hAnsi="Times New Roman" w:cs="Times New Roman"/>
        </w:rPr>
        <w:t>тыс</w:t>
      </w:r>
      <w:proofErr w:type="gramStart"/>
      <w:r>
        <w:rPr>
          <w:rFonts w:ascii="Times New Roman" w:hAnsi="Times New Roman" w:cs="Times New Roman"/>
        </w:rPr>
        <w:t>.р</w:t>
      </w:r>
      <w:proofErr w:type="gramEnd"/>
      <w:r>
        <w:rPr>
          <w:rFonts w:ascii="Times New Roman" w:hAnsi="Times New Roman" w:cs="Times New Roman"/>
        </w:rPr>
        <w:t>ублей</w:t>
      </w:r>
      <w:proofErr w:type="spellEnd"/>
      <w:r>
        <w:rPr>
          <w:rFonts w:ascii="Times New Roman" w:hAnsi="Times New Roman" w:cs="Times New Roman"/>
        </w:rPr>
        <w:t xml:space="preserve">; КБ – </w:t>
      </w:r>
      <w:r w:rsidR="003A0FA1">
        <w:rPr>
          <w:rFonts w:ascii="Times New Roman" w:hAnsi="Times New Roman" w:cs="Times New Roman"/>
        </w:rPr>
        <w:t>16,7</w:t>
      </w:r>
      <w:r>
        <w:rPr>
          <w:rFonts w:ascii="Times New Roman" w:hAnsi="Times New Roman" w:cs="Times New Roman"/>
        </w:rPr>
        <w:t xml:space="preserve">  </w:t>
      </w:r>
      <w:proofErr w:type="spellStart"/>
      <w:r>
        <w:rPr>
          <w:rFonts w:ascii="Times New Roman" w:hAnsi="Times New Roman" w:cs="Times New Roman"/>
        </w:rPr>
        <w:t>тыс.рублей</w:t>
      </w:r>
      <w:proofErr w:type="spellEnd"/>
      <w:r>
        <w:rPr>
          <w:rFonts w:ascii="Times New Roman" w:hAnsi="Times New Roman" w:cs="Times New Roman"/>
        </w:rPr>
        <w:t xml:space="preserve">) плюс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из бюджета поселения – </w:t>
      </w:r>
      <w:r w:rsidR="003A0FA1">
        <w:rPr>
          <w:rFonts w:ascii="Times New Roman" w:hAnsi="Times New Roman" w:cs="Times New Roman"/>
        </w:rPr>
        <w:t>51,2</w:t>
      </w:r>
      <w:r>
        <w:rPr>
          <w:rFonts w:ascii="Times New Roman" w:hAnsi="Times New Roman" w:cs="Times New Roman"/>
        </w:rPr>
        <w:t xml:space="preserve"> </w:t>
      </w:r>
      <w:proofErr w:type="spellStart"/>
      <w:r>
        <w:rPr>
          <w:rFonts w:ascii="Times New Roman" w:hAnsi="Times New Roman" w:cs="Times New Roman"/>
        </w:rPr>
        <w:t>тыс.рублей</w:t>
      </w:r>
      <w:proofErr w:type="spellEnd"/>
      <w:r>
        <w:rPr>
          <w:rFonts w:ascii="Times New Roman" w:hAnsi="Times New Roman" w:cs="Times New Roman"/>
        </w:rPr>
        <w:t xml:space="preserve">). Итого – </w:t>
      </w:r>
      <w:r w:rsidR="003A0FA1">
        <w:rPr>
          <w:rFonts w:ascii="Times New Roman" w:hAnsi="Times New Roman" w:cs="Times New Roman"/>
        </w:rPr>
        <w:t>887,2</w:t>
      </w:r>
      <w:r>
        <w:rPr>
          <w:rFonts w:ascii="Times New Roman" w:hAnsi="Times New Roman" w:cs="Times New Roman"/>
        </w:rPr>
        <w:t xml:space="preserve"> </w:t>
      </w:r>
      <w:proofErr w:type="spellStart"/>
      <w:r>
        <w:rPr>
          <w:rFonts w:ascii="Times New Roman" w:hAnsi="Times New Roman" w:cs="Times New Roman"/>
        </w:rPr>
        <w:t>тыс</w:t>
      </w:r>
      <w:proofErr w:type="gramStart"/>
      <w:r>
        <w:rPr>
          <w:rFonts w:ascii="Times New Roman" w:hAnsi="Times New Roman" w:cs="Times New Roman"/>
        </w:rPr>
        <w:t>.р</w:t>
      </w:r>
      <w:proofErr w:type="gramEnd"/>
      <w:r>
        <w:rPr>
          <w:rFonts w:ascii="Times New Roman" w:hAnsi="Times New Roman" w:cs="Times New Roman"/>
        </w:rPr>
        <w:t>ублей</w:t>
      </w:r>
      <w:proofErr w:type="spellEnd"/>
      <w:r>
        <w:rPr>
          <w:rFonts w:ascii="Times New Roman" w:hAnsi="Times New Roman" w:cs="Times New Roman"/>
        </w:rPr>
        <w:t>. Ф</w:t>
      </w:r>
      <w:r w:rsidRPr="00BF692E">
        <w:rPr>
          <w:rFonts w:ascii="Times New Roman" w:hAnsi="Times New Roman" w:cs="Times New Roman"/>
        </w:rPr>
        <w:t xml:space="preserve">актически </w:t>
      </w:r>
      <w:r>
        <w:rPr>
          <w:rFonts w:ascii="Times New Roman" w:hAnsi="Times New Roman" w:cs="Times New Roman"/>
        </w:rPr>
        <w:t xml:space="preserve"> заключен контракт по итогам электронного аукциона на сумму </w:t>
      </w:r>
      <w:r w:rsidR="00250E8E">
        <w:rPr>
          <w:rFonts w:ascii="Times New Roman" w:hAnsi="Times New Roman" w:cs="Times New Roman"/>
        </w:rPr>
        <w:t>887,2</w:t>
      </w:r>
      <w:r>
        <w:rPr>
          <w:rFonts w:ascii="Times New Roman" w:hAnsi="Times New Roman" w:cs="Times New Roman"/>
        </w:rPr>
        <w:t xml:space="preserve"> </w:t>
      </w:r>
      <w:proofErr w:type="spellStart"/>
      <w:r>
        <w:rPr>
          <w:rFonts w:ascii="Times New Roman" w:hAnsi="Times New Roman" w:cs="Times New Roman"/>
        </w:rPr>
        <w:t>тыс</w:t>
      </w:r>
      <w:proofErr w:type="gramStart"/>
      <w:r>
        <w:rPr>
          <w:rFonts w:ascii="Times New Roman" w:hAnsi="Times New Roman" w:cs="Times New Roman"/>
        </w:rPr>
        <w:t>.р</w:t>
      </w:r>
      <w:proofErr w:type="gramEnd"/>
      <w:r>
        <w:rPr>
          <w:rFonts w:ascii="Times New Roman" w:hAnsi="Times New Roman" w:cs="Times New Roman"/>
        </w:rPr>
        <w:t>ублей</w:t>
      </w:r>
      <w:proofErr w:type="spellEnd"/>
      <w:r>
        <w:rPr>
          <w:rFonts w:ascii="Times New Roman" w:hAnsi="Times New Roman" w:cs="Times New Roman"/>
        </w:rPr>
        <w:t xml:space="preserve">. Фактически исполнение составило и оплата прошла сумме </w:t>
      </w:r>
      <w:r w:rsidR="00250E8E">
        <w:rPr>
          <w:rFonts w:ascii="Times New Roman" w:hAnsi="Times New Roman" w:cs="Times New Roman"/>
        </w:rPr>
        <w:t>887,2</w:t>
      </w:r>
      <w:r>
        <w:rPr>
          <w:rFonts w:ascii="Times New Roman" w:hAnsi="Times New Roman" w:cs="Times New Roman"/>
        </w:rPr>
        <w:t xml:space="preserve"> </w:t>
      </w:r>
      <w:proofErr w:type="spellStart"/>
      <w:r>
        <w:rPr>
          <w:rFonts w:ascii="Times New Roman" w:hAnsi="Times New Roman" w:cs="Times New Roman"/>
        </w:rPr>
        <w:t>тыс</w:t>
      </w:r>
      <w:proofErr w:type="gramStart"/>
      <w:r>
        <w:rPr>
          <w:rFonts w:ascii="Times New Roman" w:hAnsi="Times New Roman" w:cs="Times New Roman"/>
        </w:rPr>
        <w:t>.р</w:t>
      </w:r>
      <w:proofErr w:type="gramEnd"/>
      <w:r>
        <w:rPr>
          <w:rFonts w:ascii="Times New Roman" w:hAnsi="Times New Roman" w:cs="Times New Roman"/>
        </w:rPr>
        <w:t>ублей</w:t>
      </w:r>
      <w:proofErr w:type="spellEnd"/>
      <w:r>
        <w:rPr>
          <w:rFonts w:ascii="Times New Roman" w:hAnsi="Times New Roman" w:cs="Times New Roman"/>
        </w:rPr>
        <w:t xml:space="preserve">.  Фактов нецелевого использования средств не установлено. </w:t>
      </w:r>
      <w:r w:rsidRPr="00BF692E">
        <w:rPr>
          <w:rFonts w:ascii="Times New Roman" w:hAnsi="Times New Roman" w:cs="Times New Roman"/>
        </w:rPr>
        <w:t>В данном контрольном мероприятии была проведена документальная проверка</w:t>
      </w:r>
      <w:r>
        <w:rPr>
          <w:rFonts w:ascii="Times New Roman" w:hAnsi="Times New Roman" w:cs="Times New Roman"/>
        </w:rPr>
        <w:t xml:space="preserve"> (соглашение между районом и поселением, распоряжение о перечисление средств поселению, контракт, локально </w:t>
      </w:r>
      <w:proofErr w:type="gramStart"/>
      <w:r>
        <w:rPr>
          <w:rFonts w:ascii="Times New Roman" w:hAnsi="Times New Roman" w:cs="Times New Roman"/>
        </w:rPr>
        <w:t>–с</w:t>
      </w:r>
      <w:proofErr w:type="gramEnd"/>
      <w:r>
        <w:rPr>
          <w:rFonts w:ascii="Times New Roman" w:hAnsi="Times New Roman" w:cs="Times New Roman"/>
        </w:rPr>
        <w:t>метный расчет, акт-выполненных работ, платежные поручения о перечислении средств). Проведено выездное мероприятие на объект, визуальный осмотр выполненных работ в соответствии с актом выполненных работ. Проверкой исполнения в системе ЕИС заключенного контракта (часть 3 статьи 103 ФЗ-44), установлено:</w:t>
      </w:r>
    </w:p>
    <w:p w:rsidR="00C03AC5" w:rsidRDefault="00C03AC5" w:rsidP="00C03AC5">
      <w:pPr>
        <w:spacing w:line="240" w:lineRule="auto"/>
        <w:jc w:val="both"/>
        <w:rPr>
          <w:rFonts w:ascii="Times New Roman" w:hAnsi="Times New Roman" w:cs="Times New Roman"/>
          <w:b/>
          <w:i/>
          <w:sz w:val="28"/>
          <w:szCs w:val="28"/>
        </w:rPr>
      </w:pPr>
      <w:r w:rsidRPr="00117FEA">
        <w:rPr>
          <w:rFonts w:ascii="Times New Roman" w:hAnsi="Times New Roman" w:cs="Times New Roman"/>
          <w:sz w:val="24"/>
          <w:szCs w:val="24"/>
        </w:rPr>
        <w:t xml:space="preserve">- платежное поручение № </w:t>
      </w:r>
      <w:r w:rsidR="00F71BE4">
        <w:rPr>
          <w:rFonts w:ascii="Times New Roman" w:hAnsi="Times New Roman" w:cs="Times New Roman"/>
          <w:sz w:val="24"/>
          <w:szCs w:val="24"/>
        </w:rPr>
        <w:t>774731</w:t>
      </w:r>
      <w:r w:rsidRPr="00117FEA">
        <w:rPr>
          <w:rFonts w:ascii="Times New Roman" w:hAnsi="Times New Roman" w:cs="Times New Roman"/>
          <w:sz w:val="24"/>
          <w:szCs w:val="24"/>
        </w:rPr>
        <w:t xml:space="preserve"> от  </w:t>
      </w:r>
      <w:r w:rsidR="00F71BE4">
        <w:rPr>
          <w:rFonts w:ascii="Times New Roman" w:hAnsi="Times New Roman" w:cs="Times New Roman"/>
          <w:sz w:val="24"/>
          <w:szCs w:val="24"/>
        </w:rPr>
        <w:t>17.08.2023</w:t>
      </w:r>
      <w:r w:rsidRPr="00117FEA">
        <w:rPr>
          <w:rFonts w:ascii="Times New Roman" w:hAnsi="Times New Roman" w:cs="Times New Roman"/>
          <w:sz w:val="24"/>
          <w:szCs w:val="24"/>
        </w:rPr>
        <w:t xml:space="preserve"> года на сумму-</w:t>
      </w:r>
      <w:r w:rsidR="00F71BE4">
        <w:rPr>
          <w:rFonts w:ascii="Times New Roman" w:hAnsi="Times New Roman" w:cs="Times New Roman"/>
          <w:sz w:val="24"/>
          <w:szCs w:val="24"/>
        </w:rPr>
        <w:t>887,2 рублей,</w:t>
      </w:r>
      <w:r w:rsidRPr="00117FEA">
        <w:rPr>
          <w:rFonts w:ascii="Times New Roman" w:hAnsi="Times New Roman" w:cs="Times New Roman"/>
          <w:sz w:val="24"/>
          <w:szCs w:val="24"/>
        </w:rPr>
        <w:t xml:space="preserve"> размещен</w:t>
      </w:r>
      <w:r w:rsidR="00F71BE4">
        <w:rPr>
          <w:rFonts w:ascii="Times New Roman" w:hAnsi="Times New Roman" w:cs="Times New Roman"/>
          <w:sz w:val="24"/>
          <w:szCs w:val="24"/>
        </w:rPr>
        <w:t>о</w:t>
      </w:r>
      <w:r w:rsidRPr="00117FEA">
        <w:rPr>
          <w:rFonts w:ascii="Times New Roman" w:hAnsi="Times New Roman" w:cs="Times New Roman"/>
          <w:sz w:val="24"/>
          <w:szCs w:val="24"/>
        </w:rPr>
        <w:t xml:space="preserve"> в системе ЕИС «Закупки» </w:t>
      </w:r>
      <w:r w:rsidRPr="00117FEA">
        <w:rPr>
          <w:rFonts w:ascii="Times New Roman" w:hAnsi="Times New Roman" w:cs="Times New Roman"/>
          <w:b/>
          <w:i/>
          <w:sz w:val="24"/>
          <w:szCs w:val="24"/>
        </w:rPr>
        <w:t xml:space="preserve">с нарушением срока размещения на  </w:t>
      </w:r>
      <w:r w:rsidR="00F71BE4">
        <w:rPr>
          <w:rFonts w:ascii="Times New Roman" w:hAnsi="Times New Roman" w:cs="Times New Roman"/>
          <w:b/>
          <w:i/>
          <w:sz w:val="24"/>
          <w:szCs w:val="24"/>
        </w:rPr>
        <w:t>19</w:t>
      </w:r>
      <w:r w:rsidRPr="00117FEA">
        <w:rPr>
          <w:rFonts w:ascii="Times New Roman" w:hAnsi="Times New Roman" w:cs="Times New Roman"/>
          <w:b/>
          <w:i/>
          <w:sz w:val="24"/>
          <w:szCs w:val="24"/>
        </w:rPr>
        <w:t xml:space="preserve"> рабочих дня</w:t>
      </w:r>
      <w:r w:rsidRPr="00EF4FA3">
        <w:rPr>
          <w:rFonts w:ascii="Times New Roman" w:hAnsi="Times New Roman" w:cs="Times New Roman"/>
          <w:b/>
          <w:i/>
          <w:sz w:val="28"/>
          <w:szCs w:val="28"/>
        </w:rPr>
        <w:t>.</w:t>
      </w:r>
    </w:p>
    <w:p w:rsidR="00580B1C" w:rsidRPr="006F35DB" w:rsidRDefault="00580B1C" w:rsidP="00580B1C">
      <w:pPr>
        <w:spacing w:line="240" w:lineRule="auto"/>
        <w:jc w:val="both"/>
        <w:rPr>
          <w:rFonts w:ascii="Times New Roman" w:hAnsi="Times New Roman" w:cs="Times New Roman"/>
        </w:rPr>
      </w:pPr>
      <w:proofErr w:type="gramStart"/>
      <w:r w:rsidRPr="006F35DB">
        <w:rPr>
          <w:rFonts w:ascii="Times New Roman" w:hAnsi="Times New Roman" w:cs="Times New Roman"/>
        </w:rPr>
        <w:t xml:space="preserve">В нарушении </w:t>
      </w:r>
      <w:r w:rsidRPr="006F35DB">
        <w:rPr>
          <w:rFonts w:ascii="Times New Roman" w:hAnsi="Times New Roman"/>
          <w:b/>
          <w:bCs/>
          <w:i/>
        </w:rPr>
        <w:t>требований приказа Министерства финансов России от 15.06.2021г № 84н «Об утверждении федерального стандарта «Государственная (муниципальная) казна</w:t>
      </w:r>
      <w:r w:rsidRPr="006F35DB">
        <w:rPr>
          <w:rFonts w:ascii="Times New Roman" w:eastAsia="Times New Roman" w:hAnsi="Times New Roman" w:cs="Times New Roman"/>
          <w:color w:val="000000"/>
          <w:lang w:eastAsia="ru-RU"/>
        </w:rPr>
        <w:t>»  данный объект не поставлен на учет в муниципальную казну поселения в соответствии со стандартом бухгалтерского учета (далее - СГС) «Концептуальные основы бухгалтерского учета и отчетности организаций государственного сектора» (приказ Минфина Российской Федерации от 31.12.20146 года № 256н), СГС «Основные средства» (приказ Минфина Российской Федерации</w:t>
      </w:r>
      <w:proofErr w:type="gramEnd"/>
      <w:r w:rsidRPr="006F35DB">
        <w:rPr>
          <w:rFonts w:ascii="Times New Roman" w:eastAsia="Times New Roman" w:hAnsi="Times New Roman" w:cs="Times New Roman"/>
          <w:color w:val="000000"/>
          <w:lang w:eastAsia="ru-RU"/>
        </w:rPr>
        <w:t xml:space="preserve"> от 31.12.20146 года № 257н. </w:t>
      </w:r>
    </w:p>
    <w:p w:rsidR="00580B1C" w:rsidRPr="006F35DB" w:rsidRDefault="00580B1C" w:rsidP="00580B1C">
      <w:pPr>
        <w:spacing w:line="240" w:lineRule="auto"/>
        <w:jc w:val="both"/>
        <w:rPr>
          <w:rFonts w:ascii="Times New Roman" w:hAnsi="Times New Roman" w:cs="Times New Roman"/>
        </w:rPr>
      </w:pPr>
      <w:r w:rsidRPr="006F35DB">
        <w:rPr>
          <w:rFonts w:ascii="Times New Roman" w:hAnsi="Times New Roman" w:cs="Times New Roman"/>
        </w:rPr>
        <w:lastRenderedPageBreak/>
        <w:t xml:space="preserve">        В ходе осмотра   зоны отдыха на территории Центра Досуга с. </w:t>
      </w:r>
      <w:proofErr w:type="spellStart"/>
      <w:r w:rsidRPr="006F35DB">
        <w:rPr>
          <w:rFonts w:ascii="Times New Roman" w:hAnsi="Times New Roman" w:cs="Times New Roman"/>
        </w:rPr>
        <w:t>Закульта</w:t>
      </w:r>
      <w:proofErr w:type="spellEnd"/>
      <w:r w:rsidRPr="006F35DB">
        <w:rPr>
          <w:rFonts w:ascii="Times New Roman" w:hAnsi="Times New Roman" w:cs="Times New Roman"/>
        </w:rPr>
        <w:t xml:space="preserve"> установлено: все выполненные работы соответствуют актам выполненных работ,  локально-сметному расчету.  Нарушения не выявлены.</w:t>
      </w:r>
    </w:p>
    <w:p w:rsidR="003B0C34" w:rsidRPr="006F35DB" w:rsidRDefault="003B0C34" w:rsidP="00ED6BB9">
      <w:pPr>
        <w:spacing w:after="0" w:line="240" w:lineRule="auto"/>
        <w:ind w:right="-284"/>
        <w:jc w:val="both"/>
        <w:rPr>
          <w:rFonts w:ascii="Times New Roman" w:hAnsi="Times New Roman" w:cs="Times New Roman"/>
          <w:b/>
          <w:u w:val="single"/>
        </w:rPr>
      </w:pPr>
    </w:p>
    <w:p w:rsidR="003B0C34" w:rsidRDefault="003B0C34" w:rsidP="00ED6BB9">
      <w:pPr>
        <w:spacing w:after="0" w:line="240" w:lineRule="auto"/>
        <w:ind w:right="-284"/>
        <w:jc w:val="both"/>
        <w:rPr>
          <w:rFonts w:ascii="Times New Roman" w:hAnsi="Times New Roman" w:cs="Times New Roman"/>
          <w:b/>
        </w:rPr>
      </w:pPr>
      <w:r w:rsidRPr="003B0C34">
        <w:rPr>
          <w:rFonts w:ascii="Times New Roman" w:hAnsi="Times New Roman" w:cs="Times New Roman"/>
          <w:b/>
        </w:rPr>
        <w:t xml:space="preserve">Проверка эффективности использования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(капитальный ремонт МБДОУ «Светлячок» № 2 </w:t>
      </w:r>
      <w:proofErr w:type="spellStart"/>
      <w:r w:rsidRPr="003B0C34">
        <w:rPr>
          <w:rFonts w:ascii="Times New Roman" w:hAnsi="Times New Roman" w:cs="Times New Roman"/>
          <w:b/>
        </w:rPr>
        <w:t>с</w:t>
      </w:r>
      <w:proofErr w:type="gramStart"/>
      <w:r w:rsidRPr="003B0C34">
        <w:rPr>
          <w:rFonts w:ascii="Times New Roman" w:hAnsi="Times New Roman" w:cs="Times New Roman"/>
          <w:b/>
        </w:rPr>
        <w:t>.Б</w:t>
      </w:r>
      <w:proofErr w:type="gramEnd"/>
      <w:r w:rsidRPr="003B0C34">
        <w:rPr>
          <w:rFonts w:ascii="Times New Roman" w:hAnsi="Times New Roman" w:cs="Times New Roman"/>
          <w:b/>
        </w:rPr>
        <w:t>ада</w:t>
      </w:r>
      <w:proofErr w:type="spellEnd"/>
      <w:r w:rsidRPr="003B0C34">
        <w:rPr>
          <w:rFonts w:ascii="Times New Roman" w:hAnsi="Times New Roman" w:cs="Times New Roman"/>
          <w:b/>
        </w:rPr>
        <w:t>) за 2023 год</w:t>
      </w:r>
      <w:r w:rsidR="006F35DB">
        <w:rPr>
          <w:rFonts w:ascii="Times New Roman" w:hAnsi="Times New Roman" w:cs="Times New Roman"/>
          <w:b/>
        </w:rPr>
        <w:t>:</w:t>
      </w:r>
    </w:p>
    <w:p w:rsidR="006F35DB" w:rsidRDefault="006F35DB" w:rsidP="00ED6BB9">
      <w:pPr>
        <w:spacing w:after="0" w:line="240" w:lineRule="auto"/>
        <w:ind w:right="-284"/>
        <w:jc w:val="both"/>
        <w:rPr>
          <w:rFonts w:ascii="Times New Roman" w:hAnsi="Times New Roman" w:cs="Times New Roman"/>
          <w:b/>
        </w:rPr>
      </w:pPr>
    </w:p>
    <w:p w:rsidR="006F35DB" w:rsidRDefault="006F35DB" w:rsidP="00ED6BB9">
      <w:pPr>
        <w:spacing w:after="0" w:line="240" w:lineRule="auto"/>
        <w:ind w:right="-284"/>
        <w:jc w:val="both"/>
        <w:rPr>
          <w:rFonts w:ascii="Times New Roman" w:hAnsi="Times New Roman" w:cs="Times New Roman"/>
        </w:rPr>
      </w:pPr>
      <w:r w:rsidRPr="006F35DB">
        <w:rPr>
          <w:rFonts w:ascii="Times New Roman" w:hAnsi="Times New Roman" w:cs="Times New Roman"/>
        </w:rPr>
        <w:t>Проверяемый период: 2023 год.</w:t>
      </w:r>
    </w:p>
    <w:p w:rsidR="005B3C86" w:rsidRDefault="005B3C86" w:rsidP="00ED6BB9">
      <w:pPr>
        <w:spacing w:after="0" w:line="240" w:lineRule="auto"/>
        <w:ind w:right="-284"/>
        <w:jc w:val="both"/>
        <w:rPr>
          <w:rFonts w:ascii="Times New Roman" w:hAnsi="Times New Roman" w:cs="Times New Roman"/>
        </w:rPr>
      </w:pPr>
    </w:p>
    <w:p w:rsidR="005B3C86" w:rsidRPr="00E63980" w:rsidRDefault="005B3C86" w:rsidP="005B3C86">
      <w:pPr>
        <w:spacing w:line="240" w:lineRule="auto"/>
        <w:jc w:val="both"/>
        <w:rPr>
          <w:rFonts w:ascii="Times New Roman" w:hAnsi="Times New Roman" w:cs="Times New Roman"/>
        </w:rPr>
      </w:pPr>
      <w:r w:rsidRPr="00E63980">
        <w:rPr>
          <w:rFonts w:ascii="Times New Roman" w:hAnsi="Times New Roman" w:cs="Times New Roman"/>
        </w:rPr>
        <w:t xml:space="preserve">Анализ объемов и источников бюджетных средств, за счет которых финансируется мероприятие </w:t>
      </w:r>
      <w:r w:rsidRPr="00E63980">
        <w:rPr>
          <w:rFonts w:ascii="Times New Roman" w:hAnsi="Times New Roman" w:cs="Times New Roman"/>
          <w:bCs/>
        </w:rPr>
        <w:t xml:space="preserve">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w:t>
      </w:r>
      <w:r w:rsidRPr="00C61DC3">
        <w:rPr>
          <w:rFonts w:ascii="Times New Roman" w:hAnsi="Times New Roman" w:cs="Times New Roman"/>
          <w:bCs/>
          <w:sz w:val="24"/>
          <w:szCs w:val="24"/>
        </w:rPr>
        <w:t xml:space="preserve">округа  (капитальный ремонт </w:t>
      </w:r>
      <w:r w:rsidR="00C61DC3" w:rsidRPr="00C61DC3">
        <w:rPr>
          <w:rFonts w:ascii="Times New Roman" w:eastAsia="Times New Roman" w:hAnsi="Times New Roman" w:cs="Times New Roman"/>
          <w:color w:val="000000"/>
          <w:sz w:val="24"/>
          <w:szCs w:val="24"/>
          <w:lang w:eastAsia="ru-RU"/>
        </w:rPr>
        <w:t xml:space="preserve">МБДОУ д/сад № 2 «Светлячок» </w:t>
      </w:r>
      <w:proofErr w:type="spellStart"/>
      <w:r w:rsidR="00C61DC3" w:rsidRPr="00C61DC3">
        <w:rPr>
          <w:rFonts w:ascii="Times New Roman" w:eastAsia="Times New Roman" w:hAnsi="Times New Roman" w:cs="Times New Roman"/>
          <w:color w:val="000000"/>
          <w:sz w:val="24"/>
          <w:szCs w:val="24"/>
          <w:lang w:eastAsia="ru-RU"/>
        </w:rPr>
        <w:t>с</w:t>
      </w:r>
      <w:proofErr w:type="gramStart"/>
      <w:r w:rsidR="00C61DC3" w:rsidRPr="00C61DC3">
        <w:rPr>
          <w:rFonts w:ascii="Times New Roman" w:eastAsia="Times New Roman" w:hAnsi="Times New Roman" w:cs="Times New Roman"/>
          <w:color w:val="000000"/>
          <w:sz w:val="24"/>
          <w:szCs w:val="24"/>
          <w:lang w:eastAsia="ru-RU"/>
        </w:rPr>
        <w:t>.Б</w:t>
      </w:r>
      <w:proofErr w:type="gramEnd"/>
      <w:r w:rsidR="00C61DC3" w:rsidRPr="00C61DC3">
        <w:rPr>
          <w:rFonts w:ascii="Times New Roman" w:eastAsia="Times New Roman" w:hAnsi="Times New Roman" w:cs="Times New Roman"/>
          <w:color w:val="000000"/>
          <w:sz w:val="24"/>
          <w:szCs w:val="24"/>
          <w:lang w:eastAsia="ru-RU"/>
        </w:rPr>
        <w:t>ада</w:t>
      </w:r>
      <w:proofErr w:type="spellEnd"/>
      <w:r w:rsidRPr="00C61DC3">
        <w:rPr>
          <w:rFonts w:ascii="Times New Roman" w:hAnsi="Times New Roman" w:cs="Times New Roman"/>
          <w:bCs/>
          <w:sz w:val="24"/>
          <w:szCs w:val="24"/>
        </w:rPr>
        <w:t>)</w:t>
      </w:r>
      <w:r w:rsidRPr="00E63980">
        <w:rPr>
          <w:rFonts w:ascii="Times New Roman" w:hAnsi="Times New Roman" w:cs="Times New Roman"/>
          <w:bCs/>
        </w:rPr>
        <w:t xml:space="preserve"> за 2023 год</w:t>
      </w:r>
      <w:r w:rsidRPr="00E63980">
        <w:rPr>
          <w:rFonts w:ascii="Times New Roman" w:hAnsi="Times New Roman" w:cs="Times New Roman"/>
        </w:rPr>
        <w:t xml:space="preserve"> показал, что нормативно-правовая база, на основании которой был реализован проект, соответствует действующему законодательству. Общий размер иного межбюджетного трансферта для </w:t>
      </w:r>
      <w:r w:rsidR="00C61DC3" w:rsidRPr="00C61DC3">
        <w:rPr>
          <w:rFonts w:ascii="Times New Roman" w:eastAsia="Times New Roman" w:hAnsi="Times New Roman" w:cs="Times New Roman"/>
          <w:color w:val="000000"/>
          <w:sz w:val="24"/>
          <w:szCs w:val="24"/>
          <w:lang w:eastAsia="ru-RU"/>
        </w:rPr>
        <w:t xml:space="preserve">МБДОУ д/сад № 2 «Светлячок» </w:t>
      </w:r>
      <w:proofErr w:type="spellStart"/>
      <w:r w:rsidR="00C61DC3" w:rsidRPr="00C61DC3">
        <w:rPr>
          <w:rFonts w:ascii="Times New Roman" w:eastAsia="Times New Roman" w:hAnsi="Times New Roman" w:cs="Times New Roman"/>
          <w:color w:val="000000"/>
          <w:sz w:val="24"/>
          <w:szCs w:val="24"/>
          <w:lang w:eastAsia="ru-RU"/>
        </w:rPr>
        <w:t>с</w:t>
      </w:r>
      <w:proofErr w:type="gramStart"/>
      <w:r w:rsidR="00C61DC3" w:rsidRPr="00C61DC3">
        <w:rPr>
          <w:rFonts w:ascii="Times New Roman" w:eastAsia="Times New Roman" w:hAnsi="Times New Roman" w:cs="Times New Roman"/>
          <w:color w:val="000000"/>
          <w:sz w:val="24"/>
          <w:szCs w:val="24"/>
          <w:lang w:eastAsia="ru-RU"/>
        </w:rPr>
        <w:t>.Б</w:t>
      </w:r>
      <w:proofErr w:type="gramEnd"/>
      <w:r w:rsidR="00C61DC3" w:rsidRPr="00C61DC3">
        <w:rPr>
          <w:rFonts w:ascii="Times New Roman" w:eastAsia="Times New Roman" w:hAnsi="Times New Roman" w:cs="Times New Roman"/>
          <w:color w:val="000000"/>
          <w:sz w:val="24"/>
          <w:szCs w:val="24"/>
          <w:lang w:eastAsia="ru-RU"/>
        </w:rPr>
        <w:t>ада</w:t>
      </w:r>
      <w:proofErr w:type="spellEnd"/>
      <w:r w:rsidRPr="00C61DC3">
        <w:rPr>
          <w:rFonts w:ascii="Times New Roman" w:hAnsi="Times New Roman" w:cs="Times New Roman"/>
          <w:sz w:val="24"/>
          <w:szCs w:val="24"/>
        </w:rPr>
        <w:t xml:space="preserve"> </w:t>
      </w:r>
      <w:r w:rsidRPr="00E63980">
        <w:rPr>
          <w:rFonts w:ascii="Times New Roman" w:hAnsi="Times New Roman" w:cs="Times New Roman"/>
        </w:rPr>
        <w:t xml:space="preserve"> в соответствии с заключенным  соглашением  составлял  </w:t>
      </w:r>
      <w:r w:rsidR="00C61DC3" w:rsidRPr="00657DA5">
        <w:rPr>
          <w:rFonts w:ascii="Times New Roman" w:hAnsi="Times New Roman" w:cs="Times New Roman"/>
        </w:rPr>
        <w:t>17</w:t>
      </w:r>
      <w:r w:rsidR="00657DA5" w:rsidRPr="00657DA5">
        <w:rPr>
          <w:rFonts w:ascii="Times New Roman" w:hAnsi="Times New Roman" w:cs="Times New Roman"/>
        </w:rPr>
        <w:t> </w:t>
      </w:r>
      <w:r w:rsidR="00C61DC3" w:rsidRPr="00657DA5">
        <w:rPr>
          <w:rFonts w:ascii="Times New Roman" w:hAnsi="Times New Roman" w:cs="Times New Roman"/>
        </w:rPr>
        <w:t>540</w:t>
      </w:r>
      <w:r w:rsidR="00657DA5" w:rsidRPr="00657DA5">
        <w:rPr>
          <w:rFonts w:ascii="Times New Roman" w:hAnsi="Times New Roman" w:cs="Times New Roman"/>
        </w:rPr>
        <w:t xml:space="preserve"> </w:t>
      </w:r>
      <w:r w:rsidR="00C61DC3" w:rsidRPr="00657DA5">
        <w:rPr>
          <w:rFonts w:ascii="Times New Roman" w:hAnsi="Times New Roman" w:cs="Times New Roman"/>
        </w:rPr>
        <w:t>580,0</w:t>
      </w:r>
      <w:r w:rsidR="00657DA5" w:rsidRPr="00657DA5">
        <w:rPr>
          <w:rFonts w:ascii="Times New Roman" w:hAnsi="Times New Roman" w:cs="Times New Roman"/>
        </w:rPr>
        <w:t>0</w:t>
      </w:r>
      <w:r w:rsidR="00C61DC3">
        <w:rPr>
          <w:rFonts w:ascii="Times New Roman" w:hAnsi="Times New Roman" w:cs="Times New Roman"/>
          <w:sz w:val="26"/>
          <w:szCs w:val="26"/>
        </w:rPr>
        <w:t xml:space="preserve"> </w:t>
      </w:r>
      <w:r w:rsidRPr="00E63980">
        <w:rPr>
          <w:rFonts w:ascii="Times New Roman" w:hAnsi="Times New Roman" w:cs="Times New Roman"/>
        </w:rPr>
        <w:t xml:space="preserve"> рублей (за счет с</w:t>
      </w:r>
      <w:r w:rsidR="00657DA5">
        <w:rPr>
          <w:rFonts w:ascii="Times New Roman" w:hAnsi="Times New Roman" w:cs="Times New Roman"/>
        </w:rPr>
        <w:t xml:space="preserve">редств федерального  бюджета – </w:t>
      </w:r>
      <w:r w:rsidR="00C61DC3">
        <w:rPr>
          <w:rFonts w:ascii="Times New Roman" w:hAnsi="Times New Roman" w:cs="Times New Roman"/>
        </w:rPr>
        <w:t>17</w:t>
      </w:r>
      <w:r w:rsidR="00657DA5">
        <w:rPr>
          <w:rFonts w:ascii="Times New Roman" w:hAnsi="Times New Roman" w:cs="Times New Roman"/>
        </w:rPr>
        <w:t> </w:t>
      </w:r>
      <w:r w:rsidR="00C61DC3">
        <w:rPr>
          <w:rFonts w:ascii="Times New Roman" w:hAnsi="Times New Roman" w:cs="Times New Roman"/>
        </w:rPr>
        <w:t>540</w:t>
      </w:r>
      <w:r w:rsidR="00657DA5">
        <w:rPr>
          <w:rFonts w:ascii="Times New Roman" w:hAnsi="Times New Roman" w:cs="Times New Roman"/>
        </w:rPr>
        <w:t xml:space="preserve"> </w:t>
      </w:r>
      <w:r w:rsidR="00C61DC3">
        <w:rPr>
          <w:rFonts w:ascii="Times New Roman" w:hAnsi="Times New Roman" w:cs="Times New Roman"/>
        </w:rPr>
        <w:t>580,00</w:t>
      </w:r>
      <w:r w:rsidRPr="00E63980">
        <w:rPr>
          <w:rFonts w:ascii="Times New Roman" w:hAnsi="Times New Roman" w:cs="Times New Roman"/>
        </w:rPr>
        <w:t xml:space="preserve"> рублей.   Дополнительно в рамках капитального ремонта </w:t>
      </w:r>
      <w:r w:rsidR="00657DA5" w:rsidRPr="00657DA5">
        <w:rPr>
          <w:rFonts w:ascii="Times New Roman" w:eastAsia="Times New Roman" w:hAnsi="Times New Roman" w:cs="Times New Roman"/>
          <w:color w:val="000000"/>
          <w:lang w:eastAsia="ru-RU"/>
        </w:rPr>
        <w:t>МБДОУ д/сад № 2 «Светлячок</w:t>
      </w:r>
      <w:r w:rsidR="00657DA5" w:rsidRPr="00C61DC3">
        <w:rPr>
          <w:rFonts w:ascii="Times New Roman" w:eastAsia="Times New Roman" w:hAnsi="Times New Roman" w:cs="Times New Roman"/>
          <w:color w:val="000000"/>
          <w:sz w:val="24"/>
          <w:szCs w:val="24"/>
          <w:lang w:eastAsia="ru-RU"/>
        </w:rPr>
        <w:t xml:space="preserve">» </w:t>
      </w:r>
      <w:proofErr w:type="spellStart"/>
      <w:r w:rsidR="00657DA5" w:rsidRPr="00C61DC3">
        <w:rPr>
          <w:rFonts w:ascii="Times New Roman" w:eastAsia="Times New Roman" w:hAnsi="Times New Roman" w:cs="Times New Roman"/>
          <w:color w:val="000000"/>
          <w:sz w:val="24"/>
          <w:szCs w:val="24"/>
          <w:lang w:eastAsia="ru-RU"/>
        </w:rPr>
        <w:t>с</w:t>
      </w:r>
      <w:proofErr w:type="gramStart"/>
      <w:r w:rsidR="00657DA5" w:rsidRPr="00C61DC3">
        <w:rPr>
          <w:rFonts w:ascii="Times New Roman" w:eastAsia="Times New Roman" w:hAnsi="Times New Roman" w:cs="Times New Roman"/>
          <w:color w:val="000000"/>
          <w:sz w:val="24"/>
          <w:szCs w:val="24"/>
          <w:lang w:eastAsia="ru-RU"/>
        </w:rPr>
        <w:t>.Б</w:t>
      </w:r>
      <w:proofErr w:type="gramEnd"/>
      <w:r w:rsidR="00657DA5" w:rsidRPr="00C61DC3">
        <w:rPr>
          <w:rFonts w:ascii="Times New Roman" w:eastAsia="Times New Roman" w:hAnsi="Times New Roman" w:cs="Times New Roman"/>
          <w:color w:val="000000"/>
          <w:sz w:val="24"/>
          <w:szCs w:val="24"/>
          <w:lang w:eastAsia="ru-RU"/>
        </w:rPr>
        <w:t>ада</w:t>
      </w:r>
      <w:proofErr w:type="spellEnd"/>
      <w:r w:rsidRPr="00E63980">
        <w:rPr>
          <w:rFonts w:ascii="Times New Roman" w:hAnsi="Times New Roman" w:cs="Times New Roman"/>
        </w:rPr>
        <w:t xml:space="preserve">, Министерством образования Забайкальского края выделено из бюджета Забайкальского края учреждению </w:t>
      </w:r>
      <w:r w:rsidR="00657DA5">
        <w:rPr>
          <w:rFonts w:ascii="Times New Roman" w:hAnsi="Times New Roman" w:cs="Times New Roman"/>
        </w:rPr>
        <w:t>177 180,00</w:t>
      </w:r>
      <w:r w:rsidRPr="00E63980">
        <w:rPr>
          <w:rFonts w:ascii="Times New Roman" w:hAnsi="Times New Roman" w:cs="Times New Roman"/>
        </w:rPr>
        <w:t xml:space="preserve"> рублей (дополнительное соглашение с Министерством образования Забайкальского края № 26/3/1  от 18.09.2023 года). </w:t>
      </w:r>
    </w:p>
    <w:p w:rsidR="005B3C86" w:rsidRDefault="005B3C86" w:rsidP="005B3C86">
      <w:pPr>
        <w:spacing w:after="0" w:line="240" w:lineRule="auto"/>
        <w:ind w:right="-284"/>
        <w:jc w:val="both"/>
        <w:rPr>
          <w:rFonts w:ascii="Times New Roman" w:hAnsi="Times New Roman" w:cs="Times New Roman"/>
        </w:rPr>
      </w:pPr>
      <w:r w:rsidRPr="00E63980">
        <w:rPr>
          <w:rFonts w:ascii="Times New Roman" w:hAnsi="Times New Roman" w:cs="Times New Roman"/>
        </w:rPr>
        <w:t xml:space="preserve">            В рамках освоения данных средств Муниципальным бюджетным дошкольным образовательным учреждением детский сад  </w:t>
      </w:r>
      <w:r w:rsidR="00657DA5" w:rsidRPr="00C61DC3">
        <w:rPr>
          <w:rFonts w:ascii="Times New Roman" w:eastAsia="Times New Roman" w:hAnsi="Times New Roman" w:cs="Times New Roman"/>
          <w:color w:val="000000"/>
          <w:sz w:val="24"/>
          <w:szCs w:val="24"/>
          <w:lang w:eastAsia="ru-RU"/>
        </w:rPr>
        <w:t xml:space="preserve">№ 2 «Светлячок» </w:t>
      </w:r>
      <w:proofErr w:type="spellStart"/>
      <w:r w:rsidR="00657DA5" w:rsidRPr="00C61DC3">
        <w:rPr>
          <w:rFonts w:ascii="Times New Roman" w:eastAsia="Times New Roman" w:hAnsi="Times New Roman" w:cs="Times New Roman"/>
          <w:color w:val="000000"/>
          <w:sz w:val="24"/>
          <w:szCs w:val="24"/>
          <w:lang w:eastAsia="ru-RU"/>
        </w:rPr>
        <w:t>с</w:t>
      </w:r>
      <w:proofErr w:type="gramStart"/>
      <w:r w:rsidR="00657DA5" w:rsidRPr="00C61DC3">
        <w:rPr>
          <w:rFonts w:ascii="Times New Roman" w:eastAsia="Times New Roman" w:hAnsi="Times New Roman" w:cs="Times New Roman"/>
          <w:color w:val="000000"/>
          <w:sz w:val="24"/>
          <w:szCs w:val="24"/>
          <w:lang w:eastAsia="ru-RU"/>
        </w:rPr>
        <w:t>.Б</w:t>
      </w:r>
      <w:proofErr w:type="gramEnd"/>
      <w:r w:rsidR="00657DA5" w:rsidRPr="00C61DC3">
        <w:rPr>
          <w:rFonts w:ascii="Times New Roman" w:eastAsia="Times New Roman" w:hAnsi="Times New Roman" w:cs="Times New Roman"/>
          <w:color w:val="000000"/>
          <w:sz w:val="24"/>
          <w:szCs w:val="24"/>
          <w:lang w:eastAsia="ru-RU"/>
        </w:rPr>
        <w:t>ада</w:t>
      </w:r>
      <w:proofErr w:type="spellEnd"/>
      <w:r w:rsidR="00657DA5" w:rsidRPr="00E63980">
        <w:rPr>
          <w:rFonts w:ascii="Times New Roman" w:hAnsi="Times New Roman" w:cs="Times New Roman"/>
        </w:rPr>
        <w:t xml:space="preserve"> </w:t>
      </w:r>
      <w:r w:rsidRPr="00E63980">
        <w:rPr>
          <w:rFonts w:ascii="Times New Roman" w:hAnsi="Times New Roman" w:cs="Times New Roman"/>
        </w:rPr>
        <w:t xml:space="preserve">заключен  муниципальный контракт № </w:t>
      </w:r>
      <w:r w:rsidR="000E225A">
        <w:rPr>
          <w:rFonts w:ascii="Times New Roman" w:hAnsi="Times New Roman" w:cs="Times New Roman"/>
        </w:rPr>
        <w:t>675</w:t>
      </w:r>
      <w:r w:rsidRPr="00E63980">
        <w:rPr>
          <w:rFonts w:ascii="Times New Roman" w:hAnsi="Times New Roman" w:cs="Times New Roman"/>
        </w:rPr>
        <w:t xml:space="preserve">/2023 от 28.03.2023 года  по итогам электронного аукциона на сумму </w:t>
      </w:r>
      <w:r w:rsidR="000E225A" w:rsidRPr="000E225A">
        <w:rPr>
          <w:rFonts w:ascii="Times New Roman" w:hAnsi="Times New Roman" w:cs="Times New Roman"/>
        </w:rPr>
        <w:t>14</w:t>
      </w:r>
      <w:r w:rsidR="000E225A">
        <w:rPr>
          <w:rFonts w:ascii="Times New Roman" w:hAnsi="Times New Roman" w:cs="Times New Roman"/>
        </w:rPr>
        <w:t> </w:t>
      </w:r>
      <w:r w:rsidR="000E225A" w:rsidRPr="000E225A">
        <w:rPr>
          <w:rFonts w:ascii="Times New Roman" w:hAnsi="Times New Roman" w:cs="Times New Roman"/>
        </w:rPr>
        <w:t>262</w:t>
      </w:r>
      <w:r w:rsidR="000E225A">
        <w:rPr>
          <w:rFonts w:ascii="Times New Roman" w:hAnsi="Times New Roman" w:cs="Times New Roman"/>
        </w:rPr>
        <w:t xml:space="preserve"> </w:t>
      </w:r>
      <w:r w:rsidR="000E225A" w:rsidRPr="000E225A">
        <w:rPr>
          <w:rFonts w:ascii="Times New Roman" w:hAnsi="Times New Roman" w:cs="Times New Roman"/>
        </w:rPr>
        <w:t>796,80</w:t>
      </w:r>
      <w:r w:rsidR="000E225A">
        <w:rPr>
          <w:rFonts w:ascii="Times New Roman" w:hAnsi="Times New Roman" w:cs="Times New Roman"/>
          <w:sz w:val="26"/>
          <w:szCs w:val="26"/>
        </w:rPr>
        <w:t xml:space="preserve"> </w:t>
      </w:r>
      <w:r w:rsidRPr="00E63980">
        <w:rPr>
          <w:rFonts w:ascii="Times New Roman" w:hAnsi="Times New Roman" w:cs="Times New Roman"/>
        </w:rPr>
        <w:t>рублей, в том числе средства федерального бюджета – 25 034 161,25 рублей.</w:t>
      </w:r>
      <w:r w:rsidR="000E225A" w:rsidRPr="000E225A">
        <w:rPr>
          <w:rFonts w:ascii="Times New Roman" w:hAnsi="Times New Roman" w:cs="Times New Roman"/>
        </w:rPr>
        <w:t xml:space="preserve"> </w:t>
      </w:r>
      <w:r w:rsidR="000E225A" w:rsidRPr="00E63980">
        <w:rPr>
          <w:rFonts w:ascii="Times New Roman" w:hAnsi="Times New Roman" w:cs="Times New Roman"/>
        </w:rPr>
        <w:t>К данному муниципальному контракту   внесены изменения следующими дополнительными соглашениями</w:t>
      </w:r>
      <w:r w:rsidR="000E225A">
        <w:rPr>
          <w:rFonts w:ascii="Times New Roman" w:hAnsi="Times New Roman" w:cs="Times New Roman"/>
        </w:rPr>
        <w:t>:</w:t>
      </w:r>
    </w:p>
    <w:p w:rsidR="000E225A" w:rsidRPr="000E225A" w:rsidRDefault="000E225A" w:rsidP="000E225A">
      <w:pPr>
        <w:pStyle w:val="10"/>
        <w:jc w:val="both"/>
        <w:rPr>
          <w:rFonts w:ascii="Times New Roman" w:hAnsi="Times New Roman" w:cs="Times New Roman"/>
          <w:sz w:val="22"/>
          <w:szCs w:val="22"/>
        </w:rPr>
      </w:pPr>
      <w:r w:rsidRPr="000E225A">
        <w:rPr>
          <w:rFonts w:ascii="Times New Roman" w:hAnsi="Times New Roman" w:cs="Times New Roman"/>
          <w:sz w:val="22"/>
          <w:szCs w:val="22"/>
        </w:rPr>
        <w:t xml:space="preserve">           -дополнительное соглашение №1 от 02 марта 2023 года к муниципальному контракту № 657/2023 от 28.03.2023г на капитальный ремонт здания детского сада, предусмотрен аванс, в размере 50% от стоимости контракта.</w:t>
      </w:r>
    </w:p>
    <w:p w:rsidR="000E225A" w:rsidRPr="000E225A" w:rsidRDefault="000E225A" w:rsidP="000E225A">
      <w:pPr>
        <w:pStyle w:val="10"/>
        <w:jc w:val="both"/>
        <w:rPr>
          <w:rFonts w:ascii="Times New Roman" w:hAnsi="Times New Roman" w:cs="Times New Roman"/>
          <w:sz w:val="22"/>
          <w:szCs w:val="22"/>
        </w:rPr>
      </w:pPr>
      <w:r w:rsidRPr="000E225A">
        <w:rPr>
          <w:rFonts w:ascii="Times New Roman" w:hAnsi="Times New Roman" w:cs="Times New Roman"/>
          <w:sz w:val="22"/>
          <w:szCs w:val="22"/>
        </w:rPr>
        <w:t xml:space="preserve">           -дополнительное соглашение №2 от 22 марта 2023 года к муниципальному контракту № 657/2023 от 28.03.2023г на капитальный ремонт здания детского сада, внесено изменение в преамбулу контракта.</w:t>
      </w:r>
    </w:p>
    <w:p w:rsidR="000E225A" w:rsidRPr="000E225A" w:rsidRDefault="000E225A" w:rsidP="000E225A">
      <w:pPr>
        <w:pStyle w:val="10"/>
        <w:jc w:val="both"/>
        <w:rPr>
          <w:rFonts w:ascii="Times New Roman" w:hAnsi="Times New Roman" w:cs="Times New Roman"/>
          <w:sz w:val="22"/>
          <w:szCs w:val="22"/>
        </w:rPr>
      </w:pPr>
      <w:r w:rsidRPr="000E225A">
        <w:rPr>
          <w:rFonts w:ascii="Times New Roman" w:hAnsi="Times New Roman" w:cs="Times New Roman"/>
          <w:sz w:val="22"/>
          <w:szCs w:val="22"/>
        </w:rPr>
        <w:t xml:space="preserve">           -дополнительное соглашение №3 от 30 марта 2023 года к муниципальному контракту № 657/2023 от 28.03.2023г на капитальный ремонт здания детского сада, изменение цены контракта на 15688248,14рублей. </w:t>
      </w:r>
    </w:p>
    <w:p w:rsidR="000E225A" w:rsidRPr="000E225A" w:rsidRDefault="000E225A" w:rsidP="000E225A">
      <w:pPr>
        <w:pStyle w:val="10"/>
        <w:jc w:val="both"/>
        <w:rPr>
          <w:rFonts w:ascii="Times New Roman" w:hAnsi="Times New Roman"/>
          <w:sz w:val="22"/>
          <w:szCs w:val="22"/>
          <w:lang w:eastAsia="ar-SA"/>
        </w:rPr>
      </w:pPr>
      <w:r w:rsidRPr="000E225A">
        <w:rPr>
          <w:rFonts w:ascii="Times New Roman" w:hAnsi="Times New Roman" w:cs="Times New Roman"/>
          <w:sz w:val="22"/>
          <w:szCs w:val="22"/>
        </w:rPr>
        <w:t xml:space="preserve">          - дополнительное соглашение б/н  от 21 августа 2023 года к муниципальному контракту № 657/2023 от 28.03.2023г на капитальный ремонт здания детского сада, срок выполнения работ по  контракту продлевается  на 05 сентября 2023 года.</w:t>
      </w:r>
    </w:p>
    <w:p w:rsidR="00420409" w:rsidRPr="00420409" w:rsidRDefault="00420409" w:rsidP="00420409">
      <w:pPr>
        <w:spacing w:after="0" w:line="240" w:lineRule="auto"/>
        <w:jc w:val="both"/>
        <w:rPr>
          <w:rFonts w:ascii="Times New Roman" w:eastAsia="Calibri" w:hAnsi="Times New Roman" w:cs="Times New Roman"/>
        </w:rPr>
      </w:pPr>
      <w:r w:rsidRPr="00420409">
        <w:rPr>
          <w:rFonts w:ascii="Times New Roman" w:hAnsi="Times New Roman" w:cs="Times New Roman"/>
          <w:color w:val="000000"/>
          <w:shd w:val="clear" w:color="auto" w:fill="FFFFFF"/>
        </w:rPr>
        <w:t xml:space="preserve">        В соответствии пункта 4, части 1 статьи 93 44-ФЗ, в </w:t>
      </w:r>
      <w:r w:rsidRPr="00420409">
        <w:rPr>
          <w:rFonts w:ascii="Times New Roman" w:eastAsia="Calibri" w:hAnsi="Times New Roman" w:cs="Times New Roman"/>
        </w:rPr>
        <w:t xml:space="preserve">МБДОУ детский сад №2 «Светлячок» с. </w:t>
      </w:r>
      <w:proofErr w:type="spellStart"/>
      <w:r w:rsidRPr="00420409">
        <w:rPr>
          <w:rFonts w:ascii="Times New Roman" w:eastAsia="Calibri" w:hAnsi="Times New Roman" w:cs="Times New Roman"/>
        </w:rPr>
        <w:t>Бада</w:t>
      </w:r>
      <w:proofErr w:type="spellEnd"/>
      <w:r w:rsidRPr="00420409">
        <w:rPr>
          <w:rFonts w:ascii="Times New Roman" w:eastAsia="Calibri" w:hAnsi="Times New Roman" w:cs="Times New Roman"/>
        </w:rPr>
        <w:t>, дополнительно заключены прямые договора поставки:</w:t>
      </w:r>
    </w:p>
    <w:p w:rsidR="00420409" w:rsidRPr="00420409" w:rsidRDefault="00420409" w:rsidP="00420409">
      <w:pPr>
        <w:spacing w:after="0" w:line="240" w:lineRule="auto"/>
        <w:jc w:val="both"/>
        <w:rPr>
          <w:rFonts w:ascii="Times New Roman" w:eastAsia="Calibri" w:hAnsi="Times New Roman" w:cs="Times New Roman"/>
        </w:rPr>
      </w:pPr>
      <w:r w:rsidRPr="00420409">
        <w:rPr>
          <w:rFonts w:ascii="Times New Roman" w:eastAsia="Calibri" w:hAnsi="Times New Roman" w:cs="Times New Roman"/>
        </w:rPr>
        <w:t>-</w:t>
      </w:r>
      <w:r w:rsidRPr="00420409">
        <w:t xml:space="preserve"> </w:t>
      </w:r>
      <w:r w:rsidRPr="00420409">
        <w:rPr>
          <w:rFonts w:ascii="Times New Roman" w:eastAsia="Calibri" w:hAnsi="Times New Roman" w:cs="Times New Roman"/>
        </w:rPr>
        <w:t>на выполнение отделочных работ в здания МБДОУ детский сад №2 «Светлячок» в сумме 55863,66рублей, с ООО «</w:t>
      </w:r>
      <w:proofErr w:type="spellStart"/>
      <w:r w:rsidRPr="00420409">
        <w:rPr>
          <w:rFonts w:ascii="Times New Roman" w:eastAsia="Calibri" w:hAnsi="Times New Roman" w:cs="Times New Roman"/>
        </w:rPr>
        <w:t>Спецстрой</w:t>
      </w:r>
      <w:proofErr w:type="spellEnd"/>
      <w:r w:rsidRPr="00420409">
        <w:rPr>
          <w:rFonts w:ascii="Times New Roman" w:eastAsia="Calibri" w:hAnsi="Times New Roman" w:cs="Times New Roman"/>
        </w:rPr>
        <w:t>»;</w:t>
      </w:r>
    </w:p>
    <w:p w:rsidR="00420409" w:rsidRPr="00420409" w:rsidRDefault="00420409" w:rsidP="00420409">
      <w:pPr>
        <w:spacing w:after="0" w:line="240" w:lineRule="auto"/>
        <w:jc w:val="both"/>
        <w:rPr>
          <w:rFonts w:ascii="Times New Roman" w:eastAsia="Calibri" w:hAnsi="Times New Roman" w:cs="Times New Roman"/>
        </w:rPr>
      </w:pPr>
      <w:r w:rsidRPr="00420409">
        <w:rPr>
          <w:rFonts w:ascii="Times New Roman" w:eastAsia="Calibri" w:hAnsi="Times New Roman" w:cs="Times New Roman"/>
        </w:rPr>
        <w:t xml:space="preserve">- на выполнение работ по ремонту канализации в здания МБДОУ детский сад №2 «Светлячок» с. </w:t>
      </w:r>
      <w:proofErr w:type="spellStart"/>
      <w:r w:rsidRPr="00420409">
        <w:rPr>
          <w:rFonts w:ascii="Times New Roman" w:eastAsia="Calibri" w:hAnsi="Times New Roman" w:cs="Times New Roman"/>
        </w:rPr>
        <w:t>Бада</w:t>
      </w:r>
      <w:proofErr w:type="spellEnd"/>
      <w:r w:rsidRPr="00420409">
        <w:rPr>
          <w:rFonts w:ascii="Times New Roman" w:eastAsia="Calibri" w:hAnsi="Times New Roman" w:cs="Times New Roman"/>
        </w:rPr>
        <w:t xml:space="preserve"> в сумме 589944,96 </w:t>
      </w:r>
      <w:proofErr w:type="spellStart"/>
      <w:r w:rsidRPr="00420409">
        <w:rPr>
          <w:rFonts w:ascii="Times New Roman" w:eastAsia="Calibri" w:hAnsi="Times New Roman" w:cs="Times New Roman"/>
        </w:rPr>
        <w:t>руб</w:t>
      </w:r>
      <w:proofErr w:type="spellEnd"/>
      <w:r w:rsidRPr="00420409">
        <w:rPr>
          <w:rFonts w:ascii="Times New Roman" w:eastAsia="Calibri" w:hAnsi="Times New Roman" w:cs="Times New Roman"/>
        </w:rPr>
        <w:t>, с ООО «</w:t>
      </w:r>
      <w:proofErr w:type="spellStart"/>
      <w:r w:rsidRPr="00420409">
        <w:rPr>
          <w:rFonts w:ascii="Times New Roman" w:eastAsia="Calibri" w:hAnsi="Times New Roman" w:cs="Times New Roman"/>
        </w:rPr>
        <w:t>Спецстрой</w:t>
      </w:r>
      <w:proofErr w:type="spellEnd"/>
      <w:r w:rsidRPr="00420409">
        <w:rPr>
          <w:rFonts w:ascii="Times New Roman" w:eastAsia="Calibri" w:hAnsi="Times New Roman" w:cs="Times New Roman"/>
        </w:rPr>
        <w:t>»;</w:t>
      </w:r>
    </w:p>
    <w:p w:rsidR="00420409" w:rsidRPr="00420409" w:rsidRDefault="00420409" w:rsidP="00420409">
      <w:pPr>
        <w:spacing w:after="0" w:line="240" w:lineRule="auto"/>
        <w:jc w:val="both"/>
        <w:rPr>
          <w:rFonts w:ascii="Times New Roman" w:eastAsia="Calibri" w:hAnsi="Times New Roman" w:cs="Times New Roman"/>
        </w:rPr>
      </w:pPr>
      <w:r w:rsidRPr="00420409">
        <w:rPr>
          <w:rFonts w:ascii="Times New Roman" w:eastAsia="Calibri" w:hAnsi="Times New Roman" w:cs="Times New Roman"/>
        </w:rPr>
        <w:t xml:space="preserve">-на выполнение работ по ремонту системы водоснабжения в здания МБДОУ детский сад №2 «Светлячок» с. </w:t>
      </w:r>
      <w:proofErr w:type="spellStart"/>
      <w:r w:rsidRPr="00420409">
        <w:rPr>
          <w:rFonts w:ascii="Times New Roman" w:eastAsia="Calibri" w:hAnsi="Times New Roman" w:cs="Times New Roman"/>
        </w:rPr>
        <w:t>Бада</w:t>
      </w:r>
      <w:proofErr w:type="spellEnd"/>
      <w:r w:rsidRPr="00420409">
        <w:rPr>
          <w:rFonts w:ascii="Times New Roman" w:eastAsia="Calibri" w:hAnsi="Times New Roman" w:cs="Times New Roman"/>
        </w:rPr>
        <w:t xml:space="preserve"> в сумме 336326,99руб, с ООО «</w:t>
      </w:r>
      <w:proofErr w:type="spellStart"/>
      <w:r w:rsidRPr="00420409">
        <w:rPr>
          <w:rFonts w:ascii="Times New Roman" w:eastAsia="Calibri" w:hAnsi="Times New Roman" w:cs="Times New Roman"/>
        </w:rPr>
        <w:t>Спецстрой</w:t>
      </w:r>
      <w:proofErr w:type="spellEnd"/>
      <w:r w:rsidRPr="00420409">
        <w:rPr>
          <w:rFonts w:ascii="Times New Roman" w:eastAsia="Calibri" w:hAnsi="Times New Roman" w:cs="Times New Roman"/>
        </w:rPr>
        <w:t>»;</w:t>
      </w:r>
    </w:p>
    <w:p w:rsidR="00420409" w:rsidRDefault="00420409" w:rsidP="00420409">
      <w:pPr>
        <w:spacing w:after="0" w:line="240" w:lineRule="auto"/>
        <w:jc w:val="both"/>
        <w:rPr>
          <w:rFonts w:ascii="Times New Roman" w:eastAsia="Calibri" w:hAnsi="Times New Roman" w:cs="Times New Roman"/>
        </w:rPr>
      </w:pPr>
      <w:r w:rsidRPr="00420409">
        <w:rPr>
          <w:rFonts w:ascii="Times New Roman" w:eastAsia="Calibri" w:hAnsi="Times New Roman" w:cs="Times New Roman"/>
        </w:rPr>
        <w:t xml:space="preserve">-на выполнение работ по ремонту элеваторного узла и сантехнические работы в здания МБДОУ детский сад №2 «Светлячок» с. </w:t>
      </w:r>
      <w:proofErr w:type="spellStart"/>
      <w:r w:rsidRPr="00420409">
        <w:rPr>
          <w:rFonts w:ascii="Times New Roman" w:eastAsia="Calibri" w:hAnsi="Times New Roman" w:cs="Times New Roman"/>
        </w:rPr>
        <w:t>Бада</w:t>
      </w:r>
      <w:proofErr w:type="spellEnd"/>
      <w:r w:rsidRPr="00420409">
        <w:rPr>
          <w:rFonts w:ascii="Times New Roman" w:eastAsia="Calibri" w:hAnsi="Times New Roman" w:cs="Times New Roman"/>
        </w:rPr>
        <w:t xml:space="preserve"> в сумме 547376,25 </w:t>
      </w:r>
      <w:proofErr w:type="spellStart"/>
      <w:r w:rsidRPr="00420409">
        <w:rPr>
          <w:rFonts w:ascii="Times New Roman" w:eastAsia="Calibri" w:hAnsi="Times New Roman" w:cs="Times New Roman"/>
        </w:rPr>
        <w:t>руб</w:t>
      </w:r>
      <w:proofErr w:type="spellEnd"/>
      <w:r w:rsidRPr="00420409">
        <w:rPr>
          <w:rFonts w:ascii="Times New Roman" w:eastAsia="Calibri" w:hAnsi="Times New Roman" w:cs="Times New Roman"/>
        </w:rPr>
        <w:t>, с ООО «</w:t>
      </w:r>
      <w:proofErr w:type="spellStart"/>
      <w:r w:rsidRPr="00420409">
        <w:rPr>
          <w:rFonts w:ascii="Times New Roman" w:eastAsia="Calibri" w:hAnsi="Times New Roman" w:cs="Times New Roman"/>
        </w:rPr>
        <w:t>Спецстрой</w:t>
      </w:r>
      <w:proofErr w:type="spellEnd"/>
      <w:r w:rsidRPr="00420409">
        <w:rPr>
          <w:rFonts w:ascii="Times New Roman" w:eastAsia="Calibri" w:hAnsi="Times New Roman" w:cs="Times New Roman"/>
        </w:rPr>
        <w:t>».</w:t>
      </w:r>
    </w:p>
    <w:p w:rsidR="00A27714" w:rsidRPr="00A27714" w:rsidRDefault="00A27714" w:rsidP="00A27714">
      <w:pPr>
        <w:spacing w:line="240" w:lineRule="auto"/>
        <w:jc w:val="both"/>
        <w:rPr>
          <w:rFonts w:ascii="Times New Roman" w:hAnsi="Times New Roman" w:cs="Times New Roman"/>
        </w:rPr>
      </w:pPr>
      <w:r>
        <w:rPr>
          <w:rFonts w:ascii="Times New Roman" w:hAnsi="Times New Roman" w:cs="Times New Roman"/>
          <w:b/>
          <w:i/>
        </w:rPr>
        <w:t xml:space="preserve">           </w:t>
      </w:r>
      <w:r w:rsidRPr="00A27714">
        <w:rPr>
          <w:rFonts w:ascii="Times New Roman" w:hAnsi="Times New Roman" w:cs="Times New Roman"/>
          <w:b/>
          <w:i/>
        </w:rPr>
        <w:t xml:space="preserve">В нарушение ч. 3 статьи </w:t>
      </w:r>
      <w:r w:rsidRPr="00A27714">
        <w:rPr>
          <w:rFonts w:ascii="Times New Roman" w:hAnsi="Times New Roman" w:cs="Times New Roman"/>
          <w:b/>
          <w:bCs/>
          <w:i/>
          <w:color w:val="000000"/>
          <w:shd w:val="clear" w:color="auto" w:fill="FFFFFF"/>
        </w:rPr>
        <w:t>103 ФЗ-44</w:t>
      </w:r>
      <w:r w:rsidRPr="00A27714">
        <w:rPr>
          <w:rFonts w:ascii="Times New Roman" w:hAnsi="Times New Roman" w:cs="Times New Roman"/>
          <w:bCs/>
          <w:color w:val="000000"/>
          <w:shd w:val="clear" w:color="auto" w:fill="FFFFFF"/>
        </w:rPr>
        <w:t xml:space="preserve"> «</w:t>
      </w:r>
      <w:r w:rsidRPr="00A27714">
        <w:rPr>
          <w:rFonts w:ascii="Times New Roman" w:hAnsi="Times New Roman" w:cs="Times New Roman"/>
        </w:rPr>
        <w:t>О контрактной системе в сфере закупок товаров, работ, услуг для обеспечения государственных и муниципальных нужд» акты выполненных работ в системе ЕИС размещены с нарушением срока:</w:t>
      </w:r>
    </w:p>
    <w:p w:rsidR="00A27714" w:rsidRPr="00A27714" w:rsidRDefault="00A27714" w:rsidP="00A27714">
      <w:pPr>
        <w:spacing w:line="240" w:lineRule="auto"/>
        <w:jc w:val="both"/>
        <w:rPr>
          <w:rFonts w:ascii="Times New Roman" w:hAnsi="Times New Roman" w:cs="Times New Roman"/>
        </w:rPr>
      </w:pPr>
      <w:r w:rsidRPr="00A27714">
        <w:rPr>
          <w:rFonts w:ascii="Times New Roman" w:hAnsi="Times New Roman" w:cs="Times New Roman"/>
        </w:rPr>
        <w:t xml:space="preserve">       </w:t>
      </w:r>
      <w:bookmarkStart w:id="0" w:name="_GoBack"/>
      <w:bookmarkEnd w:id="0"/>
      <w:r w:rsidRPr="00A27714">
        <w:rPr>
          <w:rFonts w:ascii="Times New Roman" w:hAnsi="Times New Roman" w:cs="Times New Roman"/>
        </w:rPr>
        <w:t xml:space="preserve">        - платежное поручения № </w:t>
      </w:r>
      <w:r w:rsidRPr="00A27714">
        <w:rPr>
          <w:rFonts w:ascii="Times New Roman" w:eastAsia="Times New Roman" w:hAnsi="Times New Roman" w:cs="Times New Roman"/>
          <w:lang w:eastAsia="ar-SA"/>
        </w:rPr>
        <w:t xml:space="preserve">№ 678115 от 23.03.2023 год на сумму – 7131398,4рублей </w:t>
      </w:r>
      <w:r w:rsidRPr="00A27714">
        <w:rPr>
          <w:rFonts w:ascii="Times New Roman" w:hAnsi="Times New Roman" w:cs="Times New Roman"/>
        </w:rPr>
        <w:t>об оплата аванса размещено в системе ЕИС 02.10.23 с нарушением срока (127 дней нарушение);</w:t>
      </w:r>
    </w:p>
    <w:p w:rsidR="00A27714" w:rsidRDefault="00A27714" w:rsidP="00A27714">
      <w:pPr>
        <w:spacing w:line="240" w:lineRule="auto"/>
        <w:jc w:val="both"/>
        <w:rPr>
          <w:rFonts w:ascii="Times New Roman" w:hAnsi="Times New Roman" w:cs="Times New Roman"/>
        </w:rPr>
      </w:pPr>
      <w:r>
        <w:rPr>
          <w:rFonts w:ascii="Times New Roman" w:eastAsia="Times New Roman" w:hAnsi="Times New Roman" w:cs="Times New Roman"/>
          <w:lang w:eastAsia="ar-SA"/>
        </w:rPr>
        <w:lastRenderedPageBreak/>
        <w:t xml:space="preserve">           </w:t>
      </w:r>
      <w:r w:rsidRPr="00A27714">
        <w:rPr>
          <w:rFonts w:ascii="Times New Roman" w:eastAsia="Times New Roman" w:hAnsi="Times New Roman" w:cs="Times New Roman"/>
          <w:lang w:eastAsia="ar-SA"/>
        </w:rPr>
        <w:t>-  платежное поручение № 729406 от 15.12.2023 года на 177180,0</w:t>
      </w:r>
      <w:r>
        <w:rPr>
          <w:rFonts w:ascii="Times New Roman" w:eastAsia="Times New Roman" w:hAnsi="Times New Roman" w:cs="Times New Roman"/>
          <w:lang w:eastAsia="ar-SA"/>
        </w:rPr>
        <w:t xml:space="preserve">0 </w:t>
      </w:r>
      <w:r w:rsidRPr="00A27714">
        <w:rPr>
          <w:rFonts w:ascii="Times New Roman" w:eastAsia="Times New Roman" w:hAnsi="Times New Roman" w:cs="Times New Roman"/>
          <w:lang w:eastAsia="ar-SA"/>
        </w:rPr>
        <w:t>рублей,  размещено в ЕИС 22.12.2023г</w:t>
      </w:r>
      <w:proofErr w:type="gramStart"/>
      <w:r w:rsidRPr="00A27714">
        <w:rPr>
          <w:rFonts w:ascii="Times New Roman" w:hAnsi="Times New Roman" w:cs="Times New Roman"/>
        </w:rPr>
        <w:t xml:space="preserve">( </w:t>
      </w:r>
      <w:proofErr w:type="gramEnd"/>
      <w:r w:rsidRPr="00A27714">
        <w:rPr>
          <w:rFonts w:ascii="Times New Roman" w:hAnsi="Times New Roman" w:cs="Times New Roman"/>
        </w:rPr>
        <w:t>2 дня).</w:t>
      </w:r>
    </w:p>
    <w:p w:rsidR="00946D3D" w:rsidRPr="00946D3D" w:rsidRDefault="00946D3D" w:rsidP="00946D3D">
      <w:pPr>
        <w:jc w:val="both"/>
        <w:rPr>
          <w:rFonts w:ascii="Times New Roman" w:eastAsia="Times New Roman" w:hAnsi="Times New Roman" w:cs="Times New Roman"/>
          <w:lang w:eastAsia="ru-RU"/>
        </w:rPr>
      </w:pPr>
      <w:r w:rsidRPr="00946D3D">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946D3D">
        <w:rPr>
          <w:rFonts w:ascii="Times New Roman" w:eastAsia="Times New Roman" w:hAnsi="Times New Roman" w:cs="Times New Roman"/>
          <w:color w:val="000000"/>
          <w:lang w:eastAsia="ru-RU"/>
        </w:rPr>
        <w:t>В</w:t>
      </w:r>
      <w:r>
        <w:rPr>
          <w:rFonts w:ascii="Times New Roman" w:eastAsia="Times New Roman" w:hAnsi="Times New Roman" w:cs="Times New Roman"/>
          <w:color w:val="000000"/>
          <w:lang w:eastAsia="ru-RU"/>
        </w:rPr>
        <w:t xml:space="preserve">  </w:t>
      </w:r>
      <w:r w:rsidRPr="00946D3D">
        <w:rPr>
          <w:rFonts w:ascii="Times New Roman" w:eastAsia="Times New Roman" w:hAnsi="Times New Roman" w:cs="Times New Roman"/>
          <w:color w:val="000000"/>
          <w:lang w:eastAsia="ru-RU"/>
        </w:rPr>
        <w:t xml:space="preserve"> связи с отсутствием автотранспорта, анализ произведенного ремонта был проведён по фотоотчету, </w:t>
      </w:r>
      <w:proofErr w:type="gramStart"/>
      <w:r w:rsidRPr="00946D3D">
        <w:rPr>
          <w:rFonts w:ascii="Times New Roman" w:eastAsia="Times New Roman" w:hAnsi="Times New Roman" w:cs="Times New Roman"/>
          <w:color w:val="000000"/>
          <w:lang w:eastAsia="ru-RU"/>
        </w:rPr>
        <w:t>представленному</w:t>
      </w:r>
      <w:proofErr w:type="gramEnd"/>
      <w:r w:rsidRPr="00946D3D">
        <w:rPr>
          <w:rFonts w:ascii="Times New Roman" w:eastAsia="Times New Roman" w:hAnsi="Times New Roman" w:cs="Times New Roman"/>
          <w:color w:val="000000"/>
          <w:lang w:eastAsia="ru-RU"/>
        </w:rPr>
        <w:t xml:space="preserve"> директором МБДОУ детский сад №2.</w:t>
      </w:r>
    </w:p>
    <w:p w:rsidR="00946D3D" w:rsidRPr="00946D3D" w:rsidRDefault="00946D3D" w:rsidP="00946D3D">
      <w:pPr>
        <w:spacing w:line="240" w:lineRule="auto"/>
        <w:jc w:val="both"/>
        <w:rPr>
          <w:rFonts w:ascii="Times New Roman" w:hAnsi="Times New Roman" w:cs="Times New Roman"/>
          <w:b/>
        </w:rPr>
      </w:pPr>
      <w:r>
        <w:rPr>
          <w:rFonts w:ascii="Times New Roman" w:hAnsi="Times New Roman" w:cs="Times New Roman"/>
        </w:rPr>
        <w:t xml:space="preserve">           </w:t>
      </w:r>
      <w:r w:rsidRPr="00946D3D">
        <w:rPr>
          <w:rFonts w:ascii="Times New Roman" w:hAnsi="Times New Roman" w:cs="Times New Roman"/>
        </w:rPr>
        <w:t>В результате  фактического осмотра установлено: все выполненные работы соответствуют актам выполненных работ,  локально-сметному расчету. Все установленное оборудование в рамках капитального ремонта (двери, раковины, унитазы, мойки чугунные, щитки осветительные, выключатели, светильники и т.п.</w:t>
      </w:r>
      <w:proofErr w:type="gramStart"/>
      <w:r w:rsidRPr="00946D3D">
        <w:rPr>
          <w:rFonts w:ascii="Times New Roman" w:hAnsi="Times New Roman" w:cs="Times New Roman"/>
        </w:rPr>
        <w:t xml:space="preserve"> )</w:t>
      </w:r>
      <w:proofErr w:type="gramEnd"/>
      <w:r w:rsidRPr="00946D3D">
        <w:rPr>
          <w:rFonts w:ascii="Times New Roman" w:hAnsi="Times New Roman" w:cs="Times New Roman"/>
        </w:rPr>
        <w:t xml:space="preserve"> имеются в наличие и соответствует акту выполненных работ. Нарушения не выявлены.</w:t>
      </w:r>
      <w:r w:rsidRPr="00946D3D">
        <w:rPr>
          <w:rFonts w:ascii="Times New Roman" w:hAnsi="Times New Roman" w:cs="Times New Roman"/>
          <w:b/>
        </w:rPr>
        <w:t xml:space="preserve"> </w:t>
      </w:r>
    </w:p>
    <w:p w:rsidR="00946D3D" w:rsidRPr="00946D3D" w:rsidRDefault="00946D3D" w:rsidP="00946D3D">
      <w:pPr>
        <w:spacing w:line="240" w:lineRule="auto"/>
        <w:jc w:val="both"/>
        <w:rPr>
          <w:rFonts w:ascii="Times New Roman" w:hAnsi="Times New Roman" w:cs="Times New Roman"/>
        </w:rPr>
      </w:pPr>
      <w:r w:rsidRPr="00946D3D">
        <w:rPr>
          <w:rFonts w:ascii="Times New Roman" w:hAnsi="Times New Roman" w:cs="Times New Roman"/>
        </w:rPr>
        <w:t xml:space="preserve">        </w:t>
      </w:r>
      <w:r>
        <w:rPr>
          <w:rFonts w:ascii="Times New Roman" w:hAnsi="Times New Roman" w:cs="Times New Roman"/>
        </w:rPr>
        <w:t xml:space="preserve">   </w:t>
      </w:r>
      <w:r w:rsidRPr="00946D3D">
        <w:rPr>
          <w:rFonts w:ascii="Times New Roman" w:hAnsi="Times New Roman" w:cs="Times New Roman"/>
        </w:rPr>
        <w:t xml:space="preserve">В ходе проверки установлено, что установленное оборудование в рамках капитального ремонта МБДОУ детский сад № 2 «Светлячок» </w:t>
      </w:r>
      <w:proofErr w:type="spellStart"/>
      <w:r w:rsidRPr="00946D3D">
        <w:rPr>
          <w:rFonts w:ascii="Times New Roman" w:hAnsi="Times New Roman" w:cs="Times New Roman"/>
        </w:rPr>
        <w:t>с</w:t>
      </w:r>
      <w:proofErr w:type="gramStart"/>
      <w:r w:rsidRPr="00946D3D">
        <w:rPr>
          <w:rFonts w:ascii="Times New Roman" w:hAnsi="Times New Roman" w:cs="Times New Roman"/>
        </w:rPr>
        <w:t>.Б</w:t>
      </w:r>
      <w:proofErr w:type="gramEnd"/>
      <w:r w:rsidRPr="00946D3D">
        <w:rPr>
          <w:rFonts w:ascii="Times New Roman" w:hAnsi="Times New Roman" w:cs="Times New Roman"/>
        </w:rPr>
        <w:t>ада</w:t>
      </w:r>
      <w:proofErr w:type="spellEnd"/>
      <w:r w:rsidRPr="00946D3D">
        <w:rPr>
          <w:rFonts w:ascii="Times New Roman" w:hAnsi="Times New Roman" w:cs="Times New Roman"/>
        </w:rPr>
        <w:t xml:space="preserve"> </w:t>
      </w:r>
      <w:r w:rsidRPr="00946D3D">
        <w:rPr>
          <w:rFonts w:ascii="Times New Roman" w:hAnsi="Times New Roman" w:cs="Times New Roman"/>
          <w:b/>
          <w:i/>
        </w:rPr>
        <w:t>не поставлено на инвентарный учет как основные средства</w:t>
      </w:r>
      <w:r w:rsidRPr="00946D3D">
        <w:rPr>
          <w:rFonts w:ascii="Times New Roman" w:hAnsi="Times New Roman" w:cs="Times New Roman"/>
        </w:rPr>
        <w:t xml:space="preserve"> (инструкция 157н). </w:t>
      </w:r>
      <w:r w:rsidRPr="00946D3D">
        <w:rPr>
          <w:rFonts w:ascii="Times New Roman" w:hAnsi="Times New Roman" w:cs="Times New Roman"/>
          <w:color w:val="000000"/>
          <w:shd w:val="clear" w:color="auto" w:fill="FFFFFF"/>
        </w:rPr>
        <w:t>Если в рамках ремонта приобретаются объекты, которые соответствуют критериям основных средств,  их необходимо учитывать  на аналитических счетах счета 101.00 «Основные средства» или на  21 «</w:t>
      </w:r>
      <w:proofErr w:type="spellStart"/>
      <w:r w:rsidRPr="00946D3D">
        <w:rPr>
          <w:rFonts w:ascii="Times New Roman" w:hAnsi="Times New Roman" w:cs="Times New Roman"/>
          <w:color w:val="000000"/>
          <w:shd w:val="clear" w:color="auto" w:fill="FFFFFF"/>
        </w:rPr>
        <w:t>Забалансовом</w:t>
      </w:r>
      <w:proofErr w:type="spellEnd"/>
      <w:r w:rsidRPr="00946D3D">
        <w:rPr>
          <w:rFonts w:ascii="Times New Roman" w:hAnsi="Times New Roman" w:cs="Times New Roman"/>
          <w:color w:val="000000"/>
          <w:shd w:val="clear" w:color="auto" w:fill="FFFFFF"/>
        </w:rPr>
        <w:t xml:space="preserve"> счете»  (письмо Минфина от 28.05.2019 № 02-05-10/39353) </w:t>
      </w:r>
      <w:r w:rsidRPr="00946D3D">
        <w:rPr>
          <w:rFonts w:ascii="Times New Roman" w:hAnsi="Times New Roman" w:cs="Times New Roman"/>
          <w:color w:val="333333"/>
          <w:shd w:val="clear" w:color="auto" w:fill="FFFFFF"/>
        </w:rPr>
        <w:t>по решению комиссии учреждения по поступлению и выбытию активов.</w:t>
      </w:r>
    </w:p>
    <w:p w:rsidR="006F35DB" w:rsidRDefault="006F35DB" w:rsidP="00ED6BB9">
      <w:pPr>
        <w:spacing w:after="0" w:line="240" w:lineRule="auto"/>
        <w:ind w:right="-284"/>
        <w:jc w:val="both"/>
        <w:rPr>
          <w:rFonts w:ascii="Times New Roman" w:hAnsi="Times New Roman" w:cs="Times New Roman"/>
          <w:b/>
        </w:rPr>
      </w:pPr>
    </w:p>
    <w:p w:rsidR="003B0C34" w:rsidRDefault="003B0C34" w:rsidP="003B0C34">
      <w:pPr>
        <w:spacing w:after="0" w:line="240" w:lineRule="auto"/>
        <w:ind w:right="-284"/>
        <w:jc w:val="both"/>
        <w:rPr>
          <w:rFonts w:ascii="Times New Roman" w:hAnsi="Times New Roman" w:cs="Times New Roman"/>
          <w:b/>
        </w:rPr>
      </w:pPr>
      <w:r w:rsidRPr="003B0C34">
        <w:rPr>
          <w:rFonts w:ascii="Times New Roman" w:hAnsi="Times New Roman" w:cs="Times New Roman"/>
          <w:b/>
        </w:rPr>
        <w:t xml:space="preserve">Проверка эффективности использования межбюджетных трансфертов на реализацию </w:t>
      </w:r>
      <w:proofErr w:type="gramStart"/>
      <w:r w:rsidRPr="003B0C34">
        <w:rPr>
          <w:rFonts w:ascii="Times New Roman" w:hAnsi="Times New Roman" w:cs="Times New Roman"/>
          <w:b/>
        </w:rPr>
        <w:t>мероприятий планов социального развития центров экономического роста субъектов Российской Федерации входящих</w:t>
      </w:r>
      <w:proofErr w:type="gramEnd"/>
      <w:r w:rsidRPr="003B0C34">
        <w:rPr>
          <w:rFonts w:ascii="Times New Roman" w:hAnsi="Times New Roman" w:cs="Times New Roman"/>
          <w:b/>
        </w:rPr>
        <w:t xml:space="preserve"> в состав Дальневосточного федерального округа  (капитальный ремонт МБДОУ «Золотой ключик» № 5 г. Хилок) за 2023 год</w:t>
      </w:r>
      <w:r w:rsidR="00F54015">
        <w:rPr>
          <w:rFonts w:ascii="Times New Roman" w:hAnsi="Times New Roman" w:cs="Times New Roman"/>
          <w:b/>
        </w:rPr>
        <w:t>:</w:t>
      </w:r>
    </w:p>
    <w:p w:rsidR="001A33F4" w:rsidRDefault="001A33F4" w:rsidP="003B0C34">
      <w:pPr>
        <w:spacing w:after="0" w:line="240" w:lineRule="auto"/>
        <w:ind w:right="-284"/>
        <w:jc w:val="both"/>
        <w:rPr>
          <w:rFonts w:ascii="Times New Roman" w:hAnsi="Times New Roman" w:cs="Times New Roman"/>
          <w:b/>
        </w:rPr>
      </w:pPr>
    </w:p>
    <w:p w:rsidR="001A33F4" w:rsidRDefault="001A33F4" w:rsidP="003B0C34">
      <w:pPr>
        <w:spacing w:after="0" w:line="240" w:lineRule="auto"/>
        <w:ind w:right="-284"/>
        <w:jc w:val="both"/>
        <w:rPr>
          <w:rFonts w:ascii="Times New Roman" w:hAnsi="Times New Roman" w:cs="Times New Roman"/>
        </w:rPr>
      </w:pPr>
      <w:r w:rsidRPr="001A33F4">
        <w:rPr>
          <w:rFonts w:ascii="Times New Roman" w:hAnsi="Times New Roman" w:cs="Times New Roman"/>
        </w:rPr>
        <w:t>Проверяемый период: 2023 год</w:t>
      </w:r>
      <w:r>
        <w:rPr>
          <w:rFonts w:ascii="Times New Roman" w:hAnsi="Times New Roman" w:cs="Times New Roman"/>
        </w:rPr>
        <w:t>.</w:t>
      </w:r>
    </w:p>
    <w:p w:rsidR="00F54015" w:rsidRDefault="00F54015" w:rsidP="003B0C34">
      <w:pPr>
        <w:spacing w:after="0" w:line="240" w:lineRule="auto"/>
        <w:ind w:right="-284"/>
        <w:jc w:val="both"/>
        <w:rPr>
          <w:rFonts w:ascii="Times New Roman" w:hAnsi="Times New Roman" w:cs="Times New Roman"/>
        </w:rPr>
      </w:pPr>
    </w:p>
    <w:p w:rsidR="00142FEB" w:rsidRPr="00E63980" w:rsidRDefault="00730D0E" w:rsidP="00710176">
      <w:pPr>
        <w:spacing w:line="240" w:lineRule="auto"/>
        <w:jc w:val="both"/>
        <w:rPr>
          <w:rFonts w:ascii="Times New Roman" w:hAnsi="Times New Roman" w:cs="Times New Roman"/>
        </w:rPr>
      </w:pPr>
      <w:proofErr w:type="gramStart"/>
      <w:r w:rsidRPr="00E63980">
        <w:rPr>
          <w:rFonts w:ascii="Times New Roman" w:hAnsi="Times New Roman" w:cs="Times New Roman"/>
        </w:rPr>
        <w:t xml:space="preserve">Анализ объемов и источников бюджетных средств, за счет которых финансируется мероприятие </w:t>
      </w:r>
      <w:r w:rsidR="00467242" w:rsidRPr="00E63980">
        <w:rPr>
          <w:rFonts w:ascii="Times New Roman" w:hAnsi="Times New Roman" w:cs="Times New Roman"/>
          <w:bCs/>
        </w:rPr>
        <w:t>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(капитальный ремонт МБДОУ «Золотой ключик» № 5 г. Хилок) за 2023 год</w:t>
      </w:r>
      <w:r w:rsidRPr="00E63980">
        <w:rPr>
          <w:rFonts w:ascii="Times New Roman" w:hAnsi="Times New Roman" w:cs="Times New Roman"/>
        </w:rPr>
        <w:t xml:space="preserve"> показал, что нормативно-правовая база, на основании которой был реализован проект, соответствует действующему законодательству.</w:t>
      </w:r>
      <w:proofErr w:type="gramEnd"/>
      <w:r w:rsidRPr="00E63980">
        <w:rPr>
          <w:rFonts w:ascii="Times New Roman" w:hAnsi="Times New Roman" w:cs="Times New Roman"/>
        </w:rPr>
        <w:t xml:space="preserve"> </w:t>
      </w:r>
      <w:r w:rsidR="00754D69" w:rsidRPr="00E63980">
        <w:rPr>
          <w:rFonts w:ascii="Times New Roman" w:hAnsi="Times New Roman" w:cs="Times New Roman"/>
        </w:rPr>
        <w:t xml:space="preserve">Общий размер иного межбюджетного трансферта для МБДОУ детский сад № 5 «Золотой ключик» </w:t>
      </w:r>
      <w:proofErr w:type="spellStart"/>
      <w:r w:rsidR="00754D69" w:rsidRPr="00E63980">
        <w:rPr>
          <w:rFonts w:ascii="Times New Roman" w:hAnsi="Times New Roman" w:cs="Times New Roman"/>
        </w:rPr>
        <w:t>г</w:t>
      </w:r>
      <w:proofErr w:type="gramStart"/>
      <w:r w:rsidR="00754D69" w:rsidRPr="00E63980">
        <w:rPr>
          <w:rFonts w:ascii="Times New Roman" w:hAnsi="Times New Roman" w:cs="Times New Roman"/>
        </w:rPr>
        <w:t>.Х</w:t>
      </w:r>
      <w:proofErr w:type="gramEnd"/>
      <w:r w:rsidR="00754D69" w:rsidRPr="00E63980">
        <w:rPr>
          <w:rFonts w:ascii="Times New Roman" w:hAnsi="Times New Roman" w:cs="Times New Roman"/>
        </w:rPr>
        <w:t>илок</w:t>
      </w:r>
      <w:proofErr w:type="spellEnd"/>
      <w:r w:rsidR="00754D69" w:rsidRPr="00E63980">
        <w:rPr>
          <w:rFonts w:ascii="Times New Roman" w:hAnsi="Times New Roman" w:cs="Times New Roman"/>
        </w:rPr>
        <w:t xml:space="preserve">  в соответствии с заключенным  соглашением  составлял  28 324 370,00 рублей (за счет средств федерального  бюджета –  28 324 370,00 рублей.   Дополнительно в рамках капитального ремонта МБДОУ детский сад № 5 </w:t>
      </w:r>
      <w:proofErr w:type="spellStart"/>
      <w:r w:rsidR="00754D69" w:rsidRPr="00E63980">
        <w:rPr>
          <w:rFonts w:ascii="Times New Roman" w:hAnsi="Times New Roman" w:cs="Times New Roman"/>
        </w:rPr>
        <w:t>г</w:t>
      </w:r>
      <w:proofErr w:type="gramStart"/>
      <w:r w:rsidR="00754D69" w:rsidRPr="00E63980">
        <w:rPr>
          <w:rFonts w:ascii="Times New Roman" w:hAnsi="Times New Roman" w:cs="Times New Roman"/>
        </w:rPr>
        <w:t>.Х</w:t>
      </w:r>
      <w:proofErr w:type="gramEnd"/>
      <w:r w:rsidR="00754D69" w:rsidRPr="00E63980">
        <w:rPr>
          <w:rFonts w:ascii="Times New Roman" w:hAnsi="Times New Roman" w:cs="Times New Roman"/>
        </w:rPr>
        <w:t>илок</w:t>
      </w:r>
      <w:proofErr w:type="spellEnd"/>
      <w:r w:rsidR="00754D69" w:rsidRPr="00E63980">
        <w:rPr>
          <w:rFonts w:ascii="Times New Roman" w:hAnsi="Times New Roman" w:cs="Times New Roman"/>
        </w:rPr>
        <w:t>, Министерством образования Забайкальского края выделено из бюджета Забайкальского края учреждению 286 100,00 рублей (дополнительное соглашение с Министерством образования Забайкальского края № 26/3/1  от 18.09.2023 года).</w:t>
      </w:r>
      <w:r w:rsidR="00710176" w:rsidRPr="00E63980">
        <w:rPr>
          <w:rFonts w:ascii="Times New Roman" w:hAnsi="Times New Roman" w:cs="Times New Roman"/>
        </w:rPr>
        <w:t xml:space="preserve"> </w:t>
      </w:r>
    </w:p>
    <w:p w:rsidR="00142FEB" w:rsidRPr="00E63980" w:rsidRDefault="00142FEB" w:rsidP="00142FEB">
      <w:pPr>
        <w:spacing w:line="240" w:lineRule="auto"/>
        <w:jc w:val="both"/>
        <w:rPr>
          <w:rFonts w:ascii="Times New Roman" w:hAnsi="Times New Roman" w:cs="Times New Roman"/>
        </w:rPr>
      </w:pPr>
      <w:r w:rsidRPr="00E63980">
        <w:rPr>
          <w:rFonts w:ascii="Times New Roman" w:hAnsi="Times New Roman" w:cs="Times New Roman"/>
        </w:rPr>
        <w:t xml:space="preserve">            В рамках освоения данных средств Муниципальным бюджетным дошкольным образовательным учреждением детский сад  № 5  «Золотой ключик» </w:t>
      </w:r>
      <w:proofErr w:type="spellStart"/>
      <w:r w:rsidRPr="00E63980">
        <w:rPr>
          <w:rFonts w:ascii="Times New Roman" w:hAnsi="Times New Roman" w:cs="Times New Roman"/>
        </w:rPr>
        <w:t>г</w:t>
      </w:r>
      <w:proofErr w:type="gramStart"/>
      <w:r w:rsidRPr="00E63980">
        <w:rPr>
          <w:rFonts w:ascii="Times New Roman" w:hAnsi="Times New Roman" w:cs="Times New Roman"/>
        </w:rPr>
        <w:t>.Х</w:t>
      </w:r>
      <w:proofErr w:type="gramEnd"/>
      <w:r w:rsidRPr="00E63980">
        <w:rPr>
          <w:rFonts w:ascii="Times New Roman" w:hAnsi="Times New Roman" w:cs="Times New Roman"/>
        </w:rPr>
        <w:t>илок</w:t>
      </w:r>
      <w:proofErr w:type="spellEnd"/>
      <w:r w:rsidRPr="00E63980">
        <w:rPr>
          <w:rFonts w:ascii="Times New Roman" w:hAnsi="Times New Roman" w:cs="Times New Roman"/>
        </w:rPr>
        <w:t xml:space="preserve">  заключен  муниципальный контракт № 653/2023 от 28.03.2023 года  с Обществом с ограниченной ответственностью «</w:t>
      </w:r>
      <w:proofErr w:type="spellStart"/>
      <w:r w:rsidRPr="00E63980">
        <w:rPr>
          <w:rFonts w:ascii="Times New Roman" w:hAnsi="Times New Roman" w:cs="Times New Roman"/>
        </w:rPr>
        <w:t>Стройэнергоальянс</w:t>
      </w:r>
      <w:proofErr w:type="spellEnd"/>
      <w:r w:rsidRPr="00E63980">
        <w:rPr>
          <w:rFonts w:ascii="Times New Roman" w:hAnsi="Times New Roman" w:cs="Times New Roman"/>
        </w:rPr>
        <w:t>»  по итогам электронного аукциона на сумму 25 034 161,25 рублей, в том числе средства федерального бюджета – 25 034 161,25 рублей. К данному муниципальному контракту   внесены изменения следующими дополнительными соглашениями:</w:t>
      </w:r>
    </w:p>
    <w:p w:rsidR="00142FEB" w:rsidRPr="00E63980" w:rsidRDefault="00142FEB" w:rsidP="00142FEB">
      <w:pPr>
        <w:spacing w:line="240" w:lineRule="auto"/>
        <w:jc w:val="both"/>
        <w:rPr>
          <w:rFonts w:ascii="Times New Roman" w:hAnsi="Times New Roman" w:cs="Times New Roman"/>
        </w:rPr>
      </w:pPr>
      <w:r w:rsidRPr="00E63980">
        <w:rPr>
          <w:rFonts w:ascii="Times New Roman" w:hAnsi="Times New Roman" w:cs="Times New Roman"/>
        </w:rPr>
        <w:t xml:space="preserve">          - дополнительное соглашение б/н от 02.03.2023 года к муниципальному контракту № 653/2023 от 28.03.2023 года в части пункта 3.5 "Аванс предусмотрен. Размер аванса составляет 50% от цены контракта</w:t>
      </w:r>
      <w:proofErr w:type="gramStart"/>
      <w:r w:rsidRPr="00E63980">
        <w:rPr>
          <w:rFonts w:ascii="Times New Roman" w:hAnsi="Times New Roman" w:cs="Times New Roman"/>
        </w:rPr>
        <w:t xml:space="preserve">.»  </w:t>
      </w:r>
      <w:proofErr w:type="gramEnd"/>
    </w:p>
    <w:p w:rsidR="00142FEB" w:rsidRPr="00E63980" w:rsidRDefault="00142FEB" w:rsidP="00142FEB">
      <w:pPr>
        <w:spacing w:line="240" w:lineRule="auto"/>
        <w:jc w:val="both"/>
        <w:rPr>
          <w:rFonts w:ascii="Times New Roman" w:hAnsi="Times New Roman" w:cs="Times New Roman"/>
        </w:rPr>
      </w:pPr>
      <w:r w:rsidRPr="00E63980">
        <w:rPr>
          <w:rFonts w:ascii="Times New Roman" w:hAnsi="Times New Roman" w:cs="Times New Roman"/>
        </w:rPr>
        <w:t xml:space="preserve">         </w:t>
      </w:r>
      <w:proofErr w:type="gramStart"/>
      <w:r w:rsidRPr="00E63980">
        <w:rPr>
          <w:rFonts w:ascii="Times New Roman" w:hAnsi="Times New Roman" w:cs="Times New Roman"/>
        </w:rPr>
        <w:t xml:space="preserve">- дополнительное соглашение № 2 от 31.03.2023 года к муниципальному контракту № 653/2023 года от 28.03.2023 года в части пункта 3.1 слова «25 034 161,25 (двадцать пять миллионов тридцать четыре тысячи сто шестьдесят один рубль 25 копеек)» заменить словами «27 516 450,38 (двадцать семь миллионов пятьсот шестнадцать тысяч четыреста пятьдесят рублей 38 копеек)». </w:t>
      </w:r>
      <w:proofErr w:type="gramEnd"/>
    </w:p>
    <w:p w:rsidR="00142FEB" w:rsidRPr="00E63980" w:rsidRDefault="00142FEB" w:rsidP="00142FEB">
      <w:pPr>
        <w:spacing w:line="240" w:lineRule="auto"/>
        <w:jc w:val="both"/>
        <w:rPr>
          <w:rFonts w:ascii="Times New Roman" w:hAnsi="Times New Roman" w:cs="Times New Roman"/>
        </w:rPr>
      </w:pPr>
      <w:r w:rsidRPr="00E63980">
        <w:rPr>
          <w:rFonts w:ascii="Times New Roman" w:hAnsi="Times New Roman" w:cs="Times New Roman"/>
        </w:rPr>
        <w:t xml:space="preserve">       - дополнительное соглашение № 3 от 17.08.2023 года к муниципальному контракту № 653/2023 года от 28.03.2023 года в части: Приложение №1 (локально-сметный расчет) к муниципальному контракту №653/2023 от 28.02.2023 г. (дале</w:t>
      </w:r>
      <w:proofErr w:type="gramStart"/>
      <w:r w:rsidRPr="00E63980">
        <w:rPr>
          <w:rFonts w:ascii="Times New Roman" w:hAnsi="Times New Roman" w:cs="Times New Roman"/>
        </w:rPr>
        <w:t>е-</w:t>
      </w:r>
      <w:proofErr w:type="gramEnd"/>
      <w:r w:rsidRPr="00E63980">
        <w:rPr>
          <w:rFonts w:ascii="Times New Roman" w:hAnsi="Times New Roman" w:cs="Times New Roman"/>
        </w:rPr>
        <w:t xml:space="preserve"> Контракт) в новой редакции согласно приложению к настоящему соглашению. Цена контракта не изменяется.  Внесены изменения в п. 14 Муниципального контракта в связи со сменой реквизитов Подрядчика.</w:t>
      </w:r>
    </w:p>
    <w:p w:rsidR="00E63980" w:rsidRPr="00E63980" w:rsidRDefault="00E63980" w:rsidP="00E63980">
      <w:pPr>
        <w:spacing w:after="0" w:line="240" w:lineRule="auto"/>
        <w:jc w:val="both"/>
        <w:rPr>
          <w:rFonts w:ascii="Times New Roman" w:hAnsi="Times New Roman" w:cs="Times New Roman"/>
        </w:rPr>
      </w:pPr>
      <w:r w:rsidRPr="00E63980">
        <w:rPr>
          <w:rFonts w:ascii="Times New Roman" w:hAnsi="Times New Roman" w:cs="Times New Roman"/>
        </w:rPr>
        <w:lastRenderedPageBreak/>
        <w:t xml:space="preserve">         В рамках освоения оставшейся части бюджетных средств, выделенных на капитальный ремонт МБДОУ детский сад № 5 «Золотой ключик» </w:t>
      </w:r>
      <w:proofErr w:type="spellStart"/>
      <w:r w:rsidRPr="00E63980">
        <w:rPr>
          <w:rFonts w:ascii="Times New Roman" w:hAnsi="Times New Roman" w:cs="Times New Roman"/>
        </w:rPr>
        <w:t>г</w:t>
      </w:r>
      <w:proofErr w:type="gramStart"/>
      <w:r w:rsidRPr="00E63980">
        <w:rPr>
          <w:rFonts w:ascii="Times New Roman" w:hAnsi="Times New Roman" w:cs="Times New Roman"/>
        </w:rPr>
        <w:t>.Х</w:t>
      </w:r>
      <w:proofErr w:type="gramEnd"/>
      <w:r w:rsidRPr="00E63980">
        <w:rPr>
          <w:rFonts w:ascii="Times New Roman" w:hAnsi="Times New Roman" w:cs="Times New Roman"/>
        </w:rPr>
        <w:t>илок</w:t>
      </w:r>
      <w:proofErr w:type="spellEnd"/>
      <w:r w:rsidRPr="00E63980">
        <w:rPr>
          <w:rFonts w:ascii="Times New Roman" w:hAnsi="Times New Roman" w:cs="Times New Roman"/>
        </w:rPr>
        <w:t xml:space="preserve"> дополнительно в соответствии с  п.4 части 1 статьи 93 44 -ФЗ заключены:</w:t>
      </w:r>
    </w:p>
    <w:p w:rsidR="00E63980" w:rsidRPr="00E63980" w:rsidRDefault="00E63980" w:rsidP="00E63980">
      <w:pPr>
        <w:spacing w:after="0" w:line="240" w:lineRule="auto"/>
        <w:jc w:val="both"/>
        <w:rPr>
          <w:rFonts w:ascii="Times New Roman" w:hAnsi="Times New Roman" w:cs="Times New Roman"/>
        </w:rPr>
      </w:pPr>
      <w:r w:rsidRPr="00E63980">
        <w:rPr>
          <w:rFonts w:ascii="Times New Roman" w:hAnsi="Times New Roman" w:cs="Times New Roman"/>
        </w:rPr>
        <w:t xml:space="preserve">         - муниципальный контракт  № 1 от 31.03.2023 года на выполнение работ по монтажу пожарной сигнализации в здании МБДОУ детский сад № 5 «Золотой ключик» </w:t>
      </w:r>
      <w:proofErr w:type="spellStart"/>
      <w:r w:rsidRPr="00E63980">
        <w:rPr>
          <w:rFonts w:ascii="Times New Roman" w:hAnsi="Times New Roman" w:cs="Times New Roman"/>
        </w:rPr>
        <w:t>г</w:t>
      </w:r>
      <w:proofErr w:type="gramStart"/>
      <w:r w:rsidRPr="00E63980">
        <w:rPr>
          <w:rFonts w:ascii="Times New Roman" w:hAnsi="Times New Roman" w:cs="Times New Roman"/>
        </w:rPr>
        <w:t>.Х</w:t>
      </w:r>
      <w:proofErr w:type="gramEnd"/>
      <w:r w:rsidRPr="00E63980">
        <w:rPr>
          <w:rFonts w:ascii="Times New Roman" w:hAnsi="Times New Roman" w:cs="Times New Roman"/>
        </w:rPr>
        <w:t>илок</w:t>
      </w:r>
      <w:proofErr w:type="spellEnd"/>
      <w:r w:rsidRPr="00E63980">
        <w:rPr>
          <w:rFonts w:ascii="Times New Roman" w:hAnsi="Times New Roman" w:cs="Times New Roman"/>
        </w:rPr>
        <w:t xml:space="preserve">, расположенного по адресу: </w:t>
      </w:r>
      <w:proofErr w:type="spellStart"/>
      <w:r w:rsidRPr="00E63980">
        <w:rPr>
          <w:rFonts w:ascii="Times New Roman" w:hAnsi="Times New Roman" w:cs="Times New Roman"/>
        </w:rPr>
        <w:t>г.Хилок</w:t>
      </w:r>
      <w:proofErr w:type="spellEnd"/>
      <w:r w:rsidRPr="00E63980">
        <w:rPr>
          <w:rFonts w:ascii="Times New Roman" w:hAnsi="Times New Roman" w:cs="Times New Roman"/>
        </w:rPr>
        <w:t xml:space="preserve"> ул. Советская,31 от 31 марта 2023 года с Обществом ограниченной ответственности «Фараон-Хилок сигнальные системы и системы безопасности» стоимостью 500533,59 рублей, со сроками выполнения с 01.06.2023 г по 15.08.2023 года.</w:t>
      </w:r>
    </w:p>
    <w:p w:rsidR="00E63980" w:rsidRDefault="00E63980" w:rsidP="00E63980">
      <w:pPr>
        <w:spacing w:after="0" w:line="240" w:lineRule="auto"/>
        <w:jc w:val="both"/>
        <w:rPr>
          <w:rFonts w:ascii="Times New Roman" w:hAnsi="Times New Roman" w:cs="Times New Roman"/>
        </w:rPr>
      </w:pPr>
      <w:r w:rsidRPr="00E63980">
        <w:rPr>
          <w:rFonts w:ascii="Times New Roman" w:hAnsi="Times New Roman" w:cs="Times New Roman"/>
        </w:rPr>
        <w:t xml:space="preserve">         - муниципальный контракт № 1 от 24.03.2023 года  на выполнение работ по ремонту </w:t>
      </w:r>
      <w:proofErr w:type="spellStart"/>
      <w:r w:rsidRPr="00E63980">
        <w:rPr>
          <w:rFonts w:ascii="Times New Roman" w:hAnsi="Times New Roman" w:cs="Times New Roman"/>
        </w:rPr>
        <w:t>отмостки</w:t>
      </w:r>
      <w:proofErr w:type="spellEnd"/>
      <w:r w:rsidRPr="00E63980">
        <w:rPr>
          <w:rFonts w:ascii="Times New Roman" w:hAnsi="Times New Roman" w:cs="Times New Roman"/>
        </w:rPr>
        <w:t xml:space="preserve"> здания МБДОУ детский сад №5 «Золотой ключик» г. Хилок, расположенного по адресу: г. Хилок ул. </w:t>
      </w:r>
      <w:proofErr w:type="gramStart"/>
      <w:r w:rsidRPr="00E63980">
        <w:rPr>
          <w:rFonts w:ascii="Times New Roman" w:hAnsi="Times New Roman" w:cs="Times New Roman"/>
        </w:rPr>
        <w:t>Советская</w:t>
      </w:r>
      <w:proofErr w:type="gramEnd"/>
      <w:r w:rsidRPr="00E63980">
        <w:rPr>
          <w:rFonts w:ascii="Times New Roman" w:hAnsi="Times New Roman" w:cs="Times New Roman"/>
        </w:rPr>
        <w:t>, 31  с Обществом ограниченной ответственностью «</w:t>
      </w:r>
      <w:proofErr w:type="spellStart"/>
      <w:r w:rsidRPr="00E63980">
        <w:rPr>
          <w:rFonts w:ascii="Times New Roman" w:hAnsi="Times New Roman" w:cs="Times New Roman"/>
        </w:rPr>
        <w:t>Стройэнергоальянс</w:t>
      </w:r>
      <w:proofErr w:type="spellEnd"/>
      <w:r w:rsidRPr="00E63980">
        <w:rPr>
          <w:rFonts w:ascii="Times New Roman" w:hAnsi="Times New Roman" w:cs="Times New Roman"/>
        </w:rPr>
        <w:t>» стоимостью  593 488,40 рублей, со сроками выполнения с 01.06.2023 г по 15.08.2023 года.</w:t>
      </w:r>
    </w:p>
    <w:p w:rsidR="00E63980" w:rsidRPr="00E63980" w:rsidRDefault="00E63980" w:rsidP="00E63980">
      <w:pPr>
        <w:spacing w:line="240" w:lineRule="auto"/>
        <w:jc w:val="both"/>
        <w:rPr>
          <w:rFonts w:ascii="Times New Roman" w:hAnsi="Times New Roman" w:cs="Times New Roman"/>
        </w:rPr>
      </w:pPr>
      <w:r w:rsidRPr="00E63980">
        <w:rPr>
          <w:rFonts w:ascii="Times New Roman" w:hAnsi="Times New Roman" w:cs="Times New Roman"/>
          <w:b/>
          <w:i/>
        </w:rPr>
        <w:t xml:space="preserve">          В нарушение ч. 3 статьи </w:t>
      </w:r>
      <w:r w:rsidRPr="00E63980">
        <w:rPr>
          <w:rFonts w:ascii="Times New Roman" w:hAnsi="Times New Roman" w:cs="Times New Roman"/>
          <w:b/>
          <w:bCs/>
          <w:i/>
          <w:color w:val="000000"/>
          <w:shd w:val="clear" w:color="auto" w:fill="FFFFFF"/>
        </w:rPr>
        <w:t>103 ФЗ-44</w:t>
      </w:r>
      <w:r w:rsidRPr="00E63980">
        <w:rPr>
          <w:rFonts w:ascii="Times New Roman" w:hAnsi="Times New Roman" w:cs="Times New Roman"/>
          <w:bCs/>
          <w:color w:val="000000"/>
          <w:shd w:val="clear" w:color="auto" w:fill="FFFFFF"/>
        </w:rPr>
        <w:t xml:space="preserve"> «</w:t>
      </w:r>
      <w:r w:rsidRPr="00E63980">
        <w:rPr>
          <w:rFonts w:ascii="Times New Roman" w:hAnsi="Times New Roman" w:cs="Times New Roman"/>
        </w:rPr>
        <w:t>О контрактной системе в сфере закупок товаров, работ, услуг для обеспечения государственных и муниципальных нужд» акты выполненных работ в системе ЕИС размещены с нарушением срока:</w:t>
      </w:r>
    </w:p>
    <w:p w:rsidR="00E63980" w:rsidRPr="00E63980" w:rsidRDefault="00E63980" w:rsidP="00E63980">
      <w:pPr>
        <w:spacing w:line="240" w:lineRule="auto"/>
        <w:jc w:val="both"/>
        <w:rPr>
          <w:rFonts w:ascii="Times New Roman" w:hAnsi="Times New Roman" w:cs="Times New Roman"/>
          <w:color w:val="FF0000"/>
        </w:rPr>
      </w:pPr>
      <w:r w:rsidRPr="00E63980">
        <w:rPr>
          <w:rFonts w:ascii="Times New Roman" w:hAnsi="Times New Roman" w:cs="Times New Roman"/>
        </w:rPr>
        <w:t xml:space="preserve">        -  акт выполненных работ от 25.08.2023 г в системе ЕИС размещен 13.09.2023 </w:t>
      </w:r>
      <w:r w:rsidRPr="00E63980">
        <w:rPr>
          <w:rFonts w:ascii="Times New Roman" w:hAnsi="Times New Roman" w:cs="Times New Roman"/>
          <w:color w:val="000000" w:themeColor="text1"/>
        </w:rPr>
        <w:t xml:space="preserve">г (7 дней нарушение); </w:t>
      </w:r>
    </w:p>
    <w:p w:rsidR="00E63980" w:rsidRPr="00E63980" w:rsidRDefault="00E63980" w:rsidP="00E63980">
      <w:pPr>
        <w:spacing w:line="240" w:lineRule="auto"/>
        <w:jc w:val="both"/>
        <w:rPr>
          <w:rFonts w:ascii="Times New Roman" w:hAnsi="Times New Roman" w:cs="Times New Roman"/>
        </w:rPr>
      </w:pPr>
      <w:r w:rsidRPr="00E63980">
        <w:rPr>
          <w:rFonts w:ascii="Times New Roman" w:hAnsi="Times New Roman" w:cs="Times New Roman"/>
        </w:rPr>
        <w:t xml:space="preserve">        -</w:t>
      </w:r>
      <w:r>
        <w:rPr>
          <w:rFonts w:ascii="Times New Roman" w:hAnsi="Times New Roman" w:cs="Times New Roman"/>
        </w:rPr>
        <w:t xml:space="preserve"> </w:t>
      </w:r>
      <w:r w:rsidRPr="00E63980">
        <w:rPr>
          <w:rFonts w:ascii="Times New Roman" w:hAnsi="Times New Roman" w:cs="Times New Roman"/>
        </w:rPr>
        <w:t xml:space="preserve"> платежное поручения № 739952 от 03.04.2023 года об оплате аванса размещено в системе ЕИС с нарушением срока – 01.12.2023 г (163 дня нарушение);</w:t>
      </w:r>
    </w:p>
    <w:p w:rsidR="00E63980" w:rsidRPr="00E63980" w:rsidRDefault="00E63980" w:rsidP="00E63980">
      <w:pPr>
        <w:spacing w:line="240" w:lineRule="auto"/>
        <w:jc w:val="both"/>
        <w:rPr>
          <w:rFonts w:ascii="Times New Roman" w:hAnsi="Times New Roman" w:cs="Times New Roman"/>
        </w:rPr>
      </w:pPr>
      <w:r w:rsidRPr="00E63980">
        <w:rPr>
          <w:rFonts w:ascii="Times New Roman" w:hAnsi="Times New Roman" w:cs="Times New Roman"/>
        </w:rPr>
        <w:t xml:space="preserve">         Проведено выездное контрольное мероприятие  на объект МБДОУ детский сад № 5 «Золотой ключик» </w:t>
      </w:r>
      <w:proofErr w:type="spellStart"/>
      <w:r w:rsidRPr="00E63980">
        <w:rPr>
          <w:rFonts w:ascii="Times New Roman" w:hAnsi="Times New Roman" w:cs="Times New Roman"/>
        </w:rPr>
        <w:t>г</w:t>
      </w:r>
      <w:proofErr w:type="gramStart"/>
      <w:r w:rsidRPr="00E63980">
        <w:rPr>
          <w:rFonts w:ascii="Times New Roman" w:hAnsi="Times New Roman" w:cs="Times New Roman"/>
        </w:rPr>
        <w:t>.Х</w:t>
      </w:r>
      <w:proofErr w:type="gramEnd"/>
      <w:r w:rsidRPr="00E63980">
        <w:rPr>
          <w:rFonts w:ascii="Times New Roman" w:hAnsi="Times New Roman" w:cs="Times New Roman"/>
        </w:rPr>
        <w:t>илок</w:t>
      </w:r>
      <w:proofErr w:type="spellEnd"/>
      <w:r w:rsidRPr="00E63980">
        <w:rPr>
          <w:rFonts w:ascii="Times New Roman" w:hAnsi="Times New Roman" w:cs="Times New Roman"/>
        </w:rPr>
        <w:t xml:space="preserve"> расположенного по адресу: </w:t>
      </w:r>
      <w:proofErr w:type="spellStart"/>
      <w:r w:rsidRPr="00E63980">
        <w:rPr>
          <w:rFonts w:ascii="Times New Roman" w:hAnsi="Times New Roman" w:cs="Times New Roman"/>
        </w:rPr>
        <w:t>г.Хилок</w:t>
      </w:r>
      <w:proofErr w:type="spellEnd"/>
      <w:r w:rsidRPr="00E63980">
        <w:rPr>
          <w:rFonts w:ascii="Times New Roman" w:hAnsi="Times New Roman" w:cs="Times New Roman"/>
        </w:rPr>
        <w:t xml:space="preserve"> ул. Советская,31 13 июня 2024 года. В результате  фактического осмотра установлено: все выполненные работы соответствуют актам выполненных работ,  локально-сметному расчету. Все установленное оборудование в рамках капитального ремонта (двери, раковины, унитазы, мойки чугунные, щитки осветительные, выключатели, светильники и т.п.</w:t>
      </w:r>
      <w:proofErr w:type="gramStart"/>
      <w:r w:rsidRPr="00E63980">
        <w:rPr>
          <w:rFonts w:ascii="Times New Roman" w:hAnsi="Times New Roman" w:cs="Times New Roman"/>
        </w:rPr>
        <w:t xml:space="preserve"> )</w:t>
      </w:r>
      <w:proofErr w:type="gramEnd"/>
      <w:r w:rsidRPr="00E63980">
        <w:rPr>
          <w:rFonts w:ascii="Times New Roman" w:hAnsi="Times New Roman" w:cs="Times New Roman"/>
        </w:rPr>
        <w:t xml:space="preserve"> имеются в наличие и соответствует акту выполненных работ. Нарушения не выявлены.</w:t>
      </w:r>
    </w:p>
    <w:p w:rsidR="00E63980" w:rsidRPr="00E63980" w:rsidRDefault="00E63980" w:rsidP="00E63980">
      <w:pPr>
        <w:spacing w:after="0" w:line="240" w:lineRule="auto"/>
        <w:jc w:val="both"/>
        <w:rPr>
          <w:rFonts w:ascii="Times New Roman" w:hAnsi="Times New Roman" w:cs="Times New Roman"/>
        </w:rPr>
      </w:pPr>
      <w:r w:rsidRPr="00E63980">
        <w:rPr>
          <w:rFonts w:ascii="Times New Roman" w:hAnsi="Times New Roman" w:cs="Times New Roman"/>
        </w:rPr>
        <w:t xml:space="preserve">        В ходе проверки установлено, что установленное оборудование в рамках капитального ремонта МБДОУ детский сад № 5 «Золотой ключик» </w:t>
      </w:r>
      <w:proofErr w:type="spellStart"/>
      <w:r w:rsidRPr="00E63980">
        <w:rPr>
          <w:rFonts w:ascii="Times New Roman" w:hAnsi="Times New Roman" w:cs="Times New Roman"/>
        </w:rPr>
        <w:t>г</w:t>
      </w:r>
      <w:proofErr w:type="gramStart"/>
      <w:r w:rsidRPr="00E63980">
        <w:rPr>
          <w:rFonts w:ascii="Times New Roman" w:hAnsi="Times New Roman" w:cs="Times New Roman"/>
        </w:rPr>
        <w:t>.Х</w:t>
      </w:r>
      <w:proofErr w:type="gramEnd"/>
      <w:r w:rsidRPr="00E63980">
        <w:rPr>
          <w:rFonts w:ascii="Times New Roman" w:hAnsi="Times New Roman" w:cs="Times New Roman"/>
        </w:rPr>
        <w:t>илок</w:t>
      </w:r>
      <w:proofErr w:type="spellEnd"/>
      <w:r w:rsidRPr="00E63980">
        <w:rPr>
          <w:rFonts w:ascii="Times New Roman" w:hAnsi="Times New Roman" w:cs="Times New Roman"/>
        </w:rPr>
        <w:t xml:space="preserve"> </w:t>
      </w:r>
      <w:r w:rsidRPr="00E63980">
        <w:rPr>
          <w:rFonts w:ascii="Times New Roman" w:hAnsi="Times New Roman" w:cs="Times New Roman"/>
          <w:b/>
          <w:i/>
        </w:rPr>
        <w:t>не поставлено на инвентарный учет как основные средства</w:t>
      </w:r>
      <w:r w:rsidRPr="00E63980">
        <w:rPr>
          <w:rFonts w:ascii="Times New Roman" w:hAnsi="Times New Roman" w:cs="Times New Roman"/>
        </w:rPr>
        <w:t xml:space="preserve"> (инструкция 157н). </w:t>
      </w:r>
      <w:r w:rsidRPr="00E63980">
        <w:rPr>
          <w:rFonts w:ascii="Times New Roman" w:hAnsi="Times New Roman" w:cs="Times New Roman"/>
          <w:color w:val="000000"/>
          <w:shd w:val="clear" w:color="auto" w:fill="FFFFFF"/>
        </w:rPr>
        <w:t>Если в рамках ремонта приобретаются объекты, которые соответствуют критериям основных средств,  их необходимо учитывать  на аналитических счетах счета 101.00 «Основные средства» или на  21 «</w:t>
      </w:r>
      <w:proofErr w:type="spellStart"/>
      <w:r w:rsidRPr="00E63980">
        <w:rPr>
          <w:rFonts w:ascii="Times New Roman" w:hAnsi="Times New Roman" w:cs="Times New Roman"/>
          <w:color w:val="000000"/>
          <w:shd w:val="clear" w:color="auto" w:fill="FFFFFF"/>
        </w:rPr>
        <w:t>Забалансовом</w:t>
      </w:r>
      <w:proofErr w:type="spellEnd"/>
      <w:r w:rsidRPr="00E63980">
        <w:rPr>
          <w:rFonts w:ascii="Times New Roman" w:hAnsi="Times New Roman" w:cs="Times New Roman"/>
          <w:color w:val="000000"/>
          <w:shd w:val="clear" w:color="auto" w:fill="FFFFFF"/>
        </w:rPr>
        <w:t xml:space="preserve"> счете»  (письмо Минфина от 28.05.2019 № 02-05-10/39353) </w:t>
      </w:r>
      <w:r w:rsidRPr="00E63980">
        <w:rPr>
          <w:rFonts w:ascii="Times New Roman" w:hAnsi="Times New Roman" w:cs="Times New Roman"/>
          <w:color w:val="333333"/>
          <w:shd w:val="clear" w:color="auto" w:fill="FFFFFF"/>
        </w:rPr>
        <w:t>по решению комиссии учреждения по поступлению и выбытию активов</w:t>
      </w:r>
      <w:r w:rsidR="009D3122">
        <w:rPr>
          <w:rFonts w:ascii="Times New Roman" w:hAnsi="Times New Roman" w:cs="Times New Roman"/>
          <w:color w:val="333333"/>
          <w:shd w:val="clear" w:color="auto" w:fill="FFFFFF"/>
        </w:rPr>
        <w:t>.</w:t>
      </w:r>
    </w:p>
    <w:p w:rsidR="00E63980" w:rsidRPr="00E63980" w:rsidRDefault="00E63980" w:rsidP="00142FEB">
      <w:pPr>
        <w:spacing w:line="240" w:lineRule="auto"/>
        <w:jc w:val="both"/>
        <w:rPr>
          <w:rFonts w:ascii="Times New Roman" w:hAnsi="Times New Roman" w:cs="Times New Roman"/>
        </w:rPr>
      </w:pPr>
    </w:p>
    <w:p w:rsidR="003B0C34" w:rsidRPr="003B0C34" w:rsidRDefault="003B0C34" w:rsidP="00ED6BB9">
      <w:pPr>
        <w:spacing w:after="0" w:line="240" w:lineRule="auto"/>
        <w:ind w:right="-284"/>
        <w:jc w:val="both"/>
        <w:rPr>
          <w:rFonts w:ascii="Times New Roman" w:hAnsi="Times New Roman" w:cs="Times New Roman"/>
          <w:b/>
        </w:rPr>
      </w:pPr>
    </w:p>
    <w:p w:rsidR="003B0C34" w:rsidRPr="002E64F5" w:rsidRDefault="003B0C34" w:rsidP="00ED6BB9">
      <w:pPr>
        <w:spacing w:after="0" w:line="240" w:lineRule="auto"/>
        <w:ind w:right="-284"/>
        <w:jc w:val="both"/>
        <w:rPr>
          <w:rFonts w:ascii="Times New Roman" w:hAnsi="Times New Roman" w:cs="Times New Roman"/>
          <w:b/>
          <w:u w:val="single"/>
        </w:rPr>
      </w:pPr>
    </w:p>
    <w:sectPr w:rsidR="003B0C34" w:rsidRPr="002E64F5" w:rsidSect="00BF692E">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25D30"/>
    <w:multiLevelType w:val="hybridMultilevel"/>
    <w:tmpl w:val="02A23F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DA3A62"/>
    <w:multiLevelType w:val="hybridMultilevel"/>
    <w:tmpl w:val="52CA7D3E"/>
    <w:lvl w:ilvl="0" w:tplc="47C82EC8">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92E"/>
    <w:rsid w:val="000425C3"/>
    <w:rsid w:val="000A73F5"/>
    <w:rsid w:val="000E225A"/>
    <w:rsid w:val="001256D5"/>
    <w:rsid w:val="00142FEB"/>
    <w:rsid w:val="00173ED6"/>
    <w:rsid w:val="001840E6"/>
    <w:rsid w:val="001945F6"/>
    <w:rsid w:val="001A33F4"/>
    <w:rsid w:val="00205A04"/>
    <w:rsid w:val="00241CF6"/>
    <w:rsid w:val="00250E8E"/>
    <w:rsid w:val="002A356C"/>
    <w:rsid w:val="002E64F5"/>
    <w:rsid w:val="00343F80"/>
    <w:rsid w:val="003602D5"/>
    <w:rsid w:val="0039407F"/>
    <w:rsid w:val="003A0FA1"/>
    <w:rsid w:val="003B0C34"/>
    <w:rsid w:val="003C14D1"/>
    <w:rsid w:val="003F25A5"/>
    <w:rsid w:val="00412CA7"/>
    <w:rsid w:val="00420409"/>
    <w:rsid w:val="00460E8C"/>
    <w:rsid w:val="00464182"/>
    <w:rsid w:val="00467242"/>
    <w:rsid w:val="004A1523"/>
    <w:rsid w:val="004C614D"/>
    <w:rsid w:val="004D68D6"/>
    <w:rsid w:val="004F7929"/>
    <w:rsid w:val="00500EDD"/>
    <w:rsid w:val="00513C63"/>
    <w:rsid w:val="00560A68"/>
    <w:rsid w:val="00572EB0"/>
    <w:rsid w:val="00580B1C"/>
    <w:rsid w:val="005B3C86"/>
    <w:rsid w:val="006067E5"/>
    <w:rsid w:val="00624162"/>
    <w:rsid w:val="00657DA5"/>
    <w:rsid w:val="00661ADD"/>
    <w:rsid w:val="00663B2F"/>
    <w:rsid w:val="0066557D"/>
    <w:rsid w:val="00687905"/>
    <w:rsid w:val="006F35DB"/>
    <w:rsid w:val="00710176"/>
    <w:rsid w:val="00730D0E"/>
    <w:rsid w:val="00751FEB"/>
    <w:rsid w:val="00752F58"/>
    <w:rsid w:val="00754D69"/>
    <w:rsid w:val="007A040B"/>
    <w:rsid w:val="007A48F6"/>
    <w:rsid w:val="007F1CD7"/>
    <w:rsid w:val="0080179D"/>
    <w:rsid w:val="008135A5"/>
    <w:rsid w:val="00832A19"/>
    <w:rsid w:val="00835174"/>
    <w:rsid w:val="00836F18"/>
    <w:rsid w:val="00846749"/>
    <w:rsid w:val="008525CF"/>
    <w:rsid w:val="00875229"/>
    <w:rsid w:val="008864D0"/>
    <w:rsid w:val="00894921"/>
    <w:rsid w:val="008962CF"/>
    <w:rsid w:val="00946D3D"/>
    <w:rsid w:val="0095458B"/>
    <w:rsid w:val="00965387"/>
    <w:rsid w:val="009C7D88"/>
    <w:rsid w:val="009D3122"/>
    <w:rsid w:val="009E6CDA"/>
    <w:rsid w:val="00A11F40"/>
    <w:rsid w:val="00A27714"/>
    <w:rsid w:val="00A4699A"/>
    <w:rsid w:val="00AA0E14"/>
    <w:rsid w:val="00AE242D"/>
    <w:rsid w:val="00B96BAF"/>
    <w:rsid w:val="00BA0068"/>
    <w:rsid w:val="00BA1204"/>
    <w:rsid w:val="00BB75AF"/>
    <w:rsid w:val="00BE6D1D"/>
    <w:rsid w:val="00BF5084"/>
    <w:rsid w:val="00BF692E"/>
    <w:rsid w:val="00C03AC5"/>
    <w:rsid w:val="00C03E8C"/>
    <w:rsid w:val="00C12C24"/>
    <w:rsid w:val="00C61DC3"/>
    <w:rsid w:val="00C97FDF"/>
    <w:rsid w:val="00CA6B23"/>
    <w:rsid w:val="00CC6C33"/>
    <w:rsid w:val="00D04D2E"/>
    <w:rsid w:val="00D301D3"/>
    <w:rsid w:val="00D30A66"/>
    <w:rsid w:val="00DF3380"/>
    <w:rsid w:val="00DF6A3E"/>
    <w:rsid w:val="00E63980"/>
    <w:rsid w:val="00ED6BB9"/>
    <w:rsid w:val="00F11CD1"/>
    <w:rsid w:val="00F54015"/>
    <w:rsid w:val="00F71896"/>
    <w:rsid w:val="00F71BE4"/>
    <w:rsid w:val="00FE5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92E"/>
    <w:pPr>
      <w:ind w:left="720"/>
      <w:contextualSpacing/>
    </w:pPr>
  </w:style>
  <w:style w:type="character" w:customStyle="1" w:styleId="a4">
    <w:name w:val="Основной текст_"/>
    <w:link w:val="3"/>
    <w:rsid w:val="000A73F5"/>
    <w:rPr>
      <w:sz w:val="27"/>
      <w:szCs w:val="27"/>
      <w:shd w:val="clear" w:color="auto" w:fill="FFFFFF"/>
    </w:rPr>
  </w:style>
  <w:style w:type="character" w:customStyle="1" w:styleId="1">
    <w:name w:val="Основной текст1"/>
    <w:rsid w:val="000A73F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bidi="ar-SA"/>
    </w:rPr>
  </w:style>
  <w:style w:type="paragraph" w:customStyle="1" w:styleId="3">
    <w:name w:val="Основной текст3"/>
    <w:basedOn w:val="a"/>
    <w:link w:val="a4"/>
    <w:rsid w:val="000A73F5"/>
    <w:pPr>
      <w:widowControl w:val="0"/>
      <w:shd w:val="clear" w:color="auto" w:fill="FFFFFF"/>
      <w:spacing w:before="600" w:after="720" w:line="0" w:lineRule="atLeast"/>
      <w:ind w:firstLine="280"/>
      <w:jc w:val="both"/>
    </w:pPr>
    <w:rPr>
      <w:sz w:val="27"/>
      <w:szCs w:val="27"/>
    </w:rPr>
  </w:style>
  <w:style w:type="character" w:styleId="a5">
    <w:name w:val="Strong"/>
    <w:uiPriority w:val="22"/>
    <w:qFormat/>
    <w:rsid w:val="008962CF"/>
    <w:rPr>
      <w:b/>
      <w:bCs/>
    </w:rPr>
  </w:style>
  <w:style w:type="character" w:styleId="a6">
    <w:name w:val="Hyperlink"/>
    <w:uiPriority w:val="99"/>
    <w:semiHidden/>
    <w:unhideWhenUsed/>
    <w:rsid w:val="008962CF"/>
    <w:rPr>
      <w:color w:val="0000FF"/>
      <w:u w:val="single"/>
    </w:rPr>
  </w:style>
  <w:style w:type="paragraph" w:customStyle="1" w:styleId="10">
    <w:name w:val="Обычный1"/>
    <w:rsid w:val="000E225A"/>
    <w:pPr>
      <w:spacing w:after="0" w:line="240" w:lineRule="auto"/>
      <w:contextualSpacing/>
    </w:pPr>
    <w:rPr>
      <w:rFonts w:ascii="Arial" w:eastAsia="Arial" w:hAnsi="Arial" w:cs="Arial"/>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92E"/>
    <w:pPr>
      <w:ind w:left="720"/>
      <w:contextualSpacing/>
    </w:pPr>
  </w:style>
  <w:style w:type="character" w:customStyle="1" w:styleId="a4">
    <w:name w:val="Основной текст_"/>
    <w:link w:val="3"/>
    <w:rsid w:val="000A73F5"/>
    <w:rPr>
      <w:sz w:val="27"/>
      <w:szCs w:val="27"/>
      <w:shd w:val="clear" w:color="auto" w:fill="FFFFFF"/>
    </w:rPr>
  </w:style>
  <w:style w:type="character" w:customStyle="1" w:styleId="1">
    <w:name w:val="Основной текст1"/>
    <w:rsid w:val="000A73F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bidi="ar-SA"/>
    </w:rPr>
  </w:style>
  <w:style w:type="paragraph" w:customStyle="1" w:styleId="3">
    <w:name w:val="Основной текст3"/>
    <w:basedOn w:val="a"/>
    <w:link w:val="a4"/>
    <w:rsid w:val="000A73F5"/>
    <w:pPr>
      <w:widowControl w:val="0"/>
      <w:shd w:val="clear" w:color="auto" w:fill="FFFFFF"/>
      <w:spacing w:before="600" w:after="720" w:line="0" w:lineRule="atLeast"/>
      <w:ind w:firstLine="280"/>
      <w:jc w:val="both"/>
    </w:pPr>
    <w:rPr>
      <w:sz w:val="27"/>
      <w:szCs w:val="27"/>
    </w:rPr>
  </w:style>
  <w:style w:type="character" w:styleId="a5">
    <w:name w:val="Strong"/>
    <w:uiPriority w:val="22"/>
    <w:qFormat/>
    <w:rsid w:val="008962CF"/>
    <w:rPr>
      <w:b/>
      <w:bCs/>
    </w:rPr>
  </w:style>
  <w:style w:type="character" w:styleId="a6">
    <w:name w:val="Hyperlink"/>
    <w:uiPriority w:val="99"/>
    <w:semiHidden/>
    <w:unhideWhenUsed/>
    <w:rsid w:val="008962CF"/>
    <w:rPr>
      <w:color w:val="0000FF"/>
      <w:u w:val="single"/>
    </w:rPr>
  </w:style>
  <w:style w:type="paragraph" w:customStyle="1" w:styleId="10">
    <w:name w:val="Обычный1"/>
    <w:rsid w:val="000E225A"/>
    <w:pPr>
      <w:spacing w:after="0" w:line="240" w:lineRule="auto"/>
      <w:contextualSpacing/>
    </w:pPr>
    <w:rPr>
      <w:rFonts w:ascii="Arial" w:eastAsia="Arial" w:hAnsi="Arial" w:cs="Arial"/>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87849">
      <w:bodyDiv w:val="1"/>
      <w:marLeft w:val="0"/>
      <w:marRight w:val="0"/>
      <w:marTop w:val="0"/>
      <w:marBottom w:val="0"/>
      <w:divBdr>
        <w:top w:val="none" w:sz="0" w:space="0" w:color="auto"/>
        <w:left w:val="none" w:sz="0" w:space="0" w:color="auto"/>
        <w:bottom w:val="none" w:sz="0" w:space="0" w:color="auto"/>
        <w:right w:val="none" w:sz="0" w:space="0" w:color="auto"/>
      </w:divBdr>
    </w:div>
    <w:div w:id="733771735">
      <w:bodyDiv w:val="1"/>
      <w:marLeft w:val="0"/>
      <w:marRight w:val="0"/>
      <w:marTop w:val="0"/>
      <w:marBottom w:val="0"/>
      <w:divBdr>
        <w:top w:val="none" w:sz="0" w:space="0" w:color="auto"/>
        <w:left w:val="none" w:sz="0" w:space="0" w:color="auto"/>
        <w:bottom w:val="none" w:sz="0" w:space="0" w:color="auto"/>
        <w:right w:val="none" w:sz="0" w:space="0" w:color="auto"/>
      </w:divBdr>
    </w:div>
    <w:div w:id="1003437833">
      <w:bodyDiv w:val="1"/>
      <w:marLeft w:val="0"/>
      <w:marRight w:val="0"/>
      <w:marTop w:val="0"/>
      <w:marBottom w:val="0"/>
      <w:divBdr>
        <w:top w:val="none" w:sz="0" w:space="0" w:color="auto"/>
        <w:left w:val="none" w:sz="0" w:space="0" w:color="auto"/>
        <w:bottom w:val="none" w:sz="0" w:space="0" w:color="auto"/>
        <w:right w:val="none" w:sz="0" w:space="0" w:color="auto"/>
      </w:divBdr>
    </w:div>
    <w:div w:id="149572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2109</Words>
  <Characters>12023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Руководитель</cp:lastModifiedBy>
  <cp:revision>44</cp:revision>
  <dcterms:created xsi:type="dcterms:W3CDTF">2024-06-17T04:31:00Z</dcterms:created>
  <dcterms:modified xsi:type="dcterms:W3CDTF">2024-06-25T04:55:00Z</dcterms:modified>
</cp:coreProperties>
</file>