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F9" w:rsidRDefault="009112F9" w:rsidP="009112F9"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Глава администрации 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</w:p>
    <w:p w:rsidR="009112F9" w:rsidRDefault="009112F9" w:rsidP="009112F9">
      <w:pPr>
        <w:pStyle w:val="21"/>
        <w:rPr>
          <w:sz w:val="28"/>
          <w:szCs w:val="28"/>
        </w:rPr>
      </w:pPr>
    </w:p>
    <w:p w:rsidR="009112F9" w:rsidRDefault="009112F9" w:rsidP="009112F9">
      <w:pPr>
        <w:pStyle w:val="2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112F9" w:rsidRDefault="00E61FDE" w:rsidP="009112F9">
      <w:pPr>
        <w:widowControl w:val="0"/>
        <w:spacing w:line="480" w:lineRule="auto"/>
        <w:ind w:left="1134"/>
        <w:rPr>
          <w:rStyle w:val="Datenum"/>
          <w:rFonts w:eastAsiaTheme="majorEastAsia"/>
        </w:rPr>
      </w:pPr>
      <w:r>
        <w:rPr>
          <w:rStyle w:val="Datenum"/>
          <w:rFonts w:eastAsiaTheme="majorEastAsia"/>
        </w:rPr>
        <w:t>28</w:t>
      </w:r>
      <w:bookmarkStart w:id="0" w:name="_GoBack"/>
      <w:bookmarkEnd w:id="0"/>
      <w:r w:rsidR="009112F9">
        <w:rPr>
          <w:rStyle w:val="Datenum"/>
          <w:rFonts w:eastAsiaTheme="majorEastAsia"/>
        </w:rPr>
        <w:t xml:space="preserve"> июня 2024 года</w:t>
      </w:r>
      <w:r w:rsidR="009112F9">
        <w:tab/>
      </w:r>
      <w:r w:rsidR="009112F9">
        <w:tab/>
      </w:r>
      <w:r w:rsidR="009112F9">
        <w:tab/>
      </w:r>
      <w:r w:rsidR="009112F9">
        <w:tab/>
      </w:r>
      <w:r w:rsidR="009112F9">
        <w:tab/>
      </w:r>
      <w:r w:rsidR="009112F9">
        <w:tab/>
        <w:t>№</w:t>
      </w:r>
      <w:r>
        <w:rPr>
          <w:rStyle w:val="Datenum"/>
          <w:rFonts w:eastAsiaTheme="majorEastAsia"/>
        </w:rPr>
        <w:t xml:space="preserve"> 26</w:t>
      </w:r>
    </w:p>
    <w:p w:rsidR="009112F9" w:rsidRPr="009112F9" w:rsidRDefault="009112F9" w:rsidP="009112F9">
      <w:pPr>
        <w:widowControl w:val="0"/>
        <w:spacing w:line="480" w:lineRule="auto"/>
        <w:ind w:left="1134"/>
        <w:jc w:val="center"/>
        <w:rPr>
          <w:i/>
        </w:rPr>
      </w:pPr>
      <w:proofErr w:type="spellStart"/>
      <w:r w:rsidRPr="009112F9">
        <w:rPr>
          <w:rStyle w:val="Datenum"/>
          <w:rFonts w:eastAsiaTheme="majorEastAsia"/>
          <w:i/>
        </w:rPr>
        <w:t>с</w:t>
      </w:r>
      <w:proofErr w:type="gramStart"/>
      <w:r w:rsidRPr="009112F9">
        <w:rPr>
          <w:rStyle w:val="Datenum"/>
          <w:rFonts w:eastAsiaTheme="majorEastAsia"/>
          <w:i/>
        </w:rPr>
        <w:t>.Э</w:t>
      </w:r>
      <w:proofErr w:type="gramEnd"/>
      <w:r w:rsidRPr="009112F9">
        <w:rPr>
          <w:rStyle w:val="Datenum"/>
          <w:rFonts w:eastAsiaTheme="majorEastAsia"/>
          <w:i/>
        </w:rPr>
        <w:t>нгорок</w:t>
      </w:r>
      <w:proofErr w:type="spellEnd"/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1"/>
      </w:tblGrid>
      <w:tr w:rsidR="009112F9" w:rsidTr="009112F9">
        <w:trPr>
          <w:cantSplit/>
          <w:trHeight w:val="315"/>
        </w:trPr>
        <w:tc>
          <w:tcPr>
            <w:tcW w:w="8931" w:type="dxa"/>
            <w:hideMark/>
          </w:tcPr>
          <w:p w:rsidR="009112F9" w:rsidRDefault="009112F9" w:rsidP="00DE6B66">
            <w:pPr>
              <w:widowControl w:val="0"/>
              <w:overflowPunct w:val="0"/>
              <w:adjustRightInd w:val="0"/>
              <w:spacing w:line="320" w:lineRule="exact"/>
              <w:ind w:right="-85"/>
              <w:rPr>
                <w:color w:val="000000"/>
              </w:rPr>
            </w:pPr>
            <w:r>
              <w:t xml:space="preserve">                                                                 </w:t>
            </w:r>
          </w:p>
        </w:tc>
      </w:tr>
      <w:tr w:rsidR="009112F9" w:rsidTr="009112F9">
        <w:trPr>
          <w:cantSplit/>
          <w:trHeight w:val="487"/>
        </w:trPr>
        <w:tc>
          <w:tcPr>
            <w:tcW w:w="893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12F9" w:rsidRDefault="009112F9" w:rsidP="009112F9">
            <w:pPr>
              <w:pStyle w:val="HeadDoc"/>
              <w:ind w:left="510"/>
              <w:jc w:val="center"/>
              <w:rPr>
                <w:szCs w:val="28"/>
              </w:rPr>
            </w:pPr>
            <w:r w:rsidRPr="009112F9">
              <w:rPr>
                <w:b/>
                <w:szCs w:val="28"/>
              </w:rPr>
              <w:t xml:space="preserve">О регистрации Устава </w:t>
            </w:r>
            <w:r>
              <w:rPr>
                <w:b/>
                <w:szCs w:val="28"/>
              </w:rPr>
              <w:t>т</w:t>
            </w:r>
            <w:r w:rsidRPr="009112F9">
              <w:rPr>
                <w:b/>
                <w:szCs w:val="28"/>
              </w:rPr>
              <w:t>ерриториального общественного самоуправления</w:t>
            </w:r>
            <w:r>
              <w:rPr>
                <w:szCs w:val="28"/>
              </w:rPr>
              <w:t xml:space="preserve">  </w:t>
            </w:r>
            <w:r w:rsidRPr="009112F9">
              <w:rPr>
                <w:b/>
                <w:szCs w:val="28"/>
              </w:rPr>
              <w:t>«Кедр»</w:t>
            </w:r>
            <w:r>
              <w:rPr>
                <w:b/>
                <w:szCs w:val="28"/>
              </w:rPr>
              <w:t xml:space="preserve"> в сельском поселении «</w:t>
            </w:r>
            <w:proofErr w:type="spellStart"/>
            <w:r>
              <w:rPr>
                <w:b/>
                <w:szCs w:val="28"/>
              </w:rPr>
              <w:t>Энгорокское</w:t>
            </w:r>
            <w:proofErr w:type="spellEnd"/>
            <w:r>
              <w:rPr>
                <w:b/>
                <w:szCs w:val="28"/>
              </w:rPr>
              <w:t>»</w:t>
            </w:r>
          </w:p>
        </w:tc>
      </w:tr>
    </w:tbl>
    <w:p w:rsidR="009112F9" w:rsidRDefault="009112F9" w:rsidP="009112F9">
      <w:pPr>
        <w:pStyle w:val="HeadDoc"/>
        <w:ind w:firstLine="720"/>
        <w:rPr>
          <w:szCs w:val="28"/>
        </w:rPr>
      </w:pPr>
    </w:p>
    <w:p w:rsidR="009112F9" w:rsidRDefault="009112F9" w:rsidP="009112F9">
      <w:pPr>
        <w:pStyle w:val="HeadDoc"/>
        <w:ind w:firstLine="720"/>
        <w:rPr>
          <w:szCs w:val="28"/>
        </w:rPr>
      </w:pPr>
    </w:p>
    <w:p w:rsidR="009112F9" w:rsidRDefault="009112F9" w:rsidP="009112F9">
      <w:pPr>
        <w:pStyle w:val="HeadDoc"/>
        <w:ind w:left="426" w:firstLine="294"/>
        <w:rPr>
          <w:szCs w:val="28"/>
        </w:rPr>
      </w:pPr>
      <w:r>
        <w:rPr>
          <w:szCs w:val="28"/>
        </w:rPr>
        <w:t>В соответствии со статьей 27 Федерального закона от 06.10.2003 года № 131-ФЗ «Об общих принципах организации местного самоуправления в Российской Федерации»,  Уставом  сельского поселения «</w:t>
      </w:r>
      <w:proofErr w:type="spellStart"/>
      <w:r>
        <w:rPr>
          <w:szCs w:val="28"/>
        </w:rPr>
        <w:t>Энгорокское</w:t>
      </w:r>
      <w:proofErr w:type="spellEnd"/>
      <w:r>
        <w:rPr>
          <w:szCs w:val="28"/>
        </w:rPr>
        <w:t>», решением Совета  сельского поселения «</w:t>
      </w:r>
      <w:proofErr w:type="spellStart"/>
      <w:r>
        <w:rPr>
          <w:szCs w:val="28"/>
        </w:rPr>
        <w:t>Энгорокское</w:t>
      </w:r>
      <w:proofErr w:type="spellEnd"/>
      <w:r>
        <w:rPr>
          <w:szCs w:val="28"/>
        </w:rPr>
        <w:t xml:space="preserve">» от 19.06.2024 года № 12  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территориальном общественном самоуправлении в  сельском поселении «</w:t>
      </w:r>
      <w:proofErr w:type="spellStart"/>
      <w:r>
        <w:rPr>
          <w:szCs w:val="28"/>
        </w:rPr>
        <w:t>Энгорокское</w:t>
      </w:r>
      <w:proofErr w:type="spellEnd"/>
      <w:r>
        <w:rPr>
          <w:szCs w:val="28"/>
        </w:rPr>
        <w:t>» и протоколом от 24.06.2024 года собрания жителей территориального общественного самоуправления «Кедр»</w:t>
      </w:r>
    </w:p>
    <w:p w:rsidR="009112F9" w:rsidRDefault="001917A0" w:rsidP="009112F9">
      <w:pPr>
        <w:pStyle w:val="HeadDoc"/>
        <w:ind w:left="426" w:firstLine="294"/>
        <w:rPr>
          <w:szCs w:val="28"/>
        </w:rPr>
      </w:pPr>
      <w:r>
        <w:rPr>
          <w:szCs w:val="28"/>
        </w:rPr>
        <w:t>1.</w:t>
      </w:r>
      <w:r w:rsidR="009112F9">
        <w:rPr>
          <w:szCs w:val="28"/>
        </w:rPr>
        <w:t>Зарегистрировать Устав территориального общественного самоуправления «Кедр» (приложение).</w:t>
      </w:r>
    </w:p>
    <w:p w:rsidR="001917A0" w:rsidRDefault="001917A0" w:rsidP="001917A0">
      <w:pPr>
        <w:ind w:firstLine="708"/>
        <w:jc w:val="both"/>
      </w:pPr>
      <w:r>
        <w:t>2. Настоящее распоряжение вступает в силу на следующий день после дня его официального опубликования (обнародования)</w:t>
      </w:r>
    </w:p>
    <w:p w:rsidR="001917A0" w:rsidRPr="00D444A7" w:rsidRDefault="001917A0" w:rsidP="001917A0">
      <w:pPr>
        <w:ind w:firstLine="708"/>
        <w:jc w:val="both"/>
      </w:pPr>
      <w:r>
        <w:t>3. Настоящее распоряжение опубликовать (обнародовать) на официальном сайте муниципального района «</w:t>
      </w:r>
      <w:proofErr w:type="spellStart"/>
      <w:r>
        <w:t>Хилокский</w:t>
      </w:r>
      <w:proofErr w:type="spellEnd"/>
      <w:r>
        <w:t xml:space="preserve"> район» в разделе сельское поселение «</w:t>
      </w:r>
      <w:proofErr w:type="spellStart"/>
      <w:r>
        <w:t>Энгорокское</w:t>
      </w:r>
      <w:proofErr w:type="spellEnd"/>
      <w:r>
        <w:t>»</w:t>
      </w:r>
    </w:p>
    <w:p w:rsidR="009112F9" w:rsidRDefault="009112F9" w:rsidP="009112F9">
      <w:pPr>
        <w:pStyle w:val="HeadDoc"/>
        <w:ind w:firstLine="720"/>
        <w:rPr>
          <w:szCs w:val="28"/>
        </w:rPr>
      </w:pPr>
    </w:p>
    <w:p w:rsidR="009112F9" w:rsidRDefault="009112F9" w:rsidP="009112F9">
      <w:pPr>
        <w:pStyle w:val="HeadDoc"/>
        <w:ind w:firstLine="720"/>
        <w:rPr>
          <w:szCs w:val="28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284"/>
        <w:gridCol w:w="8505"/>
      </w:tblGrid>
      <w:tr w:rsidR="009112F9" w:rsidTr="001917A0">
        <w:trPr>
          <w:trHeight w:val="623"/>
        </w:trPr>
        <w:tc>
          <w:tcPr>
            <w:tcW w:w="284" w:type="dxa"/>
          </w:tcPr>
          <w:p w:rsidR="009112F9" w:rsidRDefault="009112F9" w:rsidP="00DE6B66">
            <w:pPr>
              <w:keepLines/>
              <w:overflowPunct w:val="0"/>
              <w:adjustRightInd w:val="0"/>
              <w:spacing w:line="320" w:lineRule="exact"/>
              <w:ind w:firstLine="567"/>
              <w:jc w:val="both"/>
              <w:rPr>
                <w:color w:val="000000"/>
              </w:rPr>
            </w:pPr>
          </w:p>
        </w:tc>
        <w:tc>
          <w:tcPr>
            <w:tcW w:w="8505" w:type="dxa"/>
            <w:hideMark/>
          </w:tcPr>
          <w:p w:rsidR="009112F9" w:rsidRDefault="001917A0" w:rsidP="001917A0">
            <w:pPr>
              <w:pStyle w:val="HeadDoc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Глава сельского поселения «</w:t>
            </w:r>
            <w:proofErr w:type="spellStart"/>
            <w:r>
              <w:rPr>
                <w:szCs w:val="28"/>
              </w:rPr>
              <w:t>Энгорокское</w:t>
            </w:r>
            <w:proofErr w:type="spellEnd"/>
            <w:r>
              <w:rPr>
                <w:szCs w:val="28"/>
              </w:rPr>
              <w:t xml:space="preserve">»                     В.В. Петрова                         </w:t>
            </w:r>
          </w:p>
        </w:tc>
      </w:tr>
      <w:tr w:rsidR="009112F9" w:rsidTr="001917A0">
        <w:trPr>
          <w:trHeight w:val="623"/>
        </w:trPr>
        <w:tc>
          <w:tcPr>
            <w:tcW w:w="284" w:type="dxa"/>
          </w:tcPr>
          <w:p w:rsidR="009112F9" w:rsidRDefault="009112F9" w:rsidP="00DE6B66">
            <w:pPr>
              <w:keepLines/>
              <w:overflowPunct w:val="0"/>
              <w:adjustRightInd w:val="0"/>
              <w:spacing w:line="320" w:lineRule="exact"/>
              <w:ind w:firstLine="567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12F9" w:rsidRDefault="009112F9" w:rsidP="00DE6B66">
            <w:pPr>
              <w:pStyle w:val="HeadDoc"/>
              <w:rPr>
                <w:szCs w:val="28"/>
              </w:rPr>
            </w:pPr>
          </w:p>
        </w:tc>
      </w:tr>
      <w:tr w:rsidR="009112F9" w:rsidTr="001917A0">
        <w:trPr>
          <w:trHeight w:val="623"/>
        </w:trPr>
        <w:tc>
          <w:tcPr>
            <w:tcW w:w="284" w:type="dxa"/>
          </w:tcPr>
          <w:p w:rsidR="009112F9" w:rsidRDefault="009112F9" w:rsidP="00DE6B66">
            <w:pPr>
              <w:keepLines/>
              <w:overflowPunct w:val="0"/>
              <w:adjustRightInd w:val="0"/>
              <w:spacing w:line="320" w:lineRule="exact"/>
              <w:ind w:firstLine="567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12F9" w:rsidRDefault="009112F9" w:rsidP="00DE6B66">
            <w:pPr>
              <w:pStyle w:val="HeadDoc"/>
              <w:rPr>
                <w:szCs w:val="28"/>
              </w:rPr>
            </w:pPr>
          </w:p>
        </w:tc>
      </w:tr>
    </w:tbl>
    <w:p w:rsidR="009112F9" w:rsidRPr="009112F9" w:rsidRDefault="009112F9" w:rsidP="009112F9">
      <w:pPr>
        <w:pStyle w:val="HeadDoc"/>
        <w:rPr>
          <w:szCs w:val="28"/>
        </w:rPr>
      </w:pPr>
      <w:r>
        <w:rPr>
          <w:szCs w:val="28"/>
        </w:rPr>
        <w:t xml:space="preserve"> </w:t>
      </w:r>
    </w:p>
    <w:p w:rsidR="009112F9" w:rsidRPr="009112F9" w:rsidRDefault="009112F9" w:rsidP="009112F9">
      <w:pPr>
        <w:pStyle w:val="HeadDoc"/>
        <w:rPr>
          <w:szCs w:val="28"/>
        </w:rPr>
      </w:pPr>
    </w:p>
    <w:p w:rsidR="009112F9" w:rsidRPr="009112F9" w:rsidRDefault="009112F9" w:rsidP="009112F9">
      <w:pPr>
        <w:pStyle w:val="HeadDoc"/>
        <w:rPr>
          <w:szCs w:val="28"/>
        </w:rPr>
      </w:pPr>
    </w:p>
    <w:p w:rsidR="009112F9" w:rsidRPr="009112F9" w:rsidRDefault="009112F9" w:rsidP="009112F9">
      <w:pPr>
        <w:pStyle w:val="HeadDoc"/>
        <w:rPr>
          <w:szCs w:val="28"/>
        </w:rPr>
      </w:pPr>
    </w:p>
    <w:p w:rsidR="009112F9" w:rsidRDefault="009112F9" w:rsidP="009112F9"/>
    <w:p w:rsidR="002C1A9C" w:rsidRDefault="002C1A9C"/>
    <w:sectPr w:rsidR="002C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B7"/>
    <w:rsid w:val="001917A0"/>
    <w:rsid w:val="002C1A9C"/>
    <w:rsid w:val="00370EB7"/>
    <w:rsid w:val="009112F9"/>
    <w:rsid w:val="00E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F9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112F9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1"/>
    <w:basedOn w:val="a"/>
    <w:next w:val="2"/>
    <w:rsid w:val="009112F9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z w:val="32"/>
      <w:szCs w:val="20"/>
      <w:lang w:eastAsia="ru-RU"/>
    </w:rPr>
  </w:style>
  <w:style w:type="paragraph" w:customStyle="1" w:styleId="21">
    <w:name w:val="Заголовок2"/>
    <w:basedOn w:val="a"/>
    <w:next w:val="a"/>
    <w:rsid w:val="009112F9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pacing w:val="60"/>
      <w:sz w:val="36"/>
      <w:szCs w:val="20"/>
      <w:lang w:eastAsia="ru-RU"/>
    </w:rPr>
  </w:style>
  <w:style w:type="character" w:customStyle="1" w:styleId="Datenum">
    <w:name w:val="Date_num"/>
    <w:basedOn w:val="a0"/>
    <w:rsid w:val="009112F9"/>
  </w:style>
  <w:style w:type="character" w:customStyle="1" w:styleId="20">
    <w:name w:val="Заголовок 2 Знак"/>
    <w:basedOn w:val="a0"/>
    <w:link w:val="2"/>
    <w:uiPriority w:val="9"/>
    <w:semiHidden/>
    <w:rsid w:val="00911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F9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112F9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1"/>
    <w:basedOn w:val="a"/>
    <w:next w:val="2"/>
    <w:rsid w:val="009112F9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z w:val="32"/>
      <w:szCs w:val="20"/>
      <w:lang w:eastAsia="ru-RU"/>
    </w:rPr>
  </w:style>
  <w:style w:type="paragraph" w:customStyle="1" w:styleId="21">
    <w:name w:val="Заголовок2"/>
    <w:basedOn w:val="a"/>
    <w:next w:val="a"/>
    <w:rsid w:val="009112F9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pacing w:val="60"/>
      <w:sz w:val="36"/>
      <w:szCs w:val="20"/>
      <w:lang w:eastAsia="ru-RU"/>
    </w:rPr>
  </w:style>
  <w:style w:type="character" w:customStyle="1" w:styleId="Datenum">
    <w:name w:val="Date_num"/>
    <w:basedOn w:val="a0"/>
    <w:rsid w:val="009112F9"/>
  </w:style>
  <w:style w:type="character" w:customStyle="1" w:styleId="20">
    <w:name w:val="Заголовок 2 Знак"/>
    <w:basedOn w:val="a0"/>
    <w:link w:val="2"/>
    <w:uiPriority w:val="9"/>
    <w:semiHidden/>
    <w:rsid w:val="00911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2024-06-27T11:52:00Z</cp:lastPrinted>
  <dcterms:created xsi:type="dcterms:W3CDTF">2024-06-24T08:43:00Z</dcterms:created>
  <dcterms:modified xsi:type="dcterms:W3CDTF">2024-06-27T11:52:00Z</dcterms:modified>
</cp:coreProperties>
</file>