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84C" w:rsidRDefault="0071584C" w:rsidP="0071584C">
      <w:pPr>
        <w:pStyle w:val="30"/>
        <w:shd w:val="clear" w:color="auto" w:fill="auto"/>
        <w:spacing w:after="0"/>
        <w:ind w:left="80" w:firstLine="0"/>
      </w:pPr>
      <w:r w:rsidRPr="00332C09">
        <w:t xml:space="preserve">АДМИНИСТРАЦИЯ МУНИЦИПАЛЬНОГО </w:t>
      </w:r>
      <w:r w:rsidRPr="00332C09">
        <w:rPr>
          <w:rStyle w:val="31"/>
          <w:b/>
        </w:rPr>
        <w:t>РАЙОНА</w:t>
      </w:r>
      <w:r w:rsidRPr="00332C09">
        <w:rPr>
          <w:rStyle w:val="31"/>
        </w:rPr>
        <w:br/>
      </w:r>
      <w:r w:rsidRPr="00332C09">
        <w:t>«ХИЛОКСКИЙ РАЙОН»</w:t>
      </w:r>
    </w:p>
    <w:p w:rsidR="0071584C" w:rsidRDefault="0071584C" w:rsidP="0071584C">
      <w:pPr>
        <w:pStyle w:val="30"/>
        <w:shd w:val="clear" w:color="auto" w:fill="auto"/>
        <w:spacing w:after="0"/>
        <w:ind w:left="80" w:firstLine="0"/>
      </w:pPr>
    </w:p>
    <w:p w:rsidR="0071584C" w:rsidRPr="00332C09" w:rsidRDefault="0071584C" w:rsidP="0071584C">
      <w:pPr>
        <w:pStyle w:val="30"/>
        <w:shd w:val="clear" w:color="auto" w:fill="auto"/>
        <w:spacing w:after="0"/>
        <w:ind w:firstLine="0"/>
        <w:jc w:val="left"/>
      </w:pPr>
    </w:p>
    <w:p w:rsidR="0071584C" w:rsidRDefault="0071584C" w:rsidP="0071584C">
      <w:pPr>
        <w:pStyle w:val="30"/>
        <w:shd w:val="clear" w:color="auto" w:fill="auto"/>
        <w:spacing w:after="0" w:line="280" w:lineRule="exact"/>
        <w:ind w:left="80" w:firstLine="0"/>
      </w:pPr>
      <w:r>
        <w:t>ПОСТАНОВЛЕНИЕ</w:t>
      </w:r>
    </w:p>
    <w:p w:rsidR="0071584C" w:rsidRPr="003D0111" w:rsidRDefault="0071584C" w:rsidP="0071584C">
      <w:pPr>
        <w:pStyle w:val="20"/>
        <w:shd w:val="clear" w:color="auto" w:fill="auto"/>
        <w:spacing w:line="280" w:lineRule="exact"/>
        <w:ind w:firstLine="0"/>
        <w:rPr>
          <w:rStyle w:val="2FranklinGothicHeavy11pt"/>
          <w:b w:val="0"/>
          <w:bCs w:val="0"/>
          <w:lang w:val="ru-RU"/>
        </w:rPr>
      </w:pPr>
    </w:p>
    <w:p w:rsidR="0071584C" w:rsidRPr="003D0111" w:rsidRDefault="0071584C" w:rsidP="0071584C">
      <w:pPr>
        <w:pStyle w:val="20"/>
        <w:shd w:val="clear" w:color="auto" w:fill="auto"/>
        <w:spacing w:line="280" w:lineRule="exact"/>
        <w:ind w:firstLine="0"/>
        <w:jc w:val="left"/>
        <w:rPr>
          <w:rStyle w:val="2FranklinGothicHeavy11pt"/>
          <w:b w:val="0"/>
          <w:bCs w:val="0"/>
          <w:lang w:val="ru-RU"/>
        </w:rPr>
      </w:pPr>
    </w:p>
    <w:p w:rsidR="0071584C" w:rsidRPr="003D0111" w:rsidRDefault="0071584C" w:rsidP="0071584C">
      <w:pPr>
        <w:pStyle w:val="20"/>
        <w:shd w:val="clear" w:color="auto" w:fill="auto"/>
        <w:spacing w:line="280" w:lineRule="exact"/>
        <w:ind w:firstLine="0"/>
        <w:jc w:val="left"/>
        <w:rPr>
          <w:rStyle w:val="2FranklinGothicHeavy11pt"/>
          <w:b w:val="0"/>
          <w:bCs w:val="0"/>
          <w:lang w:val="ru-RU"/>
        </w:rPr>
      </w:pPr>
    </w:p>
    <w:p w:rsidR="0071584C" w:rsidRDefault="00BA0F47" w:rsidP="0071584C">
      <w:pPr>
        <w:pStyle w:val="20"/>
        <w:shd w:val="clear" w:color="auto" w:fill="auto"/>
        <w:spacing w:line="280" w:lineRule="exact"/>
        <w:ind w:firstLine="0"/>
        <w:jc w:val="left"/>
      </w:pPr>
      <w:r>
        <w:rPr>
          <w:rStyle w:val="2FranklinGothicHeavy11pt"/>
          <w:b w:val="0"/>
          <w:bCs w:val="0"/>
          <w:lang w:val="ru-RU"/>
        </w:rPr>
        <w:t xml:space="preserve">              </w:t>
      </w:r>
      <w:r w:rsidR="0071584C" w:rsidRPr="003D0111">
        <w:rPr>
          <w:rStyle w:val="2FranklinGothicHeavy11pt"/>
          <w:b w:val="0"/>
          <w:bCs w:val="0"/>
          <w:lang w:val="ru-RU"/>
        </w:rPr>
        <w:t xml:space="preserve"> </w:t>
      </w:r>
      <w:r w:rsidRPr="00BA0F47">
        <w:rPr>
          <w:rStyle w:val="2FranklinGothicHeavy11pt"/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  <w:t>29</w:t>
      </w:r>
      <w:r>
        <w:rPr>
          <w:rStyle w:val="2FranklinGothicHeavy11pt"/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  <w:t xml:space="preserve"> </w:t>
      </w:r>
      <w:r w:rsidRPr="00BA0F47">
        <w:rPr>
          <w:rStyle w:val="2FranklinGothicHeavy11pt"/>
          <w:rFonts w:ascii="Times New Roman" w:hAnsi="Times New Roman" w:cs="Times New Roman"/>
          <w:b w:val="0"/>
          <w:bCs w:val="0"/>
          <w:i w:val="0"/>
          <w:sz w:val="28"/>
          <w:szCs w:val="28"/>
          <w:lang w:val="ru-RU"/>
        </w:rPr>
        <w:t xml:space="preserve"> мая</w:t>
      </w:r>
      <w:r>
        <w:rPr>
          <w:rStyle w:val="2FranklinGothicHeavy11pt"/>
          <w:b w:val="0"/>
          <w:bCs w:val="0"/>
          <w:lang w:val="ru-RU"/>
        </w:rPr>
        <w:t xml:space="preserve">  </w:t>
      </w:r>
      <w:r w:rsidR="0071584C">
        <w:t xml:space="preserve">2023 года                                                           №   </w:t>
      </w:r>
      <w:r>
        <w:t>362</w:t>
      </w:r>
      <w:bookmarkStart w:id="0" w:name="_GoBack"/>
      <w:bookmarkEnd w:id="0"/>
      <w:r w:rsidR="0071584C">
        <w:t xml:space="preserve">       </w:t>
      </w:r>
    </w:p>
    <w:p w:rsidR="0071584C" w:rsidRDefault="0071584C" w:rsidP="0071584C">
      <w:pPr>
        <w:pStyle w:val="20"/>
        <w:shd w:val="clear" w:color="auto" w:fill="auto"/>
        <w:spacing w:line="280" w:lineRule="exact"/>
        <w:ind w:firstLine="0"/>
        <w:jc w:val="left"/>
      </w:pPr>
    </w:p>
    <w:p w:rsidR="0071584C" w:rsidRDefault="0071584C" w:rsidP="0071584C">
      <w:pPr>
        <w:pStyle w:val="20"/>
        <w:shd w:val="clear" w:color="auto" w:fill="auto"/>
        <w:spacing w:line="280" w:lineRule="exact"/>
        <w:ind w:left="20" w:firstLine="0"/>
        <w:jc w:val="center"/>
      </w:pPr>
      <w:r>
        <w:t>г. Хилок</w:t>
      </w:r>
    </w:p>
    <w:p w:rsidR="00927EC9" w:rsidRDefault="00927EC9" w:rsidP="00927EC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927EC9" w:rsidRPr="00927EC9" w:rsidRDefault="00927EC9" w:rsidP="003D0111">
      <w:pPr>
        <w:tabs>
          <w:tab w:val="left" w:pos="7938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7EC9">
        <w:rPr>
          <w:rFonts w:ascii="Times New Roman" w:hAnsi="Times New Roman" w:cs="Times New Roman"/>
          <w:b/>
          <w:bCs/>
          <w:sz w:val="28"/>
          <w:szCs w:val="28"/>
        </w:rPr>
        <w:t>О предоставлении отсрочки уплаты арендной платы по договорам аренды имущества, находящегося в муниципальной собственности,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расторжении договоров аренды без применения штрафных санкций</w:t>
      </w: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7BF3" w:rsidRPr="001E553D" w:rsidRDefault="00A17BF3" w:rsidP="00927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7EC9" w:rsidRDefault="00927EC9" w:rsidP="00A17BF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17BF3">
        <w:rPr>
          <w:rFonts w:ascii="Times New Roman" w:hAnsi="Times New Roman" w:cs="Times New Roman"/>
          <w:sz w:val="28"/>
          <w:szCs w:val="28"/>
        </w:rPr>
        <w:t>В соответствии с пунктом 7 распоряжения Правительства Российской Федерации от 15</w:t>
      </w:r>
      <w:r w:rsidR="0071584C" w:rsidRPr="00A17BF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A17BF3">
        <w:rPr>
          <w:rFonts w:ascii="Times New Roman" w:hAnsi="Times New Roman" w:cs="Times New Roman"/>
          <w:sz w:val="28"/>
          <w:szCs w:val="28"/>
        </w:rPr>
        <w:t xml:space="preserve">2022 </w:t>
      </w:r>
      <w:r w:rsidR="00A17BF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17BF3">
        <w:rPr>
          <w:rFonts w:ascii="Times New Roman" w:hAnsi="Times New Roman" w:cs="Times New Roman"/>
          <w:sz w:val="28"/>
          <w:szCs w:val="28"/>
        </w:rPr>
        <w:t>№ 3046-р</w:t>
      </w:r>
      <w:r w:rsidR="000B654E" w:rsidRPr="00A17BF3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A17BF3" w:rsidRPr="00A17BF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B654E" w:rsidRPr="00A17BF3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</w:t>
      </w:r>
      <w:r w:rsidR="000B654E" w:rsidRPr="00BA3DE8">
        <w:rPr>
          <w:rFonts w:ascii="Times New Roman" w:eastAsia="Times New Roman" w:hAnsi="Times New Roman" w:cs="Times New Roman"/>
          <w:sz w:val="28"/>
          <w:szCs w:val="28"/>
        </w:rPr>
        <w:t> Правительства РФ от 01</w:t>
      </w:r>
      <w:r w:rsidR="00A17BF3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0B654E" w:rsidRPr="00BA3DE8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17BF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B654E" w:rsidRPr="00BA3DE8">
        <w:rPr>
          <w:rFonts w:ascii="Times New Roman" w:eastAsia="Times New Roman" w:hAnsi="Times New Roman" w:cs="Times New Roman"/>
          <w:sz w:val="28"/>
          <w:szCs w:val="28"/>
        </w:rPr>
        <w:t xml:space="preserve"> N 222-р</w:t>
      </w:r>
      <w:r w:rsidRPr="00A17BF3">
        <w:rPr>
          <w:rFonts w:ascii="Times New Roman" w:hAnsi="Times New Roman"/>
          <w:sz w:val="28"/>
          <w:szCs w:val="28"/>
        </w:rPr>
        <w:t xml:space="preserve">, </w:t>
      </w:r>
      <w:r w:rsidRPr="00A17BF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1584C" w:rsidRPr="00A17BF3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584C" w:rsidRPr="00A17BF3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1584C" w:rsidRPr="00A17BF3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17BF3">
        <w:rPr>
          <w:rFonts w:ascii="Times New Roman" w:hAnsi="Times New Roman" w:cs="Times New Roman"/>
          <w:sz w:val="28"/>
          <w:szCs w:val="28"/>
        </w:rPr>
        <w:t xml:space="preserve"> </w:t>
      </w:r>
      <w:r w:rsidR="0071584C" w:rsidRPr="00A17BF3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Pr="00A17BF3">
        <w:rPr>
          <w:rFonts w:ascii="Times New Roman" w:hAnsi="Times New Roman"/>
          <w:bCs/>
          <w:sz w:val="28"/>
          <w:szCs w:val="28"/>
        </w:rPr>
        <w:t>:</w:t>
      </w:r>
    </w:p>
    <w:p w:rsidR="00927EC9" w:rsidRPr="00927EC9" w:rsidRDefault="00927EC9" w:rsidP="00A17BF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27EC9">
        <w:rPr>
          <w:rFonts w:ascii="Times New Roman" w:hAnsi="Times New Roman" w:cs="Times New Roman"/>
          <w:bCs/>
          <w:sz w:val="28"/>
          <w:szCs w:val="28"/>
        </w:rPr>
        <w:t xml:space="preserve">о договорам аренды муниципального имущества,  составляющего казну </w:t>
      </w:r>
      <w:r w:rsidR="0071584C" w:rsidRPr="008B2DC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584C" w:rsidRPr="008B2DC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1584C" w:rsidRPr="008B2D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27EC9">
        <w:rPr>
          <w:rFonts w:ascii="Times New Roman" w:hAnsi="Times New Roman" w:cs="Times New Roman"/>
          <w:bCs/>
          <w:sz w:val="28"/>
          <w:szCs w:val="28"/>
        </w:rPr>
        <w:t xml:space="preserve"> (в том числе земельных участков),</w:t>
      </w:r>
      <w:r w:rsidRPr="00927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077F" w:rsidRPr="0088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муниципальным предприятиям и муниципальным учреждениям, находящимся на территории </w:t>
      </w:r>
      <w:r w:rsidR="0071584C" w:rsidRPr="008B2DC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584C" w:rsidRPr="008B2DC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1584C" w:rsidRPr="008B2D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8077F" w:rsidRPr="00880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8077F" w:rsidRPr="0088077F">
        <w:rPr>
          <w:rFonts w:ascii="Times New Roman" w:hAnsi="Times New Roman" w:cs="Times New Roman"/>
          <w:bCs/>
          <w:sz w:val="28"/>
          <w:szCs w:val="28"/>
        </w:rPr>
        <w:t xml:space="preserve"> по договорам аренды муниципального имущества </w:t>
      </w:r>
      <w:r w:rsidR="0071584C" w:rsidRPr="008B2DC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1584C" w:rsidRPr="008B2DC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71584C" w:rsidRPr="008B2D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8077F" w:rsidRPr="0088077F">
        <w:rPr>
          <w:rFonts w:ascii="Times New Roman" w:hAnsi="Times New Roman" w:cs="Times New Roman"/>
          <w:bCs/>
          <w:sz w:val="28"/>
          <w:szCs w:val="28"/>
        </w:rPr>
        <w:t>, закрепленного на праве хозяйственного ведения за муниципальными предприятиями или на праве оперативного управления за муниципальными учреждениями,</w:t>
      </w:r>
      <w:r w:rsidR="008807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7EC9">
        <w:rPr>
          <w:rFonts w:ascii="Times New Roman" w:hAnsi="Times New Roman" w:cs="Times New Roman"/>
          <w:bCs/>
          <w:sz w:val="28"/>
          <w:szCs w:val="28"/>
        </w:rPr>
        <w:t>арендаторами по которым являются физические лица, в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  <w:proofErr w:type="gramEnd"/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от 21 сентября 2022 года № 647 "Об объявлении частичной мобилизации в Российской Федерации" или проходящие военную службу по контракту, заключенному в соответствии с </w:t>
      </w:r>
      <w:hyperlink r:id="rId7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пунктом 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"О воинской обязанности и военной службе"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 w:rsidRPr="00927EC9">
        <w:rPr>
          <w:rFonts w:ascii="Times New Roman" w:hAnsi="Times New Roman" w:cs="Times New Roman"/>
          <w:bCs/>
          <w:sz w:val="28"/>
          <w:szCs w:val="28"/>
        </w:rPr>
        <w:lastRenderedPageBreak/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9476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476D4" w:rsidRPr="00BA3D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</w:t>
      </w:r>
      <w:r w:rsidR="009476D4" w:rsidRPr="00BA3D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указанным лицом</w:t>
      </w:r>
      <w:r w:rsidRPr="00927EC9">
        <w:rPr>
          <w:rFonts w:ascii="Times New Roman" w:hAnsi="Times New Roman" w:cs="Times New Roman"/>
          <w:bCs/>
          <w:sz w:val="28"/>
          <w:szCs w:val="28"/>
        </w:rPr>
        <w:t>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2"/>
      <w:bookmarkEnd w:id="2"/>
      <w:r w:rsidRPr="00927EC9">
        <w:rPr>
          <w:rFonts w:ascii="Times New Roman" w:hAnsi="Times New Roman" w:cs="Times New Roman"/>
          <w:bCs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1.1. Предоставление отсрочки уплаты арендной платы, указанной в </w:t>
      </w:r>
      <w:hyperlink w:anchor="Par1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подпункте "а" пункта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пунктом 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>предоставленного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арендатору предоставляется отсрочка уплаты арендной платы на период прохождения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990DF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90DF5" w:rsidRPr="00BA3DE8">
        <w:rPr>
          <w:rFonts w:ascii="Times New Roman" w:eastAsia="Times New Roman" w:hAnsi="Times New Roman" w:cs="Times New Roman"/>
          <w:color w:val="000000"/>
          <w:sz w:val="28"/>
          <w:szCs w:val="28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r w:rsidRPr="00927EC9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>- задолженность по арендной плате подлежит уплате на основании дополнительного соглашения к договору аренды</w:t>
      </w:r>
      <w:r w:rsidR="00B51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>по истечении 90 календарных дней</w:t>
      </w:r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ar0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927EC9">
        <w:rPr>
          <w:rFonts w:ascii="Times New Roman" w:hAnsi="Times New Roman" w:cs="Times New Roman"/>
          <w:bCs/>
          <w:sz w:val="28"/>
          <w:szCs w:val="28"/>
        </w:rPr>
        <w:lastRenderedPageBreak/>
        <w:t>военной службы</w:t>
      </w:r>
      <w:r w:rsidR="00B51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>и в течение 90 календарных дней со дня окончания периода прохождения военной службы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или оказания добровольного содействия в выполнении задач, возложенных на Вооруженные Силы Российской Федерации;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</w:t>
      </w:r>
      <w:r w:rsidR="00B518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>в период прохождения лицом, указанным в </w:t>
      </w:r>
      <w:r w:rsidR="003D0111">
        <w:rPr>
          <w:rFonts w:ascii="Times New Roman" w:eastAsia="Times New Roman" w:hAnsi="Times New Roman" w:cs="Times New Roman"/>
          <w:sz w:val="28"/>
          <w:szCs w:val="28"/>
        </w:rPr>
        <w:t xml:space="preserve"> пункте </w:t>
      </w:r>
      <w:r w:rsidR="00B518C8" w:rsidRPr="003D011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D01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71584C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="00B518C8" w:rsidRPr="00BA3DE8">
        <w:rPr>
          <w:rFonts w:ascii="Times New Roman" w:eastAsia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 xml:space="preserve">1.2. Расторжение договора аренды без применения штрафных санкций, указанное в </w:t>
      </w:r>
      <w:hyperlink w:anchor="Par2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подпункте "б" пункта 1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осуществляется на следующих условиях: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927EC9">
          <w:rPr>
            <w:rFonts w:ascii="Times New Roman" w:hAnsi="Times New Roman" w:cs="Times New Roman"/>
            <w:bCs/>
            <w:sz w:val="28"/>
            <w:szCs w:val="28"/>
          </w:rPr>
          <w:t>пунктом 7 статьи 38</w:t>
        </w:r>
      </w:hyperlink>
      <w:r w:rsidRPr="00927EC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927EC9">
        <w:rPr>
          <w:rFonts w:ascii="Times New Roman" w:hAnsi="Times New Roman" w:cs="Times New Roman"/>
          <w:bCs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927EC9" w:rsidRPr="00927EC9" w:rsidRDefault="00927EC9" w:rsidP="00927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7EC9">
        <w:rPr>
          <w:rFonts w:ascii="Times New Roman" w:hAnsi="Times New Roman" w:cs="Times New Roman"/>
          <w:bCs/>
          <w:sz w:val="28"/>
          <w:szCs w:val="28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bookmarkStart w:id="3" w:name="Par15"/>
      <w:bookmarkEnd w:id="3"/>
    </w:p>
    <w:p w:rsidR="00927EC9" w:rsidRPr="00927EC9" w:rsidRDefault="00927EC9" w:rsidP="00927EC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E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E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7E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="00A17BF3">
        <w:rPr>
          <w:rFonts w:ascii="Times New Roman" w:hAnsi="Times New Roman" w:cs="Times New Roman"/>
          <w:sz w:val="28"/>
          <w:szCs w:val="28"/>
        </w:rPr>
        <w:t>И</w:t>
      </w:r>
      <w:r w:rsidR="003D0111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3D01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D0111">
        <w:rPr>
          <w:rFonts w:ascii="Times New Roman" w:hAnsi="Times New Roman" w:cs="Times New Roman"/>
          <w:sz w:val="28"/>
          <w:szCs w:val="28"/>
        </w:rPr>
        <w:t xml:space="preserve">отдела по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3D01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</w:t>
      </w:r>
      <w:r w:rsidR="003D0111">
        <w:rPr>
          <w:rFonts w:ascii="Times New Roman" w:hAnsi="Times New Roman" w:cs="Times New Roman"/>
          <w:sz w:val="28"/>
          <w:szCs w:val="28"/>
        </w:rPr>
        <w:t>и земельным отношениям Р.Н. Петрова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Опубликовать настоящее постановление на официальном сайте администрации муниципального образования </w:t>
      </w:r>
      <w:r w:rsidR="003D0111" w:rsidRPr="008B2DC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D0111" w:rsidRPr="008B2DC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3D0111" w:rsidRPr="008B2DC8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27EC9" w:rsidRDefault="00927EC9" w:rsidP="00927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61DA" w:rsidRPr="006E61DA" w:rsidRDefault="006E61DA" w:rsidP="006E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1D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E61D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E61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К.В. Серов</w:t>
      </w:r>
    </w:p>
    <w:p w:rsidR="001F4856" w:rsidRPr="006E61DA" w:rsidRDefault="006E61DA" w:rsidP="006E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1DA">
        <w:rPr>
          <w:rFonts w:ascii="Times New Roman" w:hAnsi="Times New Roman" w:cs="Times New Roman"/>
          <w:sz w:val="28"/>
          <w:szCs w:val="28"/>
        </w:rPr>
        <w:t>района  «</w:t>
      </w:r>
      <w:proofErr w:type="spellStart"/>
      <w:r w:rsidRPr="006E61DA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Pr="006E61DA">
        <w:rPr>
          <w:rFonts w:ascii="Times New Roman" w:hAnsi="Times New Roman" w:cs="Times New Roman"/>
          <w:sz w:val="28"/>
          <w:szCs w:val="28"/>
        </w:rPr>
        <w:t xml:space="preserve"> район»</w:t>
      </w:r>
    </w:p>
    <w:sectPr w:rsidR="001F4856" w:rsidRPr="006E61DA" w:rsidSect="00A17BF3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2774"/>
    <w:multiLevelType w:val="hybridMultilevel"/>
    <w:tmpl w:val="7A7A2BF8"/>
    <w:lvl w:ilvl="0" w:tplc="DCDCA4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EC9"/>
    <w:rsid w:val="000B654E"/>
    <w:rsid w:val="000E0876"/>
    <w:rsid w:val="001F4856"/>
    <w:rsid w:val="00320A0F"/>
    <w:rsid w:val="003D0111"/>
    <w:rsid w:val="006E61DA"/>
    <w:rsid w:val="0071584C"/>
    <w:rsid w:val="0088077F"/>
    <w:rsid w:val="00927EC9"/>
    <w:rsid w:val="009476D4"/>
    <w:rsid w:val="00990DF5"/>
    <w:rsid w:val="00A17BF3"/>
    <w:rsid w:val="00B518C8"/>
    <w:rsid w:val="00BA0F47"/>
    <w:rsid w:val="00FD162F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C9"/>
    <w:pPr>
      <w:ind w:left="720"/>
      <w:contextualSpacing/>
    </w:pPr>
  </w:style>
  <w:style w:type="paragraph" w:customStyle="1" w:styleId="s1">
    <w:name w:val="s_1"/>
    <w:basedOn w:val="a"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7158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715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15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ranklinGothicHeavy11pt">
    <w:name w:val="Основной текст (2) + Franklin Gothic Heavy;11 pt;Курсив"/>
    <w:rsid w:val="0071584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1584C"/>
    <w:pPr>
      <w:widowControl w:val="0"/>
      <w:shd w:val="clear" w:color="auto" w:fill="FFFFFF"/>
      <w:spacing w:after="600" w:line="326" w:lineRule="exact"/>
      <w:ind w:hanging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71584C"/>
    <w:pPr>
      <w:widowControl w:val="0"/>
      <w:shd w:val="clear" w:color="auto" w:fill="FFFFFF"/>
      <w:spacing w:after="0" w:line="0" w:lineRule="atLeast"/>
      <w:ind w:hanging="100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C9"/>
    <w:pPr>
      <w:ind w:left="720"/>
      <w:contextualSpacing/>
    </w:pPr>
  </w:style>
  <w:style w:type="paragraph" w:customStyle="1" w:styleId="s1">
    <w:name w:val="s_1"/>
    <w:basedOn w:val="a"/>
    <w:rsid w:val="0092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71584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rsid w:val="007158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715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FranklinGothicHeavy11pt">
    <w:name w:val="Основной текст (2) + Franklin Gothic Heavy;11 pt;Курсив"/>
    <w:rsid w:val="0071584C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71584C"/>
    <w:pPr>
      <w:widowControl w:val="0"/>
      <w:shd w:val="clear" w:color="auto" w:fill="FFFFFF"/>
      <w:spacing w:after="600" w:line="326" w:lineRule="exact"/>
      <w:ind w:hanging="10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71584C"/>
    <w:pPr>
      <w:widowControl w:val="0"/>
      <w:shd w:val="clear" w:color="auto" w:fill="FFFFFF"/>
      <w:spacing w:after="0" w:line="0" w:lineRule="atLeast"/>
      <w:ind w:hanging="1000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C5559E64EBBA758F134C9CFBFD667503634C37F6026EE46BB0CB3B186AE9B973FAE438F7030595EF03B33066F278E36D28E1508A1k4T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5559E64EBBA758F134C9CFBFD667503634C7726A2DEE46BB0CB3B186AE9B972DAE1B8471314C0BA061640B6Dk2T2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5559E64EBBA758F134C9CFBFD667503634C37F6026EE46BB0CB3B186AE9B973FAE438F7030595EF03B33066F278E36D28E1508A1k4T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Имущество</cp:lastModifiedBy>
  <cp:revision>2</cp:revision>
  <cp:lastPrinted>2022-11-17T05:32:00Z</cp:lastPrinted>
  <dcterms:created xsi:type="dcterms:W3CDTF">2024-09-03T02:23:00Z</dcterms:created>
  <dcterms:modified xsi:type="dcterms:W3CDTF">2024-09-03T02:23:00Z</dcterms:modified>
</cp:coreProperties>
</file>