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47" w:rsidRDefault="007D7BD8" w:rsidP="007D7B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BD8">
        <w:rPr>
          <w:rFonts w:ascii="Times New Roman" w:hAnsi="Times New Roman" w:cs="Times New Roman"/>
          <w:b/>
          <w:sz w:val="28"/>
          <w:szCs w:val="28"/>
        </w:rPr>
        <w:t>Фонд  развития промышленности Забайкальского края 19 сентября 2024 года организует Круглый стол на тему «Упаковка, которая продаёт: как выйти на новый уровень?» для производителей пищевой продукции Забайкальского края.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D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7D7BD8">
        <w:rPr>
          <w:rFonts w:ascii="Times New Roman" w:hAnsi="Times New Roman" w:cs="Times New Roman"/>
          <w:sz w:val="28"/>
          <w:szCs w:val="28"/>
        </w:rPr>
        <w:t xml:space="preserve"> какой должна быть упаковка продукции, чтобы её хотели купить?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Фонд развития промышленности Забайкалья приглашает вас на круглый стол «Упаковка, которая продаёт: как выйти на новый уровень», где мы вместе найдём ответ на этот вопрос.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В ходе мероприятия эксперты представят собственные кейсы и помогут разобраться в актуальных вопросах: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✅ какие тренды появились в производстве упаковки, на что необходимо обратить внимание при создании упаковки для гастрономического продукта?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✅ как визуально подчеркнуть уникальность продукта?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✅ какие требования предъявляют торговые сети к упаковке продукции?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Экспертами круглого стола станут: члены Союза дизайнеров России, представители торговых сетей, регионального бизнеса и институтов государственной поддержки.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🗓️ Дата проведения круглого стола: 19 сентября 2024 г.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🕰️ Время проведения: 10.00 (по местному времени).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D8">
        <w:rPr>
          <w:rFonts w:ascii="Times New Roman" w:hAnsi="Times New Roman" w:cs="Times New Roman"/>
          <w:sz w:val="28"/>
          <w:szCs w:val="28"/>
        </w:rPr>
        <w:t xml:space="preserve">📍 Место проведения: г. Чита, ул. Ленина, д. 65 (Образовательный центр «Эврика»). </w:t>
      </w:r>
      <w:proofErr w:type="gramEnd"/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BD8">
        <w:rPr>
          <w:rFonts w:ascii="MS Gothic" w:eastAsia="MS Gothic" w:hAnsi="MS Gothic" w:cs="MS Gothic" w:hint="eastAsia"/>
          <w:sz w:val="28"/>
          <w:szCs w:val="28"/>
        </w:rPr>
        <w:t>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D8">
        <w:rPr>
          <w:rFonts w:ascii="Times New Roman" w:hAnsi="Times New Roman" w:cs="Times New Roman"/>
          <w:sz w:val="28"/>
          <w:szCs w:val="28"/>
        </w:rPr>
        <w:t>Участие в мероприятии бесплатное.</w:t>
      </w:r>
      <w:proofErr w:type="gramEnd"/>
      <w:r w:rsidRPr="007D7BD8">
        <w:rPr>
          <w:rFonts w:ascii="Times New Roman" w:hAnsi="Times New Roman" w:cs="Times New Roman"/>
          <w:sz w:val="28"/>
          <w:szCs w:val="28"/>
        </w:rPr>
        <w:t xml:space="preserve"> Необходима регистрация — по ссылке </w:t>
      </w:r>
      <w:hyperlink r:id="rId5" w:history="1">
        <w:r w:rsidRPr="00BF781D">
          <w:rPr>
            <w:rStyle w:val="a3"/>
            <w:rFonts w:ascii="Times New Roman" w:hAnsi="Times New Roman" w:cs="Times New Roman"/>
            <w:sz w:val="28"/>
            <w:szCs w:val="28"/>
          </w:rPr>
          <w:t>https://frp.timepad.ru/eve</w:t>
        </w:r>
        <w:r w:rsidRPr="00BF781D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BF781D">
          <w:rPr>
            <w:rStyle w:val="a3"/>
            <w:rFonts w:ascii="Times New Roman" w:hAnsi="Times New Roman" w:cs="Times New Roman"/>
            <w:sz w:val="28"/>
            <w:szCs w:val="28"/>
          </w:rPr>
          <w:t>t/3000004/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 xml:space="preserve">📞 По всем вопросам можете обращаться по телефону контактного центра ФРП Забайкалья: 8(3022)31-14-24. </w:t>
      </w:r>
    </w:p>
    <w:p w:rsid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>Принять участие в мероприятии можно очно или в онлайн - формате.</w:t>
      </w:r>
    </w:p>
    <w:p w:rsid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BD8" w:rsidRPr="007D7BD8" w:rsidRDefault="007D7BD8" w:rsidP="007D7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BD8">
        <w:rPr>
          <w:rFonts w:ascii="Times New Roman" w:hAnsi="Times New Roman" w:cs="Times New Roman"/>
          <w:sz w:val="28"/>
          <w:szCs w:val="28"/>
        </w:rPr>
        <w:t>Окончание регистрации на участие - 17.09.2024.</w:t>
      </w:r>
      <w:bookmarkStart w:id="0" w:name="_GoBack"/>
      <w:bookmarkEnd w:id="0"/>
    </w:p>
    <w:sectPr w:rsidR="007D7BD8" w:rsidRPr="007D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D1"/>
    <w:rsid w:val="003434D1"/>
    <w:rsid w:val="007D7BD8"/>
    <w:rsid w:val="00D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B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7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BD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7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p.timepad.ru/event/30000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2</cp:revision>
  <dcterms:created xsi:type="dcterms:W3CDTF">2024-09-11T23:26:00Z</dcterms:created>
  <dcterms:modified xsi:type="dcterms:W3CDTF">2024-09-11T23:30:00Z</dcterms:modified>
</cp:coreProperties>
</file>