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«Жипхегенское»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«25» сентября 2024 г.                                                                                 </w:t>
      </w:r>
      <w:r w:rsidR="000760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60D8">
        <w:rPr>
          <w:rFonts w:ascii="Times New Roman" w:eastAsia="Times New Roman" w:hAnsi="Times New Roman" w:cs="Times New Roman"/>
          <w:sz w:val="28"/>
          <w:szCs w:val="28"/>
        </w:rPr>
        <w:t>№ 48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>п.ст. Жипхеген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b/>
          <w:sz w:val="28"/>
          <w:szCs w:val="28"/>
        </w:rPr>
        <w:t>Признать утратившим силу постановление администрации сельского поселения «Жипхегенское»   № 116 от 20 декабря 2012 г. «Об утверждении перечня автомобильных дорог общего пользования местного значения на территории сельского поселения «Жипхегенское»»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80C" w:rsidRPr="000760D8" w:rsidRDefault="0094080C" w:rsidP="0094080C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ab/>
      </w:r>
      <w:r w:rsidRPr="000760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Российской Федерации», во исполнение экспертного заключения от 04.09.2024 г. № ЭЗ7-264, администрация сельского поселения «Жипхегенское», </w:t>
      </w:r>
      <w:r w:rsidRPr="000760D8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ПОСТАНОВЛЯЕТ:</w:t>
      </w:r>
    </w:p>
    <w:p w:rsidR="0094080C" w:rsidRPr="000760D8" w:rsidRDefault="0094080C" w:rsidP="0094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80C" w:rsidRPr="000760D8" w:rsidRDefault="0094080C" w:rsidP="009408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«Жипхегенское» № </w:t>
      </w:r>
      <w:r w:rsidR="000760D8" w:rsidRPr="000760D8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60D8" w:rsidRPr="000760D8">
        <w:rPr>
          <w:rFonts w:ascii="Times New Roman" w:eastAsia="Times New Roman" w:hAnsi="Times New Roman" w:cs="Times New Roman"/>
          <w:sz w:val="28"/>
          <w:szCs w:val="28"/>
        </w:rPr>
        <w:t>20 декабря 2012</w:t>
      </w: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</w:t>
      </w:r>
      <w:r w:rsidR="000760D8" w:rsidRPr="000760D8">
        <w:rPr>
          <w:rFonts w:ascii="Times New Roman" w:eastAsia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на территории сельского поселения «Жипхегенское»</w:t>
      </w:r>
      <w:r w:rsidRPr="000760D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4080C" w:rsidRPr="000760D8" w:rsidRDefault="0094080C" w:rsidP="009408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(обнародования);</w:t>
      </w:r>
    </w:p>
    <w:p w:rsidR="0094080C" w:rsidRPr="000760D8" w:rsidRDefault="0094080C" w:rsidP="009408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«Хилокский район» в разделе сельское поселение «Жипхегенское».</w:t>
      </w: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0760D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80C" w:rsidRPr="000760D8" w:rsidRDefault="0094080C" w:rsidP="0094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поселения «Жипхегенское»                            </w:t>
      </w:r>
      <w:r w:rsidR="000760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760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В.А. Миронова</w:t>
      </w:r>
    </w:p>
    <w:p w:rsidR="0094080C" w:rsidRPr="000760D8" w:rsidRDefault="0094080C" w:rsidP="0094080C">
      <w:pPr>
        <w:rPr>
          <w:sz w:val="28"/>
          <w:szCs w:val="28"/>
        </w:rPr>
      </w:pPr>
    </w:p>
    <w:p w:rsidR="00000000" w:rsidRPr="000760D8" w:rsidRDefault="00541D9F">
      <w:pPr>
        <w:rPr>
          <w:sz w:val="28"/>
          <w:szCs w:val="28"/>
        </w:rPr>
      </w:pPr>
    </w:p>
    <w:sectPr w:rsidR="00000000" w:rsidRPr="000760D8" w:rsidSect="00F9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4505"/>
    <w:multiLevelType w:val="hybridMultilevel"/>
    <w:tmpl w:val="83D8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80C"/>
    <w:rsid w:val="000760D8"/>
    <w:rsid w:val="00541D9F"/>
    <w:rsid w:val="0094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8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2024-09-26T02:31:00Z</cp:lastPrinted>
  <dcterms:created xsi:type="dcterms:W3CDTF">2024-09-26T01:46:00Z</dcterms:created>
  <dcterms:modified xsi:type="dcterms:W3CDTF">2024-09-26T02:31:00Z</dcterms:modified>
</cp:coreProperties>
</file>