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D8" w:rsidRPr="005C272F" w:rsidRDefault="002A46D8" w:rsidP="002A46D8">
      <w:pPr>
        <w:jc w:val="center"/>
        <w:rPr>
          <w:b/>
          <w:bCs/>
        </w:rPr>
      </w:pPr>
      <w:r w:rsidRPr="005C272F">
        <w:rPr>
          <w:b/>
          <w:bCs/>
        </w:rPr>
        <w:t>СОВЕТ МУНИЦИПАЛЬНОГО РАЙОНА «ХИЛОКСКИЙ РАЙОН»</w:t>
      </w:r>
    </w:p>
    <w:p w:rsidR="002A46D8" w:rsidRPr="005C272F" w:rsidRDefault="002A46D8" w:rsidP="002A46D8">
      <w:pPr>
        <w:jc w:val="center"/>
        <w:rPr>
          <w:b/>
          <w:bCs/>
        </w:rPr>
      </w:pPr>
      <w:r>
        <w:rPr>
          <w:b/>
          <w:bCs/>
        </w:rPr>
        <w:t>Созыв 202</w:t>
      </w:r>
      <w:r w:rsidRPr="005C272F">
        <w:rPr>
          <w:b/>
          <w:bCs/>
        </w:rPr>
        <w:t>2 – 20</w:t>
      </w:r>
      <w:r>
        <w:rPr>
          <w:b/>
          <w:bCs/>
        </w:rPr>
        <w:t>2</w:t>
      </w:r>
      <w:r w:rsidRPr="005C272F">
        <w:rPr>
          <w:b/>
          <w:bCs/>
        </w:rPr>
        <w:t>7 гг.</w:t>
      </w:r>
    </w:p>
    <w:p w:rsidR="002A46D8" w:rsidRPr="005C272F" w:rsidRDefault="002A46D8" w:rsidP="00156187"/>
    <w:p w:rsidR="002A46D8" w:rsidRPr="005C272F" w:rsidRDefault="002A46D8" w:rsidP="002A46D8">
      <w:pPr>
        <w:jc w:val="center"/>
        <w:rPr>
          <w:b/>
        </w:rPr>
      </w:pPr>
      <w:r w:rsidRPr="005C272F">
        <w:rPr>
          <w:b/>
          <w:sz w:val="32"/>
          <w:szCs w:val="32"/>
        </w:rPr>
        <w:t xml:space="preserve">РЕШЕНИЕ </w:t>
      </w:r>
    </w:p>
    <w:p w:rsidR="002A46D8" w:rsidRPr="00156187" w:rsidRDefault="002A46D8" w:rsidP="002A46D8">
      <w:pPr>
        <w:rPr>
          <w:sz w:val="26"/>
          <w:szCs w:val="26"/>
        </w:rPr>
      </w:pPr>
    </w:p>
    <w:p w:rsidR="002A46D8" w:rsidRPr="00156187" w:rsidRDefault="002A46D8" w:rsidP="002A46D8">
      <w:pPr>
        <w:rPr>
          <w:sz w:val="26"/>
          <w:szCs w:val="26"/>
        </w:rPr>
      </w:pPr>
    </w:p>
    <w:p w:rsidR="002A46D8" w:rsidRPr="00156187" w:rsidRDefault="00307D42" w:rsidP="002A46D8">
      <w:pPr>
        <w:rPr>
          <w:sz w:val="26"/>
          <w:szCs w:val="26"/>
        </w:rPr>
      </w:pPr>
      <w:r>
        <w:rPr>
          <w:sz w:val="26"/>
          <w:szCs w:val="26"/>
        </w:rPr>
        <w:t xml:space="preserve">        27 сентября </w:t>
      </w:r>
      <w:r w:rsidR="002A46D8" w:rsidRPr="00156187">
        <w:rPr>
          <w:sz w:val="26"/>
          <w:szCs w:val="26"/>
        </w:rPr>
        <w:t xml:space="preserve">2024 года                                </w:t>
      </w:r>
      <w:r>
        <w:rPr>
          <w:sz w:val="26"/>
          <w:szCs w:val="26"/>
        </w:rPr>
        <w:t xml:space="preserve">                             № 30.150</w:t>
      </w:r>
    </w:p>
    <w:p w:rsidR="002A46D8" w:rsidRPr="00156187" w:rsidRDefault="002A46D8" w:rsidP="002A46D8">
      <w:pPr>
        <w:jc w:val="center"/>
        <w:rPr>
          <w:sz w:val="26"/>
          <w:szCs w:val="26"/>
        </w:rPr>
      </w:pPr>
      <w:r w:rsidRPr="00156187">
        <w:rPr>
          <w:sz w:val="26"/>
          <w:szCs w:val="26"/>
        </w:rPr>
        <w:t xml:space="preserve">г. Хилок </w:t>
      </w:r>
    </w:p>
    <w:p w:rsidR="002A46D8" w:rsidRPr="00156187" w:rsidRDefault="002A46D8" w:rsidP="002A46D8">
      <w:pPr>
        <w:jc w:val="center"/>
        <w:rPr>
          <w:sz w:val="26"/>
          <w:szCs w:val="26"/>
        </w:rPr>
      </w:pPr>
    </w:p>
    <w:p w:rsidR="002A46D8" w:rsidRPr="00156187" w:rsidRDefault="002A46D8" w:rsidP="002A46D8">
      <w:pPr>
        <w:jc w:val="both"/>
        <w:rPr>
          <w:b/>
          <w:sz w:val="26"/>
          <w:szCs w:val="26"/>
        </w:rPr>
      </w:pPr>
      <w:r w:rsidRPr="00156187">
        <w:rPr>
          <w:b/>
          <w:sz w:val="26"/>
          <w:szCs w:val="26"/>
        </w:rPr>
        <w:t>О внесении изменений в Порядок оплаты труда работников муниципальных учреждений, финансируемых из бюджета муниципального района  «Хилокский район», утвержденный решением Совета муниципального района «Хилокский район» от 26 июня 2014 года № 16.93</w:t>
      </w:r>
    </w:p>
    <w:p w:rsidR="002A46D8" w:rsidRPr="00156187" w:rsidRDefault="002A46D8" w:rsidP="002A46D8">
      <w:pPr>
        <w:jc w:val="both"/>
        <w:rPr>
          <w:b/>
          <w:sz w:val="26"/>
          <w:szCs w:val="26"/>
        </w:rPr>
      </w:pPr>
    </w:p>
    <w:p w:rsidR="002A46D8" w:rsidRPr="00156187" w:rsidRDefault="002A46D8" w:rsidP="002A46D8">
      <w:pPr>
        <w:pStyle w:val="3"/>
        <w:spacing w:after="240"/>
        <w:ind w:left="0" w:firstLine="709"/>
        <w:jc w:val="both"/>
        <w:rPr>
          <w:b/>
          <w:sz w:val="26"/>
          <w:szCs w:val="26"/>
        </w:rPr>
      </w:pPr>
      <w:proofErr w:type="gramStart"/>
      <w:r w:rsidRPr="00156187">
        <w:rPr>
          <w:sz w:val="26"/>
          <w:szCs w:val="26"/>
        </w:rPr>
        <w:t xml:space="preserve">В соответствии с Трудовым кодексом Российской Федерации, </w:t>
      </w:r>
      <w:r w:rsidR="004E3D63" w:rsidRPr="00156187">
        <w:rPr>
          <w:sz w:val="26"/>
          <w:szCs w:val="26"/>
        </w:rPr>
        <w:t>статьей 53 Федерального закона от 06.10.2003 г. № 131-ФЗ «Об общих принципах организации местного самоуправления в Российской Федерации»</w:t>
      </w:r>
      <w:r w:rsidRPr="00156187">
        <w:rPr>
          <w:sz w:val="26"/>
          <w:szCs w:val="26"/>
        </w:rPr>
        <w:t>,</w:t>
      </w:r>
      <w:r w:rsidR="00793EBF" w:rsidRPr="00156187">
        <w:rPr>
          <w:sz w:val="26"/>
          <w:szCs w:val="26"/>
        </w:rPr>
        <w:t xml:space="preserve"> </w:t>
      </w:r>
      <w:r w:rsidR="009E52B8" w:rsidRPr="00156187">
        <w:rPr>
          <w:sz w:val="26"/>
          <w:szCs w:val="26"/>
        </w:rPr>
        <w:t>з</w:t>
      </w:r>
      <w:r w:rsidR="00793EBF" w:rsidRPr="00156187">
        <w:rPr>
          <w:sz w:val="26"/>
          <w:szCs w:val="26"/>
        </w:rPr>
        <w:t>аконом Забайкальского края</w:t>
      </w:r>
      <w:r w:rsidR="009E52B8" w:rsidRPr="00156187">
        <w:rPr>
          <w:sz w:val="26"/>
          <w:szCs w:val="26"/>
        </w:rPr>
        <w:t xml:space="preserve"> от 8 июля 2024 года № 2373-ЗЗК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</w:t>
      </w:r>
      <w:proofErr w:type="gramEnd"/>
      <w:r w:rsidR="009E52B8" w:rsidRPr="00156187">
        <w:rPr>
          <w:sz w:val="26"/>
          <w:szCs w:val="26"/>
        </w:rPr>
        <w:t xml:space="preserve"> работников государственных учреждений Забайкальского края»,</w:t>
      </w:r>
      <w:r w:rsidRPr="00156187">
        <w:rPr>
          <w:sz w:val="26"/>
          <w:szCs w:val="26"/>
        </w:rPr>
        <w:t xml:space="preserve"> Совет муниципального района «Хилокский район» </w:t>
      </w:r>
      <w:proofErr w:type="gramStart"/>
      <w:r w:rsidRPr="00156187">
        <w:rPr>
          <w:b/>
          <w:sz w:val="26"/>
          <w:szCs w:val="26"/>
        </w:rPr>
        <w:t>р</w:t>
      </w:r>
      <w:proofErr w:type="gramEnd"/>
      <w:r w:rsidRPr="00156187">
        <w:rPr>
          <w:b/>
          <w:sz w:val="26"/>
          <w:szCs w:val="26"/>
        </w:rPr>
        <w:t xml:space="preserve"> е ш и л:</w:t>
      </w:r>
    </w:p>
    <w:p w:rsidR="009E52B8" w:rsidRPr="00156187" w:rsidRDefault="009E52B8" w:rsidP="007E5B7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156187">
        <w:rPr>
          <w:sz w:val="26"/>
          <w:szCs w:val="26"/>
        </w:rPr>
        <w:t>Утвердить прилагаемые изменения, которые вносятся в Порядок оплаты труда работников муниципальных учреждений, финансируемых из бюджета муниципального района «Хилокский район», утвержденный решением Совета муниципального района «Хилокский район» от 26 июня 2014 года № 16.93.</w:t>
      </w:r>
    </w:p>
    <w:p w:rsidR="00985A95" w:rsidRPr="00156187" w:rsidRDefault="00985A95" w:rsidP="007E5B79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6187">
        <w:rPr>
          <w:sz w:val="26"/>
          <w:szCs w:val="26"/>
        </w:rPr>
        <w:t>Признать утратившим силу с 1 октября 2024 года:</w:t>
      </w:r>
    </w:p>
    <w:p w:rsidR="009E52B8" w:rsidRPr="00156187" w:rsidRDefault="000032F7" w:rsidP="00985A95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6187">
        <w:rPr>
          <w:sz w:val="26"/>
          <w:szCs w:val="26"/>
        </w:rPr>
        <w:t>п</w:t>
      </w:r>
      <w:r w:rsidR="00985A95" w:rsidRPr="00156187">
        <w:rPr>
          <w:sz w:val="26"/>
          <w:szCs w:val="26"/>
        </w:rPr>
        <w:t>ункт 1 решения Совета муниципального района «Хилокский район» от 15 сентября 2016 года № 33.235 «О внесении изменений в Порядок оплаты труда работников муниципальных учреждений, финансируемых и</w:t>
      </w:r>
      <w:r w:rsidR="00840EE8" w:rsidRPr="00156187">
        <w:rPr>
          <w:sz w:val="26"/>
          <w:szCs w:val="26"/>
        </w:rPr>
        <w:t>з</w:t>
      </w:r>
      <w:r w:rsidR="00985A95" w:rsidRPr="00156187">
        <w:rPr>
          <w:sz w:val="26"/>
          <w:szCs w:val="26"/>
        </w:rPr>
        <w:t xml:space="preserve"> бюджета муниципального района «Хилокский район», утвержденный решением Совета муниципального района «Хилокский район» от 26 июня 2014 года № 16.93»</w:t>
      </w:r>
      <w:r w:rsidRPr="00156187">
        <w:rPr>
          <w:sz w:val="26"/>
          <w:szCs w:val="26"/>
        </w:rPr>
        <w:t>;</w:t>
      </w:r>
    </w:p>
    <w:p w:rsidR="00D21143" w:rsidRPr="00156187" w:rsidRDefault="00D21143" w:rsidP="00AD0AF0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156187">
        <w:rPr>
          <w:sz w:val="26"/>
          <w:szCs w:val="26"/>
        </w:rPr>
        <w:t>решение Совета муниципального района «Хилокский район» от 8 февраля 2018 года № 6.57 «О внесении изменения в статью 13</w:t>
      </w:r>
      <w:r w:rsidRPr="00156187">
        <w:rPr>
          <w:sz w:val="26"/>
          <w:szCs w:val="26"/>
          <w:vertAlign w:val="superscript"/>
        </w:rPr>
        <w:t xml:space="preserve">1 </w:t>
      </w:r>
      <w:r w:rsidRPr="00156187">
        <w:rPr>
          <w:sz w:val="26"/>
          <w:szCs w:val="26"/>
        </w:rPr>
        <w:t xml:space="preserve"> Порядка оплаты труда работников муниципальных учреждений, финансируемых из бюджета муниципального района  «Хилокский район», утвержденного решением Совета муниципального района «Хилокский район»  от 26 июня 2014 года № 16.93».</w:t>
      </w:r>
    </w:p>
    <w:p w:rsidR="007E5B79" w:rsidRPr="00156187" w:rsidRDefault="000032F7" w:rsidP="000032F7">
      <w:pPr>
        <w:tabs>
          <w:tab w:val="left" w:pos="1134"/>
        </w:tabs>
        <w:spacing w:after="120"/>
        <w:ind w:firstLine="709"/>
        <w:jc w:val="both"/>
        <w:rPr>
          <w:sz w:val="26"/>
          <w:szCs w:val="26"/>
        </w:rPr>
      </w:pPr>
      <w:r w:rsidRPr="00156187">
        <w:rPr>
          <w:sz w:val="26"/>
          <w:szCs w:val="26"/>
        </w:rPr>
        <w:t xml:space="preserve">3. </w:t>
      </w:r>
      <w:r w:rsidR="007E5B79" w:rsidRPr="00156187">
        <w:rPr>
          <w:sz w:val="26"/>
          <w:szCs w:val="26"/>
        </w:rPr>
        <w:t xml:space="preserve">Настоящее решение подлежит опубликованию </w:t>
      </w:r>
      <w:r w:rsidR="00151A3E" w:rsidRPr="00156187">
        <w:rPr>
          <w:sz w:val="26"/>
          <w:szCs w:val="26"/>
        </w:rPr>
        <w:t>в Сетевом издании</w:t>
      </w:r>
      <w:r w:rsidR="007E5B79" w:rsidRPr="00156187">
        <w:rPr>
          <w:sz w:val="26"/>
          <w:szCs w:val="26"/>
        </w:rPr>
        <w:t xml:space="preserve"> муниципального района «Хилокский район».</w:t>
      </w:r>
    </w:p>
    <w:p w:rsidR="007E5B79" w:rsidRPr="00156187" w:rsidRDefault="000032F7" w:rsidP="000032F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6"/>
          <w:szCs w:val="26"/>
        </w:rPr>
      </w:pPr>
      <w:r w:rsidRPr="00156187">
        <w:rPr>
          <w:sz w:val="26"/>
          <w:szCs w:val="26"/>
        </w:rPr>
        <w:t xml:space="preserve">4. </w:t>
      </w:r>
      <w:r w:rsidR="007E5B79" w:rsidRPr="00156187">
        <w:rPr>
          <w:sz w:val="26"/>
          <w:szCs w:val="26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7E5B79" w:rsidRPr="00156187" w:rsidRDefault="007E5B79" w:rsidP="007E5B79">
      <w:pPr>
        <w:rPr>
          <w:sz w:val="26"/>
          <w:szCs w:val="26"/>
          <w:highlight w:val="yellow"/>
        </w:rPr>
      </w:pPr>
    </w:p>
    <w:p w:rsidR="007E5B79" w:rsidRPr="00156187" w:rsidRDefault="00307D42" w:rsidP="007E5B79">
      <w:pPr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 w:rsidR="007E5B79" w:rsidRPr="00156187">
        <w:rPr>
          <w:sz w:val="26"/>
          <w:szCs w:val="26"/>
        </w:rPr>
        <w:t xml:space="preserve"> муниципального района</w:t>
      </w:r>
    </w:p>
    <w:p w:rsidR="007E5B79" w:rsidRPr="00156187" w:rsidRDefault="007E5B79" w:rsidP="007E5B79">
      <w:pPr>
        <w:rPr>
          <w:sz w:val="26"/>
          <w:szCs w:val="26"/>
        </w:rPr>
      </w:pPr>
      <w:r w:rsidRPr="00156187">
        <w:rPr>
          <w:sz w:val="26"/>
          <w:szCs w:val="26"/>
        </w:rPr>
        <w:t>«</w:t>
      </w:r>
      <w:proofErr w:type="spellStart"/>
      <w:r w:rsidRPr="00156187">
        <w:rPr>
          <w:sz w:val="26"/>
          <w:szCs w:val="26"/>
        </w:rPr>
        <w:t>Хилокский</w:t>
      </w:r>
      <w:proofErr w:type="spellEnd"/>
      <w:r w:rsidRPr="00156187">
        <w:rPr>
          <w:sz w:val="26"/>
          <w:szCs w:val="26"/>
        </w:rPr>
        <w:t xml:space="preserve"> район»</w:t>
      </w:r>
      <w:r w:rsidRPr="00156187">
        <w:rPr>
          <w:sz w:val="26"/>
          <w:szCs w:val="26"/>
        </w:rPr>
        <w:tab/>
      </w:r>
      <w:r w:rsidRPr="00156187">
        <w:rPr>
          <w:sz w:val="26"/>
          <w:szCs w:val="26"/>
        </w:rPr>
        <w:tab/>
      </w:r>
      <w:r w:rsidRPr="00156187">
        <w:rPr>
          <w:sz w:val="26"/>
          <w:szCs w:val="26"/>
        </w:rPr>
        <w:tab/>
      </w:r>
      <w:r w:rsidRPr="00156187">
        <w:rPr>
          <w:sz w:val="26"/>
          <w:szCs w:val="26"/>
        </w:rPr>
        <w:tab/>
      </w:r>
      <w:r w:rsidRPr="00156187">
        <w:rPr>
          <w:sz w:val="26"/>
          <w:szCs w:val="26"/>
        </w:rPr>
        <w:tab/>
      </w:r>
      <w:r w:rsidRPr="00156187">
        <w:rPr>
          <w:sz w:val="26"/>
          <w:szCs w:val="26"/>
        </w:rPr>
        <w:tab/>
        <w:t xml:space="preserve">       </w:t>
      </w:r>
      <w:r w:rsidR="00C24953">
        <w:rPr>
          <w:sz w:val="26"/>
          <w:szCs w:val="26"/>
        </w:rPr>
        <w:t xml:space="preserve">        </w:t>
      </w:r>
      <w:r w:rsidR="00307D42">
        <w:rPr>
          <w:sz w:val="26"/>
          <w:szCs w:val="26"/>
        </w:rPr>
        <w:t xml:space="preserve">  </w:t>
      </w:r>
      <w:proofErr w:type="spellStart"/>
      <w:r w:rsidR="00307D42">
        <w:rPr>
          <w:sz w:val="26"/>
          <w:szCs w:val="26"/>
        </w:rPr>
        <w:t>Л.В.Тищенко</w:t>
      </w:r>
      <w:proofErr w:type="spellEnd"/>
    </w:p>
    <w:p w:rsidR="007E5B79" w:rsidRPr="00156187" w:rsidRDefault="007E5B79" w:rsidP="007E5B79">
      <w:pPr>
        <w:ind w:left="5103"/>
        <w:jc w:val="center"/>
        <w:rPr>
          <w:bCs/>
          <w:kern w:val="32"/>
          <w:sz w:val="26"/>
          <w:szCs w:val="26"/>
          <w:highlight w:val="yellow"/>
        </w:rPr>
      </w:pPr>
    </w:p>
    <w:p w:rsidR="007E5B79" w:rsidRPr="00156187" w:rsidRDefault="007E5B79" w:rsidP="007E5B79">
      <w:pPr>
        <w:pStyle w:val="a5"/>
        <w:rPr>
          <w:sz w:val="26"/>
          <w:szCs w:val="26"/>
        </w:rPr>
      </w:pPr>
      <w:r w:rsidRPr="00156187">
        <w:rPr>
          <w:sz w:val="26"/>
          <w:szCs w:val="26"/>
        </w:rPr>
        <w:t>Председатель Совета</w:t>
      </w:r>
    </w:p>
    <w:p w:rsidR="00AD0AF0" w:rsidRPr="00C24953" w:rsidRDefault="007E5B79" w:rsidP="00C24953">
      <w:pPr>
        <w:pStyle w:val="a5"/>
        <w:rPr>
          <w:sz w:val="26"/>
          <w:szCs w:val="26"/>
        </w:rPr>
      </w:pPr>
      <w:r w:rsidRPr="00156187">
        <w:rPr>
          <w:sz w:val="26"/>
          <w:szCs w:val="26"/>
        </w:rPr>
        <w:t xml:space="preserve">муниципального района </w:t>
      </w:r>
      <w:r w:rsidR="00156187">
        <w:rPr>
          <w:sz w:val="26"/>
          <w:szCs w:val="26"/>
        </w:rPr>
        <w:t xml:space="preserve"> «</w:t>
      </w:r>
      <w:proofErr w:type="spellStart"/>
      <w:r w:rsidR="00156187">
        <w:rPr>
          <w:sz w:val="26"/>
          <w:szCs w:val="26"/>
        </w:rPr>
        <w:t>Хилокский</w:t>
      </w:r>
      <w:proofErr w:type="spellEnd"/>
      <w:r w:rsidR="00156187">
        <w:rPr>
          <w:sz w:val="26"/>
          <w:szCs w:val="26"/>
        </w:rPr>
        <w:t xml:space="preserve"> район»                         </w:t>
      </w:r>
      <w:r w:rsidR="00C24953">
        <w:rPr>
          <w:sz w:val="26"/>
          <w:szCs w:val="26"/>
        </w:rPr>
        <w:t xml:space="preserve">        </w:t>
      </w:r>
      <w:r w:rsidR="00156187">
        <w:rPr>
          <w:sz w:val="26"/>
          <w:szCs w:val="26"/>
        </w:rPr>
        <w:t xml:space="preserve">    </w:t>
      </w:r>
      <w:proofErr w:type="spellStart"/>
      <w:r w:rsidR="00156187">
        <w:rPr>
          <w:sz w:val="26"/>
          <w:szCs w:val="26"/>
        </w:rPr>
        <w:t>В.Ю.Левкович</w:t>
      </w:r>
      <w:proofErr w:type="spellEnd"/>
    </w:p>
    <w:p w:rsidR="006472D0" w:rsidRPr="00C24953" w:rsidRDefault="006472D0" w:rsidP="006472D0">
      <w:pPr>
        <w:ind w:left="5103"/>
        <w:jc w:val="center"/>
        <w:rPr>
          <w:bCs/>
          <w:sz w:val="26"/>
          <w:szCs w:val="26"/>
        </w:rPr>
      </w:pPr>
      <w:r w:rsidRPr="00C24953">
        <w:rPr>
          <w:bCs/>
          <w:sz w:val="26"/>
          <w:szCs w:val="26"/>
        </w:rPr>
        <w:lastRenderedPageBreak/>
        <w:t>УТВЕРЖДЕНЫ</w:t>
      </w:r>
    </w:p>
    <w:p w:rsidR="006472D0" w:rsidRPr="00C24953" w:rsidRDefault="006472D0" w:rsidP="006472D0">
      <w:pPr>
        <w:ind w:left="5103"/>
        <w:jc w:val="center"/>
        <w:rPr>
          <w:sz w:val="26"/>
          <w:szCs w:val="26"/>
        </w:rPr>
      </w:pPr>
      <w:r w:rsidRPr="00C24953">
        <w:rPr>
          <w:sz w:val="26"/>
          <w:szCs w:val="26"/>
        </w:rPr>
        <w:t xml:space="preserve">решением Совета </w:t>
      </w:r>
    </w:p>
    <w:p w:rsidR="006472D0" w:rsidRPr="00C24953" w:rsidRDefault="006472D0" w:rsidP="006472D0">
      <w:pPr>
        <w:ind w:left="5103"/>
        <w:jc w:val="center"/>
        <w:rPr>
          <w:sz w:val="26"/>
          <w:szCs w:val="26"/>
        </w:rPr>
      </w:pPr>
      <w:r w:rsidRPr="00C24953">
        <w:rPr>
          <w:sz w:val="26"/>
          <w:szCs w:val="26"/>
        </w:rPr>
        <w:t xml:space="preserve">муниципального района </w:t>
      </w:r>
    </w:p>
    <w:p w:rsidR="006472D0" w:rsidRPr="00C24953" w:rsidRDefault="006472D0" w:rsidP="006472D0">
      <w:pPr>
        <w:ind w:left="5103"/>
        <w:jc w:val="center"/>
        <w:rPr>
          <w:sz w:val="26"/>
          <w:szCs w:val="26"/>
        </w:rPr>
      </w:pPr>
      <w:r w:rsidRPr="00C24953">
        <w:rPr>
          <w:sz w:val="26"/>
          <w:szCs w:val="26"/>
        </w:rPr>
        <w:t>«Хилокский район»</w:t>
      </w:r>
    </w:p>
    <w:p w:rsidR="006472D0" w:rsidRPr="00C24953" w:rsidRDefault="00307D42" w:rsidP="006472D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«___» _____ 2024 года № 30.150</w:t>
      </w:r>
      <w:bookmarkStart w:id="0" w:name="_GoBack"/>
      <w:bookmarkEnd w:id="0"/>
    </w:p>
    <w:p w:rsidR="006472D0" w:rsidRPr="00C24953" w:rsidRDefault="006472D0" w:rsidP="00C24953">
      <w:pPr>
        <w:pStyle w:val="ConsPlusTitle"/>
        <w:rPr>
          <w:b w:val="0"/>
          <w:sz w:val="26"/>
          <w:szCs w:val="26"/>
          <w:highlight w:val="yellow"/>
        </w:rPr>
      </w:pPr>
    </w:p>
    <w:p w:rsidR="006472D0" w:rsidRDefault="006472D0" w:rsidP="006472D0">
      <w:pPr>
        <w:jc w:val="center"/>
        <w:rPr>
          <w:b/>
        </w:rPr>
      </w:pPr>
      <w:r>
        <w:rPr>
          <w:b/>
        </w:rPr>
        <w:t>ИЗМЕНЕНИЯ</w:t>
      </w:r>
      <w:r w:rsidRPr="003E47EB">
        <w:rPr>
          <w:b/>
        </w:rPr>
        <w:t xml:space="preserve">, </w:t>
      </w:r>
    </w:p>
    <w:p w:rsidR="007E5B79" w:rsidRDefault="006472D0" w:rsidP="006472D0">
      <w:pPr>
        <w:jc w:val="center"/>
        <w:rPr>
          <w:b/>
        </w:rPr>
      </w:pPr>
      <w:r w:rsidRPr="003E47EB">
        <w:rPr>
          <w:b/>
        </w:rPr>
        <w:t>которые вносятся в</w:t>
      </w:r>
      <w:r>
        <w:rPr>
          <w:b/>
        </w:rPr>
        <w:t xml:space="preserve"> </w:t>
      </w:r>
      <w:r w:rsidRPr="00C04DF3">
        <w:rPr>
          <w:b/>
        </w:rPr>
        <w:t>Порядок</w:t>
      </w:r>
      <w:r>
        <w:rPr>
          <w:b/>
        </w:rPr>
        <w:t xml:space="preserve"> </w:t>
      </w:r>
      <w:r w:rsidRPr="00C04DF3">
        <w:rPr>
          <w:b/>
        </w:rPr>
        <w:t>оплаты труда работников муниципальных учреждений, финансируемых из бюджета муниципального район «Хилокский район»</w:t>
      </w:r>
      <w:r>
        <w:rPr>
          <w:b/>
        </w:rPr>
        <w:t>,</w:t>
      </w:r>
      <w:r w:rsidRPr="006B706A">
        <w:rPr>
          <w:b/>
        </w:rPr>
        <w:t xml:space="preserve"> </w:t>
      </w:r>
      <w:r>
        <w:rPr>
          <w:b/>
        </w:rPr>
        <w:t>утвержденный решением Совета муниципального района «Хилокский район» от 26 июня 2014 года № 16.93</w:t>
      </w:r>
    </w:p>
    <w:p w:rsidR="00852ABA" w:rsidRDefault="00852ABA" w:rsidP="006472D0">
      <w:pPr>
        <w:jc w:val="center"/>
        <w:rPr>
          <w:b/>
        </w:rPr>
      </w:pPr>
    </w:p>
    <w:p w:rsidR="00852ABA" w:rsidRDefault="00852ABA" w:rsidP="00852ABA">
      <w:pPr>
        <w:pStyle w:val="a3"/>
        <w:ind w:left="0" w:firstLine="360"/>
        <w:jc w:val="both"/>
      </w:pPr>
      <w:r>
        <w:t>Внести в Порядок оплаты труда работников муниципальных учреждений, финансируемых из бюджета муниципального района «Хилокский район», утвержденный решением Совета муниципального района «Хилокский район» от 26 июня 2014 года № 16.93 следующие изменения:</w:t>
      </w:r>
    </w:p>
    <w:p w:rsidR="00852ABA" w:rsidRDefault="00852ABA" w:rsidP="00852ABA">
      <w:pPr>
        <w:pStyle w:val="a3"/>
        <w:numPr>
          <w:ilvl w:val="0"/>
          <w:numId w:val="3"/>
        </w:numPr>
        <w:jc w:val="both"/>
      </w:pPr>
      <w:r>
        <w:t>статью 1 изложить в следующей редакции:</w:t>
      </w:r>
    </w:p>
    <w:p w:rsidR="00852ABA" w:rsidRPr="00636973" w:rsidRDefault="00852ABA" w:rsidP="00852ABA">
      <w:pPr>
        <w:pStyle w:val="a3"/>
        <w:ind w:left="0" w:firstLine="360"/>
        <w:jc w:val="both"/>
        <w:rPr>
          <w:b/>
          <w:i/>
        </w:rPr>
      </w:pPr>
      <w:r w:rsidRPr="00636973">
        <w:rPr>
          <w:b/>
          <w:i/>
        </w:rPr>
        <w:t>«Статья 1. Оплата труда работников муниципальных учреждений, финансируемых из бюджета муниципального района «Хилокский район»</w:t>
      </w:r>
    </w:p>
    <w:p w:rsidR="00BF2DEC" w:rsidRPr="00BF2DEC" w:rsidRDefault="00BF2DEC" w:rsidP="00BF2DE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 xml:space="preserve">1. </w:t>
      </w:r>
      <w:proofErr w:type="gramStart"/>
      <w:r w:rsidR="00852ABA" w:rsidRPr="00BF2DEC">
        <w:rPr>
          <w:sz w:val="28"/>
          <w:szCs w:val="28"/>
        </w:rPr>
        <w:t>Системы оплаты труда работников муниципальных учреждений, финансируемых из бюджета муниципального района «Хилокский район» (далее – муниципальные учреждения) включают в себя оклады (должностные оклады),</w:t>
      </w:r>
      <w:r w:rsidR="00852ABA">
        <w:t xml:space="preserve"> </w:t>
      </w:r>
      <w:r w:rsidRPr="00BF2DEC">
        <w:rPr>
          <w:color w:val="000000"/>
          <w:sz w:val="28"/>
          <w:szCs w:val="28"/>
        </w:rPr>
        <w:t xml:space="preserve">ставки заработной платы, компенсационные и стимулирующие выплаты, гарантированные доплаты и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>
        <w:rPr>
          <w:color w:val="000000"/>
          <w:sz w:val="28"/>
          <w:szCs w:val="28"/>
        </w:rPr>
        <w:t>решением Совета</w:t>
      </w:r>
      <w:proofErr w:type="gramEnd"/>
      <w:r>
        <w:rPr>
          <w:color w:val="000000"/>
          <w:sz w:val="28"/>
          <w:szCs w:val="28"/>
        </w:rPr>
        <w:t xml:space="preserve"> муниципального района «Хилокский район»</w:t>
      </w:r>
      <w:r w:rsidRPr="00BF2DEC">
        <w:rPr>
          <w:color w:val="000000"/>
          <w:sz w:val="28"/>
          <w:szCs w:val="28"/>
        </w:rPr>
        <w:t xml:space="preserve"> и иными нормативными правовыми актами </w:t>
      </w:r>
      <w:r>
        <w:rPr>
          <w:color w:val="000000"/>
          <w:sz w:val="28"/>
          <w:szCs w:val="28"/>
        </w:rPr>
        <w:t>муниципального района «Хилокский район»</w:t>
      </w:r>
      <w:r w:rsidRPr="00BF2DEC">
        <w:rPr>
          <w:color w:val="000000"/>
          <w:sz w:val="28"/>
          <w:szCs w:val="28"/>
        </w:rPr>
        <w:t>.</w:t>
      </w:r>
    </w:p>
    <w:p w:rsidR="00BF2DEC" w:rsidRPr="00BF2DEC" w:rsidRDefault="00BF2DEC" w:rsidP="00BF2DE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2DEC">
        <w:rPr>
          <w:color w:val="000000"/>
          <w:sz w:val="28"/>
          <w:szCs w:val="28"/>
        </w:rPr>
        <w:t xml:space="preserve">2. </w:t>
      </w:r>
      <w:proofErr w:type="gramStart"/>
      <w:r w:rsidRPr="00BF2DEC">
        <w:rPr>
          <w:color w:val="000000"/>
          <w:sz w:val="28"/>
          <w:szCs w:val="28"/>
        </w:rPr>
        <w:t xml:space="preserve">Положение об установлении систем оплаты труда работников </w:t>
      </w:r>
      <w:r>
        <w:rPr>
          <w:color w:val="000000"/>
          <w:sz w:val="28"/>
          <w:szCs w:val="28"/>
        </w:rPr>
        <w:t>муниципальных</w:t>
      </w:r>
      <w:r w:rsidRPr="00BF2DEC">
        <w:rPr>
          <w:color w:val="000000"/>
          <w:sz w:val="28"/>
          <w:szCs w:val="28"/>
        </w:rPr>
        <w:t xml:space="preserve"> учреждений </w:t>
      </w:r>
      <w:r w:rsidRPr="00AD0AF0">
        <w:rPr>
          <w:color w:val="000000"/>
          <w:sz w:val="28"/>
          <w:szCs w:val="28"/>
        </w:rPr>
        <w:t>утверждается администрацией муниципального района «Хилокский район»</w:t>
      </w:r>
      <w:r w:rsidRPr="00BF2DEC">
        <w:rPr>
          <w:color w:val="000000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>
        <w:rPr>
          <w:color w:val="000000"/>
          <w:sz w:val="28"/>
          <w:szCs w:val="28"/>
        </w:rPr>
        <w:t>решением Совета муниципального района «Хилокский район»</w:t>
      </w:r>
      <w:r w:rsidRPr="00BF2DEC">
        <w:rPr>
          <w:color w:val="000000"/>
          <w:sz w:val="28"/>
          <w:szCs w:val="28"/>
        </w:rPr>
        <w:t xml:space="preserve"> и иными нормативными правовыми актами </w:t>
      </w:r>
      <w:r>
        <w:rPr>
          <w:color w:val="000000"/>
          <w:sz w:val="28"/>
          <w:szCs w:val="28"/>
        </w:rPr>
        <w:t>муниципального района «Хилокский район»</w:t>
      </w:r>
      <w:r w:rsidRPr="00BF2DEC">
        <w:rPr>
          <w:color w:val="000000"/>
          <w:sz w:val="28"/>
          <w:szCs w:val="28"/>
        </w:rPr>
        <w:t xml:space="preserve">, с учетом специфики деятельности </w:t>
      </w:r>
      <w:r>
        <w:rPr>
          <w:color w:val="000000"/>
          <w:sz w:val="28"/>
          <w:szCs w:val="28"/>
        </w:rPr>
        <w:t>муниципальных</w:t>
      </w:r>
      <w:r w:rsidRPr="00BF2DEC">
        <w:rPr>
          <w:color w:val="000000"/>
          <w:sz w:val="28"/>
          <w:szCs w:val="28"/>
        </w:rPr>
        <w:t xml:space="preserve"> учреждений.</w:t>
      </w:r>
      <w:proofErr w:type="gramEnd"/>
    </w:p>
    <w:p w:rsidR="00BF2DEC" w:rsidRDefault="00BF2DEC" w:rsidP="00BF2DE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2DEC"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О</w:t>
      </w:r>
      <w:r w:rsidRPr="00BF2DEC">
        <w:rPr>
          <w:color w:val="000000"/>
          <w:sz w:val="28"/>
          <w:szCs w:val="28"/>
        </w:rPr>
        <w:t xml:space="preserve">рганы </w:t>
      </w:r>
      <w:r>
        <w:rPr>
          <w:color w:val="000000"/>
          <w:sz w:val="28"/>
          <w:szCs w:val="28"/>
        </w:rPr>
        <w:t>местного самоуправления муниципального района «Хилокский район»</w:t>
      </w:r>
      <w:r w:rsidRPr="00BF2DEC">
        <w:rPr>
          <w:color w:val="000000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>
        <w:rPr>
          <w:color w:val="000000"/>
          <w:sz w:val="28"/>
          <w:szCs w:val="28"/>
        </w:rPr>
        <w:t>муниципальных</w:t>
      </w:r>
      <w:r w:rsidRPr="00BF2DEC">
        <w:rPr>
          <w:color w:val="000000"/>
          <w:sz w:val="28"/>
          <w:szCs w:val="28"/>
        </w:rPr>
        <w:t xml:space="preserve"> учреждений, утверждают примерные положения об оплате труда работников </w:t>
      </w:r>
      <w:r>
        <w:rPr>
          <w:color w:val="000000"/>
          <w:sz w:val="28"/>
          <w:szCs w:val="28"/>
        </w:rPr>
        <w:t>муниципальных</w:t>
      </w:r>
      <w:r w:rsidRPr="00BF2DEC">
        <w:rPr>
          <w:color w:val="000000"/>
          <w:sz w:val="28"/>
          <w:szCs w:val="28"/>
        </w:rPr>
        <w:t xml:space="preserve"> учреждений соответствующих отраслей </w:t>
      </w:r>
      <w:r w:rsidRPr="00AD0AF0">
        <w:rPr>
          <w:color w:val="000000"/>
          <w:sz w:val="28"/>
          <w:szCs w:val="28"/>
        </w:rPr>
        <w:t xml:space="preserve">по согласованию с </w:t>
      </w:r>
      <w:r w:rsidR="00840EE8" w:rsidRPr="00AD0AF0">
        <w:rPr>
          <w:color w:val="000000"/>
          <w:sz w:val="28"/>
          <w:szCs w:val="28"/>
        </w:rPr>
        <w:t>администрацией муниципального района «Хилокский район»</w:t>
      </w:r>
      <w:r w:rsidRPr="00AD0AF0">
        <w:rPr>
          <w:color w:val="000000"/>
          <w:sz w:val="28"/>
          <w:szCs w:val="28"/>
        </w:rPr>
        <w:t>, определяющ</w:t>
      </w:r>
      <w:r w:rsidR="00840EE8" w:rsidRPr="00AD0AF0">
        <w:rPr>
          <w:color w:val="000000"/>
          <w:sz w:val="28"/>
          <w:szCs w:val="28"/>
        </w:rPr>
        <w:t>ей</w:t>
      </w:r>
      <w:r w:rsidRPr="00AD0AF0">
        <w:rPr>
          <w:color w:val="000000"/>
          <w:sz w:val="28"/>
          <w:szCs w:val="28"/>
        </w:rPr>
        <w:t xml:space="preserve"> </w:t>
      </w:r>
      <w:r w:rsidRPr="00AD0AF0">
        <w:rPr>
          <w:color w:val="000000"/>
          <w:sz w:val="28"/>
          <w:szCs w:val="28"/>
        </w:rPr>
        <w:lastRenderedPageBreak/>
        <w:t>перспективные направления развития и осуществляющ</w:t>
      </w:r>
      <w:r w:rsidR="00840EE8" w:rsidRPr="00AD0AF0">
        <w:rPr>
          <w:color w:val="000000"/>
          <w:sz w:val="28"/>
          <w:szCs w:val="28"/>
        </w:rPr>
        <w:t>ей</w:t>
      </w:r>
      <w:r w:rsidRPr="00AD0AF0">
        <w:rPr>
          <w:color w:val="000000"/>
          <w:sz w:val="28"/>
          <w:szCs w:val="28"/>
        </w:rPr>
        <w:t xml:space="preserve"> управление в сфере трудовых отношений</w:t>
      </w:r>
      <w:r w:rsidR="00476A5B">
        <w:rPr>
          <w:color w:val="000000"/>
          <w:sz w:val="28"/>
          <w:szCs w:val="28"/>
        </w:rPr>
        <w:t>.»;</w:t>
      </w:r>
      <w:proofErr w:type="gramEnd"/>
    </w:p>
    <w:p w:rsidR="00476A5B" w:rsidRDefault="00476A5B" w:rsidP="00BF2DE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статью 2 дополнить частью 5 следующего содержания:</w:t>
      </w:r>
    </w:p>
    <w:p w:rsidR="0020279D" w:rsidRDefault="00476A5B" w:rsidP="00C2495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r w:rsidRPr="00AD0AF0">
        <w:rPr>
          <w:color w:val="000000"/>
          <w:sz w:val="28"/>
          <w:szCs w:val="28"/>
        </w:rPr>
        <w:t>Администрация муниципального района «Хилокский район</w:t>
      </w:r>
      <w:r w:rsidR="00FE3B0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вправе принимать решения об увеличении окладов (должностных окладов), ставок заработной платы работников муниципальных учреждений, в том числе по отдельным отраслям, во исполнение решений Президента Российской Федерации, Правительства Российской Федерации, Губернатора Забайкальского края, Правительства Заб</w:t>
      </w:r>
      <w:r w:rsidR="00C24953">
        <w:rPr>
          <w:color w:val="000000"/>
          <w:sz w:val="28"/>
          <w:szCs w:val="28"/>
        </w:rPr>
        <w:t>айкальского края и иных случаях</w:t>
      </w:r>
      <w:r>
        <w:rPr>
          <w:color w:val="000000"/>
          <w:sz w:val="28"/>
          <w:szCs w:val="28"/>
        </w:rPr>
        <w:t>»;</w:t>
      </w:r>
    </w:p>
    <w:p w:rsidR="00476A5B" w:rsidRDefault="00476A5B" w:rsidP="00476A5B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статью 3 изложить в следующей редакции:</w:t>
      </w:r>
    </w:p>
    <w:p w:rsidR="00476A5B" w:rsidRPr="00476A5B" w:rsidRDefault="00476A5B" w:rsidP="00476A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</w:t>
      </w:r>
      <w:r w:rsidRPr="00476A5B">
        <w:rPr>
          <w:b/>
          <w:bCs/>
          <w:i/>
          <w:iCs/>
          <w:color w:val="000000"/>
          <w:sz w:val="28"/>
          <w:szCs w:val="28"/>
        </w:rPr>
        <w:t>Статья 3. Компенсационные и стимулирующие выплаты</w:t>
      </w:r>
    </w:p>
    <w:p w:rsidR="00476A5B" w:rsidRPr="00476A5B" w:rsidRDefault="00476A5B" w:rsidP="00476A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A5B">
        <w:rPr>
          <w:color w:val="000000"/>
          <w:sz w:val="28"/>
          <w:szCs w:val="28"/>
        </w:rPr>
        <w:t xml:space="preserve">1. Общий перечень компенсационных и стимулирующих выплат  работникам </w:t>
      </w:r>
      <w:r w:rsidR="00FE3B02">
        <w:rPr>
          <w:color w:val="000000"/>
          <w:sz w:val="28"/>
          <w:szCs w:val="28"/>
        </w:rPr>
        <w:t>муниципальных</w:t>
      </w:r>
      <w:r w:rsidRPr="00476A5B">
        <w:rPr>
          <w:color w:val="000000"/>
          <w:sz w:val="28"/>
          <w:szCs w:val="28"/>
        </w:rPr>
        <w:t xml:space="preserve"> учреждений определяется </w:t>
      </w:r>
      <w:r w:rsidRPr="00AD0AF0">
        <w:rPr>
          <w:color w:val="000000"/>
          <w:sz w:val="28"/>
          <w:szCs w:val="28"/>
        </w:rPr>
        <w:t>администрацией муниципального района «Хилокский район».</w:t>
      </w:r>
    </w:p>
    <w:p w:rsidR="00476A5B" w:rsidRPr="00476A5B" w:rsidRDefault="00476A5B" w:rsidP="00476A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A5B">
        <w:rPr>
          <w:color w:val="000000"/>
          <w:sz w:val="28"/>
          <w:szCs w:val="28"/>
        </w:rPr>
        <w:t xml:space="preserve">2. Перечни компенсационных и стимулирующих выплат  работникам </w:t>
      </w:r>
      <w:r>
        <w:rPr>
          <w:color w:val="000000"/>
          <w:sz w:val="28"/>
          <w:szCs w:val="28"/>
        </w:rPr>
        <w:t>муниципальных</w:t>
      </w:r>
      <w:r w:rsidRPr="00476A5B">
        <w:rPr>
          <w:color w:val="000000"/>
          <w:sz w:val="28"/>
          <w:szCs w:val="28"/>
        </w:rPr>
        <w:t xml:space="preserve"> учреждений по отдельным отраслям деятельности, их размеры и порядок установления определяются </w:t>
      </w:r>
      <w:r>
        <w:rPr>
          <w:color w:val="000000"/>
          <w:sz w:val="28"/>
          <w:szCs w:val="28"/>
        </w:rPr>
        <w:t>органами местного самоуправления муниципального района «Хилокский район»</w:t>
      </w:r>
      <w:r w:rsidRPr="00476A5B">
        <w:rPr>
          <w:color w:val="000000"/>
          <w:sz w:val="28"/>
          <w:szCs w:val="28"/>
        </w:rPr>
        <w:t>, </w:t>
      </w:r>
      <w:r w:rsidRPr="00476A5B">
        <w:rPr>
          <w:color w:val="000000"/>
          <w:spacing w:val="-4"/>
          <w:sz w:val="28"/>
          <w:szCs w:val="28"/>
        </w:rPr>
        <w:t>на которые возложены координация и регулирование деятельности </w:t>
      </w:r>
      <w:r w:rsidRPr="00476A5B">
        <w:rPr>
          <w:color w:val="000000"/>
          <w:sz w:val="28"/>
          <w:szCs w:val="28"/>
        </w:rPr>
        <w:t xml:space="preserve">соответствующих отраслей и (или) которые осуществляют функции и полномочия учредителей </w:t>
      </w:r>
      <w:r w:rsidR="0020279D">
        <w:rPr>
          <w:color w:val="000000"/>
          <w:sz w:val="28"/>
          <w:szCs w:val="28"/>
        </w:rPr>
        <w:t>муниципальных</w:t>
      </w:r>
      <w:r w:rsidRPr="00476A5B">
        <w:rPr>
          <w:color w:val="000000"/>
          <w:sz w:val="28"/>
          <w:szCs w:val="28"/>
        </w:rPr>
        <w:t xml:space="preserve"> учреждений.</w:t>
      </w:r>
    </w:p>
    <w:p w:rsidR="0064036B" w:rsidRDefault="00476A5B" w:rsidP="00C2495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A5B">
        <w:rPr>
          <w:color w:val="000000"/>
          <w:sz w:val="28"/>
          <w:szCs w:val="28"/>
        </w:rPr>
        <w:t xml:space="preserve">3. Компенсационные и стимулирующие выплаты работникам </w:t>
      </w:r>
      <w:r w:rsidR="0020279D">
        <w:rPr>
          <w:color w:val="000000"/>
          <w:sz w:val="28"/>
          <w:szCs w:val="28"/>
        </w:rPr>
        <w:t>муниципальных</w:t>
      </w:r>
      <w:r w:rsidRPr="00476A5B">
        <w:rPr>
          <w:color w:val="000000"/>
          <w:sz w:val="28"/>
          <w:szCs w:val="28"/>
        </w:rPr>
        <w:t xml:space="preserve"> учреждений устанавливаются локальными нормативными актами </w:t>
      </w:r>
      <w:r w:rsidR="0020279D">
        <w:rPr>
          <w:color w:val="000000"/>
          <w:sz w:val="28"/>
          <w:szCs w:val="28"/>
        </w:rPr>
        <w:t>муниципальных</w:t>
      </w:r>
      <w:r w:rsidRPr="00476A5B">
        <w:rPr>
          <w:color w:val="000000"/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права, в том числе с </w:t>
      </w:r>
      <w:r w:rsidR="0020279D">
        <w:rPr>
          <w:color w:val="000000"/>
          <w:sz w:val="28"/>
          <w:szCs w:val="28"/>
        </w:rPr>
        <w:t>решением Совета муниципального района «Хилокский район»</w:t>
      </w:r>
      <w:r w:rsidRPr="00476A5B">
        <w:rPr>
          <w:color w:val="000000"/>
          <w:sz w:val="28"/>
          <w:szCs w:val="28"/>
        </w:rPr>
        <w:t xml:space="preserve"> и иными нормативными правовыми актами </w:t>
      </w:r>
      <w:r w:rsidR="0020279D">
        <w:rPr>
          <w:color w:val="000000"/>
          <w:sz w:val="28"/>
          <w:szCs w:val="28"/>
        </w:rPr>
        <w:t>муниципального района «</w:t>
      </w:r>
      <w:proofErr w:type="spellStart"/>
      <w:r w:rsidR="0020279D">
        <w:rPr>
          <w:color w:val="000000"/>
          <w:sz w:val="28"/>
          <w:szCs w:val="28"/>
        </w:rPr>
        <w:t>Хилокский</w:t>
      </w:r>
      <w:proofErr w:type="spellEnd"/>
      <w:r w:rsidR="0020279D">
        <w:rPr>
          <w:color w:val="000000"/>
          <w:sz w:val="28"/>
          <w:szCs w:val="28"/>
        </w:rPr>
        <w:t xml:space="preserve"> район</w:t>
      </w:r>
      <w:r w:rsidR="0064036B">
        <w:rPr>
          <w:color w:val="000000"/>
          <w:sz w:val="28"/>
          <w:szCs w:val="28"/>
        </w:rPr>
        <w:t>»;</w:t>
      </w:r>
    </w:p>
    <w:p w:rsidR="0038717E" w:rsidRDefault="0064036B" w:rsidP="00C2495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статьи 4-13</w:t>
      </w:r>
      <w:r>
        <w:rPr>
          <w:color w:val="000000"/>
          <w:sz w:val="32"/>
          <w:szCs w:val="28"/>
          <w:vertAlign w:val="superscript"/>
        </w:rPr>
        <w:t xml:space="preserve">1 </w:t>
      </w:r>
      <w:r w:rsidRPr="0064036B">
        <w:rPr>
          <w:color w:val="000000"/>
          <w:sz w:val="28"/>
          <w:szCs w:val="28"/>
        </w:rPr>
        <w:t>признать утратившим силу;</w:t>
      </w:r>
    </w:p>
    <w:p w:rsidR="0038717E" w:rsidRDefault="0038717E" w:rsidP="00476A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статью 14 изложить в следующей редакции:</w:t>
      </w:r>
    </w:p>
    <w:p w:rsidR="0038717E" w:rsidRDefault="0038717E" w:rsidP="00476A5B">
      <w:pPr>
        <w:pStyle w:val="a7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38717E">
        <w:rPr>
          <w:b/>
          <w:i/>
          <w:color w:val="000000"/>
          <w:sz w:val="28"/>
          <w:szCs w:val="28"/>
        </w:rPr>
        <w:t>«Статья 14. Оплата труда руководителей муниципальных учреждений, их заместителей и главных бухгалтеров</w:t>
      </w:r>
    </w:p>
    <w:p w:rsidR="0038717E" w:rsidRPr="0038717E" w:rsidRDefault="0038717E" w:rsidP="0038717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17E">
        <w:rPr>
          <w:color w:val="000000"/>
          <w:sz w:val="28"/>
          <w:szCs w:val="28"/>
        </w:rPr>
        <w:t xml:space="preserve">1. </w:t>
      </w:r>
      <w:proofErr w:type="gramStart"/>
      <w:r w:rsidRPr="0038717E">
        <w:rPr>
          <w:color w:val="000000"/>
          <w:sz w:val="28"/>
          <w:szCs w:val="28"/>
        </w:rPr>
        <w:t xml:space="preserve">Оплата труда руководителей </w:t>
      </w:r>
      <w:r w:rsidR="00985A95">
        <w:rPr>
          <w:color w:val="000000"/>
          <w:sz w:val="28"/>
          <w:szCs w:val="28"/>
        </w:rPr>
        <w:t>муниципальных</w:t>
      </w:r>
      <w:r w:rsidRPr="0038717E">
        <w:rPr>
          <w:color w:val="000000"/>
          <w:sz w:val="28"/>
          <w:szCs w:val="28"/>
        </w:rPr>
        <w:t xml:space="preserve"> учреждений, их заместителей и главных бухгалтеров состоит из должностного оклада, компенсационных и стимулирующих выплат и определяется трудовым договором с учетом предельного уровня соотношения среднемесячной заработной платы руководителей </w:t>
      </w:r>
      <w:r w:rsidR="00985A95">
        <w:rPr>
          <w:color w:val="000000"/>
          <w:sz w:val="28"/>
          <w:szCs w:val="28"/>
        </w:rPr>
        <w:t>муниципальных</w:t>
      </w:r>
      <w:r w:rsidRPr="0038717E">
        <w:rPr>
          <w:color w:val="000000"/>
          <w:sz w:val="28"/>
          <w:szCs w:val="28"/>
        </w:rPr>
        <w:t xml:space="preserve"> учреждений,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(без учета заработной платы соответствующего руководителя</w:t>
      </w:r>
      <w:proofErr w:type="gramEnd"/>
      <w:r w:rsidRPr="0038717E">
        <w:rPr>
          <w:color w:val="000000"/>
          <w:sz w:val="28"/>
          <w:szCs w:val="28"/>
        </w:rPr>
        <w:t>, его заместителей, главного бухгалтера), определяемого органом</w:t>
      </w:r>
      <w:r w:rsidR="00985A95">
        <w:rPr>
          <w:color w:val="000000"/>
          <w:sz w:val="28"/>
          <w:szCs w:val="28"/>
        </w:rPr>
        <w:t xml:space="preserve"> местного самоуправления</w:t>
      </w:r>
      <w:r w:rsidRPr="0038717E">
        <w:rPr>
          <w:color w:val="000000"/>
          <w:sz w:val="28"/>
          <w:szCs w:val="28"/>
        </w:rPr>
        <w:t xml:space="preserve">, осуществляющим функции и полномочия учредителя соответствующего </w:t>
      </w:r>
      <w:r w:rsidR="00985A95">
        <w:rPr>
          <w:color w:val="000000"/>
          <w:sz w:val="28"/>
          <w:szCs w:val="28"/>
        </w:rPr>
        <w:t>муниципального</w:t>
      </w:r>
      <w:r w:rsidRPr="0038717E">
        <w:rPr>
          <w:color w:val="000000"/>
          <w:sz w:val="28"/>
          <w:szCs w:val="28"/>
        </w:rPr>
        <w:t xml:space="preserve"> учреждения, в размере, не превышающем размера, который установлен </w:t>
      </w:r>
      <w:r w:rsidR="00985A95">
        <w:rPr>
          <w:color w:val="000000"/>
          <w:sz w:val="28"/>
          <w:szCs w:val="28"/>
        </w:rPr>
        <w:t>администрацией муниципального района «Хилокский район»</w:t>
      </w:r>
      <w:r w:rsidRPr="0038717E">
        <w:rPr>
          <w:color w:val="000000"/>
          <w:sz w:val="28"/>
          <w:szCs w:val="28"/>
        </w:rPr>
        <w:t>.</w:t>
      </w:r>
    </w:p>
    <w:p w:rsidR="0038717E" w:rsidRPr="0038717E" w:rsidRDefault="0038717E" w:rsidP="00C2495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17E">
        <w:rPr>
          <w:color w:val="000000"/>
          <w:sz w:val="28"/>
          <w:szCs w:val="28"/>
        </w:rPr>
        <w:lastRenderedPageBreak/>
        <w:t xml:space="preserve">2. Порядок и размеры оплаты труда руководителей </w:t>
      </w:r>
      <w:r w:rsidR="00985A95">
        <w:rPr>
          <w:color w:val="000000"/>
          <w:sz w:val="28"/>
          <w:szCs w:val="28"/>
        </w:rPr>
        <w:t>муниципальных учреждений</w:t>
      </w:r>
      <w:r w:rsidRPr="0038717E">
        <w:rPr>
          <w:color w:val="000000"/>
          <w:sz w:val="28"/>
          <w:szCs w:val="28"/>
        </w:rPr>
        <w:t xml:space="preserve"> </w:t>
      </w:r>
      <w:proofErr w:type="gramStart"/>
      <w:r w:rsidRPr="0038717E">
        <w:rPr>
          <w:color w:val="000000"/>
          <w:sz w:val="28"/>
          <w:szCs w:val="28"/>
        </w:rPr>
        <w:t>учреждений</w:t>
      </w:r>
      <w:proofErr w:type="gramEnd"/>
      <w:r w:rsidRPr="0038717E">
        <w:rPr>
          <w:color w:val="000000"/>
          <w:sz w:val="28"/>
          <w:szCs w:val="28"/>
        </w:rPr>
        <w:t xml:space="preserve">, их заместителей и главных бухгалтеров устанавливаются </w:t>
      </w:r>
      <w:r w:rsidR="00985A95">
        <w:rPr>
          <w:color w:val="000000"/>
          <w:sz w:val="28"/>
          <w:szCs w:val="28"/>
        </w:rPr>
        <w:t>администрацией муниципального района «</w:t>
      </w:r>
      <w:proofErr w:type="spellStart"/>
      <w:r w:rsidR="00985A95">
        <w:rPr>
          <w:color w:val="000000"/>
          <w:sz w:val="28"/>
          <w:szCs w:val="28"/>
        </w:rPr>
        <w:t>Хилокский</w:t>
      </w:r>
      <w:proofErr w:type="spellEnd"/>
      <w:r w:rsidR="00985A95">
        <w:rPr>
          <w:color w:val="000000"/>
          <w:sz w:val="28"/>
          <w:szCs w:val="28"/>
        </w:rPr>
        <w:t xml:space="preserve"> район»;</w:t>
      </w:r>
    </w:p>
    <w:p w:rsidR="0064036B" w:rsidRDefault="0064036B" w:rsidP="00476A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статью 15 изложить в следующей редакции:</w:t>
      </w:r>
    </w:p>
    <w:p w:rsidR="00685F87" w:rsidRPr="00685F87" w:rsidRDefault="00685F87" w:rsidP="00685F8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</w:t>
      </w:r>
      <w:r w:rsidRPr="00685F87">
        <w:rPr>
          <w:b/>
          <w:bCs/>
          <w:i/>
          <w:iCs/>
          <w:color w:val="000000"/>
          <w:sz w:val="28"/>
          <w:szCs w:val="28"/>
        </w:rPr>
        <w:t>Статья 1</w:t>
      </w:r>
      <w:r>
        <w:rPr>
          <w:b/>
          <w:bCs/>
          <w:i/>
          <w:iCs/>
          <w:color w:val="000000"/>
          <w:sz w:val="28"/>
          <w:szCs w:val="28"/>
        </w:rPr>
        <w:t>5</w:t>
      </w:r>
      <w:r w:rsidRPr="00685F87">
        <w:rPr>
          <w:b/>
          <w:bCs/>
          <w:i/>
          <w:iCs/>
          <w:color w:val="000000"/>
          <w:sz w:val="28"/>
          <w:szCs w:val="28"/>
        </w:rPr>
        <w:t xml:space="preserve">. Формирование </w:t>
      </w:r>
      <w:proofErr w:type="gramStart"/>
      <w:r w:rsidRPr="00685F87">
        <w:rPr>
          <w:b/>
          <w:bCs/>
          <w:i/>
          <w:iCs/>
          <w:color w:val="000000"/>
          <w:sz w:val="28"/>
          <w:szCs w:val="28"/>
        </w:rPr>
        <w:t xml:space="preserve">фонда оплаты труда работников </w:t>
      </w:r>
      <w:r w:rsidR="00AD0AF0">
        <w:rPr>
          <w:b/>
          <w:bCs/>
          <w:i/>
          <w:iCs/>
          <w:color w:val="000000"/>
          <w:sz w:val="28"/>
          <w:szCs w:val="28"/>
        </w:rPr>
        <w:t>муниципальных</w:t>
      </w:r>
      <w:r w:rsidRPr="00685F87">
        <w:rPr>
          <w:b/>
          <w:bCs/>
          <w:i/>
          <w:iCs/>
          <w:color w:val="000000"/>
          <w:sz w:val="28"/>
          <w:szCs w:val="28"/>
        </w:rPr>
        <w:t xml:space="preserve"> учреждений</w:t>
      </w:r>
      <w:proofErr w:type="gramEnd"/>
    </w:p>
    <w:p w:rsidR="00685F87" w:rsidRDefault="00685F87" w:rsidP="00685F8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5F87">
        <w:rPr>
          <w:color w:val="000000"/>
          <w:sz w:val="28"/>
          <w:szCs w:val="28"/>
        </w:rPr>
        <w:t xml:space="preserve">Порядок формирования фонда оплаты труда работников </w:t>
      </w:r>
      <w:r w:rsidR="00E27195">
        <w:rPr>
          <w:color w:val="000000"/>
          <w:sz w:val="28"/>
          <w:szCs w:val="28"/>
        </w:rPr>
        <w:t>муниципальных</w:t>
      </w:r>
      <w:r w:rsidRPr="00685F87">
        <w:rPr>
          <w:color w:val="000000"/>
          <w:sz w:val="28"/>
          <w:szCs w:val="28"/>
        </w:rPr>
        <w:t xml:space="preserve"> учреждений устанавливается </w:t>
      </w:r>
      <w:r w:rsidR="00E27195">
        <w:rPr>
          <w:color w:val="000000"/>
          <w:sz w:val="28"/>
          <w:szCs w:val="28"/>
        </w:rPr>
        <w:t>администрацией муниципального района «Хилокский район».</w:t>
      </w:r>
    </w:p>
    <w:p w:rsidR="00E27195" w:rsidRDefault="00E27195" w:rsidP="00685F8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E52B8" w:rsidRPr="00390339" w:rsidRDefault="009E52B8" w:rsidP="007E5B79">
      <w:pPr>
        <w:pStyle w:val="3"/>
        <w:spacing w:after="240"/>
        <w:ind w:left="0" w:firstLine="709"/>
        <w:jc w:val="both"/>
        <w:rPr>
          <w:sz w:val="28"/>
          <w:szCs w:val="28"/>
        </w:rPr>
      </w:pPr>
    </w:p>
    <w:p w:rsidR="00840EE8" w:rsidRDefault="00840EE8"/>
    <w:sectPr w:rsidR="00840EE8" w:rsidSect="00AD0A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D4"/>
    <w:multiLevelType w:val="hybridMultilevel"/>
    <w:tmpl w:val="0CA20F72"/>
    <w:lvl w:ilvl="0" w:tplc="D326F87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35DB2"/>
    <w:multiLevelType w:val="hybridMultilevel"/>
    <w:tmpl w:val="59521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46EA"/>
    <w:multiLevelType w:val="hybridMultilevel"/>
    <w:tmpl w:val="47DC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B6339"/>
    <w:multiLevelType w:val="multilevel"/>
    <w:tmpl w:val="C608A46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>
    <w:nsid w:val="722C5751"/>
    <w:multiLevelType w:val="hybridMultilevel"/>
    <w:tmpl w:val="6E1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D8"/>
    <w:rsid w:val="000032F7"/>
    <w:rsid w:val="00151A3E"/>
    <w:rsid w:val="00156187"/>
    <w:rsid w:val="0020279D"/>
    <w:rsid w:val="0029116C"/>
    <w:rsid w:val="002A46D8"/>
    <w:rsid w:val="00307D42"/>
    <w:rsid w:val="0038717E"/>
    <w:rsid w:val="00476A5B"/>
    <w:rsid w:val="004E3D63"/>
    <w:rsid w:val="00636973"/>
    <w:rsid w:val="0064036B"/>
    <w:rsid w:val="006472D0"/>
    <w:rsid w:val="00685F87"/>
    <w:rsid w:val="00793EBF"/>
    <w:rsid w:val="007E5B79"/>
    <w:rsid w:val="00840EE8"/>
    <w:rsid w:val="00852ABA"/>
    <w:rsid w:val="00985A95"/>
    <w:rsid w:val="009E52B8"/>
    <w:rsid w:val="00AD0AF0"/>
    <w:rsid w:val="00BF2DEC"/>
    <w:rsid w:val="00C06728"/>
    <w:rsid w:val="00C24953"/>
    <w:rsid w:val="00D21143"/>
    <w:rsid w:val="00D52A6A"/>
    <w:rsid w:val="00E27195"/>
    <w:rsid w:val="00F97F2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46D8"/>
    <w:pPr>
      <w:keepNext/>
      <w:ind w:left="-36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46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A46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E52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E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5B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47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6472D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387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46D8"/>
    <w:pPr>
      <w:keepNext/>
      <w:ind w:left="-36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46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A46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E52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E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5B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47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6472D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38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2024-08-02T01:48:00Z</dcterms:created>
  <dcterms:modified xsi:type="dcterms:W3CDTF">2024-09-27T05:40:00Z</dcterms:modified>
</cp:coreProperties>
</file>