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96" w:rsidRPr="00C42696" w:rsidRDefault="00870ED6" w:rsidP="00FD49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66BB0">
        <w:rPr>
          <w:rFonts w:ascii="Times New Roman" w:hAnsi="Times New Roman"/>
          <w:lang w:val="ru-RU"/>
        </w:rPr>
        <w:t xml:space="preserve">   </w:t>
      </w:r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>Отчет КСО муниципального района «</w:t>
      </w:r>
      <w:proofErr w:type="spellStart"/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>Хилокский</w:t>
      </w:r>
      <w:proofErr w:type="spellEnd"/>
      <w:r w:rsidR="00C42696" w:rsidRPr="00C42696">
        <w:rPr>
          <w:rFonts w:ascii="Times New Roman" w:hAnsi="Times New Roman"/>
          <w:b/>
          <w:sz w:val="32"/>
          <w:szCs w:val="32"/>
          <w:lang w:val="ru-RU"/>
        </w:rPr>
        <w:t xml:space="preserve"> район»</w:t>
      </w:r>
    </w:p>
    <w:p w:rsidR="00C42696" w:rsidRPr="00C42696" w:rsidRDefault="00C42696" w:rsidP="00FD49F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за </w:t>
      </w:r>
      <w:r w:rsidR="00302844">
        <w:rPr>
          <w:rFonts w:ascii="Times New Roman" w:hAnsi="Times New Roman"/>
          <w:b/>
          <w:sz w:val="32"/>
          <w:szCs w:val="32"/>
          <w:lang w:val="ru-RU"/>
        </w:rPr>
        <w:t>3</w:t>
      </w: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квартал 202</w:t>
      </w:r>
      <w:r w:rsidR="000C3A36">
        <w:rPr>
          <w:rFonts w:ascii="Times New Roman" w:hAnsi="Times New Roman"/>
          <w:b/>
          <w:sz w:val="32"/>
          <w:szCs w:val="32"/>
          <w:lang w:val="ru-RU"/>
        </w:rPr>
        <w:t>4</w:t>
      </w:r>
      <w:r w:rsidRPr="00C42696">
        <w:rPr>
          <w:rFonts w:ascii="Times New Roman" w:hAnsi="Times New Roman"/>
          <w:b/>
          <w:sz w:val="32"/>
          <w:szCs w:val="32"/>
          <w:lang w:val="ru-RU"/>
        </w:rPr>
        <w:t xml:space="preserve"> года по </w:t>
      </w:r>
      <w:r>
        <w:rPr>
          <w:rFonts w:ascii="Times New Roman" w:hAnsi="Times New Roman"/>
          <w:b/>
          <w:sz w:val="32"/>
          <w:szCs w:val="32"/>
          <w:lang w:val="ru-RU"/>
        </w:rPr>
        <w:t>экспертно-аналитическим мероприятиям</w:t>
      </w:r>
    </w:p>
    <w:p w:rsidR="00C42696" w:rsidRDefault="00C42696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870ED6" w:rsidRDefault="00CF3F08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870ED6" w:rsidRPr="00966BB0">
        <w:rPr>
          <w:rFonts w:ascii="Times New Roman" w:hAnsi="Times New Roman"/>
          <w:lang w:val="ru-RU"/>
        </w:rPr>
        <w:t xml:space="preserve">В </w:t>
      </w:r>
      <w:r w:rsidR="0020221F">
        <w:rPr>
          <w:rFonts w:ascii="Times New Roman" w:hAnsi="Times New Roman"/>
          <w:lang w:val="ru-RU"/>
        </w:rPr>
        <w:t>3</w:t>
      </w:r>
      <w:r w:rsidR="005F60B0" w:rsidRPr="00966BB0">
        <w:rPr>
          <w:rFonts w:ascii="Times New Roman" w:hAnsi="Times New Roman"/>
          <w:lang w:val="ru-RU"/>
        </w:rPr>
        <w:t xml:space="preserve"> квартале 202</w:t>
      </w:r>
      <w:r w:rsidR="000C3A36">
        <w:rPr>
          <w:rFonts w:ascii="Times New Roman" w:hAnsi="Times New Roman"/>
          <w:lang w:val="ru-RU"/>
        </w:rPr>
        <w:t>4</w:t>
      </w:r>
      <w:r w:rsidR="00870ED6" w:rsidRPr="00966BB0">
        <w:rPr>
          <w:rFonts w:ascii="Times New Roman" w:hAnsi="Times New Roman"/>
          <w:lang w:val="ru-RU"/>
        </w:rPr>
        <w:t xml:space="preserve"> года </w:t>
      </w:r>
      <w:r w:rsidR="004234BD" w:rsidRPr="00966BB0">
        <w:rPr>
          <w:rFonts w:ascii="Times New Roman" w:hAnsi="Times New Roman"/>
          <w:lang w:val="ru-RU"/>
        </w:rPr>
        <w:t>Контрольн</w:t>
      </w:r>
      <w:r w:rsidR="003D557F" w:rsidRPr="00966BB0">
        <w:rPr>
          <w:rFonts w:ascii="Times New Roman" w:hAnsi="Times New Roman"/>
          <w:lang w:val="ru-RU"/>
        </w:rPr>
        <w:t>о-счетн</w:t>
      </w:r>
      <w:r w:rsidR="00C42696">
        <w:rPr>
          <w:rFonts w:ascii="Times New Roman" w:hAnsi="Times New Roman"/>
          <w:lang w:val="ru-RU"/>
        </w:rPr>
        <w:t>ым органом</w:t>
      </w:r>
      <w:r w:rsidR="003D557F" w:rsidRPr="00966BB0">
        <w:rPr>
          <w:rFonts w:ascii="Times New Roman" w:hAnsi="Times New Roman"/>
          <w:lang w:val="ru-RU"/>
        </w:rPr>
        <w:t xml:space="preserve"> осуществлено</w:t>
      </w:r>
      <w:r w:rsidR="00E07FE9">
        <w:rPr>
          <w:rFonts w:ascii="Times New Roman" w:hAnsi="Times New Roman"/>
          <w:lang w:val="ru-RU"/>
        </w:rPr>
        <w:t xml:space="preserve"> </w:t>
      </w:r>
      <w:r w:rsidR="000C3A36">
        <w:rPr>
          <w:rFonts w:ascii="Times New Roman" w:hAnsi="Times New Roman"/>
          <w:lang w:val="ru-RU"/>
        </w:rPr>
        <w:t>2</w:t>
      </w:r>
      <w:r w:rsidR="00795C96" w:rsidRPr="00966BB0">
        <w:rPr>
          <w:rFonts w:ascii="Times New Roman" w:hAnsi="Times New Roman"/>
          <w:lang w:val="ru-RU"/>
        </w:rPr>
        <w:t xml:space="preserve"> экспертно-аналити</w:t>
      </w:r>
      <w:r w:rsidR="00045DF9" w:rsidRPr="00966BB0">
        <w:rPr>
          <w:rFonts w:ascii="Times New Roman" w:hAnsi="Times New Roman"/>
          <w:lang w:val="ru-RU"/>
        </w:rPr>
        <w:t>ческ</w:t>
      </w:r>
      <w:r w:rsidR="00711CE8">
        <w:rPr>
          <w:rFonts w:ascii="Times New Roman" w:hAnsi="Times New Roman"/>
          <w:lang w:val="ru-RU"/>
        </w:rPr>
        <w:t>ое</w:t>
      </w:r>
      <w:r w:rsidR="00045DF9" w:rsidRPr="00966BB0">
        <w:rPr>
          <w:rFonts w:ascii="Times New Roman" w:hAnsi="Times New Roman"/>
          <w:lang w:val="ru-RU"/>
        </w:rPr>
        <w:t xml:space="preserve"> мероприяти</w:t>
      </w:r>
      <w:r w:rsidR="00711CE8">
        <w:rPr>
          <w:rFonts w:ascii="Times New Roman" w:hAnsi="Times New Roman"/>
          <w:lang w:val="ru-RU"/>
        </w:rPr>
        <w:t>е</w:t>
      </w:r>
      <w:r w:rsidR="00BB50B4" w:rsidRPr="00966BB0">
        <w:rPr>
          <w:rFonts w:ascii="Times New Roman" w:hAnsi="Times New Roman"/>
          <w:lang w:val="ru-RU"/>
        </w:rPr>
        <w:t>, а именно:</w:t>
      </w:r>
    </w:p>
    <w:p w:rsidR="0090681C" w:rsidRDefault="0090681C" w:rsidP="005F60B0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923F2F" w:rsidRDefault="0090681C" w:rsidP="0090681C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F1CDD">
        <w:rPr>
          <w:rFonts w:ascii="Times New Roman" w:hAnsi="Times New Roman"/>
          <w:lang w:val="ru-RU"/>
        </w:rPr>
        <w:t>Внешняя проверка проекта постановления «Об утверждении отчета об исполнении бюджета муниципального района «</w:t>
      </w:r>
      <w:proofErr w:type="spellStart"/>
      <w:r w:rsidRPr="00DF1CDD">
        <w:rPr>
          <w:rFonts w:ascii="Times New Roman" w:hAnsi="Times New Roman"/>
          <w:lang w:val="ru-RU"/>
        </w:rPr>
        <w:t>Хилокский</w:t>
      </w:r>
      <w:proofErr w:type="spellEnd"/>
      <w:r w:rsidRPr="00DF1CDD">
        <w:rPr>
          <w:rFonts w:ascii="Times New Roman" w:hAnsi="Times New Roman"/>
          <w:lang w:val="ru-RU"/>
        </w:rPr>
        <w:t xml:space="preserve"> район» за 1 </w:t>
      </w:r>
      <w:r w:rsidR="00923F2F">
        <w:rPr>
          <w:rFonts w:ascii="Times New Roman" w:hAnsi="Times New Roman"/>
          <w:lang w:val="ru-RU"/>
        </w:rPr>
        <w:t>квартал</w:t>
      </w:r>
      <w:r w:rsidRPr="00DF1CDD">
        <w:rPr>
          <w:rFonts w:ascii="Times New Roman" w:hAnsi="Times New Roman"/>
          <w:lang w:val="ru-RU"/>
        </w:rPr>
        <w:t xml:space="preserve"> 202</w:t>
      </w:r>
      <w:r w:rsidR="00923F2F">
        <w:rPr>
          <w:rFonts w:ascii="Times New Roman" w:hAnsi="Times New Roman"/>
          <w:lang w:val="ru-RU"/>
        </w:rPr>
        <w:t>4</w:t>
      </w:r>
      <w:r w:rsidRPr="00DF1CDD">
        <w:rPr>
          <w:rFonts w:ascii="Times New Roman" w:hAnsi="Times New Roman"/>
          <w:lang w:val="ru-RU"/>
        </w:rPr>
        <w:t xml:space="preserve"> года</w:t>
      </w:r>
      <w:r>
        <w:rPr>
          <w:rFonts w:ascii="Times New Roman" w:hAnsi="Times New Roman"/>
          <w:lang w:val="ru-RU"/>
        </w:rPr>
        <w:t>.</w:t>
      </w:r>
    </w:p>
    <w:p w:rsidR="00923F2F" w:rsidRDefault="00923F2F" w:rsidP="0090681C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923F2F" w:rsidRDefault="00923F2F" w:rsidP="00923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DF1CDD">
        <w:rPr>
          <w:rFonts w:ascii="Times New Roman" w:hAnsi="Times New Roman"/>
          <w:lang w:val="ru-RU"/>
        </w:rPr>
        <w:t>Внешняя проверка проекта постановления «Об утверждении отчета об исполнении бюджета муниципального района «</w:t>
      </w:r>
      <w:proofErr w:type="spellStart"/>
      <w:r w:rsidRPr="00DF1CDD">
        <w:rPr>
          <w:rFonts w:ascii="Times New Roman" w:hAnsi="Times New Roman"/>
          <w:lang w:val="ru-RU"/>
        </w:rPr>
        <w:t>Хилокский</w:t>
      </w:r>
      <w:proofErr w:type="spellEnd"/>
      <w:r w:rsidRPr="00DF1CDD">
        <w:rPr>
          <w:rFonts w:ascii="Times New Roman" w:hAnsi="Times New Roman"/>
          <w:lang w:val="ru-RU"/>
        </w:rPr>
        <w:t xml:space="preserve"> район» за</w:t>
      </w:r>
      <w:r>
        <w:rPr>
          <w:rFonts w:ascii="Times New Roman" w:hAnsi="Times New Roman"/>
          <w:lang w:val="ru-RU"/>
        </w:rPr>
        <w:t xml:space="preserve"> </w:t>
      </w:r>
      <w:r w:rsidR="00E67978">
        <w:rPr>
          <w:rFonts w:ascii="Times New Roman" w:hAnsi="Times New Roman"/>
          <w:lang w:val="ru-RU"/>
        </w:rPr>
        <w:t>1 полугодие</w:t>
      </w:r>
      <w:r w:rsidRPr="00DF1CDD">
        <w:rPr>
          <w:rFonts w:ascii="Times New Roman" w:hAnsi="Times New Roman"/>
          <w:lang w:val="ru-RU"/>
        </w:rPr>
        <w:t xml:space="preserve"> 202</w:t>
      </w:r>
      <w:r>
        <w:rPr>
          <w:rFonts w:ascii="Times New Roman" w:hAnsi="Times New Roman"/>
          <w:lang w:val="ru-RU"/>
        </w:rPr>
        <w:t>4</w:t>
      </w:r>
      <w:r w:rsidRPr="00DF1CDD">
        <w:rPr>
          <w:rFonts w:ascii="Times New Roman" w:hAnsi="Times New Roman"/>
          <w:lang w:val="ru-RU"/>
        </w:rPr>
        <w:t xml:space="preserve"> года</w:t>
      </w:r>
      <w:r>
        <w:rPr>
          <w:rFonts w:ascii="Times New Roman" w:hAnsi="Times New Roman"/>
          <w:lang w:val="ru-RU"/>
        </w:rPr>
        <w:t>.</w:t>
      </w:r>
    </w:p>
    <w:p w:rsidR="00923F2F" w:rsidRDefault="00923F2F" w:rsidP="00923F2F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90681C" w:rsidRPr="00DF1CDD" w:rsidRDefault="0090681C" w:rsidP="0090681C">
      <w:pPr>
        <w:spacing w:after="0" w:line="240" w:lineRule="auto"/>
        <w:ind w:right="-284" w:firstLine="0"/>
        <w:jc w:val="both"/>
        <w:rPr>
          <w:rFonts w:ascii="Times New Roman" w:hAnsi="Times New Roman"/>
          <w:lang w:val="ru-RU"/>
        </w:rPr>
      </w:pPr>
    </w:p>
    <w:p w:rsidR="0090681C" w:rsidRPr="0090681C" w:rsidRDefault="0090681C" w:rsidP="0090681C">
      <w:pPr>
        <w:pStyle w:val="ab"/>
        <w:numPr>
          <w:ilvl w:val="0"/>
          <w:numId w:val="23"/>
        </w:num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  <w:r w:rsidRPr="0090681C">
        <w:rPr>
          <w:rFonts w:ascii="Times New Roman" w:hAnsi="Times New Roman"/>
          <w:b/>
          <w:lang w:val="ru-RU"/>
        </w:rPr>
        <w:t>Внешняя проверка проекта постановления «Об утверждении отчета об исполнении бюджета муниципального района «</w:t>
      </w:r>
      <w:proofErr w:type="spellStart"/>
      <w:r w:rsidRPr="0090681C">
        <w:rPr>
          <w:rFonts w:ascii="Times New Roman" w:hAnsi="Times New Roman"/>
          <w:b/>
          <w:lang w:val="ru-RU"/>
        </w:rPr>
        <w:t>Хилокский</w:t>
      </w:r>
      <w:proofErr w:type="spellEnd"/>
      <w:r w:rsidRPr="0090681C">
        <w:rPr>
          <w:rFonts w:ascii="Times New Roman" w:hAnsi="Times New Roman"/>
          <w:b/>
          <w:lang w:val="ru-RU"/>
        </w:rPr>
        <w:t xml:space="preserve"> район» за 1 </w:t>
      </w:r>
      <w:r w:rsidR="006072EE">
        <w:rPr>
          <w:rFonts w:ascii="Times New Roman" w:hAnsi="Times New Roman"/>
          <w:b/>
          <w:lang w:val="ru-RU"/>
        </w:rPr>
        <w:t xml:space="preserve">квартал </w:t>
      </w:r>
      <w:r w:rsidRPr="0090681C">
        <w:rPr>
          <w:rFonts w:ascii="Times New Roman" w:hAnsi="Times New Roman"/>
          <w:b/>
          <w:lang w:val="ru-RU"/>
        </w:rPr>
        <w:t xml:space="preserve"> 202</w:t>
      </w:r>
      <w:r w:rsidR="00923F2F">
        <w:rPr>
          <w:rFonts w:ascii="Times New Roman" w:hAnsi="Times New Roman"/>
          <w:b/>
          <w:lang w:val="ru-RU"/>
        </w:rPr>
        <w:t>4</w:t>
      </w:r>
      <w:r w:rsidRPr="0090681C">
        <w:rPr>
          <w:rFonts w:ascii="Times New Roman" w:hAnsi="Times New Roman"/>
          <w:b/>
          <w:lang w:val="ru-RU"/>
        </w:rPr>
        <w:t xml:space="preserve"> года.</w:t>
      </w:r>
    </w:p>
    <w:p w:rsidR="00801FB6" w:rsidRDefault="00801FB6" w:rsidP="0090681C">
      <w:pPr>
        <w:spacing w:after="0" w:line="240" w:lineRule="auto"/>
        <w:ind w:left="720" w:right="-284" w:firstLine="0"/>
        <w:rPr>
          <w:rFonts w:ascii="Times New Roman" w:hAnsi="Times New Roman"/>
          <w:b/>
          <w:u w:val="single"/>
          <w:lang w:val="ru-RU"/>
        </w:rPr>
      </w:pPr>
    </w:p>
    <w:p w:rsidR="0090681C" w:rsidRPr="0090681C" w:rsidRDefault="0090681C" w:rsidP="0090681C">
      <w:pPr>
        <w:spacing w:after="0" w:line="240" w:lineRule="auto"/>
        <w:ind w:left="720" w:right="-284" w:firstLine="0"/>
        <w:rPr>
          <w:rFonts w:ascii="Times New Roman" w:hAnsi="Times New Roman"/>
          <w:b/>
          <w:u w:val="single"/>
          <w:lang w:val="ru-RU"/>
        </w:rPr>
      </w:pPr>
    </w:p>
    <w:p w:rsidR="00501DD6" w:rsidRPr="00501DD6" w:rsidRDefault="009C745E" w:rsidP="009C745E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 </w:t>
      </w:r>
      <w:r w:rsidR="00501DD6"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 w:rsidR="009B34A3">
        <w:rPr>
          <w:rFonts w:ascii="Times New Roman" w:hAnsi="Times New Roman"/>
          <w:lang w:val="ru-RU" w:eastAsia="ar-SA" w:bidi="ar-SA"/>
        </w:rPr>
        <w:t>отчет об исполнении бюджета муниципального района «</w:t>
      </w:r>
      <w:proofErr w:type="spellStart"/>
      <w:r w:rsidR="009B34A3">
        <w:rPr>
          <w:rFonts w:ascii="Times New Roman" w:hAnsi="Times New Roman"/>
          <w:lang w:val="ru-RU" w:eastAsia="ar-SA" w:bidi="ar-SA"/>
        </w:rPr>
        <w:t>Хилокский</w:t>
      </w:r>
      <w:proofErr w:type="spellEnd"/>
      <w:r w:rsidR="009B34A3">
        <w:rPr>
          <w:rFonts w:ascii="Times New Roman" w:hAnsi="Times New Roman"/>
          <w:lang w:val="ru-RU" w:eastAsia="ar-SA" w:bidi="ar-SA"/>
        </w:rPr>
        <w:t xml:space="preserve"> район»</w:t>
      </w:r>
      <w:r w:rsidR="00CF3285">
        <w:rPr>
          <w:rFonts w:ascii="Times New Roman" w:hAnsi="Times New Roman"/>
          <w:lang w:val="ru-RU" w:eastAsia="ar-SA" w:bidi="ar-SA"/>
        </w:rPr>
        <w:t xml:space="preserve"> за 1 </w:t>
      </w:r>
      <w:r w:rsidR="00817217">
        <w:rPr>
          <w:rFonts w:ascii="Times New Roman" w:hAnsi="Times New Roman"/>
          <w:lang w:val="ru-RU" w:eastAsia="ar-SA" w:bidi="ar-SA"/>
        </w:rPr>
        <w:t>квартал</w:t>
      </w:r>
      <w:r w:rsidR="00CF3285">
        <w:rPr>
          <w:rFonts w:ascii="Times New Roman" w:hAnsi="Times New Roman"/>
          <w:lang w:val="ru-RU" w:eastAsia="ar-SA" w:bidi="ar-SA"/>
        </w:rPr>
        <w:t xml:space="preserve"> 202</w:t>
      </w:r>
      <w:r w:rsidR="00817217">
        <w:rPr>
          <w:rFonts w:ascii="Times New Roman" w:hAnsi="Times New Roman"/>
          <w:lang w:val="ru-RU" w:eastAsia="ar-SA" w:bidi="ar-SA"/>
        </w:rPr>
        <w:t>4</w:t>
      </w:r>
      <w:r w:rsidR="00CF3285">
        <w:rPr>
          <w:rFonts w:ascii="Times New Roman" w:hAnsi="Times New Roman"/>
          <w:lang w:val="ru-RU" w:eastAsia="ar-SA" w:bidi="ar-SA"/>
        </w:rPr>
        <w:t xml:space="preserve"> года</w:t>
      </w:r>
      <w:r w:rsidR="00501DD6">
        <w:rPr>
          <w:rFonts w:ascii="Times New Roman" w:hAnsi="Times New Roman"/>
          <w:lang w:val="ru-RU"/>
        </w:rPr>
        <w:t>.</w:t>
      </w:r>
      <w:r w:rsidR="00501DD6" w:rsidRPr="00501DD6">
        <w:rPr>
          <w:lang w:val="ru-RU"/>
        </w:rPr>
        <w:t xml:space="preserve"> 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Проверяемый период: </w:t>
      </w:r>
      <w:r w:rsidR="00CF3285">
        <w:rPr>
          <w:rFonts w:ascii="Times New Roman" w:hAnsi="Times New Roman"/>
          <w:bCs/>
          <w:color w:val="000000"/>
          <w:lang w:val="ru-RU" w:eastAsia="ar-SA" w:bidi="ar-SA"/>
        </w:rPr>
        <w:t>1</w:t>
      </w:r>
      <w:r w:rsidR="006072EE">
        <w:rPr>
          <w:rFonts w:ascii="Times New Roman" w:hAnsi="Times New Roman"/>
          <w:bCs/>
          <w:color w:val="000000"/>
          <w:lang w:val="ru-RU" w:eastAsia="ar-SA" w:bidi="ar-SA"/>
        </w:rPr>
        <w:t xml:space="preserve"> </w:t>
      </w:r>
      <w:r w:rsidR="00817217">
        <w:rPr>
          <w:rFonts w:ascii="Times New Roman" w:hAnsi="Times New Roman"/>
          <w:bCs/>
          <w:color w:val="000000"/>
          <w:lang w:val="ru-RU" w:eastAsia="ar-SA" w:bidi="ar-SA"/>
        </w:rPr>
        <w:t>квартал</w:t>
      </w:r>
      <w:r w:rsidR="00CF3285">
        <w:rPr>
          <w:rFonts w:ascii="Times New Roman" w:hAnsi="Times New Roman"/>
          <w:bCs/>
          <w:color w:val="000000"/>
          <w:lang w:val="ru-RU" w:eastAsia="ar-SA" w:bidi="ar-SA"/>
        </w:rPr>
        <w:t xml:space="preserve"> 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>202</w:t>
      </w:r>
      <w:r w:rsidR="00817217"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 год</w:t>
      </w:r>
      <w:r w:rsidR="00CF3285">
        <w:rPr>
          <w:rFonts w:ascii="Times New Roman" w:hAnsi="Times New Roman"/>
          <w:bCs/>
          <w:color w:val="000000"/>
          <w:lang w:val="ru-RU" w:eastAsia="ar-SA" w:bidi="ar-SA"/>
        </w:rPr>
        <w:t>а</w:t>
      </w:r>
      <w:r w:rsidR="00501DD6" w:rsidRPr="00501DD6">
        <w:rPr>
          <w:rFonts w:ascii="Times New Roman" w:hAnsi="Times New Roman"/>
          <w:bCs/>
          <w:color w:val="000000"/>
          <w:lang w:val="ru-RU" w:eastAsia="ar-SA" w:bidi="ar-SA"/>
        </w:rPr>
        <w:t>.</w:t>
      </w:r>
    </w:p>
    <w:p w:rsidR="00501DD6" w:rsidRPr="00501DD6" w:rsidRDefault="009C745E" w:rsidP="009C745E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 </w:t>
      </w:r>
      <w:r w:rsidR="00CF3285">
        <w:rPr>
          <w:rFonts w:ascii="Times New Roman" w:hAnsi="Times New Roman"/>
          <w:lang w:val="ru-RU" w:eastAsia="ar-SA" w:bidi="ar-SA"/>
        </w:rPr>
        <w:t xml:space="preserve">Проект постановления </w:t>
      </w:r>
      <w:r w:rsidR="00501DD6" w:rsidRPr="00501DD6">
        <w:rPr>
          <w:rFonts w:ascii="Times New Roman" w:hAnsi="Times New Roman"/>
          <w:lang w:val="ru-RU" w:eastAsia="ar-SA" w:bidi="ar-SA"/>
        </w:rPr>
        <w:t xml:space="preserve"> </w:t>
      </w:r>
      <w:r w:rsidR="00CF3285" w:rsidRPr="00DF1CDD">
        <w:rPr>
          <w:rFonts w:ascii="Times New Roman" w:hAnsi="Times New Roman"/>
          <w:lang w:val="ru-RU"/>
        </w:rPr>
        <w:t>«Об утверждении отчета об исполнении бюджета муниципального района «</w:t>
      </w:r>
      <w:proofErr w:type="spellStart"/>
      <w:r w:rsidR="00CF3285" w:rsidRPr="00DF1CDD">
        <w:rPr>
          <w:rFonts w:ascii="Times New Roman" w:hAnsi="Times New Roman"/>
          <w:lang w:val="ru-RU"/>
        </w:rPr>
        <w:t>Хилокский</w:t>
      </w:r>
      <w:proofErr w:type="spellEnd"/>
      <w:r w:rsidR="00CF3285" w:rsidRPr="00DF1CDD">
        <w:rPr>
          <w:rFonts w:ascii="Times New Roman" w:hAnsi="Times New Roman"/>
          <w:lang w:val="ru-RU"/>
        </w:rPr>
        <w:t xml:space="preserve"> район» за 1 </w:t>
      </w:r>
      <w:r w:rsidR="00731548">
        <w:rPr>
          <w:rFonts w:ascii="Times New Roman" w:hAnsi="Times New Roman"/>
          <w:lang w:val="ru-RU"/>
        </w:rPr>
        <w:t xml:space="preserve">квартал </w:t>
      </w:r>
      <w:r w:rsidR="00CF3285" w:rsidRPr="00DF1CDD">
        <w:rPr>
          <w:rFonts w:ascii="Times New Roman" w:hAnsi="Times New Roman"/>
          <w:lang w:val="ru-RU"/>
        </w:rPr>
        <w:t xml:space="preserve"> 202</w:t>
      </w:r>
      <w:r w:rsidR="00731548">
        <w:rPr>
          <w:rFonts w:ascii="Times New Roman" w:hAnsi="Times New Roman"/>
          <w:lang w:val="ru-RU"/>
        </w:rPr>
        <w:t>4</w:t>
      </w:r>
      <w:r w:rsidR="00CF3285" w:rsidRPr="00DF1CDD">
        <w:rPr>
          <w:rFonts w:ascii="Times New Roman" w:hAnsi="Times New Roman"/>
          <w:lang w:val="ru-RU"/>
        </w:rPr>
        <w:t xml:space="preserve"> года</w:t>
      </w:r>
      <w:r w:rsidR="00CF3285">
        <w:rPr>
          <w:rFonts w:ascii="Times New Roman" w:hAnsi="Times New Roman"/>
          <w:lang w:val="ru-RU"/>
        </w:rPr>
        <w:t xml:space="preserve"> представлен в Контрольно-счетный орган муниципального района «</w:t>
      </w:r>
      <w:proofErr w:type="spellStart"/>
      <w:r w:rsidR="00CF3285">
        <w:rPr>
          <w:rFonts w:ascii="Times New Roman" w:hAnsi="Times New Roman"/>
          <w:lang w:val="ru-RU"/>
        </w:rPr>
        <w:t>Хилокский</w:t>
      </w:r>
      <w:proofErr w:type="spellEnd"/>
      <w:r w:rsidR="00CF3285">
        <w:rPr>
          <w:rFonts w:ascii="Times New Roman" w:hAnsi="Times New Roman"/>
          <w:lang w:val="ru-RU"/>
        </w:rPr>
        <w:t xml:space="preserve"> район» 2</w:t>
      </w:r>
      <w:r w:rsidR="00731548">
        <w:rPr>
          <w:rFonts w:ascii="Times New Roman" w:hAnsi="Times New Roman"/>
          <w:lang w:val="ru-RU"/>
        </w:rPr>
        <w:t>3</w:t>
      </w:r>
      <w:r w:rsidR="00CF3285">
        <w:rPr>
          <w:rFonts w:ascii="Times New Roman" w:hAnsi="Times New Roman"/>
          <w:lang w:val="ru-RU"/>
        </w:rPr>
        <w:t>.0</w:t>
      </w:r>
      <w:r w:rsidR="00731548">
        <w:rPr>
          <w:rFonts w:ascii="Times New Roman" w:hAnsi="Times New Roman"/>
          <w:lang w:val="ru-RU"/>
        </w:rPr>
        <w:t>5.202</w:t>
      </w:r>
      <w:r w:rsidR="00C56DF4">
        <w:rPr>
          <w:rFonts w:ascii="Times New Roman" w:hAnsi="Times New Roman"/>
          <w:lang w:val="ru-RU"/>
        </w:rPr>
        <w:t>4</w:t>
      </w:r>
      <w:r w:rsidR="00731548">
        <w:rPr>
          <w:rFonts w:ascii="Times New Roman" w:hAnsi="Times New Roman"/>
          <w:lang w:val="ru-RU"/>
        </w:rPr>
        <w:t xml:space="preserve"> года</w:t>
      </w:r>
      <w:r w:rsidR="00CF3285">
        <w:rPr>
          <w:rFonts w:ascii="Times New Roman" w:hAnsi="Times New Roman"/>
          <w:lang w:val="ru-RU"/>
        </w:rPr>
        <w:t>.</w:t>
      </w:r>
    </w:p>
    <w:p w:rsidR="00370D24" w:rsidRDefault="00370D24" w:rsidP="00370D24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   </w:t>
      </w:r>
      <w:r w:rsidR="009C745E">
        <w:rPr>
          <w:rFonts w:ascii="Times New Roman" w:hAnsi="Times New Roman"/>
          <w:color w:val="FF0000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 xml:space="preserve">Внешняя проверка отчета об исполнении бюджета </w:t>
      </w:r>
      <w:r w:rsidR="00C5011C">
        <w:rPr>
          <w:rFonts w:ascii="Times New Roman" w:hAnsi="Times New Roman"/>
          <w:lang w:val="ru-RU"/>
        </w:rPr>
        <w:t>муниципального района «</w:t>
      </w:r>
      <w:proofErr w:type="spellStart"/>
      <w:r w:rsidR="00C5011C">
        <w:rPr>
          <w:rFonts w:ascii="Times New Roman" w:hAnsi="Times New Roman"/>
          <w:lang w:val="ru-RU"/>
        </w:rPr>
        <w:t>Хилокский</w:t>
      </w:r>
      <w:proofErr w:type="spellEnd"/>
      <w:r w:rsidR="00C5011C">
        <w:rPr>
          <w:rFonts w:ascii="Times New Roman" w:hAnsi="Times New Roman"/>
          <w:lang w:val="ru-RU"/>
        </w:rPr>
        <w:t xml:space="preserve"> район»</w:t>
      </w:r>
      <w:r>
        <w:rPr>
          <w:rFonts w:ascii="Times New Roman" w:hAnsi="Times New Roman"/>
          <w:lang w:val="ru-RU"/>
        </w:rPr>
        <w:t xml:space="preserve"> за </w:t>
      </w:r>
      <w:r w:rsidR="00CF3285">
        <w:rPr>
          <w:rFonts w:ascii="Times New Roman" w:hAnsi="Times New Roman"/>
          <w:lang w:val="ru-RU"/>
        </w:rPr>
        <w:t xml:space="preserve">1 </w:t>
      </w:r>
      <w:r w:rsidR="006B5953">
        <w:rPr>
          <w:rFonts w:ascii="Times New Roman" w:hAnsi="Times New Roman"/>
          <w:lang w:val="ru-RU"/>
        </w:rPr>
        <w:t xml:space="preserve">квартал </w:t>
      </w:r>
      <w:r w:rsidR="00CF32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202</w:t>
      </w:r>
      <w:r w:rsidR="006B5953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</w:t>
      </w:r>
      <w:r w:rsidR="00CF3285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, показала, что основные параметры бюджета </w:t>
      </w:r>
      <w:r w:rsidR="00CF3285">
        <w:rPr>
          <w:rFonts w:ascii="Times New Roman" w:hAnsi="Times New Roman"/>
          <w:lang w:val="ru-RU"/>
        </w:rPr>
        <w:t>исполнены</w:t>
      </w:r>
      <w:r>
        <w:rPr>
          <w:rFonts w:ascii="Times New Roman" w:hAnsi="Times New Roman"/>
          <w:lang w:val="ru-RU"/>
        </w:rPr>
        <w:t xml:space="preserve">: 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 доходам в сумме </w:t>
      </w:r>
      <w:r w:rsidR="00482417">
        <w:rPr>
          <w:rFonts w:ascii="Times New Roman" w:hAnsi="Times New Roman"/>
          <w:b/>
          <w:lang w:val="ru-RU"/>
        </w:rPr>
        <w:t>232 804,4</w:t>
      </w:r>
      <w:r>
        <w:rPr>
          <w:rFonts w:ascii="Times New Roman" w:hAnsi="Times New Roman"/>
          <w:lang w:val="ru-RU"/>
        </w:rPr>
        <w:t xml:space="preserve"> тыс. рублей;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 расходам в сумме </w:t>
      </w:r>
      <w:r w:rsidR="00482417">
        <w:rPr>
          <w:rFonts w:ascii="Times New Roman" w:hAnsi="Times New Roman"/>
          <w:b/>
          <w:lang w:val="ru-RU"/>
        </w:rPr>
        <w:t>246 346,5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тыс. рублей;</w:t>
      </w:r>
    </w:p>
    <w:p w:rsidR="00370D24" w:rsidRDefault="00370D24" w:rsidP="00370D24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484832">
        <w:rPr>
          <w:rFonts w:ascii="Times New Roman" w:hAnsi="Times New Roman"/>
          <w:lang w:val="ru-RU"/>
        </w:rPr>
        <w:t xml:space="preserve"> дефицит</w:t>
      </w:r>
      <w:r>
        <w:rPr>
          <w:rFonts w:ascii="Times New Roman" w:hAnsi="Times New Roman"/>
          <w:lang w:val="ru-RU"/>
        </w:rPr>
        <w:t xml:space="preserve"> бюджета составил </w:t>
      </w:r>
      <w:r w:rsidR="00484832">
        <w:rPr>
          <w:rFonts w:ascii="Times New Roman" w:hAnsi="Times New Roman"/>
          <w:b/>
          <w:lang w:val="ru-RU"/>
        </w:rPr>
        <w:t>13542,1</w:t>
      </w:r>
      <w:r>
        <w:rPr>
          <w:rFonts w:ascii="Times New Roman" w:hAnsi="Times New Roman"/>
          <w:lang w:val="ru-RU"/>
        </w:rPr>
        <w:t xml:space="preserve"> тыс. рублей.</w:t>
      </w:r>
    </w:p>
    <w:p w:rsidR="00370D24" w:rsidRDefault="009C745E" w:rsidP="00370D24">
      <w:pPr>
        <w:spacing w:after="0" w:line="240" w:lineRule="auto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370D24">
        <w:rPr>
          <w:rFonts w:ascii="Times New Roman" w:hAnsi="Times New Roman"/>
          <w:lang w:val="ru-RU"/>
        </w:rPr>
        <w:t xml:space="preserve">Поступления налоговых и неналоговых доходов в бюджет </w:t>
      </w:r>
      <w:r w:rsidR="00BD0258">
        <w:rPr>
          <w:rFonts w:ascii="Times New Roman" w:hAnsi="Times New Roman"/>
          <w:lang w:val="ru-RU"/>
        </w:rPr>
        <w:t>муниципального района «</w:t>
      </w:r>
      <w:proofErr w:type="spellStart"/>
      <w:r w:rsidR="00BD0258">
        <w:rPr>
          <w:rFonts w:ascii="Times New Roman" w:hAnsi="Times New Roman"/>
          <w:lang w:val="ru-RU"/>
        </w:rPr>
        <w:t>Хилокский</w:t>
      </w:r>
      <w:proofErr w:type="spellEnd"/>
      <w:r w:rsidR="00BD0258">
        <w:rPr>
          <w:rFonts w:ascii="Times New Roman" w:hAnsi="Times New Roman"/>
          <w:lang w:val="ru-RU"/>
        </w:rPr>
        <w:t xml:space="preserve"> район»</w:t>
      </w:r>
      <w:r w:rsidR="00370D24">
        <w:rPr>
          <w:rFonts w:ascii="Times New Roman" w:hAnsi="Times New Roman"/>
          <w:lang w:val="ru-RU"/>
        </w:rPr>
        <w:t xml:space="preserve"> за</w:t>
      </w:r>
      <w:r w:rsidR="00DB44A0">
        <w:rPr>
          <w:rFonts w:ascii="Times New Roman" w:hAnsi="Times New Roman"/>
          <w:lang w:val="ru-RU"/>
        </w:rPr>
        <w:t xml:space="preserve"> </w:t>
      </w:r>
      <w:r w:rsidR="00CF3285">
        <w:rPr>
          <w:rFonts w:ascii="Times New Roman" w:hAnsi="Times New Roman"/>
          <w:lang w:val="ru-RU"/>
        </w:rPr>
        <w:t xml:space="preserve">1 </w:t>
      </w:r>
      <w:r w:rsidR="00484832">
        <w:rPr>
          <w:rFonts w:ascii="Times New Roman" w:hAnsi="Times New Roman"/>
          <w:lang w:val="ru-RU"/>
        </w:rPr>
        <w:t xml:space="preserve">квартал </w:t>
      </w:r>
      <w:r w:rsidR="00CF3285">
        <w:rPr>
          <w:rFonts w:ascii="Times New Roman" w:hAnsi="Times New Roman"/>
          <w:lang w:val="ru-RU"/>
        </w:rPr>
        <w:t>202</w:t>
      </w:r>
      <w:r w:rsidR="00484832">
        <w:rPr>
          <w:rFonts w:ascii="Times New Roman" w:hAnsi="Times New Roman"/>
          <w:lang w:val="ru-RU"/>
        </w:rPr>
        <w:t>4</w:t>
      </w:r>
      <w:r w:rsidR="00370D24">
        <w:rPr>
          <w:rFonts w:ascii="Times New Roman" w:hAnsi="Times New Roman"/>
          <w:lang w:val="ru-RU"/>
        </w:rPr>
        <w:t xml:space="preserve"> год</w:t>
      </w:r>
      <w:r w:rsidR="00CF3285">
        <w:rPr>
          <w:rFonts w:ascii="Times New Roman" w:hAnsi="Times New Roman"/>
          <w:lang w:val="ru-RU"/>
        </w:rPr>
        <w:t>а</w:t>
      </w:r>
      <w:r w:rsidR="00370D24">
        <w:rPr>
          <w:rFonts w:ascii="Times New Roman" w:hAnsi="Times New Roman"/>
          <w:lang w:val="ru-RU"/>
        </w:rPr>
        <w:t xml:space="preserve"> составили </w:t>
      </w:r>
      <w:r w:rsidR="00484832">
        <w:rPr>
          <w:rFonts w:ascii="Times New Roman" w:hAnsi="Times New Roman"/>
          <w:lang w:val="ru-RU"/>
        </w:rPr>
        <w:t>71 171,9</w:t>
      </w:r>
      <w:r w:rsidR="00370D24">
        <w:rPr>
          <w:rFonts w:ascii="Times New Roman" w:hAnsi="Times New Roman"/>
          <w:lang w:val="ru-RU"/>
        </w:rPr>
        <w:t xml:space="preserve"> рублей или </w:t>
      </w:r>
      <w:r w:rsidR="00484832">
        <w:rPr>
          <w:rFonts w:ascii="Times New Roman" w:hAnsi="Times New Roman"/>
          <w:lang w:val="ru-RU"/>
        </w:rPr>
        <w:t>30,6</w:t>
      </w:r>
      <w:r w:rsidR="00370D24"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 w:rsidR="00484832">
        <w:rPr>
          <w:rFonts w:ascii="Times New Roman" w:hAnsi="Times New Roman"/>
          <w:lang w:val="ru-RU"/>
        </w:rPr>
        <w:t>161632,5</w:t>
      </w:r>
      <w:r w:rsidR="00370D24">
        <w:rPr>
          <w:rFonts w:ascii="Times New Roman" w:hAnsi="Times New Roman"/>
          <w:lang w:val="ru-RU"/>
        </w:rPr>
        <w:t xml:space="preserve"> тыс. рублей </w:t>
      </w:r>
      <w:r w:rsidR="00484832">
        <w:rPr>
          <w:rFonts w:ascii="Times New Roman" w:hAnsi="Times New Roman"/>
          <w:lang w:val="ru-RU"/>
        </w:rPr>
        <w:t>69,4</w:t>
      </w:r>
      <w:r w:rsidR="00370D24">
        <w:rPr>
          <w:rFonts w:ascii="Times New Roman" w:hAnsi="Times New Roman"/>
          <w:lang w:val="ru-RU"/>
        </w:rPr>
        <w:t xml:space="preserve">% в общей структуре доходов. </w:t>
      </w:r>
    </w:p>
    <w:p w:rsidR="009C745E" w:rsidRDefault="009C745E" w:rsidP="009C745E">
      <w:p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Расходы  районного бюджета за </w:t>
      </w:r>
      <w:r w:rsidR="00E56ED1">
        <w:rPr>
          <w:rFonts w:ascii="Times New Roman" w:hAnsi="Times New Roman"/>
          <w:bCs/>
          <w:iCs/>
          <w:color w:val="000000" w:themeColor="text1"/>
          <w:lang w:val="ru-RU"/>
        </w:rPr>
        <w:t xml:space="preserve">1 </w:t>
      </w:r>
      <w:r w:rsidR="00484832">
        <w:rPr>
          <w:rFonts w:ascii="Times New Roman" w:hAnsi="Times New Roman"/>
          <w:bCs/>
          <w:iCs/>
          <w:color w:val="000000" w:themeColor="text1"/>
          <w:lang w:val="ru-RU"/>
        </w:rPr>
        <w:t xml:space="preserve">квартал 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>20</w:t>
      </w:r>
      <w:r w:rsidR="00484832">
        <w:rPr>
          <w:rFonts w:ascii="Times New Roman" w:hAnsi="Times New Roman"/>
          <w:bCs/>
          <w:iCs/>
          <w:color w:val="000000" w:themeColor="text1"/>
          <w:lang w:val="ru-RU"/>
        </w:rPr>
        <w:t>24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</w:t>
      </w:r>
      <w:r w:rsidR="00E56ED1">
        <w:rPr>
          <w:rFonts w:ascii="Times New Roman" w:hAnsi="Times New Roman"/>
          <w:bCs/>
          <w:iCs/>
          <w:color w:val="000000" w:themeColor="text1"/>
          <w:lang w:val="ru-RU"/>
        </w:rPr>
        <w:t>а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исполнены в сумме</w:t>
      </w:r>
      <w:r w:rsidRPr="009C745E">
        <w:rPr>
          <w:rFonts w:ascii="Times New Roman" w:hAnsi="Times New Roman"/>
          <w:bCs/>
          <w:iCs/>
          <w:lang w:val="ru-RU"/>
        </w:rPr>
        <w:t xml:space="preserve"> </w:t>
      </w:r>
      <w:r w:rsidR="007C4134">
        <w:rPr>
          <w:rFonts w:ascii="Times New Roman" w:hAnsi="Times New Roman"/>
          <w:bCs/>
          <w:iCs/>
          <w:color w:val="000000" w:themeColor="text1"/>
          <w:lang w:val="ru-RU"/>
        </w:rPr>
        <w:t>246 346,5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9C745E">
        <w:rPr>
          <w:rFonts w:ascii="Times New Roman" w:hAnsi="Times New Roman"/>
          <w:bCs/>
          <w:iCs/>
          <w:lang w:val="ru-RU"/>
        </w:rPr>
        <w:t>руб. (</w:t>
      </w:r>
      <w:r w:rsidR="00E56ED1">
        <w:rPr>
          <w:rFonts w:ascii="Times New Roman" w:hAnsi="Times New Roman"/>
          <w:bCs/>
          <w:iCs/>
          <w:lang w:val="ru-RU"/>
        </w:rPr>
        <w:t xml:space="preserve">1 </w:t>
      </w:r>
      <w:r w:rsidR="007C4134">
        <w:rPr>
          <w:rFonts w:ascii="Times New Roman" w:hAnsi="Times New Roman"/>
          <w:bCs/>
          <w:iCs/>
          <w:lang w:val="ru-RU"/>
        </w:rPr>
        <w:t xml:space="preserve">квартал </w:t>
      </w:r>
      <w:r w:rsidRPr="009C745E">
        <w:rPr>
          <w:rFonts w:ascii="Times New Roman" w:hAnsi="Times New Roman"/>
          <w:bCs/>
          <w:iCs/>
          <w:lang w:val="ru-RU"/>
        </w:rPr>
        <w:t>202</w:t>
      </w:r>
      <w:r w:rsidR="007C4134">
        <w:rPr>
          <w:rFonts w:ascii="Times New Roman" w:hAnsi="Times New Roman"/>
          <w:bCs/>
          <w:iCs/>
          <w:lang w:val="ru-RU"/>
        </w:rPr>
        <w:t>3</w:t>
      </w:r>
      <w:r w:rsidRPr="009C745E">
        <w:rPr>
          <w:rFonts w:ascii="Times New Roman" w:hAnsi="Times New Roman"/>
          <w:bCs/>
          <w:iCs/>
          <w:lang w:val="ru-RU"/>
        </w:rPr>
        <w:t xml:space="preserve"> год – </w:t>
      </w:r>
      <w:r w:rsidR="008F4693">
        <w:rPr>
          <w:rFonts w:ascii="Times New Roman" w:hAnsi="Times New Roman"/>
          <w:bCs/>
          <w:iCs/>
          <w:lang w:val="ru-RU"/>
        </w:rPr>
        <w:t>342 234,5</w:t>
      </w:r>
      <w:r w:rsidRPr="009C745E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 w:rsidR="002F3A26">
        <w:rPr>
          <w:rFonts w:ascii="Times New Roman" w:hAnsi="Times New Roman"/>
          <w:bCs/>
          <w:lang w:val="ru-RU"/>
        </w:rPr>
        <w:t>943 176,3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9C745E">
        <w:rPr>
          <w:rFonts w:ascii="Times New Roman" w:hAnsi="Times New Roman"/>
          <w:bCs/>
          <w:iCs/>
          <w:lang w:val="ru-RU"/>
        </w:rPr>
        <w:t xml:space="preserve">. </w:t>
      </w:r>
      <w:r w:rsidRPr="009C745E">
        <w:rPr>
          <w:rFonts w:ascii="Times New Roman" w:hAnsi="Times New Roman"/>
          <w:lang w:val="ru-RU"/>
        </w:rPr>
        <w:t xml:space="preserve"> Бюджет района по расходам  в</w:t>
      </w:r>
      <w:r w:rsidR="008F4693">
        <w:rPr>
          <w:rFonts w:ascii="Times New Roman" w:hAnsi="Times New Roman"/>
          <w:lang w:val="ru-RU"/>
        </w:rPr>
        <w:t xml:space="preserve"> 1 квартале</w:t>
      </w:r>
      <w:r w:rsidR="00DB44A0">
        <w:rPr>
          <w:rFonts w:ascii="Times New Roman" w:hAnsi="Times New Roman"/>
          <w:lang w:val="ru-RU"/>
        </w:rPr>
        <w:t xml:space="preserve"> </w:t>
      </w:r>
      <w:r w:rsidRPr="009C745E">
        <w:rPr>
          <w:rFonts w:ascii="Times New Roman" w:hAnsi="Times New Roman"/>
          <w:lang w:val="ru-RU"/>
        </w:rPr>
        <w:t xml:space="preserve"> 202</w:t>
      </w:r>
      <w:r w:rsidR="008F4693">
        <w:rPr>
          <w:rFonts w:ascii="Times New Roman" w:hAnsi="Times New Roman"/>
          <w:lang w:val="ru-RU"/>
        </w:rPr>
        <w:t>4</w:t>
      </w:r>
      <w:r w:rsidRPr="009C745E">
        <w:rPr>
          <w:rFonts w:ascii="Times New Roman" w:hAnsi="Times New Roman"/>
          <w:lang w:val="ru-RU"/>
        </w:rPr>
        <w:t xml:space="preserve"> год</w:t>
      </w:r>
      <w:r w:rsidR="00DB44A0">
        <w:rPr>
          <w:rFonts w:ascii="Times New Roman" w:hAnsi="Times New Roman"/>
          <w:lang w:val="ru-RU"/>
        </w:rPr>
        <w:t>а</w:t>
      </w:r>
      <w:r w:rsidRPr="009C745E">
        <w:rPr>
          <w:rFonts w:ascii="Times New Roman" w:hAnsi="Times New Roman"/>
          <w:lang w:val="ru-RU"/>
        </w:rPr>
        <w:t xml:space="preserve"> к уровню</w:t>
      </w:r>
      <w:r w:rsidR="00DB44A0">
        <w:rPr>
          <w:rFonts w:ascii="Times New Roman" w:hAnsi="Times New Roman"/>
          <w:lang w:val="ru-RU"/>
        </w:rPr>
        <w:t xml:space="preserve"> 1 </w:t>
      </w:r>
      <w:r w:rsidR="008F4693">
        <w:rPr>
          <w:rFonts w:ascii="Times New Roman" w:hAnsi="Times New Roman"/>
          <w:lang w:val="ru-RU"/>
        </w:rPr>
        <w:t>квартала</w:t>
      </w:r>
      <w:r w:rsidR="00DB44A0">
        <w:rPr>
          <w:rFonts w:ascii="Times New Roman" w:hAnsi="Times New Roman"/>
          <w:lang w:val="ru-RU"/>
        </w:rPr>
        <w:t xml:space="preserve"> </w:t>
      </w:r>
      <w:r w:rsidRPr="009C745E">
        <w:rPr>
          <w:rFonts w:ascii="Times New Roman" w:hAnsi="Times New Roman"/>
          <w:lang w:val="ru-RU"/>
        </w:rPr>
        <w:t xml:space="preserve"> 202</w:t>
      </w:r>
      <w:r w:rsidR="008F4693">
        <w:rPr>
          <w:rFonts w:ascii="Times New Roman" w:hAnsi="Times New Roman"/>
          <w:lang w:val="ru-RU"/>
        </w:rPr>
        <w:t>3</w:t>
      </w:r>
      <w:r w:rsidRPr="009C745E">
        <w:rPr>
          <w:rFonts w:ascii="Times New Roman" w:hAnsi="Times New Roman"/>
          <w:lang w:val="ru-RU"/>
        </w:rPr>
        <w:t xml:space="preserve"> года исполнен на </w:t>
      </w:r>
      <w:r w:rsidR="008F4693">
        <w:rPr>
          <w:rFonts w:ascii="Times New Roman" w:hAnsi="Times New Roman"/>
          <w:lang w:val="ru-RU"/>
        </w:rPr>
        <w:t>72,0</w:t>
      </w:r>
      <w:r w:rsidRPr="009C745E">
        <w:rPr>
          <w:rFonts w:ascii="Times New Roman" w:hAnsi="Times New Roman"/>
          <w:lang w:val="ru-RU"/>
        </w:rPr>
        <w:t xml:space="preserve">%, или </w:t>
      </w:r>
      <w:r w:rsidR="008F4693">
        <w:rPr>
          <w:rFonts w:ascii="Times New Roman" w:hAnsi="Times New Roman"/>
          <w:lang w:val="ru-RU"/>
        </w:rPr>
        <w:t>со снижением</w:t>
      </w:r>
      <w:r w:rsidRPr="009C745E">
        <w:rPr>
          <w:rFonts w:ascii="Times New Roman" w:hAnsi="Times New Roman"/>
          <w:lang w:val="ru-RU"/>
        </w:rPr>
        <w:t xml:space="preserve"> на </w:t>
      </w:r>
      <w:r w:rsidR="008F4693">
        <w:rPr>
          <w:rFonts w:ascii="Times New Roman" w:hAnsi="Times New Roman"/>
          <w:lang w:val="ru-RU"/>
        </w:rPr>
        <w:t>95888,00</w:t>
      </w:r>
      <w:r w:rsidRPr="009C745E">
        <w:rPr>
          <w:rFonts w:ascii="Times New Roman" w:hAnsi="Times New Roman"/>
          <w:lang w:val="ru-RU"/>
        </w:rPr>
        <w:t xml:space="preserve"> тыс. руб. </w:t>
      </w:r>
    </w:p>
    <w:p w:rsidR="00375BAC" w:rsidRPr="00375BAC" w:rsidRDefault="00375BAC" w:rsidP="00375BAC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Данные по  исполнению расходной части бюджета муниципального района «</w:t>
      </w:r>
      <w:proofErr w:type="spellStart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Хилокский</w:t>
      </w:r>
      <w:proofErr w:type="spellEnd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район» соответствуют  форме 0503117</w:t>
      </w:r>
      <w:r w:rsidRPr="00375BAC">
        <w:rPr>
          <w:rFonts w:ascii="Times New Roman" w:hAnsi="Times New Roman"/>
          <w:color w:val="000000"/>
          <w:sz w:val="24"/>
          <w:szCs w:val="24"/>
        </w:rPr>
        <w:t>M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_ЭКР Отчет об исполнении бюджета (месячный) муниципального района «</w:t>
      </w:r>
      <w:proofErr w:type="spellStart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Хилокский</w:t>
      </w:r>
      <w:proofErr w:type="spellEnd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район» за 1 </w:t>
      </w:r>
      <w:r w:rsidR="002F3A26">
        <w:rPr>
          <w:rFonts w:ascii="Times New Roman" w:hAnsi="Times New Roman"/>
          <w:color w:val="000000"/>
          <w:sz w:val="24"/>
          <w:szCs w:val="24"/>
          <w:lang w:val="ru-RU"/>
        </w:rPr>
        <w:t>квартал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2023 года.  Со сводной ведомостью по  кассовых выплатам месячной  (форма 0531815) сформированной в программной продукте «Бюджет-Смарт</w:t>
      </w:r>
      <w:proofErr w:type="gramStart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ро» расхождений не установлено.</w:t>
      </w:r>
    </w:p>
    <w:p w:rsidR="009545D5" w:rsidRPr="009545D5" w:rsidRDefault="009C745E" w:rsidP="00375BAC">
      <w:pPr>
        <w:spacing w:after="0" w:line="240" w:lineRule="auto"/>
        <w:ind w:firstLine="357"/>
        <w:jc w:val="both"/>
        <w:rPr>
          <w:rFonts w:ascii="Times New Roman" w:hAnsi="Times New Roman"/>
          <w:noProof/>
          <w:snapToGrid w:val="0"/>
          <w:lang w:val="ru-RU"/>
        </w:rPr>
      </w:pPr>
      <w:r w:rsidRPr="009C745E">
        <w:rPr>
          <w:rFonts w:ascii="Times New Roman" w:hAnsi="Times New Roman"/>
          <w:noProof/>
          <w:snapToGrid w:val="0"/>
          <w:lang w:val="ru-RU"/>
        </w:rPr>
        <w:t>Объем муниципальн</w:t>
      </w:r>
      <w:r w:rsidR="00375BAC">
        <w:rPr>
          <w:rFonts w:ascii="Times New Roman" w:hAnsi="Times New Roman"/>
          <w:noProof/>
          <w:snapToGrid w:val="0"/>
          <w:lang w:val="ru-RU"/>
        </w:rPr>
        <w:t>ого долга  по состоянию на 01.0</w:t>
      </w:r>
      <w:r w:rsidR="002F3A26">
        <w:rPr>
          <w:rFonts w:ascii="Times New Roman" w:hAnsi="Times New Roman"/>
          <w:noProof/>
          <w:snapToGrid w:val="0"/>
          <w:lang w:val="ru-RU"/>
        </w:rPr>
        <w:t>4</w:t>
      </w:r>
      <w:r w:rsidRPr="009C745E">
        <w:rPr>
          <w:rFonts w:ascii="Times New Roman" w:hAnsi="Times New Roman"/>
          <w:noProof/>
          <w:snapToGrid w:val="0"/>
          <w:lang w:val="ru-RU"/>
        </w:rPr>
        <w:t>.202</w:t>
      </w:r>
      <w:r w:rsidR="002F3A26">
        <w:rPr>
          <w:rFonts w:ascii="Times New Roman" w:hAnsi="Times New Roman"/>
          <w:noProof/>
          <w:snapToGrid w:val="0"/>
          <w:lang w:val="ru-RU"/>
        </w:rPr>
        <w:t>4</w:t>
      </w:r>
      <w:r w:rsidRPr="009C745E">
        <w:rPr>
          <w:rFonts w:ascii="Times New Roman" w:hAnsi="Times New Roman"/>
          <w:noProof/>
          <w:snapToGrid w:val="0"/>
          <w:lang w:val="ru-RU"/>
        </w:rPr>
        <w:t>г. состав</w:t>
      </w:r>
      <w:r w:rsidR="00375BAC">
        <w:rPr>
          <w:rFonts w:ascii="Times New Roman" w:hAnsi="Times New Roman"/>
          <w:noProof/>
          <w:snapToGrid w:val="0"/>
          <w:lang w:val="ru-RU"/>
        </w:rPr>
        <w:t>ил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</w:t>
      </w:r>
      <w:r w:rsidR="00737924">
        <w:rPr>
          <w:rFonts w:ascii="Times New Roman" w:hAnsi="Times New Roman"/>
          <w:noProof/>
          <w:snapToGrid w:val="0"/>
          <w:lang w:val="ru-RU"/>
        </w:rPr>
        <w:t>26735,8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тыс. рублей</w:t>
      </w:r>
      <w:r w:rsidR="00375BAC">
        <w:rPr>
          <w:rFonts w:ascii="Times New Roman" w:hAnsi="Times New Roman"/>
          <w:noProof/>
          <w:snapToGrid w:val="0"/>
          <w:lang w:val="ru-RU"/>
        </w:rPr>
        <w:t>.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>По состоянию на 01.0</w:t>
      </w:r>
      <w:r w:rsidR="00737924">
        <w:rPr>
          <w:rFonts w:ascii="Times New Roman" w:hAnsi="Times New Roman"/>
          <w:noProof/>
          <w:snapToGrid w:val="0"/>
          <w:lang w:val="ru-RU"/>
        </w:rPr>
        <w:t>4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>.202</w:t>
      </w:r>
      <w:r w:rsidR="00FD362C">
        <w:rPr>
          <w:rFonts w:ascii="Times New Roman" w:hAnsi="Times New Roman"/>
          <w:noProof/>
          <w:snapToGrid w:val="0"/>
          <w:lang w:val="ru-RU"/>
        </w:rPr>
        <w:t>4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 года кредиторская задолженность составила </w:t>
      </w:r>
      <w:r w:rsidR="00737924">
        <w:rPr>
          <w:rFonts w:ascii="Times New Roman" w:hAnsi="Times New Roman"/>
          <w:noProof/>
          <w:snapToGrid w:val="0"/>
          <w:lang w:val="ru-RU"/>
        </w:rPr>
        <w:t>51089,5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 тыс.рублей</w:t>
      </w:r>
      <w:r w:rsidR="00E72736">
        <w:rPr>
          <w:rFonts w:ascii="Times New Roman" w:hAnsi="Times New Roman"/>
          <w:noProof/>
          <w:snapToGrid w:val="0"/>
          <w:lang w:val="ru-RU"/>
        </w:rPr>
        <w:t xml:space="preserve"> (из них за счет краевого бюд</w:t>
      </w:r>
      <w:r w:rsidR="00FD362C">
        <w:rPr>
          <w:rFonts w:ascii="Times New Roman" w:hAnsi="Times New Roman"/>
          <w:noProof/>
          <w:snapToGrid w:val="0"/>
          <w:lang w:val="ru-RU"/>
        </w:rPr>
        <w:t>жета -27925,5 тыс.рублей)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, в том числе просроченная – </w:t>
      </w:r>
      <w:r w:rsidR="00FD362C">
        <w:rPr>
          <w:rFonts w:ascii="Times New Roman" w:hAnsi="Times New Roman"/>
          <w:noProof/>
          <w:snapToGrid w:val="0"/>
          <w:lang w:val="ru-RU"/>
        </w:rPr>
        <w:t>0,0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 тыс. рублей (на 01.01.202</w:t>
      </w:r>
      <w:r w:rsidR="00375BAC">
        <w:rPr>
          <w:rFonts w:ascii="Times New Roman" w:hAnsi="Times New Roman"/>
          <w:noProof/>
          <w:snapToGrid w:val="0"/>
          <w:lang w:val="ru-RU"/>
        </w:rPr>
        <w:t>3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г- </w:t>
      </w:r>
      <w:r w:rsidR="00E72736">
        <w:rPr>
          <w:rFonts w:ascii="Times New Roman" w:hAnsi="Times New Roman"/>
          <w:noProof/>
          <w:snapToGrid w:val="0"/>
          <w:lang w:val="ru-RU"/>
        </w:rPr>
        <w:t>18935,2</w:t>
      </w:r>
      <w:r w:rsidR="00FD362C">
        <w:rPr>
          <w:rFonts w:ascii="Times New Roman" w:hAnsi="Times New Roman"/>
          <w:noProof/>
          <w:snapToGrid w:val="0"/>
          <w:lang w:val="ru-RU"/>
        </w:rPr>
        <w:t xml:space="preserve"> тыс.руб.).</w:t>
      </w:r>
      <w:r w:rsidR="009545D5" w:rsidRPr="009545D5">
        <w:rPr>
          <w:rFonts w:ascii="Times New Roman" w:hAnsi="Times New Roman"/>
          <w:noProof/>
          <w:snapToGrid w:val="0"/>
          <w:lang w:val="ru-RU"/>
        </w:rPr>
        <w:t xml:space="preserve"> </w:t>
      </w:r>
    </w:p>
    <w:p w:rsidR="009545D5" w:rsidRDefault="009111A5" w:rsidP="00370D2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9111A5">
        <w:rPr>
          <w:rFonts w:ascii="Times New Roman" w:hAnsi="Times New Roman"/>
          <w:sz w:val="24"/>
          <w:szCs w:val="24"/>
          <w:lang w:val="ru-RU"/>
        </w:rPr>
        <w:t>Представленный отчет по исполнению бюджета муниципального района «</w:t>
      </w:r>
      <w:proofErr w:type="spellStart"/>
      <w:r w:rsidRPr="009111A5">
        <w:rPr>
          <w:rFonts w:ascii="Times New Roman" w:hAnsi="Times New Roman"/>
          <w:sz w:val="24"/>
          <w:szCs w:val="24"/>
          <w:lang w:val="ru-RU"/>
        </w:rPr>
        <w:t>Хилокский</w:t>
      </w:r>
      <w:proofErr w:type="spellEnd"/>
      <w:r w:rsidRPr="009111A5">
        <w:rPr>
          <w:rFonts w:ascii="Times New Roman" w:hAnsi="Times New Roman"/>
          <w:sz w:val="24"/>
          <w:szCs w:val="24"/>
          <w:lang w:val="ru-RU"/>
        </w:rPr>
        <w:t xml:space="preserve"> район» за 1 </w:t>
      </w:r>
      <w:r w:rsidR="002F3A26">
        <w:rPr>
          <w:rFonts w:ascii="Times New Roman" w:hAnsi="Times New Roman"/>
          <w:sz w:val="24"/>
          <w:szCs w:val="24"/>
          <w:lang w:val="ru-RU"/>
        </w:rPr>
        <w:t>квартал</w:t>
      </w:r>
      <w:r w:rsidRPr="009111A5">
        <w:rPr>
          <w:rFonts w:ascii="Times New Roman" w:hAnsi="Times New Roman"/>
          <w:sz w:val="24"/>
          <w:szCs w:val="24"/>
          <w:lang w:val="ru-RU"/>
        </w:rPr>
        <w:t xml:space="preserve">  202</w:t>
      </w:r>
      <w:r w:rsidR="002F3A26">
        <w:rPr>
          <w:rFonts w:ascii="Times New Roman" w:hAnsi="Times New Roman"/>
          <w:sz w:val="24"/>
          <w:szCs w:val="24"/>
          <w:lang w:val="ru-RU"/>
        </w:rPr>
        <w:t>4</w:t>
      </w:r>
      <w:r w:rsidRPr="009111A5">
        <w:rPr>
          <w:rFonts w:ascii="Times New Roman" w:hAnsi="Times New Roman"/>
          <w:sz w:val="24"/>
          <w:szCs w:val="24"/>
          <w:lang w:val="ru-RU"/>
        </w:rPr>
        <w:t xml:space="preserve"> года соответствует требованием бюджетного законодательства Российской Федерации и Положению о бюджетном процессе.</w:t>
      </w:r>
    </w:p>
    <w:p w:rsidR="006072EE" w:rsidRDefault="006072EE" w:rsidP="00370D24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72EE" w:rsidRDefault="006072EE" w:rsidP="006072EE">
      <w:pPr>
        <w:pStyle w:val="ab"/>
        <w:numPr>
          <w:ilvl w:val="0"/>
          <w:numId w:val="23"/>
        </w:num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  <w:r w:rsidRPr="006072EE">
        <w:rPr>
          <w:rFonts w:ascii="Times New Roman" w:hAnsi="Times New Roman"/>
          <w:b/>
          <w:lang w:val="ru-RU"/>
        </w:rPr>
        <w:t>Внешняя проверка проекта постановления «Об утверждении отчета об исполнении бюджета муниципального района «</w:t>
      </w:r>
      <w:proofErr w:type="spellStart"/>
      <w:r w:rsidRPr="006072EE">
        <w:rPr>
          <w:rFonts w:ascii="Times New Roman" w:hAnsi="Times New Roman"/>
          <w:b/>
          <w:lang w:val="ru-RU"/>
        </w:rPr>
        <w:t>Хилокский</w:t>
      </w:r>
      <w:proofErr w:type="spellEnd"/>
      <w:r w:rsidRPr="006072EE">
        <w:rPr>
          <w:rFonts w:ascii="Times New Roman" w:hAnsi="Times New Roman"/>
          <w:b/>
          <w:lang w:val="ru-RU"/>
        </w:rPr>
        <w:t xml:space="preserve"> райо</w:t>
      </w:r>
      <w:r>
        <w:rPr>
          <w:rFonts w:ascii="Times New Roman" w:hAnsi="Times New Roman"/>
          <w:b/>
          <w:lang w:val="ru-RU"/>
        </w:rPr>
        <w:t xml:space="preserve">н» за </w:t>
      </w:r>
      <w:r w:rsidR="00E67978">
        <w:rPr>
          <w:rFonts w:ascii="Times New Roman" w:hAnsi="Times New Roman"/>
          <w:b/>
          <w:lang w:val="ru-RU"/>
        </w:rPr>
        <w:t xml:space="preserve">1 полугодие </w:t>
      </w:r>
      <w:r w:rsidRPr="006072EE">
        <w:rPr>
          <w:rFonts w:ascii="Times New Roman" w:hAnsi="Times New Roman"/>
          <w:b/>
          <w:lang w:val="ru-RU"/>
        </w:rPr>
        <w:t>2024 года.</w:t>
      </w:r>
    </w:p>
    <w:p w:rsidR="006072EE" w:rsidRDefault="006072EE" w:rsidP="006072EE">
      <w:p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</w:p>
    <w:p w:rsidR="006072EE" w:rsidRPr="00501DD6" w:rsidRDefault="006072EE" w:rsidP="006072EE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 </w:t>
      </w:r>
      <w:r w:rsidRPr="00501DD6">
        <w:rPr>
          <w:rFonts w:ascii="Times New Roman" w:hAnsi="Times New Roman"/>
          <w:lang w:val="ru-RU" w:eastAsia="ar-SA" w:bidi="ar-SA"/>
        </w:rPr>
        <w:t xml:space="preserve">Объект экспертно-аналитического мероприятия: </w:t>
      </w:r>
      <w:r>
        <w:rPr>
          <w:rFonts w:ascii="Times New Roman" w:hAnsi="Times New Roman"/>
          <w:lang w:val="ru-RU" w:eastAsia="ar-SA" w:bidi="ar-SA"/>
        </w:rPr>
        <w:t>отчет об исполнении бюджета муниципального района «</w:t>
      </w:r>
      <w:proofErr w:type="spellStart"/>
      <w:r>
        <w:rPr>
          <w:rFonts w:ascii="Times New Roman" w:hAnsi="Times New Roman"/>
          <w:lang w:val="ru-RU" w:eastAsia="ar-SA" w:bidi="ar-SA"/>
        </w:rPr>
        <w:t>Хилокский</w:t>
      </w:r>
      <w:proofErr w:type="spellEnd"/>
      <w:r>
        <w:rPr>
          <w:rFonts w:ascii="Times New Roman" w:hAnsi="Times New Roman"/>
          <w:lang w:val="ru-RU" w:eastAsia="ar-SA" w:bidi="ar-SA"/>
        </w:rPr>
        <w:t xml:space="preserve"> район»</w:t>
      </w:r>
      <w:r>
        <w:rPr>
          <w:rFonts w:ascii="Times New Roman" w:hAnsi="Times New Roman"/>
          <w:lang w:val="ru-RU" w:eastAsia="ar-SA" w:bidi="ar-SA"/>
        </w:rPr>
        <w:t xml:space="preserve"> за </w:t>
      </w:r>
      <w:r w:rsidR="00E67978">
        <w:rPr>
          <w:rFonts w:ascii="Times New Roman" w:hAnsi="Times New Roman"/>
          <w:lang w:val="ru-RU" w:eastAsia="ar-SA" w:bidi="ar-SA"/>
        </w:rPr>
        <w:t xml:space="preserve">1 полугодие </w:t>
      </w:r>
      <w:r>
        <w:rPr>
          <w:rFonts w:ascii="Times New Roman" w:hAnsi="Times New Roman"/>
          <w:lang w:val="ru-RU" w:eastAsia="ar-SA" w:bidi="ar-SA"/>
        </w:rPr>
        <w:t>2024 года</w:t>
      </w:r>
      <w:r>
        <w:rPr>
          <w:rFonts w:ascii="Times New Roman" w:hAnsi="Times New Roman"/>
          <w:lang w:val="ru-RU"/>
        </w:rPr>
        <w:t>.</w:t>
      </w:r>
      <w:r w:rsidRPr="00501DD6">
        <w:rPr>
          <w:lang w:val="ru-RU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Проверяемый период: </w:t>
      </w:r>
      <w:r w:rsidR="00E67978">
        <w:rPr>
          <w:rFonts w:ascii="Times New Roman" w:hAnsi="Times New Roman"/>
          <w:bCs/>
          <w:color w:val="000000"/>
          <w:lang w:val="ru-RU" w:eastAsia="ar-SA" w:bidi="ar-SA"/>
        </w:rPr>
        <w:t>1 полугодие</w:t>
      </w:r>
      <w:r>
        <w:rPr>
          <w:rFonts w:ascii="Times New Roman" w:hAnsi="Times New Roman"/>
          <w:bCs/>
          <w:color w:val="000000"/>
          <w:lang w:val="ru-RU" w:eastAsia="ar-SA" w:bidi="ar-SA"/>
        </w:rPr>
        <w:t xml:space="preserve"> 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202</w:t>
      </w:r>
      <w:r>
        <w:rPr>
          <w:rFonts w:ascii="Times New Roman" w:hAnsi="Times New Roman"/>
          <w:bCs/>
          <w:color w:val="000000"/>
          <w:lang w:val="ru-RU" w:eastAsia="ar-SA" w:bidi="ar-SA"/>
        </w:rPr>
        <w:t>4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 xml:space="preserve"> год</w:t>
      </w:r>
      <w:r>
        <w:rPr>
          <w:rFonts w:ascii="Times New Roman" w:hAnsi="Times New Roman"/>
          <w:bCs/>
          <w:color w:val="000000"/>
          <w:lang w:val="ru-RU" w:eastAsia="ar-SA" w:bidi="ar-SA"/>
        </w:rPr>
        <w:t>а</w:t>
      </w:r>
      <w:r w:rsidRPr="00501DD6">
        <w:rPr>
          <w:rFonts w:ascii="Times New Roman" w:hAnsi="Times New Roman"/>
          <w:bCs/>
          <w:color w:val="000000"/>
          <w:lang w:val="ru-RU" w:eastAsia="ar-SA" w:bidi="ar-SA"/>
        </w:rPr>
        <w:t>.</w:t>
      </w:r>
    </w:p>
    <w:p w:rsidR="006072EE" w:rsidRPr="00501DD6" w:rsidRDefault="006072EE" w:rsidP="006072EE">
      <w:pPr>
        <w:pStyle w:val="ab"/>
        <w:suppressAutoHyphens/>
        <w:spacing w:after="0" w:line="240" w:lineRule="auto"/>
        <w:ind w:left="0" w:firstLine="0"/>
        <w:jc w:val="both"/>
        <w:rPr>
          <w:rFonts w:ascii="Times New Roman" w:hAnsi="Times New Roman"/>
          <w:lang w:val="ru-RU" w:eastAsia="ar-SA" w:bidi="ar-SA"/>
        </w:rPr>
      </w:pPr>
      <w:r>
        <w:rPr>
          <w:rFonts w:ascii="Times New Roman" w:hAnsi="Times New Roman"/>
          <w:lang w:val="ru-RU" w:eastAsia="ar-SA" w:bidi="ar-SA"/>
        </w:rPr>
        <w:t xml:space="preserve">         Проект постановления </w:t>
      </w:r>
      <w:r w:rsidRPr="00501DD6">
        <w:rPr>
          <w:rFonts w:ascii="Times New Roman" w:hAnsi="Times New Roman"/>
          <w:lang w:val="ru-RU" w:eastAsia="ar-SA" w:bidi="ar-SA"/>
        </w:rPr>
        <w:t xml:space="preserve"> </w:t>
      </w:r>
      <w:r w:rsidRPr="00DF1CDD">
        <w:rPr>
          <w:rFonts w:ascii="Times New Roman" w:hAnsi="Times New Roman"/>
          <w:lang w:val="ru-RU"/>
        </w:rPr>
        <w:t>«Об утверждении отчета об исполнении бюджета муниципально</w:t>
      </w:r>
      <w:r>
        <w:rPr>
          <w:rFonts w:ascii="Times New Roman" w:hAnsi="Times New Roman"/>
          <w:lang w:val="ru-RU"/>
        </w:rPr>
        <w:t>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за </w:t>
      </w:r>
      <w:r w:rsidR="00E67978">
        <w:rPr>
          <w:rFonts w:ascii="Times New Roman" w:hAnsi="Times New Roman"/>
          <w:lang w:val="ru-RU"/>
        </w:rPr>
        <w:t>1 полугодие 2024</w:t>
      </w:r>
      <w:r w:rsidRPr="00DF1CDD">
        <w:rPr>
          <w:rFonts w:ascii="Times New Roman" w:hAnsi="Times New Roman"/>
          <w:lang w:val="ru-RU"/>
        </w:rPr>
        <w:t xml:space="preserve"> года</w:t>
      </w:r>
      <w:r>
        <w:rPr>
          <w:rFonts w:ascii="Times New Roman" w:hAnsi="Times New Roman"/>
          <w:lang w:val="ru-RU"/>
        </w:rPr>
        <w:t xml:space="preserve"> представлен в Контрольно-счетный орган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2</w:t>
      </w:r>
      <w:r w:rsidR="00675079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.0</w:t>
      </w:r>
      <w:r w:rsidR="00C56DF4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.202</w:t>
      </w:r>
      <w:r w:rsidR="00C56DF4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года.</w:t>
      </w:r>
    </w:p>
    <w:p w:rsidR="006072EE" w:rsidRDefault="006072EE" w:rsidP="006072EE">
      <w:pPr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FF0000"/>
          <w:lang w:val="ru-RU"/>
        </w:rPr>
        <w:lastRenderedPageBreak/>
        <w:t xml:space="preserve">          </w:t>
      </w:r>
      <w:r>
        <w:rPr>
          <w:rFonts w:ascii="Times New Roman" w:hAnsi="Times New Roman"/>
          <w:lang w:val="ru-RU"/>
        </w:rPr>
        <w:t>Внешняя проверка отчета об исполнении бюджета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за </w:t>
      </w:r>
      <w:r w:rsidR="00E67978">
        <w:rPr>
          <w:rFonts w:ascii="Times New Roman" w:hAnsi="Times New Roman"/>
          <w:lang w:val="ru-RU"/>
        </w:rPr>
        <w:t>1 полугодие</w:t>
      </w:r>
      <w:r>
        <w:rPr>
          <w:rFonts w:ascii="Times New Roman" w:hAnsi="Times New Roman"/>
          <w:lang w:val="ru-RU"/>
        </w:rPr>
        <w:t xml:space="preserve">  2024 года, показала, что основные параметры бюджета исполнены: </w:t>
      </w:r>
    </w:p>
    <w:p w:rsidR="006072EE" w:rsidRPr="00FA7BE4" w:rsidRDefault="006072EE" w:rsidP="00FA7BE4">
      <w:pPr>
        <w:spacing w:after="0" w:line="240" w:lineRule="auto"/>
        <w:ind w:firstLine="35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- по доходам в сумме </w:t>
      </w:r>
      <w:r w:rsidR="00FA7BE4">
        <w:rPr>
          <w:rFonts w:ascii="Times New Roman" w:hAnsi="Times New Roman"/>
          <w:b/>
          <w:lang w:val="ru-RU"/>
        </w:rPr>
        <w:t>636 317,0</w:t>
      </w:r>
      <w:r>
        <w:rPr>
          <w:rFonts w:ascii="Times New Roman" w:hAnsi="Times New Roman"/>
          <w:lang w:val="ru-RU"/>
        </w:rPr>
        <w:t xml:space="preserve"> тыс. рублей;</w:t>
      </w:r>
    </w:p>
    <w:p w:rsidR="006072EE" w:rsidRDefault="006072EE" w:rsidP="006072EE">
      <w:pPr>
        <w:spacing w:after="0" w:line="240" w:lineRule="auto"/>
        <w:ind w:firstLine="35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по расходам в сумме </w:t>
      </w:r>
      <w:r w:rsidR="00FA7BE4">
        <w:rPr>
          <w:rFonts w:ascii="Times New Roman" w:hAnsi="Times New Roman"/>
          <w:b/>
          <w:lang w:val="ru-RU"/>
        </w:rPr>
        <w:t>650 270,0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тыс. рублей;</w:t>
      </w:r>
    </w:p>
    <w:p w:rsidR="006072EE" w:rsidRPr="00E67978" w:rsidRDefault="006072EE" w:rsidP="00E67978">
      <w:pPr>
        <w:spacing w:after="0" w:line="240" w:lineRule="auto"/>
        <w:ind w:firstLine="357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- дефицит бюджета составил </w:t>
      </w:r>
      <w:r w:rsidR="00E67978">
        <w:rPr>
          <w:rFonts w:ascii="Times New Roman" w:hAnsi="Times New Roman"/>
          <w:b/>
          <w:lang w:val="ru-RU"/>
        </w:rPr>
        <w:t>13953,0</w:t>
      </w:r>
      <w:r>
        <w:rPr>
          <w:rFonts w:ascii="Times New Roman" w:hAnsi="Times New Roman"/>
          <w:lang w:val="ru-RU"/>
        </w:rPr>
        <w:t xml:space="preserve"> тыс. рублей.</w:t>
      </w:r>
    </w:p>
    <w:p w:rsidR="006072EE" w:rsidRDefault="006072EE" w:rsidP="006072EE">
      <w:pPr>
        <w:spacing w:after="0" w:line="240" w:lineRule="auto"/>
        <w:jc w:val="both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lang w:val="ru-RU"/>
        </w:rPr>
        <w:t xml:space="preserve">  Поступления налоговых и неналоговых доходов в бюджет муниципального района «</w:t>
      </w:r>
      <w:proofErr w:type="spellStart"/>
      <w:r>
        <w:rPr>
          <w:rFonts w:ascii="Times New Roman" w:hAnsi="Times New Roman"/>
          <w:lang w:val="ru-RU"/>
        </w:rPr>
        <w:t>Хилокский</w:t>
      </w:r>
      <w:proofErr w:type="spellEnd"/>
      <w:r>
        <w:rPr>
          <w:rFonts w:ascii="Times New Roman" w:hAnsi="Times New Roman"/>
          <w:lang w:val="ru-RU"/>
        </w:rPr>
        <w:t xml:space="preserve"> район» за 1 </w:t>
      </w:r>
      <w:r w:rsidR="00E67978">
        <w:rPr>
          <w:rFonts w:ascii="Times New Roman" w:hAnsi="Times New Roman"/>
          <w:lang w:val="ru-RU"/>
        </w:rPr>
        <w:t>полугодие</w:t>
      </w:r>
      <w:r>
        <w:rPr>
          <w:rFonts w:ascii="Times New Roman" w:hAnsi="Times New Roman"/>
          <w:lang w:val="ru-RU"/>
        </w:rPr>
        <w:t xml:space="preserve"> 2024 года составили </w:t>
      </w:r>
      <w:r w:rsidR="00E67978">
        <w:rPr>
          <w:rFonts w:ascii="Times New Roman" w:hAnsi="Times New Roman"/>
          <w:lang w:val="ru-RU"/>
        </w:rPr>
        <w:t>155762,6</w:t>
      </w:r>
      <w:r>
        <w:rPr>
          <w:rFonts w:ascii="Times New Roman" w:hAnsi="Times New Roman"/>
          <w:lang w:val="ru-RU"/>
        </w:rPr>
        <w:t xml:space="preserve"> рублей или </w:t>
      </w:r>
      <w:r w:rsidR="00E67978">
        <w:rPr>
          <w:rFonts w:ascii="Times New Roman" w:hAnsi="Times New Roman"/>
          <w:lang w:val="ru-RU"/>
        </w:rPr>
        <w:t>24,5</w:t>
      </w:r>
      <w:r>
        <w:rPr>
          <w:rFonts w:ascii="Times New Roman" w:hAnsi="Times New Roman"/>
          <w:lang w:val="ru-RU"/>
        </w:rPr>
        <w:t xml:space="preserve">% в общей структуре доходов. Безвозмездные поступления составили </w:t>
      </w:r>
      <w:r w:rsidR="00E67978">
        <w:rPr>
          <w:rFonts w:ascii="Times New Roman" w:hAnsi="Times New Roman"/>
          <w:lang w:val="ru-RU"/>
        </w:rPr>
        <w:t>480554,4</w:t>
      </w:r>
      <w:r>
        <w:rPr>
          <w:rFonts w:ascii="Times New Roman" w:hAnsi="Times New Roman"/>
          <w:lang w:val="ru-RU"/>
        </w:rPr>
        <w:t xml:space="preserve"> тыс. рублей </w:t>
      </w:r>
      <w:r w:rsidR="00E67978">
        <w:rPr>
          <w:rFonts w:ascii="Times New Roman" w:hAnsi="Times New Roman"/>
          <w:lang w:val="ru-RU"/>
        </w:rPr>
        <w:t>75,5</w:t>
      </w:r>
      <w:r>
        <w:rPr>
          <w:rFonts w:ascii="Times New Roman" w:hAnsi="Times New Roman"/>
          <w:lang w:val="ru-RU"/>
        </w:rPr>
        <w:t xml:space="preserve">% в общей структуре доходов. </w:t>
      </w:r>
    </w:p>
    <w:p w:rsidR="006072EE" w:rsidRDefault="006072EE" w:rsidP="006072EE">
      <w:pPr>
        <w:tabs>
          <w:tab w:val="left" w:pos="426"/>
        </w:tabs>
        <w:spacing w:after="0" w:line="240" w:lineRule="auto"/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       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Расходы  районного бюджета за 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1</w:t>
      </w:r>
      <w:r w:rsidR="00E67978">
        <w:rPr>
          <w:rFonts w:ascii="Times New Roman" w:hAnsi="Times New Roman"/>
          <w:bCs/>
          <w:iCs/>
          <w:color w:val="000000" w:themeColor="text1"/>
          <w:lang w:val="ru-RU"/>
        </w:rPr>
        <w:t xml:space="preserve"> полугодие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 xml:space="preserve"> 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>20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24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год</w:t>
      </w:r>
      <w:r>
        <w:rPr>
          <w:rFonts w:ascii="Times New Roman" w:hAnsi="Times New Roman"/>
          <w:bCs/>
          <w:iCs/>
          <w:color w:val="000000" w:themeColor="text1"/>
          <w:lang w:val="ru-RU"/>
        </w:rPr>
        <w:t>а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исполнены в сумме</w:t>
      </w:r>
      <w:r w:rsidRPr="009C745E">
        <w:rPr>
          <w:rFonts w:ascii="Times New Roman" w:hAnsi="Times New Roman"/>
          <w:bCs/>
          <w:iCs/>
          <w:lang w:val="ru-RU"/>
        </w:rPr>
        <w:t xml:space="preserve"> </w:t>
      </w:r>
      <w:r w:rsidR="00E72736">
        <w:rPr>
          <w:rFonts w:ascii="Times New Roman" w:hAnsi="Times New Roman"/>
          <w:bCs/>
          <w:iCs/>
          <w:color w:val="000000" w:themeColor="text1"/>
          <w:lang w:val="ru-RU"/>
        </w:rPr>
        <w:t>650270,0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 </w:t>
      </w:r>
      <w:r w:rsidRPr="009C745E">
        <w:rPr>
          <w:rFonts w:ascii="Times New Roman" w:hAnsi="Times New Roman"/>
          <w:bCs/>
          <w:iCs/>
          <w:lang w:val="ru-RU"/>
        </w:rPr>
        <w:t>руб. (</w:t>
      </w:r>
      <w:r>
        <w:rPr>
          <w:rFonts w:ascii="Times New Roman" w:hAnsi="Times New Roman"/>
          <w:bCs/>
          <w:iCs/>
          <w:lang w:val="ru-RU"/>
        </w:rPr>
        <w:t xml:space="preserve">1 </w:t>
      </w:r>
      <w:r w:rsidR="00E72736">
        <w:rPr>
          <w:rFonts w:ascii="Times New Roman" w:hAnsi="Times New Roman"/>
          <w:bCs/>
          <w:iCs/>
          <w:lang w:val="ru-RU"/>
        </w:rPr>
        <w:t>полугодие</w:t>
      </w:r>
      <w:r>
        <w:rPr>
          <w:rFonts w:ascii="Times New Roman" w:hAnsi="Times New Roman"/>
          <w:bCs/>
          <w:iCs/>
          <w:lang w:val="ru-RU"/>
        </w:rPr>
        <w:t xml:space="preserve"> </w:t>
      </w:r>
      <w:r w:rsidRPr="009C745E">
        <w:rPr>
          <w:rFonts w:ascii="Times New Roman" w:hAnsi="Times New Roman"/>
          <w:bCs/>
          <w:iCs/>
          <w:lang w:val="ru-RU"/>
        </w:rPr>
        <w:t>202</w:t>
      </w:r>
      <w:r w:rsidR="00BF0761">
        <w:rPr>
          <w:rFonts w:ascii="Times New Roman" w:hAnsi="Times New Roman"/>
          <w:bCs/>
          <w:iCs/>
          <w:lang w:val="ru-RU"/>
        </w:rPr>
        <w:t>3</w:t>
      </w:r>
      <w:r w:rsidRPr="009C745E">
        <w:rPr>
          <w:rFonts w:ascii="Times New Roman" w:hAnsi="Times New Roman"/>
          <w:bCs/>
          <w:iCs/>
          <w:lang w:val="ru-RU"/>
        </w:rPr>
        <w:t xml:space="preserve"> год – </w:t>
      </w:r>
      <w:r w:rsidR="00ED7490">
        <w:rPr>
          <w:rFonts w:ascii="Times New Roman" w:hAnsi="Times New Roman"/>
          <w:bCs/>
          <w:iCs/>
          <w:color w:val="000000" w:themeColor="text1"/>
          <w:lang w:val="ru-RU"/>
        </w:rPr>
        <w:t>644664,2</w:t>
      </w:r>
      <w:r w:rsidR="00ED7490">
        <w:rPr>
          <w:rFonts w:ascii="Times New Roman" w:hAnsi="Times New Roman"/>
          <w:bCs/>
          <w:iCs/>
          <w:color w:val="000000" w:themeColor="text1"/>
          <w:lang w:val="ru-RU"/>
        </w:rPr>
        <w:t xml:space="preserve"> </w:t>
      </w:r>
      <w:r w:rsidRPr="009C745E">
        <w:rPr>
          <w:rFonts w:ascii="Times New Roman" w:hAnsi="Times New Roman"/>
          <w:bCs/>
          <w:iCs/>
          <w:lang w:val="ru-RU"/>
        </w:rPr>
        <w:t xml:space="preserve"> тыс. руб.) при первоначально утвержденном плане  </w:t>
      </w:r>
      <w:r>
        <w:rPr>
          <w:rFonts w:ascii="Times New Roman" w:hAnsi="Times New Roman"/>
          <w:bCs/>
          <w:lang w:val="ru-RU"/>
        </w:rPr>
        <w:t>943 176,3</w:t>
      </w:r>
      <w:r w:rsidRPr="009C745E">
        <w:rPr>
          <w:rFonts w:ascii="Times New Roman" w:hAnsi="Times New Roman"/>
          <w:bCs/>
          <w:iCs/>
          <w:color w:val="000000" w:themeColor="text1"/>
          <w:lang w:val="ru-RU"/>
        </w:rPr>
        <w:t xml:space="preserve"> тыс. рублей</w:t>
      </w:r>
      <w:r w:rsidRPr="009C745E">
        <w:rPr>
          <w:rFonts w:ascii="Times New Roman" w:hAnsi="Times New Roman"/>
          <w:bCs/>
          <w:iCs/>
          <w:lang w:val="ru-RU"/>
        </w:rPr>
        <w:t xml:space="preserve">. </w:t>
      </w:r>
      <w:r w:rsidRPr="009C745E">
        <w:rPr>
          <w:rFonts w:ascii="Times New Roman" w:hAnsi="Times New Roman"/>
          <w:lang w:val="ru-RU"/>
        </w:rPr>
        <w:t xml:space="preserve"> Бюджет района по расходам  в</w:t>
      </w:r>
      <w:r>
        <w:rPr>
          <w:rFonts w:ascii="Times New Roman" w:hAnsi="Times New Roman"/>
          <w:lang w:val="ru-RU"/>
        </w:rPr>
        <w:t xml:space="preserve"> 1 </w:t>
      </w:r>
      <w:r w:rsidR="00E72736">
        <w:rPr>
          <w:rFonts w:ascii="Times New Roman" w:hAnsi="Times New Roman"/>
          <w:lang w:val="ru-RU"/>
        </w:rPr>
        <w:t>полугодие</w:t>
      </w:r>
      <w:r>
        <w:rPr>
          <w:rFonts w:ascii="Times New Roman" w:hAnsi="Times New Roman"/>
          <w:lang w:val="ru-RU"/>
        </w:rPr>
        <w:t xml:space="preserve"> </w:t>
      </w:r>
      <w:r w:rsidRPr="009C745E">
        <w:rPr>
          <w:rFonts w:ascii="Times New Roman" w:hAnsi="Times New Roman"/>
          <w:lang w:val="ru-RU"/>
        </w:rPr>
        <w:t xml:space="preserve"> 202</w:t>
      </w:r>
      <w:r>
        <w:rPr>
          <w:rFonts w:ascii="Times New Roman" w:hAnsi="Times New Roman"/>
          <w:lang w:val="ru-RU"/>
        </w:rPr>
        <w:t>4</w:t>
      </w:r>
      <w:r w:rsidRPr="009C745E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>а</w:t>
      </w:r>
      <w:r w:rsidRPr="009C745E">
        <w:rPr>
          <w:rFonts w:ascii="Times New Roman" w:hAnsi="Times New Roman"/>
          <w:lang w:val="ru-RU"/>
        </w:rPr>
        <w:t xml:space="preserve"> к уровню</w:t>
      </w:r>
      <w:r>
        <w:rPr>
          <w:rFonts w:ascii="Times New Roman" w:hAnsi="Times New Roman"/>
          <w:lang w:val="ru-RU"/>
        </w:rPr>
        <w:t xml:space="preserve"> 1</w:t>
      </w:r>
      <w:r w:rsidR="00E72736">
        <w:rPr>
          <w:rFonts w:ascii="Times New Roman" w:hAnsi="Times New Roman"/>
          <w:lang w:val="ru-RU"/>
        </w:rPr>
        <w:t>полугодия</w:t>
      </w:r>
      <w:r>
        <w:rPr>
          <w:rFonts w:ascii="Times New Roman" w:hAnsi="Times New Roman"/>
          <w:lang w:val="ru-RU"/>
        </w:rPr>
        <w:t xml:space="preserve"> </w:t>
      </w:r>
      <w:r w:rsidRPr="009C745E">
        <w:rPr>
          <w:rFonts w:ascii="Times New Roman" w:hAnsi="Times New Roman"/>
          <w:lang w:val="ru-RU"/>
        </w:rPr>
        <w:t xml:space="preserve"> 202</w:t>
      </w:r>
      <w:r>
        <w:rPr>
          <w:rFonts w:ascii="Times New Roman" w:hAnsi="Times New Roman"/>
          <w:lang w:val="ru-RU"/>
        </w:rPr>
        <w:t>3</w:t>
      </w:r>
      <w:r w:rsidRPr="009C745E">
        <w:rPr>
          <w:rFonts w:ascii="Times New Roman" w:hAnsi="Times New Roman"/>
          <w:lang w:val="ru-RU"/>
        </w:rPr>
        <w:t xml:space="preserve"> года исполнен на </w:t>
      </w:r>
      <w:r w:rsidR="00ED7490">
        <w:rPr>
          <w:rFonts w:ascii="Times New Roman" w:hAnsi="Times New Roman"/>
          <w:lang w:val="ru-RU"/>
        </w:rPr>
        <w:t>100,9</w:t>
      </w:r>
      <w:r w:rsidRPr="009C745E">
        <w:rPr>
          <w:rFonts w:ascii="Times New Roman" w:hAnsi="Times New Roman"/>
          <w:lang w:val="ru-RU"/>
        </w:rPr>
        <w:t xml:space="preserve">%, или </w:t>
      </w:r>
      <w:r w:rsidR="00ED7490">
        <w:rPr>
          <w:rFonts w:ascii="Times New Roman" w:hAnsi="Times New Roman"/>
          <w:lang w:val="ru-RU"/>
        </w:rPr>
        <w:t xml:space="preserve">с увеличением </w:t>
      </w:r>
      <w:r w:rsidRPr="009C745E">
        <w:rPr>
          <w:rFonts w:ascii="Times New Roman" w:hAnsi="Times New Roman"/>
          <w:lang w:val="ru-RU"/>
        </w:rPr>
        <w:t xml:space="preserve"> на </w:t>
      </w:r>
      <w:r w:rsidR="00ED7490">
        <w:rPr>
          <w:rFonts w:ascii="Times New Roman" w:hAnsi="Times New Roman"/>
          <w:lang w:val="ru-RU"/>
        </w:rPr>
        <w:t>5605,8</w:t>
      </w:r>
      <w:bookmarkStart w:id="0" w:name="_GoBack"/>
      <w:bookmarkEnd w:id="0"/>
      <w:r w:rsidRPr="009C745E">
        <w:rPr>
          <w:rFonts w:ascii="Times New Roman" w:hAnsi="Times New Roman"/>
          <w:lang w:val="ru-RU"/>
        </w:rPr>
        <w:t xml:space="preserve"> тыс. руб. </w:t>
      </w:r>
    </w:p>
    <w:p w:rsidR="006072EE" w:rsidRPr="00375BAC" w:rsidRDefault="006072EE" w:rsidP="006072EE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Данные по  исполнению расходной части бюджета муниципального района «</w:t>
      </w:r>
      <w:proofErr w:type="spellStart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Хилокский</w:t>
      </w:r>
      <w:proofErr w:type="spellEnd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район» соответствуют  форме 0503117</w:t>
      </w:r>
      <w:r w:rsidRPr="00375BAC">
        <w:rPr>
          <w:rFonts w:ascii="Times New Roman" w:hAnsi="Times New Roman"/>
          <w:color w:val="000000"/>
          <w:sz w:val="24"/>
          <w:szCs w:val="24"/>
        </w:rPr>
        <w:t>M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_ЭКР Отчет об исполнении бюджета (месячный) муниципального района «</w:t>
      </w:r>
      <w:proofErr w:type="spellStart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Хилокский</w:t>
      </w:r>
      <w:proofErr w:type="spellEnd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район» за 1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квартал</w:t>
      </w:r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2023 года.  Со сводной ведомостью по  кассовых выплатам месячной  (форма 0531815) сформированной в программной продукте «Бюджет-Смарт</w:t>
      </w:r>
      <w:proofErr w:type="gramStart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Pr="00375BAC">
        <w:rPr>
          <w:rFonts w:ascii="Times New Roman" w:hAnsi="Times New Roman"/>
          <w:color w:val="000000"/>
          <w:sz w:val="24"/>
          <w:szCs w:val="24"/>
          <w:lang w:val="ru-RU"/>
        </w:rPr>
        <w:t>ро» расхождений не установлено.</w:t>
      </w:r>
    </w:p>
    <w:p w:rsidR="006072EE" w:rsidRPr="009545D5" w:rsidRDefault="006072EE" w:rsidP="006072EE">
      <w:pPr>
        <w:spacing w:after="0" w:line="240" w:lineRule="auto"/>
        <w:ind w:firstLine="357"/>
        <w:jc w:val="both"/>
        <w:rPr>
          <w:rFonts w:ascii="Times New Roman" w:hAnsi="Times New Roman"/>
          <w:noProof/>
          <w:snapToGrid w:val="0"/>
          <w:lang w:val="ru-RU"/>
        </w:rPr>
      </w:pPr>
      <w:r w:rsidRPr="009C745E">
        <w:rPr>
          <w:rFonts w:ascii="Times New Roman" w:hAnsi="Times New Roman"/>
          <w:noProof/>
          <w:snapToGrid w:val="0"/>
          <w:lang w:val="ru-RU"/>
        </w:rPr>
        <w:t>Объем муниципальн</w:t>
      </w:r>
      <w:r>
        <w:rPr>
          <w:rFonts w:ascii="Times New Roman" w:hAnsi="Times New Roman"/>
          <w:noProof/>
          <w:snapToGrid w:val="0"/>
          <w:lang w:val="ru-RU"/>
        </w:rPr>
        <w:t>ого долга  по состоянию на 01.0</w:t>
      </w:r>
      <w:r w:rsidR="00E72736">
        <w:rPr>
          <w:rFonts w:ascii="Times New Roman" w:hAnsi="Times New Roman"/>
          <w:noProof/>
          <w:snapToGrid w:val="0"/>
          <w:lang w:val="ru-RU"/>
        </w:rPr>
        <w:t>7</w:t>
      </w:r>
      <w:r w:rsidRPr="009C745E">
        <w:rPr>
          <w:rFonts w:ascii="Times New Roman" w:hAnsi="Times New Roman"/>
          <w:noProof/>
          <w:snapToGrid w:val="0"/>
          <w:lang w:val="ru-RU"/>
        </w:rPr>
        <w:t>.202</w:t>
      </w:r>
      <w:r>
        <w:rPr>
          <w:rFonts w:ascii="Times New Roman" w:hAnsi="Times New Roman"/>
          <w:noProof/>
          <w:snapToGrid w:val="0"/>
          <w:lang w:val="ru-RU"/>
        </w:rPr>
        <w:t>4</w:t>
      </w:r>
      <w:r w:rsidRPr="009C745E">
        <w:rPr>
          <w:rFonts w:ascii="Times New Roman" w:hAnsi="Times New Roman"/>
          <w:noProof/>
          <w:snapToGrid w:val="0"/>
          <w:lang w:val="ru-RU"/>
        </w:rPr>
        <w:t>г. состав</w:t>
      </w:r>
      <w:r>
        <w:rPr>
          <w:rFonts w:ascii="Times New Roman" w:hAnsi="Times New Roman"/>
          <w:noProof/>
          <w:snapToGrid w:val="0"/>
          <w:lang w:val="ru-RU"/>
        </w:rPr>
        <w:t>ил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</w:t>
      </w:r>
      <w:r>
        <w:rPr>
          <w:rFonts w:ascii="Times New Roman" w:hAnsi="Times New Roman"/>
          <w:noProof/>
          <w:snapToGrid w:val="0"/>
          <w:lang w:val="ru-RU"/>
        </w:rPr>
        <w:t>26</w:t>
      </w:r>
      <w:r w:rsidR="00E72736">
        <w:rPr>
          <w:rFonts w:ascii="Times New Roman" w:hAnsi="Times New Roman"/>
          <w:noProof/>
          <w:snapToGrid w:val="0"/>
          <w:lang w:val="ru-RU"/>
        </w:rPr>
        <w:t>2</w:t>
      </w:r>
      <w:r>
        <w:rPr>
          <w:rFonts w:ascii="Times New Roman" w:hAnsi="Times New Roman"/>
          <w:noProof/>
          <w:snapToGrid w:val="0"/>
          <w:lang w:val="ru-RU"/>
        </w:rPr>
        <w:t>35,8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тыс. рублей</w:t>
      </w:r>
      <w:r>
        <w:rPr>
          <w:rFonts w:ascii="Times New Roman" w:hAnsi="Times New Roman"/>
          <w:noProof/>
          <w:snapToGrid w:val="0"/>
          <w:lang w:val="ru-RU"/>
        </w:rPr>
        <w:t>.</w:t>
      </w:r>
      <w:r w:rsidRPr="009C745E">
        <w:rPr>
          <w:rFonts w:ascii="Times New Roman" w:hAnsi="Times New Roman"/>
          <w:noProof/>
          <w:snapToGrid w:val="0"/>
          <w:lang w:val="ru-RU"/>
        </w:rPr>
        <w:t xml:space="preserve"> </w:t>
      </w:r>
      <w:r w:rsidRPr="009545D5">
        <w:rPr>
          <w:rFonts w:ascii="Times New Roman" w:hAnsi="Times New Roman"/>
          <w:noProof/>
          <w:snapToGrid w:val="0"/>
          <w:lang w:val="ru-RU"/>
        </w:rPr>
        <w:t>По состоянию на 01.0</w:t>
      </w:r>
      <w:r w:rsidR="00E72736">
        <w:rPr>
          <w:rFonts w:ascii="Times New Roman" w:hAnsi="Times New Roman"/>
          <w:noProof/>
          <w:snapToGrid w:val="0"/>
          <w:lang w:val="ru-RU"/>
        </w:rPr>
        <w:t>7</w:t>
      </w:r>
      <w:r w:rsidRPr="009545D5">
        <w:rPr>
          <w:rFonts w:ascii="Times New Roman" w:hAnsi="Times New Roman"/>
          <w:noProof/>
          <w:snapToGrid w:val="0"/>
          <w:lang w:val="ru-RU"/>
        </w:rPr>
        <w:t>.202</w:t>
      </w:r>
      <w:r>
        <w:rPr>
          <w:rFonts w:ascii="Times New Roman" w:hAnsi="Times New Roman"/>
          <w:noProof/>
          <w:snapToGrid w:val="0"/>
          <w:lang w:val="ru-RU"/>
        </w:rPr>
        <w:t>4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года кредиторская задолженность составила </w:t>
      </w:r>
      <w:r w:rsidR="00BF0761">
        <w:rPr>
          <w:rFonts w:ascii="Times New Roman" w:hAnsi="Times New Roman"/>
          <w:noProof/>
          <w:snapToGrid w:val="0"/>
          <w:lang w:val="ru-RU"/>
        </w:rPr>
        <w:t>17435,2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тыс.рублей, в том числе просроченная – </w:t>
      </w:r>
      <w:r>
        <w:rPr>
          <w:rFonts w:ascii="Times New Roman" w:hAnsi="Times New Roman"/>
          <w:noProof/>
          <w:snapToGrid w:val="0"/>
          <w:lang w:val="ru-RU"/>
        </w:rPr>
        <w:t>0,0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тыс. рублей (на 01.01.202</w:t>
      </w:r>
      <w:r>
        <w:rPr>
          <w:rFonts w:ascii="Times New Roman" w:hAnsi="Times New Roman"/>
          <w:noProof/>
          <w:snapToGrid w:val="0"/>
          <w:lang w:val="ru-RU"/>
        </w:rPr>
        <w:t>3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г- </w:t>
      </w:r>
      <w:r w:rsidR="00E72736">
        <w:rPr>
          <w:rFonts w:ascii="Times New Roman" w:hAnsi="Times New Roman"/>
          <w:noProof/>
          <w:snapToGrid w:val="0"/>
          <w:lang w:val="ru-RU"/>
        </w:rPr>
        <w:t>18935,2</w:t>
      </w:r>
      <w:r>
        <w:rPr>
          <w:rFonts w:ascii="Times New Roman" w:hAnsi="Times New Roman"/>
          <w:noProof/>
          <w:snapToGrid w:val="0"/>
          <w:lang w:val="ru-RU"/>
        </w:rPr>
        <w:t xml:space="preserve"> тыс.руб.).</w:t>
      </w:r>
      <w:r w:rsidRPr="009545D5">
        <w:rPr>
          <w:rFonts w:ascii="Times New Roman" w:hAnsi="Times New Roman"/>
          <w:noProof/>
          <w:snapToGrid w:val="0"/>
          <w:lang w:val="ru-RU"/>
        </w:rPr>
        <w:t xml:space="preserve"> </w:t>
      </w:r>
    </w:p>
    <w:p w:rsidR="006072EE" w:rsidRDefault="006072EE" w:rsidP="006072E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9111A5">
        <w:rPr>
          <w:rFonts w:ascii="Times New Roman" w:hAnsi="Times New Roman"/>
          <w:sz w:val="24"/>
          <w:szCs w:val="24"/>
          <w:lang w:val="ru-RU"/>
        </w:rPr>
        <w:t>Представленный отчет по исполнению бюджета муниципального района «</w:t>
      </w:r>
      <w:proofErr w:type="spellStart"/>
      <w:r w:rsidRPr="009111A5">
        <w:rPr>
          <w:rFonts w:ascii="Times New Roman" w:hAnsi="Times New Roman"/>
          <w:sz w:val="24"/>
          <w:szCs w:val="24"/>
          <w:lang w:val="ru-RU"/>
        </w:rPr>
        <w:t>Хилокский</w:t>
      </w:r>
      <w:proofErr w:type="spellEnd"/>
      <w:r w:rsidRPr="009111A5">
        <w:rPr>
          <w:rFonts w:ascii="Times New Roman" w:hAnsi="Times New Roman"/>
          <w:sz w:val="24"/>
          <w:szCs w:val="24"/>
          <w:lang w:val="ru-RU"/>
        </w:rPr>
        <w:t xml:space="preserve"> район» за 1 </w:t>
      </w:r>
      <w:r w:rsidR="00E72736">
        <w:rPr>
          <w:rFonts w:ascii="Times New Roman" w:hAnsi="Times New Roman"/>
          <w:sz w:val="24"/>
          <w:szCs w:val="24"/>
          <w:lang w:val="ru-RU"/>
        </w:rPr>
        <w:t>полугодие</w:t>
      </w:r>
      <w:r w:rsidRPr="009111A5">
        <w:rPr>
          <w:rFonts w:ascii="Times New Roman" w:hAnsi="Times New Roman"/>
          <w:sz w:val="24"/>
          <w:szCs w:val="24"/>
          <w:lang w:val="ru-RU"/>
        </w:rPr>
        <w:t xml:space="preserve">  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9111A5">
        <w:rPr>
          <w:rFonts w:ascii="Times New Roman" w:hAnsi="Times New Roman"/>
          <w:sz w:val="24"/>
          <w:szCs w:val="24"/>
          <w:lang w:val="ru-RU"/>
        </w:rPr>
        <w:t xml:space="preserve"> года соответствует требованием бюджетного законодательства Российской Федерации и Положению о бюджетном процессе.</w:t>
      </w:r>
    </w:p>
    <w:p w:rsidR="006072EE" w:rsidRDefault="006072EE" w:rsidP="006072EE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072EE" w:rsidRPr="006072EE" w:rsidRDefault="006072EE" w:rsidP="006072EE">
      <w:p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</w:p>
    <w:p w:rsidR="006072EE" w:rsidRPr="009111A5" w:rsidRDefault="006072EE" w:rsidP="00370D24">
      <w:pPr>
        <w:spacing w:after="0" w:line="240" w:lineRule="auto"/>
        <w:ind w:firstLine="35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801FB6" w:rsidRPr="009C745E" w:rsidRDefault="00801FB6" w:rsidP="00801FB6">
      <w:pPr>
        <w:spacing w:after="0" w:line="240" w:lineRule="auto"/>
        <w:ind w:firstLine="357"/>
        <w:jc w:val="both"/>
        <w:rPr>
          <w:rFonts w:ascii="Times New Roman" w:hAnsi="Times New Roman"/>
          <w:bCs/>
          <w:kern w:val="36"/>
          <w:lang w:val="ru-RU"/>
        </w:rPr>
      </w:pPr>
    </w:p>
    <w:p w:rsidR="00655693" w:rsidRPr="00F50814" w:rsidRDefault="00655693" w:rsidP="00FA70F0">
      <w:pPr>
        <w:pStyle w:val="aa"/>
        <w:ind w:left="284" w:firstLine="76"/>
        <w:jc w:val="both"/>
        <w:rPr>
          <w:rFonts w:ascii="Times New Roman" w:hAnsi="Times New Roman"/>
          <w:bCs/>
          <w:iCs/>
          <w:color w:val="000000" w:themeColor="text1"/>
          <w:lang w:val="ru-RU"/>
        </w:rPr>
      </w:pPr>
    </w:p>
    <w:p w:rsidR="003C5958" w:rsidRPr="003C5958" w:rsidRDefault="003C5958" w:rsidP="006A419E">
      <w:pPr>
        <w:spacing w:after="0" w:line="240" w:lineRule="auto"/>
        <w:jc w:val="both"/>
        <w:rPr>
          <w:rFonts w:ascii="Times New Roman" w:hAnsi="Times New Roman"/>
          <w:b/>
          <w:i/>
          <w:lang w:val="ru-RU"/>
        </w:rPr>
      </w:pPr>
    </w:p>
    <w:p w:rsidR="00773BA3" w:rsidRPr="00E56F16" w:rsidRDefault="00773BA3" w:rsidP="00773BA3">
      <w:pPr>
        <w:pStyle w:val="ab"/>
        <w:spacing w:after="0" w:line="240" w:lineRule="auto"/>
        <w:ind w:left="644" w:right="-284" w:firstLine="0"/>
        <w:jc w:val="both"/>
        <w:rPr>
          <w:rFonts w:ascii="Times New Roman" w:hAnsi="Times New Roman"/>
          <w:b/>
          <w:u w:val="single"/>
          <w:lang w:val="ru-RU"/>
        </w:rPr>
      </w:pPr>
    </w:p>
    <w:p w:rsidR="00BD597B" w:rsidRPr="00BD597B" w:rsidRDefault="00BD597B" w:rsidP="00BD597B">
      <w:pPr>
        <w:spacing w:after="0" w:line="240" w:lineRule="auto"/>
        <w:ind w:right="-284"/>
        <w:jc w:val="center"/>
        <w:rPr>
          <w:rFonts w:ascii="Times New Roman" w:hAnsi="Times New Roman"/>
          <w:b/>
          <w:lang w:val="ru-RU"/>
        </w:rPr>
      </w:pPr>
    </w:p>
    <w:p w:rsidR="00E87AD5" w:rsidRPr="00E87AD5" w:rsidRDefault="00E87AD5" w:rsidP="00E87AD5">
      <w:pPr>
        <w:tabs>
          <w:tab w:val="left" w:pos="4050"/>
        </w:tabs>
        <w:spacing w:line="240" w:lineRule="auto"/>
        <w:jc w:val="center"/>
        <w:rPr>
          <w:rFonts w:ascii="Times New Roman" w:hAnsi="Times New Roman"/>
          <w:b/>
          <w:u w:val="single"/>
          <w:lang w:val="ru-RU"/>
        </w:rPr>
      </w:pPr>
    </w:p>
    <w:sectPr w:rsidR="00E87AD5" w:rsidRPr="00E87AD5" w:rsidSect="00FD49F4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B18"/>
    <w:multiLevelType w:val="hybridMultilevel"/>
    <w:tmpl w:val="63A64E16"/>
    <w:lvl w:ilvl="0" w:tplc="360A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B634D"/>
    <w:multiLevelType w:val="hybridMultilevel"/>
    <w:tmpl w:val="EE3E63FC"/>
    <w:lvl w:ilvl="0" w:tplc="6096A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7BF5437"/>
    <w:multiLevelType w:val="hybridMultilevel"/>
    <w:tmpl w:val="84B6C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71F8"/>
    <w:multiLevelType w:val="hybridMultilevel"/>
    <w:tmpl w:val="7D268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E37D6"/>
    <w:multiLevelType w:val="hybridMultilevel"/>
    <w:tmpl w:val="D2CA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17053"/>
    <w:multiLevelType w:val="hybridMultilevel"/>
    <w:tmpl w:val="63A64E16"/>
    <w:lvl w:ilvl="0" w:tplc="360A7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F20AA"/>
    <w:multiLevelType w:val="hybridMultilevel"/>
    <w:tmpl w:val="4FE44EC2"/>
    <w:lvl w:ilvl="0" w:tplc="56F8C73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23D74EF"/>
    <w:multiLevelType w:val="hybridMultilevel"/>
    <w:tmpl w:val="9ACA9C3A"/>
    <w:lvl w:ilvl="0" w:tplc="C65090F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B1679"/>
    <w:multiLevelType w:val="hybridMultilevel"/>
    <w:tmpl w:val="BF886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752EE"/>
    <w:multiLevelType w:val="hybridMultilevel"/>
    <w:tmpl w:val="B1A80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11C73"/>
    <w:multiLevelType w:val="hybridMultilevel"/>
    <w:tmpl w:val="ED742002"/>
    <w:lvl w:ilvl="0" w:tplc="507AC2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0B66600"/>
    <w:multiLevelType w:val="hybridMultilevel"/>
    <w:tmpl w:val="B1A80FB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2384B"/>
    <w:multiLevelType w:val="hybridMultilevel"/>
    <w:tmpl w:val="B88E9B9E"/>
    <w:lvl w:ilvl="0" w:tplc="0419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B21206"/>
    <w:multiLevelType w:val="hybridMultilevel"/>
    <w:tmpl w:val="9262496A"/>
    <w:lvl w:ilvl="0" w:tplc="6096AEB6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E2946A7"/>
    <w:multiLevelType w:val="hybridMultilevel"/>
    <w:tmpl w:val="06E4CC5A"/>
    <w:lvl w:ilvl="0" w:tplc="DFBCD0CE">
      <w:start w:val="1"/>
      <w:numFmt w:val="decimal"/>
      <w:lvlText w:val="%1."/>
      <w:lvlJc w:val="left"/>
      <w:pPr>
        <w:ind w:left="6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50B45344"/>
    <w:multiLevelType w:val="hybridMultilevel"/>
    <w:tmpl w:val="05BAF4B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F5708"/>
    <w:multiLevelType w:val="hybridMultilevel"/>
    <w:tmpl w:val="38F218DA"/>
    <w:lvl w:ilvl="0" w:tplc="3A74FD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911C1"/>
    <w:multiLevelType w:val="hybridMultilevel"/>
    <w:tmpl w:val="88A0C5E2"/>
    <w:lvl w:ilvl="0" w:tplc="768A1E1C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60E574C3"/>
    <w:multiLevelType w:val="hybridMultilevel"/>
    <w:tmpl w:val="81BEE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8000E"/>
    <w:multiLevelType w:val="hybridMultilevel"/>
    <w:tmpl w:val="5CCA2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2D26"/>
    <w:multiLevelType w:val="hybridMultilevel"/>
    <w:tmpl w:val="738EB028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E2023"/>
    <w:multiLevelType w:val="hybridMultilevel"/>
    <w:tmpl w:val="EE3E63FC"/>
    <w:lvl w:ilvl="0" w:tplc="6096AE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7E27071"/>
    <w:multiLevelType w:val="hybridMultilevel"/>
    <w:tmpl w:val="C290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20D50"/>
    <w:multiLevelType w:val="hybridMultilevel"/>
    <w:tmpl w:val="67802A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8"/>
  </w:num>
  <w:num w:numId="5">
    <w:abstractNumId w:val="21"/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15"/>
  </w:num>
  <w:num w:numId="12">
    <w:abstractNumId w:val="16"/>
  </w:num>
  <w:num w:numId="13">
    <w:abstractNumId w:val="11"/>
  </w:num>
  <w:num w:numId="14">
    <w:abstractNumId w:val="14"/>
  </w:num>
  <w:num w:numId="15">
    <w:abstractNumId w:val="4"/>
  </w:num>
  <w:num w:numId="16">
    <w:abstractNumId w:val="8"/>
  </w:num>
  <w:num w:numId="17">
    <w:abstractNumId w:val="10"/>
  </w:num>
  <w:num w:numId="18">
    <w:abstractNumId w:val="9"/>
  </w:num>
  <w:num w:numId="19">
    <w:abstractNumId w:val="20"/>
  </w:num>
  <w:num w:numId="20">
    <w:abstractNumId w:val="22"/>
  </w:num>
  <w:num w:numId="21">
    <w:abstractNumId w:val="23"/>
  </w:num>
  <w:num w:numId="22">
    <w:abstractNumId w:val="7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00"/>
    <w:rsid w:val="00006507"/>
    <w:rsid w:val="00014404"/>
    <w:rsid w:val="00021E20"/>
    <w:rsid w:val="000247D5"/>
    <w:rsid w:val="0002799F"/>
    <w:rsid w:val="00041539"/>
    <w:rsid w:val="00043A4C"/>
    <w:rsid w:val="00045DF9"/>
    <w:rsid w:val="00054121"/>
    <w:rsid w:val="000630CE"/>
    <w:rsid w:val="000730DB"/>
    <w:rsid w:val="000A7CE5"/>
    <w:rsid w:val="000C253C"/>
    <w:rsid w:val="000C3A36"/>
    <w:rsid w:val="000D2E92"/>
    <w:rsid w:val="00100909"/>
    <w:rsid w:val="001023E4"/>
    <w:rsid w:val="00116256"/>
    <w:rsid w:val="00116DE4"/>
    <w:rsid w:val="00160D70"/>
    <w:rsid w:val="00183FEF"/>
    <w:rsid w:val="00191839"/>
    <w:rsid w:val="001D2AAF"/>
    <w:rsid w:val="001D3C66"/>
    <w:rsid w:val="001F4798"/>
    <w:rsid w:val="0020221F"/>
    <w:rsid w:val="00204454"/>
    <w:rsid w:val="00210C5D"/>
    <w:rsid w:val="00212CC5"/>
    <w:rsid w:val="00237B7B"/>
    <w:rsid w:val="00254381"/>
    <w:rsid w:val="00260BDE"/>
    <w:rsid w:val="00266E46"/>
    <w:rsid w:val="00277A24"/>
    <w:rsid w:val="00295381"/>
    <w:rsid w:val="002A2549"/>
    <w:rsid w:val="002B2021"/>
    <w:rsid w:val="002B2594"/>
    <w:rsid w:val="002D2527"/>
    <w:rsid w:val="002E177C"/>
    <w:rsid w:val="002E2F94"/>
    <w:rsid w:val="002E60D3"/>
    <w:rsid w:val="002F3A26"/>
    <w:rsid w:val="002F79B1"/>
    <w:rsid w:val="00302844"/>
    <w:rsid w:val="0032490A"/>
    <w:rsid w:val="00336489"/>
    <w:rsid w:val="00352600"/>
    <w:rsid w:val="00370D24"/>
    <w:rsid w:val="00375BAC"/>
    <w:rsid w:val="00385D51"/>
    <w:rsid w:val="00394075"/>
    <w:rsid w:val="003A0BE9"/>
    <w:rsid w:val="003A6653"/>
    <w:rsid w:val="003A69F6"/>
    <w:rsid w:val="003C0397"/>
    <w:rsid w:val="003C5958"/>
    <w:rsid w:val="003D50BA"/>
    <w:rsid w:val="003D557F"/>
    <w:rsid w:val="003F581E"/>
    <w:rsid w:val="00402EC9"/>
    <w:rsid w:val="00406D76"/>
    <w:rsid w:val="00422414"/>
    <w:rsid w:val="004234BD"/>
    <w:rsid w:val="00442B71"/>
    <w:rsid w:val="00447924"/>
    <w:rsid w:val="00464896"/>
    <w:rsid w:val="0048028E"/>
    <w:rsid w:val="00482417"/>
    <w:rsid w:val="00484832"/>
    <w:rsid w:val="004851A8"/>
    <w:rsid w:val="00494865"/>
    <w:rsid w:val="00496923"/>
    <w:rsid w:val="004A01A2"/>
    <w:rsid w:val="004A2F69"/>
    <w:rsid w:val="004C43A0"/>
    <w:rsid w:val="004C78E0"/>
    <w:rsid w:val="004D6D45"/>
    <w:rsid w:val="004E4A34"/>
    <w:rsid w:val="00501DD6"/>
    <w:rsid w:val="00507DD8"/>
    <w:rsid w:val="0053511D"/>
    <w:rsid w:val="005549F7"/>
    <w:rsid w:val="00584D9E"/>
    <w:rsid w:val="00586A19"/>
    <w:rsid w:val="005A2789"/>
    <w:rsid w:val="005B160B"/>
    <w:rsid w:val="005B3FD8"/>
    <w:rsid w:val="005C6779"/>
    <w:rsid w:val="005D0CED"/>
    <w:rsid w:val="005D37CF"/>
    <w:rsid w:val="005D6259"/>
    <w:rsid w:val="005E66FE"/>
    <w:rsid w:val="005F17F6"/>
    <w:rsid w:val="005F60B0"/>
    <w:rsid w:val="00606C86"/>
    <w:rsid w:val="006072EE"/>
    <w:rsid w:val="0061351A"/>
    <w:rsid w:val="00633EB2"/>
    <w:rsid w:val="00644FEF"/>
    <w:rsid w:val="00655693"/>
    <w:rsid w:val="00675079"/>
    <w:rsid w:val="00683288"/>
    <w:rsid w:val="006871DA"/>
    <w:rsid w:val="00690855"/>
    <w:rsid w:val="00690966"/>
    <w:rsid w:val="00691D0C"/>
    <w:rsid w:val="006A419E"/>
    <w:rsid w:val="006A50DB"/>
    <w:rsid w:val="006A7E4A"/>
    <w:rsid w:val="006B5953"/>
    <w:rsid w:val="006C12D4"/>
    <w:rsid w:val="006C2319"/>
    <w:rsid w:val="006D2D60"/>
    <w:rsid w:val="006D337F"/>
    <w:rsid w:val="006E6BAC"/>
    <w:rsid w:val="006F4FF2"/>
    <w:rsid w:val="0070305E"/>
    <w:rsid w:val="00703A28"/>
    <w:rsid w:val="00711C45"/>
    <w:rsid w:val="00711CE8"/>
    <w:rsid w:val="00712592"/>
    <w:rsid w:val="00713F2D"/>
    <w:rsid w:val="00715F01"/>
    <w:rsid w:val="0072409E"/>
    <w:rsid w:val="007311C1"/>
    <w:rsid w:val="00731548"/>
    <w:rsid w:val="00737924"/>
    <w:rsid w:val="0077197C"/>
    <w:rsid w:val="00773BA3"/>
    <w:rsid w:val="00781564"/>
    <w:rsid w:val="00787046"/>
    <w:rsid w:val="00795C96"/>
    <w:rsid w:val="007A766E"/>
    <w:rsid w:val="007C4134"/>
    <w:rsid w:val="007D0A80"/>
    <w:rsid w:val="007E41DE"/>
    <w:rsid w:val="007F1924"/>
    <w:rsid w:val="00800B1C"/>
    <w:rsid w:val="0080163F"/>
    <w:rsid w:val="00801FB6"/>
    <w:rsid w:val="00817217"/>
    <w:rsid w:val="00836602"/>
    <w:rsid w:val="00844E72"/>
    <w:rsid w:val="00851232"/>
    <w:rsid w:val="00854FA0"/>
    <w:rsid w:val="00861389"/>
    <w:rsid w:val="00867869"/>
    <w:rsid w:val="00870ED6"/>
    <w:rsid w:val="008720F0"/>
    <w:rsid w:val="00872BA1"/>
    <w:rsid w:val="00886187"/>
    <w:rsid w:val="00896BB6"/>
    <w:rsid w:val="008A6340"/>
    <w:rsid w:val="008B3F03"/>
    <w:rsid w:val="008C3A0F"/>
    <w:rsid w:val="008C5EE4"/>
    <w:rsid w:val="008F4693"/>
    <w:rsid w:val="008F74CE"/>
    <w:rsid w:val="0090681C"/>
    <w:rsid w:val="009111A5"/>
    <w:rsid w:val="00923F2F"/>
    <w:rsid w:val="009301ED"/>
    <w:rsid w:val="00933365"/>
    <w:rsid w:val="00951393"/>
    <w:rsid w:val="009545D5"/>
    <w:rsid w:val="00966BB0"/>
    <w:rsid w:val="00967FC5"/>
    <w:rsid w:val="00977970"/>
    <w:rsid w:val="00983CAC"/>
    <w:rsid w:val="009860D3"/>
    <w:rsid w:val="009A3044"/>
    <w:rsid w:val="009B1205"/>
    <w:rsid w:val="009B2505"/>
    <w:rsid w:val="009B34A3"/>
    <w:rsid w:val="009B62E4"/>
    <w:rsid w:val="009C745E"/>
    <w:rsid w:val="009D27B3"/>
    <w:rsid w:val="009D5C4F"/>
    <w:rsid w:val="009F6C32"/>
    <w:rsid w:val="00A15B81"/>
    <w:rsid w:val="00A234B1"/>
    <w:rsid w:val="00A34951"/>
    <w:rsid w:val="00A3622E"/>
    <w:rsid w:val="00A45CF5"/>
    <w:rsid w:val="00A45DA0"/>
    <w:rsid w:val="00A537FC"/>
    <w:rsid w:val="00A5653F"/>
    <w:rsid w:val="00A719EB"/>
    <w:rsid w:val="00A92AB0"/>
    <w:rsid w:val="00AA2285"/>
    <w:rsid w:val="00AB45E6"/>
    <w:rsid w:val="00AE1585"/>
    <w:rsid w:val="00AE4466"/>
    <w:rsid w:val="00AE4614"/>
    <w:rsid w:val="00AF7B27"/>
    <w:rsid w:val="00B07AD3"/>
    <w:rsid w:val="00B46422"/>
    <w:rsid w:val="00B70B38"/>
    <w:rsid w:val="00B730FC"/>
    <w:rsid w:val="00B74B55"/>
    <w:rsid w:val="00B81A0A"/>
    <w:rsid w:val="00B823D9"/>
    <w:rsid w:val="00B91A17"/>
    <w:rsid w:val="00BB50B4"/>
    <w:rsid w:val="00BB55FE"/>
    <w:rsid w:val="00BC09EC"/>
    <w:rsid w:val="00BD0258"/>
    <w:rsid w:val="00BD20B3"/>
    <w:rsid w:val="00BD2302"/>
    <w:rsid w:val="00BD597B"/>
    <w:rsid w:val="00BF0761"/>
    <w:rsid w:val="00BF2141"/>
    <w:rsid w:val="00BF3D8A"/>
    <w:rsid w:val="00C1455B"/>
    <w:rsid w:val="00C326AA"/>
    <w:rsid w:val="00C3739C"/>
    <w:rsid w:val="00C42696"/>
    <w:rsid w:val="00C44A44"/>
    <w:rsid w:val="00C5011C"/>
    <w:rsid w:val="00C56DF4"/>
    <w:rsid w:val="00C71709"/>
    <w:rsid w:val="00C759A6"/>
    <w:rsid w:val="00CA20AC"/>
    <w:rsid w:val="00CD69BE"/>
    <w:rsid w:val="00CE02C6"/>
    <w:rsid w:val="00CE16E7"/>
    <w:rsid w:val="00CF3285"/>
    <w:rsid w:val="00CF3F08"/>
    <w:rsid w:val="00CF4641"/>
    <w:rsid w:val="00CF4FE4"/>
    <w:rsid w:val="00D04FFE"/>
    <w:rsid w:val="00D108D7"/>
    <w:rsid w:val="00D10B5C"/>
    <w:rsid w:val="00D25308"/>
    <w:rsid w:val="00D25E62"/>
    <w:rsid w:val="00D333FD"/>
    <w:rsid w:val="00D3519F"/>
    <w:rsid w:val="00D461CF"/>
    <w:rsid w:val="00D557E7"/>
    <w:rsid w:val="00D66357"/>
    <w:rsid w:val="00D67EF1"/>
    <w:rsid w:val="00DA5DE3"/>
    <w:rsid w:val="00DB44A0"/>
    <w:rsid w:val="00DB7BC7"/>
    <w:rsid w:val="00DC2401"/>
    <w:rsid w:val="00DD1EE6"/>
    <w:rsid w:val="00DF1CDD"/>
    <w:rsid w:val="00DF7414"/>
    <w:rsid w:val="00E02CDC"/>
    <w:rsid w:val="00E030E6"/>
    <w:rsid w:val="00E031D3"/>
    <w:rsid w:val="00E07FE9"/>
    <w:rsid w:val="00E10ED9"/>
    <w:rsid w:val="00E27232"/>
    <w:rsid w:val="00E3082A"/>
    <w:rsid w:val="00E3092D"/>
    <w:rsid w:val="00E56ED1"/>
    <w:rsid w:val="00E56F16"/>
    <w:rsid w:val="00E67978"/>
    <w:rsid w:val="00E72736"/>
    <w:rsid w:val="00E74100"/>
    <w:rsid w:val="00E83DE6"/>
    <w:rsid w:val="00E876A1"/>
    <w:rsid w:val="00E87AD5"/>
    <w:rsid w:val="00E93BC2"/>
    <w:rsid w:val="00EB368E"/>
    <w:rsid w:val="00ED5046"/>
    <w:rsid w:val="00ED7490"/>
    <w:rsid w:val="00EE448D"/>
    <w:rsid w:val="00EF1669"/>
    <w:rsid w:val="00EF69EA"/>
    <w:rsid w:val="00F0577F"/>
    <w:rsid w:val="00F06C50"/>
    <w:rsid w:val="00F23882"/>
    <w:rsid w:val="00F2537E"/>
    <w:rsid w:val="00F26D62"/>
    <w:rsid w:val="00F32D23"/>
    <w:rsid w:val="00F3730E"/>
    <w:rsid w:val="00F50814"/>
    <w:rsid w:val="00F67D0E"/>
    <w:rsid w:val="00F7285D"/>
    <w:rsid w:val="00F75E84"/>
    <w:rsid w:val="00F86DB1"/>
    <w:rsid w:val="00FA3124"/>
    <w:rsid w:val="00FA70F0"/>
    <w:rsid w:val="00FA7BE4"/>
    <w:rsid w:val="00FD362C"/>
    <w:rsid w:val="00FD49F4"/>
    <w:rsid w:val="00FE44B1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4A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4A34"/>
    <w:rPr>
      <w:i/>
      <w:iCs/>
      <w:color w:val="5A5A5A"/>
    </w:rPr>
  </w:style>
  <w:style w:type="character" w:styleId="af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4A34"/>
    <w:rPr>
      <w:smallCaps/>
    </w:rPr>
  </w:style>
  <w:style w:type="character" w:styleId="af1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2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4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styleId="af5">
    <w:name w:val="Hyperlink"/>
    <w:basedOn w:val="a0"/>
    <w:uiPriority w:val="99"/>
    <w:unhideWhenUsed/>
    <w:rsid w:val="00836602"/>
    <w:rPr>
      <w:color w:val="000080"/>
      <w:u w:val="single"/>
    </w:rPr>
  </w:style>
  <w:style w:type="character" w:customStyle="1" w:styleId="blk">
    <w:name w:val="blk"/>
    <w:basedOn w:val="a0"/>
    <w:rsid w:val="00836602"/>
  </w:style>
  <w:style w:type="paragraph" w:customStyle="1" w:styleId="Default">
    <w:name w:val="Default"/>
    <w:rsid w:val="00B81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E3092D"/>
    <w:pPr>
      <w:widowControl w:val="0"/>
      <w:spacing w:after="0" w:line="240" w:lineRule="auto"/>
      <w:ind w:firstLine="485"/>
      <w:jc w:val="both"/>
    </w:pPr>
    <w:rPr>
      <w:rFonts w:ascii="Times New Roman" w:eastAsia="SimSun" w:hAnsi="Times New Roman"/>
      <w:color w:val="000000"/>
      <w:sz w:val="28"/>
      <w:szCs w:val="20"/>
      <w:lang w:val="ru-RU" w:eastAsia="ru-RU" w:bidi="ar-SA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AA2285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AA2285"/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AA2285"/>
    <w:pPr>
      <w:spacing w:after="120"/>
      <w:ind w:left="283" w:firstLine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A2285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34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E4A34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34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34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34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34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34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34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34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34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A34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4A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4A34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4A34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E4A34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E4A34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E4A34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E4A34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E4A3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4A34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4E4A34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4A34"/>
    <w:pPr>
      <w:spacing w:after="320"/>
      <w:jc w:val="right"/>
    </w:pPr>
    <w:rPr>
      <w:i/>
      <w:iCs/>
      <w:color w:val="808080"/>
      <w:spacing w:val="10"/>
      <w:sz w:val="24"/>
      <w:szCs w:val="24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4E4A34"/>
    <w:rPr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qFormat/>
    <w:rsid w:val="004E4A34"/>
    <w:rPr>
      <w:b/>
      <w:bCs/>
      <w:spacing w:val="0"/>
    </w:rPr>
  </w:style>
  <w:style w:type="character" w:styleId="a9">
    <w:name w:val="Emphasis"/>
    <w:uiPriority w:val="20"/>
    <w:qFormat/>
    <w:rsid w:val="004E4A3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E4A3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E4A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4A34"/>
    <w:rPr>
      <w:color w:val="5A5A5A"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4E4A34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4E4A34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4E4A34"/>
    <w:rPr>
      <w:rFonts w:ascii="Cambria" w:eastAsia="Times New Roman" w:hAnsi="Cambria" w:cs="Times New Roman"/>
      <w:i/>
      <w:iCs/>
      <w:sz w:val="20"/>
      <w:szCs w:val="20"/>
    </w:rPr>
  </w:style>
  <w:style w:type="character" w:styleId="ae">
    <w:name w:val="Subtle Emphasis"/>
    <w:uiPriority w:val="19"/>
    <w:qFormat/>
    <w:rsid w:val="004E4A34"/>
    <w:rPr>
      <w:i/>
      <w:iCs/>
      <w:color w:val="5A5A5A"/>
    </w:rPr>
  </w:style>
  <w:style w:type="character" w:styleId="af">
    <w:name w:val="Intense Emphasis"/>
    <w:uiPriority w:val="21"/>
    <w:qFormat/>
    <w:rsid w:val="004E4A3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E4A34"/>
    <w:rPr>
      <w:smallCaps/>
    </w:rPr>
  </w:style>
  <w:style w:type="character" w:styleId="af1">
    <w:name w:val="Intense Reference"/>
    <w:uiPriority w:val="32"/>
    <w:qFormat/>
    <w:rsid w:val="004E4A34"/>
    <w:rPr>
      <w:b/>
      <w:bCs/>
      <w:smallCaps/>
      <w:color w:val="auto"/>
    </w:rPr>
  </w:style>
  <w:style w:type="character" w:styleId="af2">
    <w:name w:val="Book Title"/>
    <w:uiPriority w:val="33"/>
    <w:qFormat/>
    <w:rsid w:val="004E4A34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E4A34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8A6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8A6340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f4">
    <w:name w:val="Normal (Web)"/>
    <w:basedOn w:val="a"/>
    <w:uiPriority w:val="99"/>
    <w:rsid w:val="005D37CF"/>
    <w:pPr>
      <w:suppressAutoHyphens/>
      <w:spacing w:before="280" w:after="280" w:line="276" w:lineRule="auto"/>
      <w:ind w:firstLine="0"/>
    </w:pPr>
    <w:rPr>
      <w:rFonts w:cs="Calibri"/>
      <w:lang w:val="ru-RU" w:eastAsia="ar-SA" w:bidi="ar-SA"/>
    </w:rPr>
  </w:style>
  <w:style w:type="character" w:styleId="af5">
    <w:name w:val="Hyperlink"/>
    <w:basedOn w:val="a0"/>
    <w:uiPriority w:val="99"/>
    <w:unhideWhenUsed/>
    <w:rsid w:val="00836602"/>
    <w:rPr>
      <w:color w:val="000080"/>
      <w:u w:val="single"/>
    </w:rPr>
  </w:style>
  <w:style w:type="character" w:customStyle="1" w:styleId="blk">
    <w:name w:val="blk"/>
    <w:basedOn w:val="a0"/>
    <w:rsid w:val="00836602"/>
  </w:style>
  <w:style w:type="paragraph" w:customStyle="1" w:styleId="Default">
    <w:name w:val="Default"/>
    <w:rsid w:val="00B81A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E3092D"/>
    <w:pPr>
      <w:widowControl w:val="0"/>
      <w:spacing w:after="0" w:line="240" w:lineRule="auto"/>
      <w:ind w:firstLine="485"/>
      <w:jc w:val="both"/>
    </w:pPr>
    <w:rPr>
      <w:rFonts w:ascii="Times New Roman" w:eastAsia="SimSun" w:hAnsi="Times New Roman"/>
      <w:color w:val="000000"/>
      <w:sz w:val="28"/>
      <w:szCs w:val="20"/>
      <w:lang w:val="ru-RU" w:eastAsia="ru-RU" w:bidi="ar-SA"/>
    </w:rPr>
  </w:style>
  <w:style w:type="paragraph" w:styleId="af6">
    <w:name w:val="Body Text Indent"/>
    <w:aliases w:val="Основной текст 1,Нумерованный список !!"/>
    <w:basedOn w:val="a"/>
    <w:link w:val="af7"/>
    <w:rsid w:val="00AA2285"/>
    <w:pPr>
      <w:tabs>
        <w:tab w:val="left" w:pos="6663"/>
        <w:tab w:val="left" w:pos="10490"/>
      </w:tabs>
      <w:spacing w:after="0" w:line="360" w:lineRule="auto"/>
      <w:ind w:firstLine="600"/>
      <w:jc w:val="both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rsid w:val="00AA2285"/>
    <w:rPr>
      <w:rFonts w:ascii="Times New Roman" w:hAnsi="Times New Roman"/>
      <w:sz w:val="28"/>
      <w:szCs w:val="24"/>
    </w:rPr>
  </w:style>
  <w:style w:type="paragraph" w:styleId="23">
    <w:name w:val="Body Text Indent 2"/>
    <w:basedOn w:val="a"/>
    <w:link w:val="24"/>
    <w:rsid w:val="00AA2285"/>
    <w:pPr>
      <w:spacing w:after="120"/>
      <w:ind w:left="283" w:firstLine="0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rsid w:val="00AA228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466D-669E-418A-B846-1ADDB78A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Руководитель</cp:lastModifiedBy>
  <cp:revision>24</cp:revision>
  <dcterms:created xsi:type="dcterms:W3CDTF">2024-10-09T04:09:00Z</dcterms:created>
  <dcterms:modified xsi:type="dcterms:W3CDTF">2024-10-09T05:44:00Z</dcterms:modified>
</cp:coreProperties>
</file>