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10330D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24 октября</w:t>
      </w:r>
      <w:r w:rsidR="001E0891" w:rsidRPr="00CC3CF2">
        <w:rPr>
          <w:rFonts w:ascii="Arial" w:hAnsi="Arial" w:cs="Arial"/>
          <w:sz w:val="24"/>
          <w:szCs w:val="24"/>
          <w:lang w:val="ru-RU"/>
        </w:rPr>
        <w:t>202</w:t>
      </w:r>
      <w:r w:rsidR="00A97E6D">
        <w:rPr>
          <w:rFonts w:ascii="Arial" w:hAnsi="Arial" w:cs="Arial"/>
          <w:sz w:val="24"/>
          <w:szCs w:val="24"/>
          <w:lang w:val="ru-RU"/>
        </w:rPr>
        <w:t>4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153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351449" w:rsidRPr="007556D5" w:rsidRDefault="001E0891" w:rsidP="00351449">
      <w:pPr>
        <w:pStyle w:val="110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О внесении изменений в постановлени</w:t>
      </w:r>
      <w:r w:rsidR="002026AC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е</w:t>
      </w:r>
      <w:r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№</w:t>
      </w:r>
      <w:r w:rsidR="005314F6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1</w:t>
      </w:r>
      <w:r w:rsidR="00351449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66</w:t>
      </w:r>
      <w:r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от </w:t>
      </w:r>
      <w:r w:rsidR="00351449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30.11</w:t>
      </w:r>
      <w:r w:rsidR="005314F6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.202</w:t>
      </w:r>
      <w:r w:rsidR="00351449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2</w:t>
      </w:r>
      <w:r w:rsidR="00DF0BAF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r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года </w:t>
      </w:r>
      <w:r w:rsidR="00351449" w:rsidRPr="007556D5">
        <w:rPr>
          <w:rFonts w:ascii="Arial" w:hAnsi="Arial" w:cs="Arial"/>
          <w:b/>
          <w:sz w:val="28"/>
          <w:szCs w:val="28"/>
          <w:bdr w:val="none" w:sz="0" w:space="0" w:color="auto" w:frame="1"/>
        </w:rPr>
        <w:t>«</w:t>
      </w:r>
      <w:r w:rsidR="00351449" w:rsidRPr="007556D5">
        <w:rPr>
          <w:rFonts w:ascii="Arial" w:hAnsi="Arial" w:cs="Arial"/>
          <w:b/>
          <w:sz w:val="28"/>
          <w:szCs w:val="28"/>
        </w:rPr>
        <w:t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городского поселения «</w:t>
      </w:r>
      <w:proofErr w:type="spellStart"/>
      <w:r w:rsidR="00351449" w:rsidRPr="007556D5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351449" w:rsidRPr="007556D5">
        <w:rPr>
          <w:rFonts w:ascii="Arial" w:hAnsi="Arial" w:cs="Arial"/>
          <w:b/>
          <w:sz w:val="28"/>
          <w:szCs w:val="28"/>
        </w:rPr>
        <w:t>».</w:t>
      </w:r>
    </w:p>
    <w:p w:rsidR="00DF0BAF" w:rsidRDefault="00DF0BAF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Pr="004D5D0C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</w:t>
      </w:r>
      <w:r w:rsid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 услуг»</w:t>
      </w:r>
      <w:r w:rsidRP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,</w:t>
      </w:r>
      <w:r w:rsidR="00CD74CD" w:rsidRPr="00CD74CD">
        <w:rPr>
          <w:color w:val="000000" w:themeColor="text1"/>
          <w:lang w:val="ru-RU"/>
        </w:rPr>
        <w:t xml:space="preserve"> </w:t>
      </w:r>
      <w:r w:rsidR="00CD74CD" w:rsidRPr="00CD74CD">
        <w:rPr>
          <w:rFonts w:ascii="Arial" w:hAnsi="Arial" w:cs="Arial"/>
          <w:sz w:val="24"/>
          <w:szCs w:val="24"/>
          <w:lang w:val="ru-RU" w:eastAsia="ru-RU"/>
        </w:rPr>
        <w:t>Федеральным Закон от 21.12.2004 года №172-ФЗ «О переводе земель или земельных участков из одной категории в другую</w:t>
      </w:r>
      <w:r w:rsidR="00CD74CD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Pr="004D5D0C">
        <w:rPr>
          <w:rFonts w:ascii="Arial" w:hAnsi="Arial" w:cs="Arial"/>
          <w:sz w:val="24"/>
          <w:szCs w:val="24"/>
          <w:lang w:val="ru-RU" w:eastAsia="ru-RU"/>
        </w:rPr>
        <w:t xml:space="preserve"> Уставом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 w:rsidRPr="004D5D0C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1E0891" w:rsidRPr="004D5D0C" w:rsidRDefault="001E0891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D5D0C">
        <w:rPr>
          <w:rFonts w:ascii="Arial" w:hAnsi="Arial" w:cs="Arial"/>
          <w:sz w:val="24"/>
          <w:szCs w:val="24"/>
          <w:lang w:val="ru-RU"/>
        </w:rPr>
        <w:t>:</w:t>
      </w:r>
    </w:p>
    <w:p w:rsidR="00BE5D86" w:rsidRPr="004D5D0C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14438E" w:rsidRPr="007556D5" w:rsidRDefault="007556D5" w:rsidP="0010330D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bookmarkStart w:id="0" w:name="_GoBack"/>
      <w:bookmarkEnd w:id="0"/>
      <w:r w:rsidR="000F1097" w:rsidRPr="007556D5">
        <w:rPr>
          <w:rFonts w:ascii="Arial" w:hAnsi="Arial" w:cs="Arial"/>
          <w:sz w:val="24"/>
          <w:szCs w:val="24"/>
          <w:lang w:val="ru-RU"/>
        </w:rPr>
        <w:t xml:space="preserve">В преамбуле постановления, после слов </w:t>
      </w:r>
      <w:r w:rsidR="00CD74CD">
        <w:rPr>
          <w:rFonts w:ascii="Arial" w:hAnsi="Arial" w:cs="Arial"/>
          <w:sz w:val="24"/>
          <w:szCs w:val="24"/>
          <w:lang w:val="ru-RU"/>
        </w:rPr>
        <w:t>«</w:t>
      </w:r>
      <w:r w:rsidR="000F1097" w:rsidRPr="007556D5">
        <w:rPr>
          <w:rFonts w:ascii="Arial" w:hAnsi="Arial" w:cs="Arial"/>
          <w:sz w:val="24"/>
          <w:szCs w:val="24"/>
          <w:lang w:val="ru-RU"/>
        </w:rPr>
        <w:t>Земельным кодексом Российской Федерации</w:t>
      </w:r>
      <w:r w:rsidR="00CD74CD">
        <w:rPr>
          <w:rFonts w:ascii="Arial" w:hAnsi="Arial" w:cs="Arial"/>
          <w:sz w:val="24"/>
          <w:szCs w:val="24"/>
          <w:lang w:val="ru-RU"/>
        </w:rPr>
        <w:t>»</w:t>
      </w:r>
      <w:r w:rsidR="000F1097" w:rsidRPr="007556D5">
        <w:rPr>
          <w:rFonts w:ascii="Arial" w:hAnsi="Arial" w:cs="Arial"/>
          <w:sz w:val="24"/>
          <w:szCs w:val="24"/>
          <w:lang w:val="ru-RU"/>
        </w:rPr>
        <w:t xml:space="preserve"> дополнить словами:</w:t>
      </w:r>
    </w:p>
    <w:p w:rsidR="000F1097" w:rsidRPr="007556D5" w:rsidRDefault="000F1097" w:rsidP="0010330D">
      <w:pPr>
        <w:pStyle w:val="a7"/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7556D5">
        <w:rPr>
          <w:rFonts w:ascii="Arial" w:hAnsi="Arial" w:cs="Arial"/>
          <w:sz w:val="24"/>
          <w:szCs w:val="24"/>
          <w:lang w:val="ru-RU"/>
        </w:rPr>
        <w:t>«</w:t>
      </w:r>
      <w:proofErr w:type="gramStart"/>
      <w:r w:rsidRPr="007556D5">
        <w:rPr>
          <w:rFonts w:ascii="Arial" w:hAnsi="Arial" w:cs="Arial"/>
          <w:sz w:val="24"/>
          <w:szCs w:val="24"/>
          <w:lang w:val="ru-RU"/>
        </w:rPr>
        <w:t>Федеральным</w:t>
      </w:r>
      <w:proofErr w:type="gramEnd"/>
      <w:r w:rsidRPr="007556D5">
        <w:rPr>
          <w:rFonts w:ascii="Arial" w:hAnsi="Arial" w:cs="Arial"/>
          <w:sz w:val="24"/>
          <w:szCs w:val="24"/>
          <w:lang w:val="ru-RU"/>
        </w:rPr>
        <w:t xml:space="preserve"> Закон от 21.12.2004 года №172-ФЗ «О переводе земель или земельных участков из одной категории в другую».</w:t>
      </w:r>
    </w:p>
    <w:p w:rsidR="000F1097" w:rsidRPr="007556D5" w:rsidRDefault="000F1097" w:rsidP="0010330D">
      <w:pPr>
        <w:pStyle w:val="a7"/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0F1097" w:rsidRDefault="00CD74CD" w:rsidP="0010330D">
      <w:pPr>
        <w:pStyle w:val="a7"/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2.Подпункт 4 пункта 2.10</w:t>
      </w:r>
      <w:r w:rsidR="0010330D">
        <w:rPr>
          <w:rFonts w:ascii="Arial" w:hAnsi="Arial" w:cs="Arial"/>
          <w:sz w:val="24"/>
          <w:szCs w:val="24"/>
          <w:lang w:val="ru-RU"/>
        </w:rPr>
        <w:t xml:space="preserve"> административного регламента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0F1097" w:rsidRPr="007556D5">
        <w:rPr>
          <w:rFonts w:ascii="Arial" w:hAnsi="Arial" w:cs="Arial"/>
          <w:sz w:val="24"/>
          <w:szCs w:val="24"/>
          <w:lang w:val="ru-RU"/>
        </w:rPr>
        <w:t>признать утратившим силу.</w:t>
      </w:r>
    </w:p>
    <w:p w:rsidR="0010330D" w:rsidRDefault="0010330D" w:rsidP="0010330D">
      <w:pPr>
        <w:pStyle w:val="a7"/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10330D" w:rsidRPr="007556D5" w:rsidRDefault="0010330D" w:rsidP="0010330D">
      <w:pPr>
        <w:pStyle w:val="a7"/>
        <w:ind w:left="360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</w:t>
      </w:r>
      <w:r w:rsidRPr="0010330D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на следующий день после дня официального опубликования.   </w:t>
      </w:r>
    </w:p>
    <w:p w:rsidR="0014438E" w:rsidRPr="004D5D0C" w:rsidRDefault="0010330D" w:rsidP="0010330D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Pr="0010330D">
        <w:rPr>
          <w:rFonts w:ascii="Arial" w:hAnsi="Arial" w:cs="Arial"/>
          <w:sz w:val="24"/>
          <w:szCs w:val="24"/>
          <w:lang w:val="ru-RU"/>
        </w:rPr>
        <w:t>. Настоящее постановление опубликовать на официальном сайте www.hiloksky.75.ru и на информационных стендах администрации городского поселения «</w:t>
      </w:r>
      <w:proofErr w:type="spellStart"/>
      <w:r w:rsidRPr="0010330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10330D">
        <w:rPr>
          <w:rFonts w:ascii="Arial" w:hAnsi="Arial" w:cs="Arial"/>
          <w:sz w:val="24"/>
          <w:szCs w:val="24"/>
          <w:lang w:val="ru-RU"/>
        </w:rPr>
        <w:t>».</w:t>
      </w:r>
    </w:p>
    <w:p w:rsidR="008B6859" w:rsidRPr="004D5D0C" w:rsidRDefault="008B6859" w:rsidP="0010330D">
      <w:pPr>
        <w:pStyle w:val="a7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F8367E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sectPr w:rsidR="001E0891" w:rsidRPr="00F8367E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53055"/>
    <w:multiLevelType w:val="hybridMultilevel"/>
    <w:tmpl w:val="C6FEADD2"/>
    <w:lvl w:ilvl="0" w:tplc="ED8EE1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C5152"/>
    <w:multiLevelType w:val="hybridMultilevel"/>
    <w:tmpl w:val="E0EC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6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B13DE"/>
    <w:rsid w:val="000F1097"/>
    <w:rsid w:val="0010330D"/>
    <w:rsid w:val="00126CD4"/>
    <w:rsid w:val="0014438E"/>
    <w:rsid w:val="00153EE9"/>
    <w:rsid w:val="001D6D1C"/>
    <w:rsid w:val="001E04F4"/>
    <w:rsid w:val="001E0891"/>
    <w:rsid w:val="002026AC"/>
    <w:rsid w:val="002414EA"/>
    <w:rsid w:val="00271C24"/>
    <w:rsid w:val="002D19C5"/>
    <w:rsid w:val="00351449"/>
    <w:rsid w:val="003703A9"/>
    <w:rsid w:val="003B1A1C"/>
    <w:rsid w:val="004215A4"/>
    <w:rsid w:val="0045517C"/>
    <w:rsid w:val="00474CB4"/>
    <w:rsid w:val="004D274D"/>
    <w:rsid w:val="004D5D0C"/>
    <w:rsid w:val="00522CE0"/>
    <w:rsid w:val="005314F6"/>
    <w:rsid w:val="00541D90"/>
    <w:rsid w:val="00552C8C"/>
    <w:rsid w:val="0055768F"/>
    <w:rsid w:val="005750F4"/>
    <w:rsid w:val="0067525B"/>
    <w:rsid w:val="00683561"/>
    <w:rsid w:val="006C68DC"/>
    <w:rsid w:val="006C7F9E"/>
    <w:rsid w:val="00750464"/>
    <w:rsid w:val="007556D5"/>
    <w:rsid w:val="007C16C4"/>
    <w:rsid w:val="008329D7"/>
    <w:rsid w:val="0085320A"/>
    <w:rsid w:val="008870B3"/>
    <w:rsid w:val="008B6859"/>
    <w:rsid w:val="00901C07"/>
    <w:rsid w:val="00914C6D"/>
    <w:rsid w:val="0098103F"/>
    <w:rsid w:val="009F6286"/>
    <w:rsid w:val="00A2052D"/>
    <w:rsid w:val="00A46678"/>
    <w:rsid w:val="00A97E6D"/>
    <w:rsid w:val="00B1378A"/>
    <w:rsid w:val="00B41AB6"/>
    <w:rsid w:val="00BE5D86"/>
    <w:rsid w:val="00C47DA2"/>
    <w:rsid w:val="00CC27AF"/>
    <w:rsid w:val="00CC3CF2"/>
    <w:rsid w:val="00CC5588"/>
    <w:rsid w:val="00CD74CD"/>
    <w:rsid w:val="00D265F1"/>
    <w:rsid w:val="00D91B0E"/>
    <w:rsid w:val="00DD39A2"/>
    <w:rsid w:val="00DD5BE8"/>
    <w:rsid w:val="00DE7C15"/>
    <w:rsid w:val="00DF0BAF"/>
    <w:rsid w:val="00EA76A5"/>
    <w:rsid w:val="00EC1275"/>
    <w:rsid w:val="00F27D5C"/>
    <w:rsid w:val="00F411F0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2024-03-31T23:42:00Z</cp:lastPrinted>
  <dcterms:created xsi:type="dcterms:W3CDTF">2024-10-24T07:08:00Z</dcterms:created>
  <dcterms:modified xsi:type="dcterms:W3CDTF">2024-10-24T07:08:00Z</dcterms:modified>
</cp:coreProperties>
</file>