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6" w:rsidRPr="004E46E4" w:rsidRDefault="001807A9" w:rsidP="0018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6E4">
        <w:rPr>
          <w:b/>
          <w:sz w:val="28"/>
          <w:szCs w:val="28"/>
        </w:rPr>
        <w:t>Администрация с</w:t>
      </w:r>
      <w:r w:rsidR="000E0A23">
        <w:rPr>
          <w:b/>
          <w:sz w:val="28"/>
          <w:szCs w:val="28"/>
        </w:rPr>
        <w:t>ельского поселения «</w:t>
      </w:r>
      <w:proofErr w:type="spellStart"/>
      <w:r w:rsidR="000E0A23">
        <w:rPr>
          <w:b/>
          <w:sz w:val="28"/>
          <w:szCs w:val="28"/>
        </w:rPr>
        <w:t>Энгорокское</w:t>
      </w:r>
      <w:proofErr w:type="spellEnd"/>
      <w:r w:rsidR="004E46E4">
        <w:rPr>
          <w:b/>
          <w:sz w:val="28"/>
          <w:szCs w:val="28"/>
        </w:rPr>
        <w:t>»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0E0A23" w:rsidRDefault="000E0A23" w:rsidP="004E46E4">
      <w:pPr>
        <w:jc w:val="center"/>
        <w:rPr>
          <w:b/>
          <w:sz w:val="28"/>
          <w:szCs w:val="28"/>
        </w:rPr>
      </w:pPr>
    </w:p>
    <w:p w:rsidR="001F226E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0E0A23" w:rsidRDefault="000E0A23" w:rsidP="0018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1807A9">
        <w:rPr>
          <w:sz w:val="28"/>
          <w:szCs w:val="28"/>
        </w:rPr>
        <w:t>21</w:t>
      </w:r>
      <w:r>
        <w:rPr>
          <w:sz w:val="28"/>
          <w:szCs w:val="28"/>
        </w:rPr>
        <w:t xml:space="preserve"> »</w:t>
      </w:r>
      <w:r w:rsidR="001807A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2024</w:t>
      </w:r>
      <w:r w:rsidR="00553656" w:rsidRPr="00826DB7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№</w:t>
      </w:r>
      <w:r w:rsidR="001807A9">
        <w:rPr>
          <w:sz w:val="28"/>
          <w:szCs w:val="28"/>
        </w:rPr>
        <w:t xml:space="preserve"> 13</w:t>
      </w:r>
    </w:p>
    <w:p w:rsidR="00553656" w:rsidRPr="000E0A23" w:rsidRDefault="000E0A23" w:rsidP="004E46E4">
      <w:pPr>
        <w:jc w:val="center"/>
        <w:rPr>
          <w:i/>
          <w:sz w:val="28"/>
          <w:szCs w:val="28"/>
        </w:rPr>
      </w:pPr>
      <w:proofErr w:type="spellStart"/>
      <w:r w:rsidRPr="000E0A23">
        <w:rPr>
          <w:i/>
          <w:sz w:val="28"/>
          <w:szCs w:val="28"/>
        </w:rPr>
        <w:t>с</w:t>
      </w:r>
      <w:proofErr w:type="gramStart"/>
      <w:r w:rsidRPr="000E0A23">
        <w:rPr>
          <w:i/>
          <w:sz w:val="28"/>
          <w:szCs w:val="28"/>
        </w:rPr>
        <w:t>.Э</w:t>
      </w:r>
      <w:proofErr w:type="gramEnd"/>
      <w:r w:rsidRPr="000E0A23">
        <w:rPr>
          <w:i/>
          <w:sz w:val="28"/>
          <w:szCs w:val="28"/>
        </w:rPr>
        <w:t>нгорок</w:t>
      </w:r>
      <w:proofErr w:type="spellEnd"/>
    </w:p>
    <w:p w:rsidR="00AA45CA" w:rsidRPr="000E0A23" w:rsidRDefault="00AA45CA" w:rsidP="00826DB7">
      <w:pPr>
        <w:jc w:val="both"/>
        <w:rPr>
          <w:i/>
          <w:sz w:val="28"/>
          <w:szCs w:val="28"/>
        </w:rPr>
      </w:pPr>
    </w:p>
    <w:p w:rsidR="000E0A23" w:rsidRDefault="000E0A23" w:rsidP="00826DB7">
      <w:pPr>
        <w:jc w:val="both"/>
        <w:rPr>
          <w:sz w:val="28"/>
          <w:szCs w:val="28"/>
        </w:rPr>
      </w:pPr>
    </w:p>
    <w:p w:rsidR="004E46E4" w:rsidRPr="000E0A23" w:rsidRDefault="001F226E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>О формировани</w:t>
      </w:r>
      <w:r w:rsidR="0058432F" w:rsidRPr="000E0A23">
        <w:rPr>
          <w:b/>
          <w:sz w:val="28"/>
          <w:szCs w:val="28"/>
        </w:rPr>
        <w:t xml:space="preserve">и </w:t>
      </w:r>
      <w:r w:rsidRPr="000E0A23">
        <w:rPr>
          <w:b/>
          <w:sz w:val="28"/>
          <w:szCs w:val="28"/>
        </w:rPr>
        <w:t>среднесрочного</w:t>
      </w:r>
      <w:r w:rsidR="004E46E4" w:rsidRPr="000E0A23">
        <w:rPr>
          <w:b/>
          <w:sz w:val="28"/>
          <w:szCs w:val="28"/>
        </w:rPr>
        <w:t xml:space="preserve"> </w:t>
      </w:r>
      <w:r w:rsidRPr="000E0A23">
        <w:rPr>
          <w:b/>
          <w:sz w:val="28"/>
          <w:szCs w:val="28"/>
        </w:rPr>
        <w:t xml:space="preserve">финансового плана </w:t>
      </w:r>
    </w:p>
    <w:p w:rsidR="00AA45CA" w:rsidRPr="000E0A23" w:rsidRDefault="004E46E4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 xml:space="preserve">сельского </w:t>
      </w:r>
      <w:r w:rsidR="000E0A23">
        <w:rPr>
          <w:b/>
          <w:sz w:val="28"/>
          <w:szCs w:val="28"/>
        </w:rPr>
        <w:t>поселения «</w:t>
      </w:r>
      <w:proofErr w:type="spellStart"/>
      <w:r w:rsidR="000E0A23">
        <w:rPr>
          <w:b/>
          <w:sz w:val="28"/>
          <w:szCs w:val="28"/>
        </w:rPr>
        <w:t>Энгорокское</w:t>
      </w:r>
      <w:proofErr w:type="spellEnd"/>
      <w:r w:rsidRPr="000E0A23">
        <w:rPr>
          <w:b/>
          <w:sz w:val="28"/>
          <w:szCs w:val="28"/>
        </w:rPr>
        <w:t>»</w:t>
      </w:r>
    </w:p>
    <w:p w:rsidR="00553656" w:rsidRPr="000E0A23" w:rsidRDefault="00553656" w:rsidP="00826DB7">
      <w:pPr>
        <w:jc w:val="both"/>
        <w:rPr>
          <w:b/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 </w:t>
      </w:r>
      <w:r w:rsidRPr="00826DB7">
        <w:rPr>
          <w:sz w:val="28"/>
          <w:szCs w:val="28"/>
        </w:rPr>
        <w:t xml:space="preserve">и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», </w:t>
      </w:r>
      <w:r w:rsidR="00181F37" w:rsidRPr="00826DB7">
        <w:rPr>
          <w:sz w:val="28"/>
          <w:szCs w:val="28"/>
        </w:rPr>
        <w:t xml:space="preserve">администрация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 </w:t>
      </w:r>
      <w:r w:rsidRPr="004E46E4">
        <w:rPr>
          <w:b/>
          <w:sz w:val="28"/>
          <w:szCs w:val="28"/>
        </w:rPr>
        <w:t>постановля</w:t>
      </w:r>
      <w:r w:rsidR="00181F37" w:rsidRPr="004E46E4">
        <w:rPr>
          <w:b/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4E46E4" w:rsidRDefault="004E46E4" w:rsidP="0091799B">
      <w:pPr>
        <w:pStyle w:val="a3"/>
        <w:ind w:left="0" w:firstLine="709"/>
        <w:jc w:val="both"/>
        <w:rPr>
          <w:sz w:val="28"/>
          <w:szCs w:val="28"/>
        </w:rPr>
      </w:pPr>
    </w:p>
    <w:p w:rsidR="00DA57F9" w:rsidRPr="00826DB7" w:rsidRDefault="00DA57F9" w:rsidP="004E46E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181F37" w:rsidRPr="00826DB7">
        <w:rPr>
          <w:sz w:val="28"/>
          <w:szCs w:val="28"/>
        </w:rPr>
        <w:t xml:space="preserve">Порядок формирования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>»</w:t>
      </w:r>
      <w:r w:rsidR="00181F37" w:rsidRPr="00826DB7">
        <w:rPr>
          <w:sz w:val="28"/>
          <w:szCs w:val="28"/>
        </w:rPr>
        <w:t>.</w:t>
      </w:r>
    </w:p>
    <w:p w:rsidR="000E0A23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№9 от 20.04.2020 «О порядке разработки среднесрочного финансового плана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0A23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0A23" w:rsidRPr="003B7B17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 его подписания.</w:t>
      </w:r>
    </w:p>
    <w:p w:rsidR="000E0A23" w:rsidRDefault="000E0A23" w:rsidP="000E0A23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1F37" w:rsidRDefault="00181F37" w:rsidP="000E0A23">
      <w:pPr>
        <w:pStyle w:val="a3"/>
        <w:ind w:hanging="11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040A93" w:rsidRDefault="00181F37" w:rsidP="001F226E">
      <w:pPr>
        <w:pStyle w:val="a3"/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proofErr w:type="gramStart"/>
      <w:r w:rsidR="004E46E4">
        <w:rPr>
          <w:sz w:val="28"/>
          <w:szCs w:val="28"/>
        </w:rPr>
        <w:t>сельского</w:t>
      </w:r>
      <w:proofErr w:type="gramEnd"/>
      <w:r w:rsidR="004E46E4">
        <w:rPr>
          <w:sz w:val="28"/>
          <w:szCs w:val="28"/>
        </w:rPr>
        <w:t xml:space="preserve"> </w:t>
      </w:r>
    </w:p>
    <w:p w:rsidR="00181F37" w:rsidRPr="00826DB7" w:rsidRDefault="00040A93" w:rsidP="001F22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0E0A23">
        <w:rPr>
          <w:sz w:val="28"/>
          <w:szCs w:val="28"/>
        </w:rPr>
        <w:t>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             </w:t>
      </w:r>
      <w:r w:rsidR="000E0A23">
        <w:rPr>
          <w:sz w:val="28"/>
          <w:szCs w:val="28"/>
        </w:rPr>
        <w:t xml:space="preserve">                   В.В. Петрова</w:t>
      </w: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D663CF" w:rsidRDefault="00D663CF" w:rsidP="00AA45CA">
      <w:pPr>
        <w:pStyle w:val="a3"/>
        <w:ind w:left="0"/>
        <w:jc w:val="right"/>
        <w:rPr>
          <w:sz w:val="28"/>
          <w:szCs w:val="28"/>
        </w:rPr>
      </w:pPr>
    </w:p>
    <w:p w:rsidR="00906FB8" w:rsidRDefault="00906FB8" w:rsidP="00AA45CA">
      <w:pPr>
        <w:pStyle w:val="a3"/>
        <w:ind w:left="0"/>
        <w:jc w:val="right"/>
        <w:rPr>
          <w:sz w:val="28"/>
          <w:szCs w:val="28"/>
        </w:rPr>
      </w:pPr>
    </w:p>
    <w:p w:rsidR="00906FB8" w:rsidRDefault="00906FB8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040A93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FD318E" w:rsidRDefault="00040A93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>»</w:t>
      </w:r>
      <w:r w:rsidR="00FD318E">
        <w:rPr>
          <w:i/>
          <w:sz w:val="28"/>
          <w:szCs w:val="28"/>
        </w:rPr>
        <w:t xml:space="preserve"> </w:t>
      </w:r>
    </w:p>
    <w:p w:rsidR="009166DC" w:rsidRPr="00826DB7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от</w:t>
      </w:r>
      <w:r w:rsidR="00F53151">
        <w:rPr>
          <w:sz w:val="28"/>
          <w:szCs w:val="28"/>
        </w:rPr>
        <w:t xml:space="preserve"> 21.10.2024г </w:t>
      </w:r>
      <w:r w:rsidRPr="00826DB7">
        <w:rPr>
          <w:sz w:val="28"/>
          <w:szCs w:val="28"/>
        </w:rPr>
        <w:t>№</w:t>
      </w:r>
      <w:r w:rsidR="00F53151">
        <w:rPr>
          <w:sz w:val="28"/>
          <w:szCs w:val="28"/>
        </w:rPr>
        <w:t xml:space="preserve"> 13</w:t>
      </w:r>
      <w:bookmarkStart w:id="0" w:name="_GoBack"/>
      <w:bookmarkEnd w:id="0"/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90504B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>ПОРЯДОК</w:t>
      </w:r>
    </w:p>
    <w:p w:rsidR="001F226E" w:rsidRPr="0090504B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 xml:space="preserve">ФОРМИРОВАНИЯ СРЕДНЕСРОЧНОГО ФИНАНСОВОГО ПЛАНА </w:t>
      </w:r>
    </w:p>
    <w:p w:rsidR="001F226E" w:rsidRPr="0090504B" w:rsidRDefault="00040A93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>С</w:t>
      </w:r>
      <w:r w:rsidR="000E0A23" w:rsidRPr="0090504B">
        <w:rPr>
          <w:b/>
          <w:sz w:val="28"/>
          <w:szCs w:val="28"/>
        </w:rPr>
        <w:t>ЕЛЬСКОГО ПОСЕЛЕНИЯ «ЭНГОРОКСКОЕ</w:t>
      </w:r>
      <w:r w:rsidRPr="0090504B">
        <w:rPr>
          <w:b/>
          <w:sz w:val="28"/>
          <w:szCs w:val="28"/>
        </w:rPr>
        <w:t>»</w:t>
      </w:r>
    </w:p>
    <w:p w:rsidR="009166DC" w:rsidRPr="0090504B" w:rsidRDefault="00040A93" w:rsidP="00040A93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i/>
          <w:sz w:val="28"/>
          <w:szCs w:val="28"/>
        </w:rPr>
        <w:t xml:space="preserve"> </w:t>
      </w:r>
    </w:p>
    <w:p w:rsidR="0058432F" w:rsidRPr="0090504B" w:rsidRDefault="0083312D" w:rsidP="0058432F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1. </w:t>
      </w:r>
      <w:r w:rsidR="0058432F" w:rsidRPr="0090504B">
        <w:rPr>
          <w:sz w:val="28"/>
          <w:szCs w:val="28"/>
        </w:rPr>
        <w:t xml:space="preserve">В случае составления и утверждения </w:t>
      </w:r>
      <w:r w:rsidR="002F50A2" w:rsidRPr="0090504B">
        <w:rPr>
          <w:sz w:val="28"/>
          <w:szCs w:val="28"/>
        </w:rPr>
        <w:t xml:space="preserve">однолетнего </w:t>
      </w:r>
      <w:r w:rsidR="0058432F" w:rsidRPr="0090504B">
        <w:rPr>
          <w:sz w:val="28"/>
          <w:szCs w:val="28"/>
        </w:rPr>
        <w:t xml:space="preserve">проекта бюджета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0606E0" w:rsidRPr="0090504B">
        <w:rPr>
          <w:i/>
          <w:sz w:val="28"/>
          <w:szCs w:val="28"/>
        </w:rPr>
        <w:t xml:space="preserve"> </w:t>
      </w:r>
      <w:r w:rsidR="0058432F" w:rsidRPr="0090504B">
        <w:rPr>
          <w:sz w:val="28"/>
          <w:szCs w:val="28"/>
        </w:rPr>
        <w:t>на очередной финансовый год</w:t>
      </w:r>
      <w:r w:rsidR="00BD3190" w:rsidRPr="0090504B">
        <w:rPr>
          <w:sz w:val="28"/>
          <w:szCs w:val="28"/>
        </w:rPr>
        <w:t xml:space="preserve"> администрация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="0058432F" w:rsidRPr="0090504B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90504B">
        <w:rPr>
          <w:sz w:val="28"/>
          <w:szCs w:val="28"/>
        </w:rPr>
        <w:t xml:space="preserve">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58432F" w:rsidRPr="0090504B">
        <w:rPr>
          <w:sz w:val="28"/>
          <w:szCs w:val="28"/>
        </w:rPr>
        <w:t>.</w:t>
      </w:r>
    </w:p>
    <w:p w:rsidR="009166DC" w:rsidRPr="0090504B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Среднесрочный </w:t>
      </w:r>
      <w:r w:rsidR="009166DC" w:rsidRPr="0090504B">
        <w:rPr>
          <w:sz w:val="28"/>
          <w:szCs w:val="28"/>
        </w:rPr>
        <w:t xml:space="preserve">финансовый план </w:t>
      </w:r>
      <w:r w:rsidR="00BD3190" w:rsidRPr="0090504B">
        <w:rPr>
          <w:sz w:val="28"/>
          <w:szCs w:val="28"/>
        </w:rPr>
        <w:t>сельского</w:t>
      </w:r>
      <w:r w:rsidR="000E0A23" w:rsidRPr="0090504B">
        <w:rPr>
          <w:sz w:val="28"/>
          <w:szCs w:val="28"/>
        </w:rPr>
        <w:t xml:space="preserve">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="00FD7BCD" w:rsidRPr="0090504B">
        <w:rPr>
          <w:sz w:val="28"/>
          <w:szCs w:val="28"/>
        </w:rPr>
        <w:t>(далее – среднесрочный финансовый план)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на очередной финансовый год</w:t>
      </w:r>
      <w:r w:rsidR="003071CB" w:rsidRPr="0090504B">
        <w:rPr>
          <w:sz w:val="28"/>
          <w:szCs w:val="28"/>
        </w:rPr>
        <w:t xml:space="preserve"> и плановый период</w:t>
      </w:r>
      <w:r w:rsidR="00BD3190" w:rsidRPr="0090504B">
        <w:rPr>
          <w:sz w:val="28"/>
          <w:szCs w:val="28"/>
        </w:rPr>
        <w:t xml:space="preserve"> </w:t>
      </w:r>
      <w:r w:rsidR="00463AE8" w:rsidRPr="0090504B">
        <w:rPr>
          <w:sz w:val="28"/>
          <w:szCs w:val="28"/>
        </w:rPr>
        <w:t xml:space="preserve">ежегодно </w:t>
      </w:r>
      <w:r w:rsidR="009166DC" w:rsidRPr="0090504B">
        <w:rPr>
          <w:sz w:val="28"/>
          <w:szCs w:val="28"/>
        </w:rPr>
        <w:t xml:space="preserve">разрабатывается </w:t>
      </w:r>
      <w:r w:rsidR="00463AE8" w:rsidRPr="0090504B">
        <w:rPr>
          <w:sz w:val="28"/>
          <w:szCs w:val="28"/>
        </w:rPr>
        <w:t>с соблюдением положений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Бюджетн</w:t>
      </w:r>
      <w:r w:rsidR="00463AE8" w:rsidRPr="0090504B">
        <w:rPr>
          <w:sz w:val="28"/>
          <w:szCs w:val="28"/>
        </w:rPr>
        <w:t>ого</w:t>
      </w:r>
      <w:r w:rsidR="009166DC" w:rsidRPr="0090504B">
        <w:rPr>
          <w:sz w:val="28"/>
          <w:szCs w:val="28"/>
        </w:rPr>
        <w:t xml:space="preserve"> кодекс</w:t>
      </w:r>
      <w:r w:rsidR="00463AE8" w:rsidRPr="0090504B">
        <w:rPr>
          <w:sz w:val="28"/>
          <w:szCs w:val="28"/>
        </w:rPr>
        <w:t>а</w:t>
      </w:r>
      <w:r w:rsidR="009166DC" w:rsidRPr="0090504B">
        <w:rPr>
          <w:sz w:val="28"/>
          <w:szCs w:val="28"/>
        </w:rPr>
        <w:t xml:space="preserve"> Российской Федерации, а также основными направлениями бюджетной и налоговой политики</w:t>
      </w:r>
      <w:r w:rsidR="00463AE8" w:rsidRPr="0090504B">
        <w:rPr>
          <w:sz w:val="28"/>
          <w:szCs w:val="28"/>
        </w:rPr>
        <w:t xml:space="preserve"> муниципального образования</w:t>
      </w:r>
      <w:r w:rsidR="009166DC" w:rsidRPr="0090504B">
        <w:rPr>
          <w:sz w:val="28"/>
          <w:szCs w:val="28"/>
        </w:rPr>
        <w:t>.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90504B">
        <w:rPr>
          <w:sz w:val="28"/>
          <w:szCs w:val="28"/>
        </w:rPr>
        <w:t xml:space="preserve">проекта </w:t>
      </w:r>
      <w:r w:rsidRPr="0090504B">
        <w:rPr>
          <w:sz w:val="28"/>
          <w:szCs w:val="28"/>
        </w:rPr>
        <w:t>бюджета</w:t>
      </w:r>
      <w:r w:rsidR="00BD3190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>.</w:t>
      </w:r>
    </w:p>
    <w:p w:rsidR="005010C7" w:rsidRPr="0090504B" w:rsidRDefault="005010C7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Значения показателей среднесрочного финансового плана </w:t>
      </w:r>
      <w:r w:rsidR="000E0A23" w:rsidRPr="0090504B">
        <w:rPr>
          <w:sz w:val="28"/>
          <w:szCs w:val="28"/>
        </w:rPr>
        <w:t>сельского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90504B" w:rsidRDefault="0083312D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2. </w:t>
      </w:r>
      <w:r w:rsidR="009166DC" w:rsidRPr="0090504B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 w:rsidRPr="0090504B">
        <w:rPr>
          <w:sz w:val="28"/>
          <w:szCs w:val="28"/>
        </w:rPr>
        <w:t>показатели</w:t>
      </w:r>
      <w:r w:rsidR="009166DC" w:rsidRPr="0090504B">
        <w:rPr>
          <w:sz w:val="28"/>
          <w:szCs w:val="28"/>
        </w:rPr>
        <w:t>: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прогнозируемый общий объем доходов и расходов </w:t>
      </w:r>
      <w:r w:rsidR="00FD7BCD" w:rsidRPr="0090504B">
        <w:rPr>
          <w:sz w:val="28"/>
          <w:szCs w:val="28"/>
        </w:rPr>
        <w:t>местного</w:t>
      </w:r>
      <w:r w:rsidR="00642E76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686286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90504B">
        <w:rPr>
          <w:sz w:val="28"/>
          <w:szCs w:val="28"/>
        </w:rPr>
        <w:t>местн</w:t>
      </w:r>
      <w:r w:rsidR="00920919" w:rsidRPr="0090504B">
        <w:rPr>
          <w:sz w:val="28"/>
          <w:szCs w:val="28"/>
        </w:rPr>
        <w:t>ого</w:t>
      </w:r>
      <w:r w:rsidR="005010C7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дефицит (профицит) </w:t>
      </w:r>
      <w:r w:rsidR="00FD7BCD" w:rsidRPr="0090504B">
        <w:rPr>
          <w:sz w:val="28"/>
          <w:szCs w:val="28"/>
        </w:rPr>
        <w:t xml:space="preserve">местного </w:t>
      </w:r>
      <w:r w:rsidRPr="0090504B">
        <w:rPr>
          <w:sz w:val="28"/>
          <w:szCs w:val="28"/>
        </w:rPr>
        <w:t>бюджета;</w:t>
      </w:r>
    </w:p>
    <w:p w:rsidR="003A5290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90504B">
        <w:rPr>
          <w:sz w:val="28"/>
          <w:szCs w:val="28"/>
        </w:rPr>
        <w:t>каждым годом планового периода)</w:t>
      </w:r>
      <w:r w:rsidR="003A5290" w:rsidRPr="0090504B">
        <w:rPr>
          <w:sz w:val="28"/>
          <w:szCs w:val="28"/>
        </w:rPr>
        <w:t>.</w:t>
      </w:r>
    </w:p>
    <w:p w:rsidR="00FD7BCD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3.</w:t>
      </w:r>
      <w:r w:rsidR="0083312D" w:rsidRPr="0090504B">
        <w:rPr>
          <w:sz w:val="28"/>
          <w:szCs w:val="28"/>
        </w:rPr>
        <w:t> </w:t>
      </w:r>
      <w:r w:rsidR="0037374A" w:rsidRPr="0090504B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 w:rsidRPr="0090504B">
        <w:rPr>
          <w:sz w:val="28"/>
          <w:szCs w:val="28"/>
        </w:rPr>
        <w:t>.</w:t>
      </w:r>
    </w:p>
    <w:p w:rsidR="009166DC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4.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BD3190" w:rsidRPr="0090504B">
        <w:rPr>
          <w:sz w:val="28"/>
          <w:szCs w:val="28"/>
        </w:rPr>
        <w:t xml:space="preserve">Муниципальное казенное учреждение «Центр бухгалтерского учета и материально-технического обеспечения» </w:t>
      </w:r>
      <w:r w:rsidR="00C6097E" w:rsidRPr="0090504B">
        <w:rPr>
          <w:sz w:val="28"/>
          <w:szCs w:val="28"/>
        </w:rPr>
        <w:t xml:space="preserve">по форме согласно </w:t>
      </w:r>
      <w:r w:rsidR="003A5290" w:rsidRPr="0090504B">
        <w:rPr>
          <w:sz w:val="28"/>
          <w:szCs w:val="28"/>
        </w:rPr>
        <w:t>П</w:t>
      </w:r>
      <w:r w:rsidR="00C6097E" w:rsidRPr="0090504B">
        <w:rPr>
          <w:sz w:val="28"/>
          <w:szCs w:val="28"/>
        </w:rPr>
        <w:t xml:space="preserve">риложению к настоящему Порядку в сроки, устанавливаемые распоряжением </w:t>
      </w:r>
      <w:r w:rsidR="00BD3190" w:rsidRPr="0090504B">
        <w:rPr>
          <w:sz w:val="28"/>
          <w:szCs w:val="28"/>
        </w:rPr>
        <w:t>администрации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C6097E" w:rsidRPr="0090504B">
        <w:rPr>
          <w:sz w:val="28"/>
          <w:szCs w:val="28"/>
        </w:rPr>
        <w:t>.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5.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общего объема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58432F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90504B" w:rsidRDefault="003A5290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="00686286"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ействующи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на день внесения проекта решения о </w:t>
      </w:r>
      <w:r w:rsidR="00FD7BCD" w:rsidRPr="0090504B">
        <w:rPr>
          <w:sz w:val="28"/>
          <w:szCs w:val="28"/>
        </w:rPr>
        <w:t>местном б</w:t>
      </w:r>
      <w:r w:rsidR="00DD02CF" w:rsidRPr="0090504B">
        <w:rPr>
          <w:sz w:val="28"/>
          <w:szCs w:val="28"/>
        </w:rPr>
        <w:t xml:space="preserve">юджете на очередной финансовый год в </w:t>
      </w:r>
      <w:r w:rsidR="00711818" w:rsidRPr="0090504B">
        <w:rPr>
          <w:sz w:val="28"/>
          <w:szCs w:val="28"/>
        </w:rPr>
        <w:t>Совете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711818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нормативны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акт</w:t>
      </w:r>
      <w:r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Российской Федерации, </w:t>
      </w:r>
      <w:r w:rsidRPr="0090504B">
        <w:rPr>
          <w:sz w:val="28"/>
          <w:szCs w:val="28"/>
        </w:rPr>
        <w:t>субъекта Российской Федерации</w:t>
      </w:r>
      <w:r w:rsidR="00DD02CF" w:rsidRPr="0090504B">
        <w:rPr>
          <w:sz w:val="28"/>
          <w:szCs w:val="28"/>
        </w:rPr>
        <w:t xml:space="preserve"> и </w:t>
      </w:r>
      <w:r w:rsidR="00920919" w:rsidRPr="0090504B">
        <w:rPr>
          <w:sz w:val="28"/>
          <w:szCs w:val="28"/>
        </w:rPr>
        <w:t>орган</w:t>
      </w:r>
      <w:r w:rsidR="002E67D4" w:rsidRPr="0090504B">
        <w:rPr>
          <w:sz w:val="28"/>
          <w:szCs w:val="28"/>
        </w:rPr>
        <w:t>ов</w:t>
      </w:r>
      <w:r w:rsidR="00920919" w:rsidRPr="0090504B">
        <w:rPr>
          <w:sz w:val="28"/>
          <w:szCs w:val="28"/>
        </w:rPr>
        <w:t xml:space="preserve"> местного самоуправления</w:t>
      </w:r>
      <w:r w:rsidR="00711818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711818" w:rsidRPr="0090504B">
        <w:rPr>
          <w:sz w:val="28"/>
          <w:szCs w:val="28"/>
        </w:rPr>
        <w:t>»</w:t>
      </w:r>
      <w:r w:rsidR="002E67D4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</w:t>
      </w:r>
      <w:r w:rsidR="00524845" w:rsidRPr="0090504B">
        <w:rPr>
          <w:sz w:val="28"/>
          <w:szCs w:val="28"/>
        </w:rPr>
        <w:t xml:space="preserve">сфере </w:t>
      </w:r>
      <w:r w:rsidR="00DD02CF" w:rsidRPr="0090504B">
        <w:rPr>
          <w:sz w:val="28"/>
          <w:szCs w:val="28"/>
        </w:rPr>
        <w:t>налоговых и бюджетных правоотношений;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на очередной финансовый год </w:t>
      </w:r>
      <w:r w:rsidR="00952981" w:rsidRPr="0090504B">
        <w:rPr>
          <w:sz w:val="28"/>
          <w:szCs w:val="28"/>
        </w:rPr>
        <w:t xml:space="preserve">(очередной финансовый год и </w:t>
      </w:r>
      <w:r w:rsidR="00DD02CF" w:rsidRPr="0090504B">
        <w:rPr>
          <w:sz w:val="28"/>
          <w:szCs w:val="28"/>
        </w:rPr>
        <w:t>плановый период</w:t>
      </w:r>
      <w:r w:rsidR="00952981" w:rsidRPr="0090504B">
        <w:rPr>
          <w:sz w:val="28"/>
          <w:szCs w:val="28"/>
        </w:rPr>
        <w:t>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бюджета</w:t>
      </w:r>
      <w:r w:rsidR="002F50A2" w:rsidRPr="0090504B">
        <w:rPr>
          <w:sz w:val="28"/>
          <w:szCs w:val="28"/>
        </w:rPr>
        <w:t xml:space="preserve">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, необходимы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для расчета </w:t>
      </w:r>
      <w:r w:rsidR="00524845" w:rsidRPr="0090504B">
        <w:rPr>
          <w:sz w:val="28"/>
          <w:szCs w:val="28"/>
        </w:rPr>
        <w:t xml:space="preserve">поступлений по </w:t>
      </w:r>
      <w:r w:rsidR="00DD02CF" w:rsidRPr="0090504B">
        <w:rPr>
          <w:sz w:val="28"/>
          <w:szCs w:val="28"/>
        </w:rPr>
        <w:t>отдельны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вид</w:t>
      </w:r>
      <w:r w:rsidR="00524845" w:rsidRPr="0090504B">
        <w:rPr>
          <w:sz w:val="28"/>
          <w:szCs w:val="28"/>
        </w:rPr>
        <w:t>ам</w:t>
      </w:r>
      <w:r w:rsidR="00DD02CF" w:rsidRPr="0090504B">
        <w:rPr>
          <w:sz w:val="28"/>
          <w:szCs w:val="28"/>
        </w:rPr>
        <w:t xml:space="preserve"> доходов;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руги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по перечню, определенному </w:t>
      </w:r>
      <w:r w:rsidR="00A55F66" w:rsidRPr="0090504B">
        <w:rPr>
          <w:sz w:val="28"/>
          <w:szCs w:val="28"/>
        </w:rPr>
        <w:t xml:space="preserve">Комитетом финансов </w:t>
      </w:r>
      <w:proofErr w:type="spellStart"/>
      <w:r w:rsidR="00A55F66" w:rsidRPr="0090504B">
        <w:rPr>
          <w:sz w:val="28"/>
          <w:szCs w:val="28"/>
        </w:rPr>
        <w:t>Хилокского</w:t>
      </w:r>
      <w:proofErr w:type="spellEnd"/>
      <w:r w:rsidR="00A55F66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6.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Прогнозирование общего объема расходов</w:t>
      </w:r>
      <w:r w:rsidR="00F22425" w:rsidRPr="0090504B">
        <w:rPr>
          <w:sz w:val="28"/>
          <w:szCs w:val="28"/>
        </w:rPr>
        <w:t>, объемов бюджетных ассигнований</w:t>
      </w:r>
      <w:r w:rsidR="00A55F66" w:rsidRPr="0090504B">
        <w:rPr>
          <w:sz w:val="28"/>
          <w:szCs w:val="28"/>
        </w:rPr>
        <w:t xml:space="preserve"> </w:t>
      </w:r>
      <w:r w:rsidR="00D2039A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ведомственной структуре расходов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</w:t>
      </w:r>
      <w:r w:rsidR="003A5290" w:rsidRPr="0090504B">
        <w:rPr>
          <w:sz w:val="28"/>
          <w:szCs w:val="28"/>
        </w:rPr>
        <w:t>их</w:t>
      </w:r>
      <w:r w:rsidR="00DD02CF" w:rsidRPr="0090504B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 w:rsidRPr="0090504B">
        <w:rPr>
          <w:sz w:val="28"/>
          <w:szCs w:val="28"/>
        </w:rPr>
        <w:t>го</w:t>
      </w:r>
      <w:r w:rsidR="00DD02CF" w:rsidRPr="0090504B">
        <w:rPr>
          <w:sz w:val="28"/>
          <w:szCs w:val="28"/>
        </w:rPr>
        <w:t xml:space="preserve"> законодательств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Российской Федерации, ины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документ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(проект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документов), подготовленны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федеральными органами государственной власти</w:t>
      </w:r>
      <w:r w:rsidRPr="0090504B">
        <w:rPr>
          <w:sz w:val="28"/>
          <w:szCs w:val="28"/>
        </w:rPr>
        <w:t xml:space="preserve">, </w:t>
      </w:r>
      <w:r w:rsidR="00524845" w:rsidRPr="0090504B">
        <w:rPr>
          <w:sz w:val="28"/>
          <w:szCs w:val="28"/>
        </w:rPr>
        <w:t xml:space="preserve">органами государственной власти </w:t>
      </w:r>
      <w:r w:rsidRPr="0090504B">
        <w:rPr>
          <w:sz w:val="28"/>
          <w:szCs w:val="28"/>
        </w:rPr>
        <w:t>субъект</w:t>
      </w:r>
      <w:r w:rsidR="00524845" w:rsidRPr="0090504B">
        <w:rPr>
          <w:sz w:val="28"/>
          <w:szCs w:val="28"/>
        </w:rPr>
        <w:t>ов</w:t>
      </w:r>
      <w:r w:rsidRPr="0090504B">
        <w:rPr>
          <w:sz w:val="28"/>
          <w:szCs w:val="28"/>
        </w:rPr>
        <w:t xml:space="preserve"> Российской Федерации, </w:t>
      </w:r>
      <w:r w:rsidR="008F1AA1" w:rsidRPr="0090504B">
        <w:rPr>
          <w:sz w:val="28"/>
          <w:szCs w:val="28"/>
        </w:rPr>
        <w:t xml:space="preserve">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524845" w:rsidRPr="0090504B">
        <w:rPr>
          <w:sz w:val="28"/>
          <w:szCs w:val="28"/>
        </w:rPr>
        <w:t>,</w:t>
      </w:r>
      <w:r w:rsidR="00A55F66" w:rsidRPr="0090504B">
        <w:rPr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>по вопросам бюджетного планирования;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CF3D9E" w:rsidRPr="0090504B">
        <w:rPr>
          <w:sz w:val="28"/>
          <w:szCs w:val="28"/>
        </w:rPr>
        <w:t xml:space="preserve"> </w:t>
      </w:r>
      <w:r w:rsidR="00BE3C22" w:rsidRPr="0090504B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 xml:space="preserve">ей </w:t>
      </w:r>
      <w:r w:rsidR="0041389E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по расходам </w:t>
      </w:r>
      <w:r w:rsidRPr="0090504B">
        <w:rPr>
          <w:sz w:val="28"/>
          <w:szCs w:val="28"/>
        </w:rPr>
        <w:t xml:space="preserve">на очередной финансовый </w:t>
      </w:r>
      <w:r w:rsidR="00DD02CF" w:rsidRPr="0090504B">
        <w:rPr>
          <w:sz w:val="28"/>
          <w:szCs w:val="28"/>
        </w:rPr>
        <w:t>год;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ре</w:t>
      </w:r>
      <w:r w:rsidR="00DD02CF" w:rsidRPr="0090504B">
        <w:rPr>
          <w:sz w:val="28"/>
          <w:szCs w:val="28"/>
        </w:rPr>
        <w:t>естр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расходных обязательств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>етодик</w:t>
      </w:r>
      <w:r w:rsidR="003A5290" w:rsidRPr="0090504B">
        <w:rPr>
          <w:sz w:val="28"/>
          <w:szCs w:val="28"/>
        </w:rPr>
        <w:t>и</w:t>
      </w:r>
      <w:r w:rsidR="00DD02CF" w:rsidRPr="0090504B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 w:rsidRPr="0090504B">
        <w:rPr>
          <w:sz w:val="28"/>
          <w:szCs w:val="28"/>
        </w:rPr>
        <w:t>твержден</w:t>
      </w:r>
      <w:r w:rsidR="00DD02CF" w:rsidRPr="0090504B">
        <w:rPr>
          <w:sz w:val="28"/>
          <w:szCs w:val="28"/>
        </w:rPr>
        <w:t>н</w:t>
      </w:r>
      <w:r w:rsidR="003A5290" w:rsidRPr="0090504B">
        <w:rPr>
          <w:sz w:val="28"/>
          <w:szCs w:val="28"/>
        </w:rPr>
        <w:t>ой</w:t>
      </w:r>
      <w:r w:rsidR="00CF3D9E" w:rsidRPr="0090504B">
        <w:rPr>
          <w:sz w:val="28"/>
          <w:szCs w:val="28"/>
        </w:rPr>
        <w:t xml:space="preserve"> Комитетом финансов </w:t>
      </w:r>
      <w:proofErr w:type="spellStart"/>
      <w:r w:rsidR="00CF3D9E" w:rsidRPr="0090504B">
        <w:rPr>
          <w:sz w:val="28"/>
          <w:szCs w:val="28"/>
        </w:rPr>
        <w:t>Хилокского</w:t>
      </w:r>
      <w:proofErr w:type="spellEnd"/>
      <w:r w:rsidR="00CF3D9E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о</w:t>
      </w:r>
      <w:r w:rsidR="00DD02CF" w:rsidRPr="0090504B">
        <w:rPr>
          <w:sz w:val="28"/>
          <w:szCs w:val="28"/>
        </w:rPr>
        <w:t>босновани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 xml:space="preserve"> объемов бюджетных ассигнований</w:t>
      </w:r>
      <w:r w:rsidR="0041389E" w:rsidRPr="0090504B">
        <w:rPr>
          <w:sz w:val="28"/>
          <w:szCs w:val="28"/>
        </w:rPr>
        <w:t xml:space="preserve"> местного </w:t>
      </w:r>
      <w:r w:rsidR="00DD02CF" w:rsidRPr="0090504B">
        <w:rPr>
          <w:sz w:val="28"/>
          <w:szCs w:val="28"/>
        </w:rPr>
        <w:t>бюджета, представленны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распорядителями бюджетных средств.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7.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Дефицит (профицит)</w:t>
      </w:r>
      <w:r w:rsidR="0041389E" w:rsidRPr="0090504B">
        <w:rPr>
          <w:sz w:val="28"/>
          <w:szCs w:val="28"/>
        </w:rPr>
        <w:t xml:space="preserve"> местного</w:t>
      </w:r>
      <w:r w:rsidR="00CF3D9E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CF3D9E" w:rsidRPr="0090504B">
        <w:rPr>
          <w:sz w:val="28"/>
          <w:szCs w:val="28"/>
        </w:rPr>
        <w:t xml:space="preserve">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Pr="0090504B" w:rsidRDefault="00693479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90504B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Pr="0090504B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04B">
        <w:rPr>
          <w:sz w:val="28"/>
          <w:szCs w:val="28"/>
        </w:rPr>
        <w:t xml:space="preserve">В случае утверждения муниципальным правовым актом </w:t>
      </w:r>
      <w:r w:rsidR="00CF3D9E" w:rsidRPr="0090504B">
        <w:rPr>
          <w:sz w:val="28"/>
          <w:szCs w:val="28"/>
        </w:rPr>
        <w:t>Совета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90504B">
        <w:rPr>
          <w:sz w:val="28"/>
          <w:szCs w:val="28"/>
        </w:rPr>
        <w:t xml:space="preserve"> данные </w:t>
      </w:r>
      <w:r w:rsidRPr="0090504B">
        <w:rPr>
          <w:sz w:val="28"/>
          <w:szCs w:val="28"/>
        </w:rPr>
        <w:t>ограничения, в пределах суммы указанных поступлений и снижения</w:t>
      </w:r>
      <w:proofErr w:type="gramEnd"/>
      <w:r w:rsidRPr="0090504B">
        <w:rPr>
          <w:sz w:val="28"/>
          <w:szCs w:val="28"/>
        </w:rPr>
        <w:t xml:space="preserve"> остатков средств на счетах по учету средств местного бюджета.</w:t>
      </w:r>
    </w:p>
    <w:p w:rsidR="00EB3012" w:rsidRPr="0090504B" w:rsidRDefault="00EB3012" w:rsidP="00C71118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90504B">
        <w:rPr>
          <w:sz w:val="28"/>
          <w:szCs w:val="28"/>
        </w:rPr>
        <w:t>пункту</w:t>
      </w:r>
      <w:hyperlink w:anchor="Par0" w:history="1">
        <w:r w:rsidRPr="0090504B">
          <w:rPr>
            <w:sz w:val="28"/>
            <w:szCs w:val="28"/>
          </w:rPr>
          <w:t>3</w:t>
        </w:r>
      </w:hyperlink>
      <w:r w:rsidRPr="0090504B">
        <w:rPr>
          <w:sz w:val="28"/>
          <w:szCs w:val="28"/>
        </w:rPr>
        <w:t xml:space="preserve"> статьи</w:t>
      </w:r>
      <w:r w:rsidR="004761E0" w:rsidRPr="0090504B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8.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источников финансирования дефицита </w:t>
      </w:r>
      <w:r w:rsidR="0041389E" w:rsidRPr="0090504B">
        <w:rPr>
          <w:sz w:val="28"/>
          <w:szCs w:val="28"/>
        </w:rPr>
        <w:t>местного</w:t>
      </w:r>
      <w:r w:rsidR="00840D6D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840D6D" w:rsidRPr="0090504B">
        <w:rPr>
          <w:sz w:val="28"/>
          <w:szCs w:val="28"/>
        </w:rPr>
        <w:t xml:space="preserve"> сельского поселе</w:t>
      </w:r>
      <w:r w:rsidR="0090504B" w:rsidRPr="0090504B">
        <w:rPr>
          <w:sz w:val="28"/>
          <w:szCs w:val="28"/>
        </w:rPr>
        <w:t>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693479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693479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н</w:t>
      </w:r>
      <w:r w:rsidR="00DD02CF" w:rsidRPr="0090504B">
        <w:rPr>
          <w:sz w:val="28"/>
          <w:szCs w:val="28"/>
        </w:rPr>
        <w:t>ормативны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="00BE1887" w:rsidRPr="0090504B">
        <w:rPr>
          <w:sz w:val="28"/>
          <w:szCs w:val="28"/>
        </w:rPr>
        <w:t>х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>акт</w:t>
      </w:r>
      <w:r w:rsidR="00BE1887" w:rsidRPr="0090504B">
        <w:rPr>
          <w:sz w:val="28"/>
          <w:szCs w:val="28"/>
        </w:rPr>
        <w:t>ов</w:t>
      </w:r>
      <w:r w:rsidR="00753004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BE15DF" w:rsidRPr="0090504B">
        <w:rPr>
          <w:sz w:val="28"/>
          <w:szCs w:val="28"/>
        </w:rPr>
        <w:t>,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 xml:space="preserve">регулирующих источники финансирования дефицита </w:t>
      </w:r>
      <w:r w:rsidR="0041389E" w:rsidRPr="0090504B">
        <w:rPr>
          <w:sz w:val="28"/>
          <w:szCs w:val="28"/>
        </w:rPr>
        <w:t>местн</w:t>
      </w:r>
      <w:r w:rsidR="00952981" w:rsidRPr="0090504B">
        <w:rPr>
          <w:sz w:val="28"/>
          <w:szCs w:val="28"/>
        </w:rPr>
        <w:t>ого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>бюджет</w:t>
      </w:r>
      <w:r w:rsidR="00952981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BE1887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представляемы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F22425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0D6144" w:rsidRPr="0090504B">
        <w:rPr>
          <w:sz w:val="28"/>
          <w:szCs w:val="28"/>
        </w:rPr>
        <w:t xml:space="preserve">бюджета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753004" w:rsidRPr="0090504B">
        <w:rPr>
          <w:i/>
          <w:sz w:val="28"/>
          <w:szCs w:val="28"/>
        </w:rPr>
        <w:t>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9</w:t>
      </w:r>
      <w:r w:rsidR="00261EF1" w:rsidRPr="0090504B">
        <w:rPr>
          <w:sz w:val="28"/>
          <w:szCs w:val="28"/>
        </w:rPr>
        <w:t>.</w:t>
      </w:r>
      <w:r w:rsidR="00693479" w:rsidRPr="0090504B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10. </w:t>
      </w:r>
      <w:proofErr w:type="gramStart"/>
      <w:r w:rsidR="00492A0B" w:rsidRPr="0090504B">
        <w:rPr>
          <w:sz w:val="28"/>
          <w:szCs w:val="28"/>
        </w:rPr>
        <w:t>Муниципальным правовым актом представительного органа</w:t>
      </w:r>
      <w:r w:rsidR="00827F92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сельского п</w:t>
      </w:r>
      <w:r w:rsidR="0090504B" w:rsidRPr="0090504B">
        <w:rPr>
          <w:sz w:val="28"/>
          <w:szCs w:val="28"/>
        </w:rPr>
        <w:t>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492A0B" w:rsidRPr="0090504B">
        <w:rPr>
          <w:sz w:val="28"/>
          <w:szCs w:val="28"/>
        </w:rPr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proofErr w:type="gramEnd"/>
      <w:r w:rsidR="00492A0B" w:rsidRPr="0090504B">
        <w:rPr>
          <w:sz w:val="28"/>
          <w:szCs w:val="28"/>
        </w:rPr>
        <w:t xml:space="preserve">), с </w:t>
      </w:r>
      <w:proofErr w:type="gramStart"/>
      <w:r w:rsidR="00492A0B" w:rsidRPr="0090504B">
        <w:rPr>
          <w:sz w:val="28"/>
          <w:szCs w:val="28"/>
        </w:rPr>
        <w:t>указанием</w:t>
      </w:r>
      <w:proofErr w:type="gramEnd"/>
      <w:r w:rsidR="00492A0B" w:rsidRPr="0090504B">
        <w:rPr>
          <w:sz w:val="28"/>
          <w:szCs w:val="28"/>
        </w:rPr>
        <w:t xml:space="preserve"> в том </w:t>
      </w:r>
      <w:r w:rsidR="00492A0B" w:rsidRPr="0090504B">
        <w:rPr>
          <w:sz w:val="28"/>
          <w:szCs w:val="28"/>
        </w:rPr>
        <w:lastRenderedPageBreak/>
        <w:t>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Pr="0090504B" w:rsidRDefault="00492A0B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90504B">
        <w:rPr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 w:rsidRPr="0090504B">
        <w:rPr>
          <w:sz w:val="28"/>
          <w:szCs w:val="28"/>
        </w:rPr>
        <w:t>Бюджетным кодексом Российской Федерации</w:t>
      </w:r>
      <w:r w:rsidRPr="0090504B">
        <w:rPr>
          <w:sz w:val="28"/>
          <w:szCs w:val="28"/>
        </w:rPr>
        <w:t>.</w:t>
      </w:r>
      <w:r w:rsidR="00840D6D" w:rsidRPr="0090504B">
        <w:rPr>
          <w:sz w:val="28"/>
          <w:szCs w:val="28"/>
        </w:rPr>
        <w:t xml:space="preserve"> </w:t>
      </w:r>
      <w:r w:rsidR="00753004" w:rsidRPr="0090504B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753004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840D6D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Совет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Pr="0090504B">
        <w:rPr>
          <w:sz w:val="28"/>
          <w:szCs w:val="28"/>
        </w:rPr>
        <w:t xml:space="preserve">» </w:t>
      </w:r>
      <w:r w:rsidR="00753004" w:rsidRPr="0090504B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90504B" w:rsidRDefault="0056194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11.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90504B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90504B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90504B" w:rsidRDefault="00C6097E" w:rsidP="00D35C71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2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на очередной финансовый год и плановый период.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3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90504B">
        <w:rPr>
          <w:sz w:val="28"/>
          <w:szCs w:val="28"/>
        </w:rPr>
        <w:t>ф</w:t>
      </w:r>
      <w:r w:rsidRPr="0090504B">
        <w:rPr>
          <w:sz w:val="28"/>
          <w:szCs w:val="28"/>
        </w:rPr>
        <w:t xml:space="preserve">инансовым </w:t>
      </w:r>
      <w:r w:rsidR="004870EA" w:rsidRPr="0090504B">
        <w:rPr>
          <w:sz w:val="28"/>
          <w:szCs w:val="28"/>
        </w:rPr>
        <w:t xml:space="preserve">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Pr="0090504B">
        <w:rPr>
          <w:sz w:val="28"/>
          <w:szCs w:val="28"/>
        </w:rPr>
        <w:t>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Пояснительная записка должна содержать: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характеристику основных параметров среднесрочного финансового плана;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анализ влияющих на них факторов и условий;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причины изменений ранее утвержденных основных показателей среднесрочного финансового плана;</w:t>
      </w:r>
    </w:p>
    <w:p w:rsidR="00C6097E" w:rsidRPr="0090504B" w:rsidRDefault="009338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90504B" w:rsidRDefault="00C6097E" w:rsidP="00966519">
      <w:pPr>
        <w:ind w:firstLine="709"/>
        <w:jc w:val="both"/>
        <w:rPr>
          <w:i/>
          <w:sz w:val="28"/>
          <w:szCs w:val="28"/>
        </w:rPr>
      </w:pPr>
      <w:r w:rsidRPr="0090504B">
        <w:rPr>
          <w:sz w:val="28"/>
          <w:szCs w:val="28"/>
        </w:rPr>
        <w:lastRenderedPageBreak/>
        <w:t>1</w:t>
      </w:r>
      <w:r w:rsidR="0056194C" w:rsidRPr="0090504B">
        <w:rPr>
          <w:sz w:val="28"/>
          <w:szCs w:val="28"/>
        </w:rPr>
        <w:t>4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90504B">
        <w:rPr>
          <w:sz w:val="28"/>
          <w:szCs w:val="28"/>
        </w:rPr>
        <w:t xml:space="preserve">финансовым 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на рассмотрение и утверждение </w:t>
      </w:r>
      <w:r w:rsidR="00A43B2B" w:rsidRPr="0090504B">
        <w:rPr>
          <w:sz w:val="28"/>
          <w:szCs w:val="28"/>
        </w:rPr>
        <w:t xml:space="preserve">в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Pr="0090504B">
        <w:rPr>
          <w:i/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2F50A2">
          <w:headerReference w:type="default" r:id="rId15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9677AC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9677AC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9677AC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:rsidTr="00E845F3">
        <w:trPr>
          <w:trHeight w:val="427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:rsidTr="00E845F3">
        <w:trPr>
          <w:trHeight w:val="28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Pr="005668CA" w:rsidRDefault="00C41946" w:rsidP="009677AC">
      <w:pPr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3</w:t>
      </w:r>
    </w:p>
    <w:p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867"/>
        <w:gridCol w:w="1644"/>
        <w:gridCol w:w="1940"/>
        <w:gridCol w:w="1713"/>
        <w:gridCol w:w="1713"/>
      </w:tblGrid>
      <w:tr w:rsidR="00842EC9" w:rsidRPr="00157FB9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lastRenderedPageBreak/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842EC9" w:rsidRPr="00157FB9" w:rsidTr="00711818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:rsidTr="00711818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E3" w:rsidRDefault="00F43AE3" w:rsidP="00FE58FF">
      <w:r>
        <w:separator/>
      </w:r>
    </w:p>
  </w:endnote>
  <w:endnote w:type="continuationSeparator" w:id="0">
    <w:p w:rsidR="00F43AE3" w:rsidRDefault="00F43AE3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E3" w:rsidRDefault="00F43AE3" w:rsidP="00FE58FF">
      <w:r>
        <w:separator/>
      </w:r>
    </w:p>
  </w:footnote>
  <w:footnote w:type="continuationSeparator" w:id="0">
    <w:p w:rsidR="00F43AE3" w:rsidRDefault="00F43AE3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711818" w:rsidRDefault="002D1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818" w:rsidRDefault="00711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7232"/>
    <w:multiLevelType w:val="hybridMultilevel"/>
    <w:tmpl w:val="3028D982"/>
    <w:lvl w:ilvl="0" w:tplc="2CA2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40A93"/>
    <w:rsid w:val="000606E0"/>
    <w:rsid w:val="000621F1"/>
    <w:rsid w:val="00077F32"/>
    <w:rsid w:val="000A2E60"/>
    <w:rsid w:val="000C0BB7"/>
    <w:rsid w:val="000D173B"/>
    <w:rsid w:val="000D6144"/>
    <w:rsid w:val="000E0A23"/>
    <w:rsid w:val="000E291E"/>
    <w:rsid w:val="000E7C23"/>
    <w:rsid w:val="00110C27"/>
    <w:rsid w:val="00110D3E"/>
    <w:rsid w:val="00157FB9"/>
    <w:rsid w:val="00163E52"/>
    <w:rsid w:val="001807A9"/>
    <w:rsid w:val="00181F37"/>
    <w:rsid w:val="001A711D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15CA"/>
    <w:rsid w:val="002D257D"/>
    <w:rsid w:val="002D32E5"/>
    <w:rsid w:val="002E67D4"/>
    <w:rsid w:val="002F0AF6"/>
    <w:rsid w:val="002F2EBC"/>
    <w:rsid w:val="002F50A2"/>
    <w:rsid w:val="002F5D8E"/>
    <w:rsid w:val="003071CB"/>
    <w:rsid w:val="00316F4C"/>
    <w:rsid w:val="00323E00"/>
    <w:rsid w:val="00353D73"/>
    <w:rsid w:val="0037374A"/>
    <w:rsid w:val="003A0F24"/>
    <w:rsid w:val="003A2C8E"/>
    <w:rsid w:val="003A4A18"/>
    <w:rsid w:val="003A5290"/>
    <w:rsid w:val="003A739A"/>
    <w:rsid w:val="003B390E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A02F8"/>
    <w:rsid w:val="004C6535"/>
    <w:rsid w:val="004E3E8D"/>
    <w:rsid w:val="004E46E4"/>
    <w:rsid w:val="005010C7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11818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26DB7"/>
    <w:rsid w:val="00827F92"/>
    <w:rsid w:val="0083312D"/>
    <w:rsid w:val="008340E5"/>
    <w:rsid w:val="00840D6D"/>
    <w:rsid w:val="00842EC9"/>
    <w:rsid w:val="00844D8B"/>
    <w:rsid w:val="00866C70"/>
    <w:rsid w:val="00867EAA"/>
    <w:rsid w:val="008A782F"/>
    <w:rsid w:val="008F1AA1"/>
    <w:rsid w:val="008F750E"/>
    <w:rsid w:val="0090504B"/>
    <w:rsid w:val="00906FB8"/>
    <w:rsid w:val="009166DC"/>
    <w:rsid w:val="0091799B"/>
    <w:rsid w:val="00920919"/>
    <w:rsid w:val="00927468"/>
    <w:rsid w:val="0093387E"/>
    <w:rsid w:val="00937338"/>
    <w:rsid w:val="009457CA"/>
    <w:rsid w:val="00952981"/>
    <w:rsid w:val="00966519"/>
    <w:rsid w:val="009677AC"/>
    <w:rsid w:val="009C1C65"/>
    <w:rsid w:val="009F7D84"/>
    <w:rsid w:val="00A11F61"/>
    <w:rsid w:val="00A33B13"/>
    <w:rsid w:val="00A43B2B"/>
    <w:rsid w:val="00A55F66"/>
    <w:rsid w:val="00A77D96"/>
    <w:rsid w:val="00AA21A7"/>
    <w:rsid w:val="00AA45CA"/>
    <w:rsid w:val="00AB0B25"/>
    <w:rsid w:val="00AD26C5"/>
    <w:rsid w:val="00AD71A5"/>
    <w:rsid w:val="00B047F4"/>
    <w:rsid w:val="00B8406B"/>
    <w:rsid w:val="00B97525"/>
    <w:rsid w:val="00BA4824"/>
    <w:rsid w:val="00BD3190"/>
    <w:rsid w:val="00BE15DF"/>
    <w:rsid w:val="00BE1887"/>
    <w:rsid w:val="00BE3C22"/>
    <w:rsid w:val="00BE47CE"/>
    <w:rsid w:val="00BE7CE9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3D9E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F10623"/>
    <w:rsid w:val="00F22425"/>
    <w:rsid w:val="00F43AE3"/>
    <w:rsid w:val="00F53151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rmal">
    <w:name w:val="ConsNormal"/>
    <w:rsid w:val="000E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9BC851-30E4-4AB4-9640-5451C0D9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2023-07-07T18:34:00Z</cp:lastPrinted>
  <dcterms:created xsi:type="dcterms:W3CDTF">2023-07-26T16:11:00Z</dcterms:created>
  <dcterms:modified xsi:type="dcterms:W3CDTF">2024-10-21T05:59:00Z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