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7A" w:rsidRDefault="0068717A" w:rsidP="0068717A">
      <w:pPr>
        <w:pStyle w:val="20"/>
        <w:shd w:val="clear" w:color="auto" w:fill="auto"/>
        <w:spacing w:after="0"/>
        <w:ind w:right="40"/>
      </w:pPr>
      <w:r>
        <w:t>Администрация сельского поселения «</w:t>
      </w:r>
      <w:r w:rsidR="00147F67">
        <w:t>Глинкинское</w:t>
      </w:r>
      <w:r>
        <w:t>»</w:t>
      </w:r>
    </w:p>
    <w:p w:rsidR="0068717A" w:rsidRDefault="0068717A" w:rsidP="0068717A">
      <w:pPr>
        <w:pStyle w:val="20"/>
        <w:shd w:val="clear" w:color="auto" w:fill="auto"/>
        <w:spacing w:after="0"/>
        <w:ind w:right="40"/>
      </w:pPr>
    </w:p>
    <w:p w:rsidR="0068717A" w:rsidRDefault="0068717A" w:rsidP="0068717A">
      <w:pPr>
        <w:pStyle w:val="20"/>
        <w:shd w:val="clear" w:color="auto" w:fill="auto"/>
        <w:spacing w:after="0" w:line="240" w:lineRule="auto"/>
        <w:ind w:right="40"/>
      </w:pPr>
      <w:r>
        <w:rPr>
          <w:color w:val="000000"/>
          <w:sz w:val="24"/>
          <w:szCs w:val="24"/>
        </w:rPr>
        <w:t>ПОСТАНОВЛЕНИЕ</w:t>
      </w:r>
    </w:p>
    <w:p w:rsidR="0068717A" w:rsidRDefault="00147F67" w:rsidP="0068717A">
      <w:pPr>
        <w:pStyle w:val="1"/>
        <w:shd w:val="clear" w:color="auto" w:fill="auto"/>
        <w:tabs>
          <w:tab w:val="left" w:pos="6769"/>
        </w:tabs>
        <w:spacing w:before="0" w:after="0" w:line="240" w:lineRule="auto"/>
        <w:ind w:left="260"/>
      </w:pPr>
      <w:r>
        <w:t>16</w:t>
      </w:r>
      <w:r w:rsidR="0068717A">
        <w:t xml:space="preserve"> </w:t>
      </w:r>
      <w:r w:rsidR="0068717A">
        <w:rPr>
          <w:color w:val="000000"/>
          <w:sz w:val="24"/>
          <w:szCs w:val="24"/>
        </w:rPr>
        <w:t>ноября 2024 года</w:t>
      </w:r>
      <w:r w:rsidR="0068717A">
        <w:rPr>
          <w:color w:val="000000"/>
          <w:sz w:val="24"/>
          <w:szCs w:val="24"/>
        </w:rPr>
        <w:tab/>
      </w:r>
      <w:r w:rsidR="0068717A">
        <w:t xml:space="preserve">                  </w:t>
      </w:r>
      <w:r w:rsidR="009E0927">
        <w:t xml:space="preserve">  </w:t>
      </w:r>
      <w:r w:rsidR="0068717A">
        <w:t xml:space="preserve"> </w:t>
      </w:r>
      <w:r w:rsidR="0068717A">
        <w:rPr>
          <w:color w:val="000000"/>
          <w:sz w:val="24"/>
          <w:szCs w:val="24"/>
        </w:rPr>
        <w:t>№</w:t>
      </w:r>
      <w:r>
        <w:t xml:space="preserve"> 37</w:t>
      </w:r>
    </w:p>
    <w:p w:rsidR="0068717A" w:rsidRDefault="00147F67" w:rsidP="0068717A">
      <w:pPr>
        <w:pStyle w:val="1"/>
        <w:shd w:val="clear" w:color="auto" w:fill="auto"/>
        <w:spacing w:before="0" w:after="0" w:line="240" w:lineRule="auto"/>
        <w:ind w:right="40"/>
        <w:jc w:val="center"/>
      </w:pPr>
      <w:proofErr w:type="gramStart"/>
      <w:r>
        <w:t>с</w:t>
      </w:r>
      <w:proofErr w:type="gramEnd"/>
      <w:r>
        <w:t>. Глинка</w:t>
      </w:r>
    </w:p>
    <w:p w:rsidR="0068717A" w:rsidRDefault="0068717A" w:rsidP="0068717A">
      <w:pPr>
        <w:pStyle w:val="1"/>
        <w:shd w:val="clear" w:color="auto" w:fill="auto"/>
        <w:spacing w:before="0" w:after="0" w:line="240" w:lineRule="auto"/>
        <w:ind w:right="40"/>
        <w:jc w:val="center"/>
      </w:pPr>
    </w:p>
    <w:p w:rsidR="0068717A" w:rsidRDefault="0068717A" w:rsidP="0068717A">
      <w:pPr>
        <w:pStyle w:val="20"/>
        <w:shd w:val="clear" w:color="auto" w:fill="auto"/>
        <w:spacing w:after="0" w:line="240" w:lineRule="auto"/>
      </w:pPr>
      <w:r>
        <w:rPr>
          <w:color w:val="000000"/>
          <w:sz w:val="24"/>
          <w:szCs w:val="24"/>
        </w:rPr>
        <w:t>О назначении публичных слушаний по проекту бюджета</w:t>
      </w:r>
      <w:r>
        <w:t xml:space="preserve"> сельского поселения «</w:t>
      </w:r>
      <w:r w:rsidR="00147F67">
        <w:t>Глинкинское</w:t>
      </w:r>
      <w:r>
        <w:rPr>
          <w:color w:val="000000"/>
          <w:sz w:val="24"/>
          <w:szCs w:val="24"/>
        </w:rPr>
        <w:t>» на 2025 год и плановый период 2026 и 2027</w:t>
      </w:r>
    </w:p>
    <w:p w:rsidR="0068717A" w:rsidRDefault="0068717A" w:rsidP="0068717A">
      <w:pPr>
        <w:pStyle w:val="20"/>
        <w:shd w:val="clear" w:color="auto" w:fill="auto"/>
        <w:spacing w:after="0" w:line="240" w:lineRule="auto"/>
      </w:pPr>
    </w:p>
    <w:p w:rsidR="0068717A" w:rsidRDefault="0068717A" w:rsidP="0068717A">
      <w:pPr>
        <w:pStyle w:val="1"/>
        <w:shd w:val="clear" w:color="auto" w:fill="auto"/>
        <w:spacing w:before="0" w:after="240" w:line="317" w:lineRule="exact"/>
        <w:ind w:left="40" w:right="20" w:firstLine="668"/>
        <w:jc w:val="both"/>
      </w:pPr>
      <w:proofErr w:type="gramStart"/>
      <w:r>
        <w:rPr>
          <w:color w:val="000000"/>
          <w:sz w:val="24"/>
          <w:szCs w:val="24"/>
        </w:rPr>
        <w:t xml:space="preserve">В целях реализации прав жителей </w:t>
      </w:r>
      <w:r>
        <w:t>сельского поселения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 xml:space="preserve"> на осуществление местного самоуправления и выявления их мнения по проекту решения Совета </w:t>
      </w:r>
      <w:r>
        <w:t>сельского поселения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 xml:space="preserve"> «О бюджете </w:t>
      </w:r>
      <w:r>
        <w:t>сельского поселения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 xml:space="preserve"> на 2025 год и на пл</w:t>
      </w:r>
      <w:r>
        <w:t>ановый период 2026 и 2027 годов»</w:t>
      </w:r>
      <w:r>
        <w:rPr>
          <w:color w:val="000000"/>
          <w:sz w:val="24"/>
          <w:szCs w:val="24"/>
        </w:rPr>
        <w:t xml:space="preserve">, руководствуясь статьями 14, 28, 52 Федерального закона от </w:t>
      </w:r>
      <w:r>
        <w:rPr>
          <w:rStyle w:val="Corbel0pt"/>
        </w:rPr>
        <w:t>6</w:t>
      </w:r>
      <w:r>
        <w:rPr>
          <w:color w:val="000000"/>
          <w:sz w:val="24"/>
          <w:szCs w:val="24"/>
        </w:rPr>
        <w:t xml:space="preserve"> октября 2003 года </w:t>
      </w:r>
      <w:r>
        <w:t>№</w:t>
      </w:r>
      <w:r w:rsidRPr="001B46C8">
        <w:rPr>
          <w:color w:val="000000"/>
          <w:sz w:val="24"/>
          <w:szCs w:val="24"/>
        </w:rPr>
        <w:t xml:space="preserve"> </w:t>
      </w:r>
      <w:r>
        <w:t>131-ФЗ</w:t>
      </w:r>
      <w:r>
        <w:rPr>
          <w:color w:val="000000"/>
          <w:sz w:val="24"/>
          <w:szCs w:val="24"/>
        </w:rPr>
        <w:t xml:space="preserve"> "Об общих принципах организации местного самоуправления в Российской</w:t>
      </w:r>
      <w:proofErr w:type="gramEnd"/>
      <w:r>
        <w:rPr>
          <w:color w:val="000000"/>
          <w:sz w:val="24"/>
          <w:szCs w:val="24"/>
        </w:rPr>
        <w:t xml:space="preserve"> Федерации", порядком организации и проведения публичных слушаний в </w:t>
      </w:r>
      <w:r>
        <w:t>сельском поселении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 xml:space="preserve"> утвержденного Решением Совета </w:t>
      </w:r>
      <w:r>
        <w:t>сельского поселения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 xml:space="preserve"> от </w:t>
      </w:r>
      <w:r w:rsidR="00147F67">
        <w:t>27.02.2023</w:t>
      </w:r>
      <w:r>
        <w:rPr>
          <w:color w:val="000000"/>
          <w:sz w:val="24"/>
          <w:szCs w:val="24"/>
        </w:rPr>
        <w:t xml:space="preserve"> года № </w:t>
      </w:r>
      <w:r w:rsidR="00147F67">
        <w:t>33</w:t>
      </w:r>
      <w:r>
        <w:rPr>
          <w:color w:val="000000"/>
          <w:sz w:val="24"/>
          <w:szCs w:val="24"/>
        </w:rPr>
        <w:t xml:space="preserve">, статьей </w:t>
      </w:r>
      <w:r>
        <w:t>21</w:t>
      </w:r>
      <w:r>
        <w:rPr>
          <w:color w:val="000000"/>
          <w:sz w:val="24"/>
          <w:szCs w:val="24"/>
        </w:rPr>
        <w:t xml:space="preserve"> Положения о бюджетном процессе </w:t>
      </w:r>
      <w:r>
        <w:t>сельского поселения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 xml:space="preserve">, Уставом </w:t>
      </w:r>
      <w:r>
        <w:t>сельского поселения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 xml:space="preserve">, Администрация </w:t>
      </w:r>
      <w:r>
        <w:t>сельского поселения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 xml:space="preserve"> </w:t>
      </w:r>
      <w:r>
        <w:rPr>
          <w:rStyle w:val="0pt"/>
        </w:rPr>
        <w:t>постановляет:</w:t>
      </w:r>
    </w:p>
    <w:p w:rsidR="0068717A" w:rsidRDefault="0068717A" w:rsidP="0068717A">
      <w:pPr>
        <w:pStyle w:val="1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17" w:lineRule="exact"/>
        <w:ind w:left="40" w:right="20" w:firstLine="700"/>
        <w:jc w:val="both"/>
      </w:pPr>
      <w:proofErr w:type="gramStart"/>
      <w:r>
        <w:rPr>
          <w:color w:val="000000"/>
          <w:sz w:val="24"/>
          <w:szCs w:val="24"/>
        </w:rPr>
        <w:t xml:space="preserve">Назначить и провести публичные слушания по проекту бюджета </w:t>
      </w:r>
      <w:r>
        <w:t>сельского поселения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 xml:space="preserve"> на 2025 год и на плановый период 2026 и 2027 годов (далее по тексту - проект Решения Совета </w:t>
      </w:r>
      <w:r>
        <w:t>сельского поселения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 xml:space="preserve">) </w:t>
      </w:r>
      <w:r w:rsidRPr="009E0927">
        <w:rPr>
          <w:rStyle w:val="0pt"/>
        </w:rPr>
        <w:t xml:space="preserve">на </w:t>
      </w:r>
      <w:r w:rsidR="00147F67">
        <w:rPr>
          <w:rStyle w:val="0pt"/>
        </w:rPr>
        <w:t>12</w:t>
      </w:r>
      <w:r w:rsidRPr="009E0927">
        <w:rPr>
          <w:rStyle w:val="0pt"/>
        </w:rPr>
        <w:t xml:space="preserve"> декабря 2024 </w:t>
      </w:r>
      <w:r w:rsidRPr="009E0927">
        <w:rPr>
          <w:color w:val="000000"/>
          <w:sz w:val="24"/>
          <w:szCs w:val="24"/>
        </w:rPr>
        <w:t>года</w:t>
      </w:r>
      <w:r>
        <w:t xml:space="preserve"> в 15.00</w:t>
      </w:r>
      <w:r>
        <w:rPr>
          <w:color w:val="000000"/>
          <w:sz w:val="24"/>
          <w:szCs w:val="24"/>
        </w:rPr>
        <w:t xml:space="preserve"> в здании </w:t>
      </w:r>
      <w:r w:rsidR="00147F67">
        <w:rPr>
          <w:color w:val="000000"/>
          <w:sz w:val="24"/>
          <w:szCs w:val="24"/>
        </w:rPr>
        <w:t>администрации сельского поселения «Глинкинское»</w:t>
      </w:r>
      <w:r>
        <w:rPr>
          <w:color w:val="000000"/>
          <w:sz w:val="24"/>
          <w:szCs w:val="24"/>
        </w:rPr>
        <w:t xml:space="preserve"> (далее - </w:t>
      </w:r>
      <w:r w:rsidR="00147F67">
        <w:rPr>
          <w:color w:val="000000"/>
          <w:sz w:val="24"/>
          <w:szCs w:val="24"/>
        </w:rPr>
        <w:t>администрация</w:t>
      </w:r>
      <w:r>
        <w:rPr>
          <w:color w:val="000000"/>
          <w:sz w:val="24"/>
          <w:szCs w:val="24"/>
        </w:rPr>
        <w:t xml:space="preserve">), расположенном по адресу: </w:t>
      </w:r>
      <w:r w:rsidR="00147F67">
        <w:rPr>
          <w:color w:val="000000"/>
          <w:sz w:val="24"/>
          <w:szCs w:val="24"/>
        </w:rPr>
        <w:t>с. Глинка</w:t>
      </w:r>
      <w:r>
        <w:t xml:space="preserve"> ул. </w:t>
      </w:r>
      <w:r w:rsidR="00147F67">
        <w:t>Колхозная 34</w:t>
      </w:r>
      <w:r>
        <w:rPr>
          <w:color w:val="000000"/>
          <w:sz w:val="24"/>
          <w:szCs w:val="24"/>
        </w:rPr>
        <w:t>.</w:t>
      </w:r>
      <w:proofErr w:type="gramEnd"/>
    </w:p>
    <w:p w:rsidR="0068717A" w:rsidRDefault="0068717A" w:rsidP="0068717A">
      <w:pPr>
        <w:pStyle w:val="1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0" w:line="317" w:lineRule="exact"/>
        <w:ind w:left="40" w:right="20" w:firstLine="700"/>
        <w:jc w:val="both"/>
      </w:pPr>
      <w:r>
        <w:rPr>
          <w:color w:val="000000"/>
          <w:sz w:val="24"/>
          <w:szCs w:val="24"/>
        </w:rPr>
        <w:t xml:space="preserve">Установить срок представления письменных замечаний и предложений жителей </w:t>
      </w:r>
      <w:r>
        <w:t>сельского поселения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 xml:space="preserve"> по проекту Решения, а также заявок на участие (выступление) в публичных слушаниях до </w:t>
      </w:r>
      <w:r>
        <w:rPr>
          <w:rStyle w:val="0pt"/>
        </w:rPr>
        <w:t xml:space="preserve">16-00 </w:t>
      </w:r>
      <w:r w:rsidR="00147F67">
        <w:rPr>
          <w:rStyle w:val="0pt"/>
        </w:rPr>
        <w:t>11</w:t>
      </w:r>
      <w:r w:rsidRPr="009E0927">
        <w:rPr>
          <w:rStyle w:val="0pt"/>
        </w:rPr>
        <w:t xml:space="preserve"> декабря 2024 года</w:t>
      </w:r>
      <w:r>
        <w:rPr>
          <w:rStyle w:val="0pt"/>
        </w:rPr>
        <w:t xml:space="preserve"> </w:t>
      </w:r>
      <w:r>
        <w:rPr>
          <w:color w:val="000000"/>
          <w:sz w:val="24"/>
          <w:szCs w:val="24"/>
        </w:rPr>
        <w:t xml:space="preserve">при личном обращении или на электронную почту </w:t>
      </w:r>
      <w:hyperlink r:id="rId5" w:history="1">
        <w:r w:rsidR="00147F67" w:rsidRPr="009856D5">
          <w:rPr>
            <w:rStyle w:val="a3"/>
            <w:lang w:val="en-US"/>
          </w:rPr>
          <w:t>admglinka</w:t>
        </w:r>
        <w:r w:rsidR="00147F67" w:rsidRPr="009856D5">
          <w:rPr>
            <w:rStyle w:val="a3"/>
          </w:rPr>
          <w:t>@</w:t>
        </w:r>
        <w:r w:rsidR="00147F67" w:rsidRPr="009856D5">
          <w:rPr>
            <w:rStyle w:val="a3"/>
            <w:lang w:val="en-US"/>
          </w:rPr>
          <w:t>mail</w:t>
        </w:r>
        <w:r w:rsidR="00147F67" w:rsidRPr="009856D5">
          <w:rPr>
            <w:rStyle w:val="a3"/>
          </w:rPr>
          <w:t>.</w:t>
        </w:r>
        <w:r w:rsidR="00147F67" w:rsidRPr="009856D5">
          <w:rPr>
            <w:rStyle w:val="a3"/>
            <w:lang w:val="en-US"/>
          </w:rPr>
          <w:t>ru</w:t>
        </w:r>
      </w:hyperlink>
      <w:r w:rsidRPr="00843B24">
        <w:t xml:space="preserve">. </w:t>
      </w:r>
    </w:p>
    <w:p w:rsidR="0068717A" w:rsidRDefault="0068717A" w:rsidP="0068717A">
      <w:pPr>
        <w:pStyle w:val="1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17" w:lineRule="exact"/>
        <w:ind w:left="40" w:right="20" w:firstLine="700"/>
        <w:jc w:val="both"/>
      </w:pPr>
      <w:r>
        <w:rPr>
          <w:color w:val="000000"/>
          <w:sz w:val="24"/>
          <w:szCs w:val="24"/>
        </w:rPr>
        <w:t xml:space="preserve">Определить тему публичных слушаний: «О бюджете </w:t>
      </w:r>
      <w:r>
        <w:t>сельского поселения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 xml:space="preserve"> на 2025 год и плановый период 2026 и 2027 годов»</w:t>
      </w:r>
    </w:p>
    <w:p w:rsidR="0068717A" w:rsidRDefault="0068717A" w:rsidP="0068717A">
      <w:pPr>
        <w:pStyle w:val="1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0" w:line="317" w:lineRule="exact"/>
        <w:ind w:left="40" w:right="20" w:firstLine="700"/>
        <w:jc w:val="both"/>
      </w:pPr>
      <w:r>
        <w:rPr>
          <w:color w:val="000000"/>
          <w:sz w:val="24"/>
          <w:szCs w:val="24"/>
        </w:rPr>
        <w:t xml:space="preserve">Инициатором проведения публичных слушаний определить Главу </w:t>
      </w:r>
      <w:r>
        <w:t>сельского поселения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>.</w:t>
      </w:r>
    </w:p>
    <w:p w:rsidR="0068717A" w:rsidRDefault="0068717A" w:rsidP="0068717A">
      <w:pPr>
        <w:pStyle w:val="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317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 xml:space="preserve">Замечания, предложения и заявки принимаются по адресу: </w:t>
      </w:r>
      <w:proofErr w:type="gramStart"/>
      <w:r w:rsidR="00147F67">
        <w:rPr>
          <w:color w:val="000000"/>
          <w:sz w:val="24"/>
          <w:szCs w:val="24"/>
        </w:rPr>
        <w:t>с</w:t>
      </w:r>
      <w:proofErr w:type="gramEnd"/>
      <w:r w:rsidR="00147F67">
        <w:rPr>
          <w:color w:val="000000"/>
          <w:sz w:val="24"/>
          <w:szCs w:val="24"/>
        </w:rPr>
        <w:t xml:space="preserve">. </w:t>
      </w:r>
      <w:proofErr w:type="gramStart"/>
      <w:r w:rsidR="00147F67">
        <w:rPr>
          <w:color w:val="000000"/>
          <w:sz w:val="24"/>
          <w:szCs w:val="24"/>
        </w:rPr>
        <w:t>Глинка</w:t>
      </w:r>
      <w:proofErr w:type="gramEnd"/>
      <w:r>
        <w:t xml:space="preserve"> ул. </w:t>
      </w:r>
      <w:r w:rsidR="00147F67">
        <w:t>Колхозная</w:t>
      </w:r>
      <w:r>
        <w:t xml:space="preserve"> </w:t>
      </w:r>
      <w:r w:rsidR="00147F67">
        <w:t>3</w:t>
      </w:r>
      <w:r>
        <w:t>4</w:t>
      </w:r>
      <w:r>
        <w:rPr>
          <w:color w:val="000000"/>
          <w:sz w:val="24"/>
          <w:szCs w:val="24"/>
        </w:rPr>
        <w:t xml:space="preserve">, </w:t>
      </w:r>
      <w:r>
        <w:t>администрация сельского поселения «</w:t>
      </w:r>
      <w:r w:rsidR="00147F67">
        <w:t>Глинкинское</w:t>
      </w:r>
      <w:r>
        <w:t>», с 9</w:t>
      </w:r>
      <w:r>
        <w:rPr>
          <w:color w:val="000000"/>
          <w:sz w:val="24"/>
          <w:szCs w:val="24"/>
        </w:rPr>
        <w:t>-</w:t>
      </w:r>
      <w:r>
        <w:t>00</w:t>
      </w:r>
      <w:r>
        <w:rPr>
          <w:color w:val="000000"/>
          <w:sz w:val="24"/>
          <w:szCs w:val="24"/>
        </w:rPr>
        <w:t xml:space="preserve"> до 12-00, с 14-00 до 16.00 (кроме субботы и воскресенья). Предложения по проекту бюджета </w:t>
      </w:r>
      <w:r>
        <w:t>сельского поселения «</w:t>
      </w:r>
      <w:r w:rsidR="00147F67">
        <w:t>Глинкинское</w:t>
      </w:r>
      <w:r>
        <w:t xml:space="preserve">» </w:t>
      </w:r>
      <w:r>
        <w:rPr>
          <w:color w:val="000000"/>
          <w:sz w:val="24"/>
          <w:szCs w:val="24"/>
        </w:rPr>
        <w:t xml:space="preserve">на 2025 год и </w:t>
      </w:r>
      <w:r>
        <w:t>плановый период 2026-2027 годов</w:t>
      </w:r>
      <w:r>
        <w:rPr>
          <w:color w:val="000000"/>
          <w:sz w:val="24"/>
          <w:szCs w:val="24"/>
        </w:rPr>
        <w:t>, заявленные в ходе публичных слушаний, включаются в протокол публичных слушаний.</w:t>
      </w:r>
    </w:p>
    <w:p w:rsidR="0068717A" w:rsidRDefault="0068717A" w:rsidP="0068717A">
      <w:pPr>
        <w:pStyle w:val="1"/>
        <w:numPr>
          <w:ilvl w:val="0"/>
          <w:numId w:val="2"/>
        </w:numPr>
        <w:shd w:val="clear" w:color="auto" w:fill="auto"/>
        <w:tabs>
          <w:tab w:val="left" w:pos="1206"/>
        </w:tabs>
        <w:spacing w:before="0" w:after="0" w:line="317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 xml:space="preserve">Опубликовать (обнародовать) настоящее постановление и проект бюджета </w:t>
      </w:r>
      <w:r>
        <w:t>сельского поселения «</w:t>
      </w:r>
      <w:r w:rsidR="00147F67">
        <w:t>Глинкинское</w:t>
      </w:r>
      <w:r>
        <w:t xml:space="preserve">» </w:t>
      </w:r>
      <w:r>
        <w:rPr>
          <w:color w:val="000000"/>
          <w:sz w:val="24"/>
          <w:szCs w:val="24"/>
        </w:rPr>
        <w:t xml:space="preserve">на 2025 год и на плановый период 2026 и 2027 годов в соответствии с Уставом </w:t>
      </w:r>
      <w:r>
        <w:t>сельского поселения «</w:t>
      </w:r>
      <w:r w:rsidR="00147F67">
        <w:t>Глинкинское</w:t>
      </w:r>
      <w:r>
        <w:t>»</w:t>
      </w:r>
      <w:r>
        <w:rPr>
          <w:color w:val="000000"/>
          <w:sz w:val="24"/>
          <w:szCs w:val="24"/>
        </w:rPr>
        <w:t>.</w:t>
      </w:r>
    </w:p>
    <w:p w:rsidR="0068717A" w:rsidRDefault="0068717A" w:rsidP="0068717A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317" w:lineRule="exact"/>
        <w:ind w:left="20" w:right="20" w:firstLine="720"/>
        <w:jc w:val="both"/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8717A" w:rsidRDefault="0068717A" w:rsidP="0068717A">
      <w:pPr>
        <w:pStyle w:val="1"/>
        <w:shd w:val="clear" w:color="auto" w:fill="auto"/>
        <w:tabs>
          <w:tab w:val="left" w:pos="1062"/>
        </w:tabs>
        <w:spacing w:before="0" w:after="0" w:line="317" w:lineRule="exact"/>
        <w:ind w:right="20"/>
        <w:jc w:val="both"/>
      </w:pPr>
    </w:p>
    <w:p w:rsidR="0068717A" w:rsidRDefault="0068717A" w:rsidP="0068717A">
      <w:pPr>
        <w:pStyle w:val="1"/>
        <w:shd w:val="clear" w:color="auto" w:fill="auto"/>
        <w:tabs>
          <w:tab w:val="left" w:pos="1062"/>
        </w:tabs>
        <w:spacing w:before="0" w:after="0" w:line="317" w:lineRule="exact"/>
        <w:ind w:right="20"/>
        <w:jc w:val="both"/>
      </w:pPr>
    </w:p>
    <w:p w:rsidR="009E0927" w:rsidRDefault="0068717A" w:rsidP="0068717A">
      <w:pPr>
        <w:spacing w:after="0" w:line="240" w:lineRule="auto"/>
        <w:rPr>
          <w:rFonts w:ascii="Times New Roman" w:hAnsi="Times New Roman" w:cs="Times New Roman"/>
        </w:rPr>
      </w:pPr>
      <w:r w:rsidRPr="0068717A">
        <w:rPr>
          <w:rFonts w:ascii="Times New Roman" w:hAnsi="Times New Roman" w:cs="Times New Roman"/>
        </w:rPr>
        <w:t xml:space="preserve">Глава сельского поселения </w:t>
      </w:r>
    </w:p>
    <w:p w:rsidR="00C76372" w:rsidRPr="0068717A" w:rsidRDefault="0068717A" w:rsidP="0068717A">
      <w:pPr>
        <w:spacing w:after="0" w:line="240" w:lineRule="auto"/>
        <w:rPr>
          <w:rFonts w:ascii="Times New Roman" w:hAnsi="Times New Roman" w:cs="Times New Roman"/>
        </w:rPr>
      </w:pPr>
      <w:r w:rsidRPr="0068717A">
        <w:rPr>
          <w:rFonts w:ascii="Times New Roman" w:hAnsi="Times New Roman" w:cs="Times New Roman"/>
        </w:rPr>
        <w:t>«</w:t>
      </w:r>
      <w:r w:rsidR="00147F67">
        <w:rPr>
          <w:rFonts w:ascii="Times New Roman" w:hAnsi="Times New Roman" w:cs="Times New Roman"/>
        </w:rPr>
        <w:t>Глинкинское</w:t>
      </w:r>
      <w:r w:rsidRPr="0068717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E092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="00147F67">
        <w:rPr>
          <w:rFonts w:ascii="Times New Roman" w:hAnsi="Times New Roman" w:cs="Times New Roman"/>
        </w:rPr>
        <w:t>Е.И. Алексеева</w:t>
      </w:r>
    </w:p>
    <w:sectPr w:rsidR="00C76372" w:rsidRPr="0068717A" w:rsidSect="00687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337"/>
    <w:multiLevelType w:val="multilevel"/>
    <w:tmpl w:val="7D14E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2B00CC"/>
    <w:multiLevelType w:val="multilevel"/>
    <w:tmpl w:val="5E02D8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17A"/>
    <w:rsid w:val="00147F67"/>
    <w:rsid w:val="0068717A"/>
    <w:rsid w:val="009E0927"/>
    <w:rsid w:val="00C712F6"/>
    <w:rsid w:val="00C76372"/>
    <w:rsid w:val="00E0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717A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717A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character" w:styleId="a3">
    <w:name w:val="Hyperlink"/>
    <w:basedOn w:val="a0"/>
    <w:rsid w:val="0068717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8717A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Corbel0pt">
    <w:name w:val="Основной текст + Corbel;Интервал 0 pt"/>
    <w:basedOn w:val="a4"/>
    <w:rsid w:val="0068717A"/>
    <w:rPr>
      <w:rFonts w:ascii="Corbel" w:eastAsia="Corbel" w:hAnsi="Corbel" w:cs="Corbel"/>
      <w:color w:val="000000"/>
      <w:spacing w:val="-10"/>
      <w:w w:val="100"/>
      <w:position w:val="0"/>
      <w:sz w:val="24"/>
      <w:szCs w:val="24"/>
    </w:rPr>
  </w:style>
  <w:style w:type="character" w:customStyle="1" w:styleId="0pt">
    <w:name w:val="Основной текст + Полужирный;Интервал 0 pt"/>
    <w:basedOn w:val="a4"/>
    <w:rsid w:val="0068717A"/>
    <w:rPr>
      <w:b/>
      <w:bCs/>
      <w:color w:val="000000"/>
      <w:spacing w:val="5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a"/>
    <w:link w:val="a4"/>
    <w:rsid w:val="0068717A"/>
    <w:pPr>
      <w:widowControl w:val="0"/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gli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2024-12-02T01:57:00Z</dcterms:created>
  <dcterms:modified xsi:type="dcterms:W3CDTF">2024-12-05T09:22:00Z</dcterms:modified>
</cp:coreProperties>
</file>