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02" w:rsidRPr="00365216" w:rsidRDefault="00D13702" w:rsidP="00D13702">
      <w:pPr>
        <w:jc w:val="center"/>
      </w:pPr>
    </w:p>
    <w:p w:rsidR="00D13702" w:rsidRPr="00AD73CD" w:rsidRDefault="008A1BCD" w:rsidP="008A1BCD">
      <w:pPr>
        <w:jc w:val="center"/>
        <w:rPr>
          <w:b/>
          <w:sz w:val="28"/>
          <w:szCs w:val="28"/>
        </w:rPr>
      </w:pPr>
      <w:r w:rsidRPr="00AD73CD">
        <w:rPr>
          <w:b/>
          <w:sz w:val="28"/>
          <w:szCs w:val="28"/>
        </w:rPr>
        <w:t>Администрация сельского поселения «Хилогосонское»</w:t>
      </w:r>
    </w:p>
    <w:p w:rsidR="00D13702" w:rsidRPr="00AD73CD" w:rsidRDefault="00D13702" w:rsidP="00D13702">
      <w:pPr>
        <w:jc w:val="center"/>
        <w:rPr>
          <w:b/>
          <w:sz w:val="28"/>
          <w:szCs w:val="28"/>
        </w:rPr>
      </w:pPr>
    </w:p>
    <w:p w:rsidR="008A1BCD" w:rsidRPr="00AD73CD" w:rsidRDefault="008A1BCD" w:rsidP="004247F3">
      <w:pPr>
        <w:jc w:val="center"/>
        <w:rPr>
          <w:b/>
          <w:sz w:val="28"/>
          <w:szCs w:val="28"/>
        </w:rPr>
      </w:pPr>
    </w:p>
    <w:p w:rsidR="00A10C95" w:rsidRPr="00AD73CD" w:rsidRDefault="00042F8B" w:rsidP="004247F3">
      <w:pPr>
        <w:jc w:val="center"/>
        <w:rPr>
          <w:b/>
          <w:sz w:val="28"/>
          <w:szCs w:val="28"/>
        </w:rPr>
      </w:pPr>
      <w:r w:rsidRPr="00AD73CD">
        <w:rPr>
          <w:b/>
          <w:sz w:val="28"/>
          <w:szCs w:val="28"/>
        </w:rPr>
        <w:t>Распоряжение</w:t>
      </w:r>
    </w:p>
    <w:p w:rsidR="008A1BCD" w:rsidRPr="00AD73CD" w:rsidRDefault="008A1BCD">
      <w:pPr>
        <w:pStyle w:val="23"/>
        <w:tabs>
          <w:tab w:val="clear" w:pos="8822"/>
          <w:tab w:val="left" w:pos="8640"/>
        </w:tabs>
        <w:rPr>
          <w:sz w:val="28"/>
          <w:szCs w:val="28"/>
        </w:rPr>
      </w:pPr>
    </w:p>
    <w:p w:rsidR="008A1BCD" w:rsidRPr="00AD73CD" w:rsidRDefault="008A1BCD">
      <w:pPr>
        <w:pStyle w:val="23"/>
        <w:tabs>
          <w:tab w:val="clear" w:pos="8822"/>
          <w:tab w:val="left" w:pos="8640"/>
        </w:tabs>
        <w:rPr>
          <w:sz w:val="28"/>
          <w:szCs w:val="28"/>
        </w:rPr>
      </w:pPr>
    </w:p>
    <w:p w:rsidR="00A10C95" w:rsidRPr="00AD73CD" w:rsidRDefault="008A1BCD">
      <w:pPr>
        <w:pStyle w:val="23"/>
        <w:tabs>
          <w:tab w:val="clear" w:pos="8822"/>
          <w:tab w:val="left" w:pos="8640"/>
        </w:tabs>
        <w:rPr>
          <w:sz w:val="28"/>
          <w:szCs w:val="28"/>
        </w:rPr>
      </w:pPr>
      <w:r w:rsidRPr="00AD73CD">
        <w:rPr>
          <w:sz w:val="28"/>
          <w:szCs w:val="28"/>
        </w:rPr>
        <w:t>«</w:t>
      </w:r>
      <w:r w:rsidR="00B72ABB">
        <w:rPr>
          <w:sz w:val="28"/>
          <w:szCs w:val="28"/>
        </w:rPr>
        <w:t>22</w:t>
      </w:r>
      <w:bookmarkStart w:id="0" w:name="_GoBack"/>
      <w:bookmarkEnd w:id="0"/>
      <w:r w:rsidRPr="00AD73CD">
        <w:rPr>
          <w:sz w:val="28"/>
          <w:szCs w:val="28"/>
        </w:rPr>
        <w:t>» ноября 2024г</w:t>
      </w:r>
      <w:r w:rsidR="00543C58" w:rsidRPr="00AD73CD">
        <w:rPr>
          <w:sz w:val="28"/>
          <w:szCs w:val="28"/>
        </w:rPr>
        <w:tab/>
      </w:r>
      <w:r w:rsidR="00D56F74" w:rsidRPr="00AD73CD">
        <w:rPr>
          <w:sz w:val="28"/>
          <w:szCs w:val="28"/>
        </w:rPr>
        <w:t xml:space="preserve">   </w:t>
      </w:r>
      <w:r w:rsidR="00B50AFB" w:rsidRPr="00AD73CD">
        <w:rPr>
          <w:sz w:val="28"/>
          <w:szCs w:val="28"/>
        </w:rPr>
        <w:t xml:space="preserve">                                </w:t>
      </w:r>
      <w:r w:rsidR="00AD73CD">
        <w:rPr>
          <w:sz w:val="28"/>
          <w:szCs w:val="28"/>
        </w:rPr>
        <w:t xml:space="preserve">                       </w:t>
      </w:r>
      <w:r w:rsidR="00B50AFB" w:rsidRPr="00AD73CD">
        <w:rPr>
          <w:sz w:val="28"/>
          <w:szCs w:val="28"/>
        </w:rPr>
        <w:t xml:space="preserve"> </w:t>
      </w:r>
      <w:r w:rsidRPr="00AD73CD">
        <w:rPr>
          <w:sz w:val="28"/>
          <w:szCs w:val="28"/>
        </w:rPr>
        <w:t xml:space="preserve"> </w:t>
      </w:r>
      <w:r w:rsidR="00543C58" w:rsidRPr="00AD73CD">
        <w:rPr>
          <w:sz w:val="28"/>
          <w:szCs w:val="28"/>
        </w:rPr>
        <w:t xml:space="preserve">№ </w:t>
      </w:r>
      <w:r w:rsidR="00605054">
        <w:rPr>
          <w:sz w:val="28"/>
          <w:szCs w:val="28"/>
        </w:rPr>
        <w:t>10</w:t>
      </w:r>
    </w:p>
    <w:p w:rsidR="00A10C95" w:rsidRPr="00AD73CD" w:rsidRDefault="00A10C95">
      <w:pPr>
        <w:pStyle w:val="23"/>
        <w:rPr>
          <w:sz w:val="28"/>
          <w:szCs w:val="28"/>
        </w:rPr>
      </w:pPr>
    </w:p>
    <w:p w:rsidR="008A1BCD" w:rsidRPr="00AD73CD" w:rsidRDefault="008A1BCD" w:rsidP="00AD73CD">
      <w:pPr>
        <w:pStyle w:val="23"/>
        <w:jc w:val="center"/>
        <w:rPr>
          <w:sz w:val="28"/>
          <w:szCs w:val="28"/>
        </w:rPr>
      </w:pPr>
      <w:r w:rsidRPr="00AD73CD">
        <w:rPr>
          <w:sz w:val="28"/>
          <w:szCs w:val="28"/>
        </w:rPr>
        <w:t>с. Хилогосон</w:t>
      </w:r>
    </w:p>
    <w:p w:rsidR="00AD73CD" w:rsidRPr="00AD73CD" w:rsidRDefault="00AD73CD" w:rsidP="00AD73CD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10C95" w:rsidRPr="00AD73CD" w:rsidRDefault="00A10C95" w:rsidP="00D56F74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AD73CD">
        <w:rPr>
          <w:rStyle w:val="s1"/>
          <w:b/>
          <w:bCs/>
          <w:color w:val="000000"/>
          <w:sz w:val="28"/>
          <w:szCs w:val="28"/>
        </w:rPr>
        <w:t xml:space="preserve">Об утверждении основных направлений бюджетной и налоговой политики  </w:t>
      </w:r>
      <w:r w:rsidR="00D229FF" w:rsidRPr="00AD73CD">
        <w:rPr>
          <w:rStyle w:val="s1"/>
          <w:b/>
          <w:bCs/>
          <w:color w:val="000000"/>
          <w:sz w:val="28"/>
          <w:szCs w:val="28"/>
          <w:lang w:val="en-US"/>
        </w:rPr>
        <w:t>c</w:t>
      </w:r>
      <w:r w:rsidR="00D229FF" w:rsidRPr="00AD73CD">
        <w:rPr>
          <w:rStyle w:val="s1"/>
          <w:b/>
          <w:bCs/>
          <w:color w:val="000000"/>
          <w:sz w:val="28"/>
          <w:szCs w:val="28"/>
        </w:rPr>
        <w:t xml:space="preserve">ельского </w:t>
      </w:r>
      <w:r w:rsidRPr="00AD73CD">
        <w:rPr>
          <w:rStyle w:val="s1"/>
          <w:b/>
          <w:bCs/>
          <w:color w:val="000000"/>
          <w:sz w:val="28"/>
          <w:szCs w:val="28"/>
        </w:rPr>
        <w:t xml:space="preserve">поселения </w:t>
      </w:r>
      <w:r w:rsidR="008A1BCD" w:rsidRPr="00AD73CD">
        <w:rPr>
          <w:rStyle w:val="s1"/>
          <w:b/>
          <w:bCs/>
          <w:color w:val="000000"/>
          <w:sz w:val="28"/>
          <w:szCs w:val="28"/>
        </w:rPr>
        <w:t>«Хилогосонское</w:t>
      </w:r>
      <w:r w:rsidR="00B50AFB" w:rsidRPr="00AD73CD">
        <w:rPr>
          <w:rStyle w:val="s1"/>
          <w:b/>
          <w:bCs/>
          <w:color w:val="000000"/>
          <w:sz w:val="28"/>
          <w:szCs w:val="28"/>
        </w:rPr>
        <w:t xml:space="preserve">» </w:t>
      </w:r>
      <w:r w:rsidRPr="00AD73CD">
        <w:rPr>
          <w:rStyle w:val="s1"/>
          <w:b/>
          <w:bCs/>
          <w:color w:val="000000"/>
          <w:sz w:val="28"/>
          <w:szCs w:val="28"/>
        </w:rPr>
        <w:t>на очередной 20</w:t>
      </w:r>
      <w:r w:rsidR="00AD1BC8" w:rsidRPr="00AD73CD">
        <w:rPr>
          <w:rStyle w:val="s1"/>
          <w:b/>
          <w:bCs/>
          <w:color w:val="000000"/>
          <w:sz w:val="28"/>
          <w:szCs w:val="28"/>
        </w:rPr>
        <w:t>2</w:t>
      </w:r>
      <w:r w:rsidR="00042F8B" w:rsidRPr="00AD73CD">
        <w:rPr>
          <w:rStyle w:val="s1"/>
          <w:b/>
          <w:bCs/>
          <w:color w:val="000000"/>
          <w:sz w:val="28"/>
          <w:szCs w:val="28"/>
        </w:rPr>
        <w:t>5</w:t>
      </w:r>
      <w:r w:rsidR="00DB232D" w:rsidRPr="00AD73CD">
        <w:rPr>
          <w:rStyle w:val="s1"/>
          <w:b/>
          <w:bCs/>
          <w:color w:val="000000"/>
          <w:sz w:val="28"/>
          <w:szCs w:val="28"/>
        </w:rPr>
        <w:t xml:space="preserve"> </w:t>
      </w:r>
      <w:r w:rsidR="00364667" w:rsidRPr="00AD73CD">
        <w:rPr>
          <w:rStyle w:val="s1"/>
          <w:b/>
          <w:bCs/>
          <w:color w:val="000000"/>
          <w:sz w:val="28"/>
          <w:szCs w:val="28"/>
        </w:rPr>
        <w:t>г</w:t>
      </w:r>
      <w:r w:rsidR="00DB232D" w:rsidRPr="00AD73CD">
        <w:rPr>
          <w:rStyle w:val="s1"/>
          <w:b/>
          <w:bCs/>
          <w:color w:val="000000"/>
          <w:sz w:val="28"/>
          <w:szCs w:val="28"/>
        </w:rPr>
        <w:t>од</w:t>
      </w:r>
      <w:r w:rsidR="00D56F74" w:rsidRPr="00AD73CD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364667" w:rsidRPr="00AD73CD">
        <w:rPr>
          <w:rStyle w:val="s1"/>
          <w:b/>
          <w:bCs/>
          <w:color w:val="000000"/>
          <w:sz w:val="28"/>
          <w:szCs w:val="28"/>
        </w:rPr>
        <w:t xml:space="preserve"> и  плановый период 202</w:t>
      </w:r>
      <w:r w:rsidR="00042F8B" w:rsidRPr="00AD73CD">
        <w:rPr>
          <w:rStyle w:val="s1"/>
          <w:b/>
          <w:bCs/>
          <w:color w:val="000000"/>
          <w:sz w:val="28"/>
          <w:szCs w:val="28"/>
        </w:rPr>
        <w:t>6</w:t>
      </w:r>
      <w:r w:rsidRPr="00AD73CD">
        <w:rPr>
          <w:rStyle w:val="s1"/>
          <w:b/>
          <w:bCs/>
          <w:color w:val="000000"/>
          <w:sz w:val="28"/>
          <w:szCs w:val="28"/>
        </w:rPr>
        <w:t>-20</w:t>
      </w:r>
      <w:r w:rsidR="00D13702" w:rsidRPr="00AD73CD">
        <w:rPr>
          <w:rStyle w:val="s1"/>
          <w:b/>
          <w:bCs/>
          <w:color w:val="000000"/>
          <w:sz w:val="28"/>
          <w:szCs w:val="28"/>
        </w:rPr>
        <w:t>2</w:t>
      </w:r>
      <w:r w:rsidR="00042F8B" w:rsidRPr="00AD73CD">
        <w:rPr>
          <w:rStyle w:val="s1"/>
          <w:b/>
          <w:bCs/>
          <w:color w:val="000000"/>
          <w:sz w:val="28"/>
          <w:szCs w:val="28"/>
        </w:rPr>
        <w:t>7</w:t>
      </w:r>
      <w:r w:rsidR="004247F3" w:rsidRPr="00AD73CD">
        <w:rPr>
          <w:rStyle w:val="s1"/>
          <w:b/>
          <w:bCs/>
          <w:color w:val="000000"/>
          <w:sz w:val="28"/>
          <w:szCs w:val="28"/>
        </w:rPr>
        <w:t xml:space="preserve"> годов</w:t>
      </w:r>
    </w:p>
    <w:p w:rsidR="00D56F74" w:rsidRPr="00AD73CD" w:rsidRDefault="00D56F74" w:rsidP="00D229FF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A10C95" w:rsidRPr="00605054" w:rsidRDefault="00605054" w:rsidP="0060505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29FF" w:rsidRPr="00605054">
        <w:rPr>
          <w:sz w:val="28"/>
          <w:szCs w:val="28"/>
        </w:rPr>
        <w:t xml:space="preserve">В соответствии со </w:t>
      </w:r>
      <w:hyperlink r:id="rId6" w:history="1">
        <w:r w:rsidR="00D229FF" w:rsidRPr="00605054">
          <w:rPr>
            <w:sz w:val="28"/>
            <w:szCs w:val="28"/>
          </w:rPr>
          <w:t>статьями 172</w:t>
        </w:r>
      </w:hyperlink>
      <w:r w:rsidR="00D229FF" w:rsidRPr="00605054">
        <w:rPr>
          <w:sz w:val="28"/>
          <w:szCs w:val="28"/>
        </w:rPr>
        <w:t xml:space="preserve">, </w:t>
      </w:r>
      <w:hyperlink r:id="rId7" w:history="1">
        <w:r w:rsidR="00D229FF" w:rsidRPr="00605054">
          <w:rPr>
            <w:sz w:val="28"/>
            <w:szCs w:val="28"/>
          </w:rPr>
          <w:t>184.2</w:t>
        </w:r>
      </w:hyperlink>
      <w:r w:rsidR="00D229FF" w:rsidRPr="00605054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D229FF" w:rsidRPr="00605054">
          <w:rPr>
            <w:sz w:val="28"/>
            <w:szCs w:val="28"/>
          </w:rPr>
          <w:t>Уставом</w:t>
        </w:r>
      </w:hyperlink>
      <w:r w:rsidR="00D229FF" w:rsidRPr="00605054">
        <w:rPr>
          <w:sz w:val="28"/>
          <w:szCs w:val="28"/>
        </w:rPr>
        <w:t xml:space="preserve"> сельского поселения</w:t>
      </w:r>
      <w:r w:rsidR="008A1BCD" w:rsidRPr="00605054">
        <w:rPr>
          <w:sz w:val="28"/>
          <w:szCs w:val="28"/>
        </w:rPr>
        <w:t xml:space="preserve"> «Хилогосонское</w:t>
      </w:r>
      <w:r w:rsidR="00B50AFB" w:rsidRPr="00605054">
        <w:rPr>
          <w:sz w:val="28"/>
          <w:szCs w:val="28"/>
        </w:rPr>
        <w:t>»</w:t>
      </w:r>
      <w:r w:rsidR="00D229FF" w:rsidRPr="00605054">
        <w:rPr>
          <w:sz w:val="28"/>
          <w:szCs w:val="28"/>
        </w:rPr>
        <w:t>,</w:t>
      </w:r>
      <w:r w:rsidR="008A1BCD" w:rsidRPr="00605054">
        <w:rPr>
          <w:sz w:val="28"/>
          <w:szCs w:val="28"/>
        </w:rPr>
        <w:t xml:space="preserve"> утвержденным решением Совета от 04.05.2018г № 5,</w:t>
      </w:r>
      <w:r w:rsidR="00D229FF" w:rsidRPr="00605054">
        <w:rPr>
          <w:sz w:val="28"/>
          <w:szCs w:val="28"/>
        </w:rPr>
        <w:t xml:space="preserve"> в</w:t>
      </w:r>
      <w:r w:rsidR="00543C58" w:rsidRPr="00605054">
        <w:rPr>
          <w:sz w:val="28"/>
          <w:szCs w:val="28"/>
        </w:rPr>
        <w:t xml:space="preserve"> целях разработки проекта бюджета </w:t>
      </w:r>
      <w:r w:rsidR="00D229FF" w:rsidRPr="00605054">
        <w:rPr>
          <w:sz w:val="28"/>
          <w:szCs w:val="28"/>
        </w:rPr>
        <w:t xml:space="preserve">сельского </w:t>
      </w:r>
      <w:r w:rsidR="00543C58" w:rsidRPr="00605054">
        <w:rPr>
          <w:sz w:val="28"/>
          <w:szCs w:val="28"/>
        </w:rPr>
        <w:t>поселения н</w:t>
      </w:r>
      <w:r w:rsidR="00FF0395" w:rsidRPr="00605054">
        <w:rPr>
          <w:sz w:val="28"/>
          <w:szCs w:val="28"/>
        </w:rPr>
        <w:t>а 20</w:t>
      </w:r>
      <w:r w:rsidR="00AD1BC8" w:rsidRPr="00605054">
        <w:rPr>
          <w:sz w:val="28"/>
          <w:szCs w:val="28"/>
        </w:rPr>
        <w:t>2</w:t>
      </w:r>
      <w:r w:rsidR="00042F8B" w:rsidRPr="00605054">
        <w:rPr>
          <w:sz w:val="28"/>
          <w:szCs w:val="28"/>
        </w:rPr>
        <w:t>5</w:t>
      </w:r>
      <w:r w:rsidR="00543C58" w:rsidRPr="00605054">
        <w:rPr>
          <w:sz w:val="28"/>
          <w:szCs w:val="28"/>
        </w:rPr>
        <w:t xml:space="preserve"> год и плановый период 20</w:t>
      </w:r>
      <w:r w:rsidR="00364667" w:rsidRPr="00605054">
        <w:rPr>
          <w:sz w:val="28"/>
          <w:szCs w:val="28"/>
        </w:rPr>
        <w:t>2</w:t>
      </w:r>
      <w:r w:rsidR="00042F8B" w:rsidRPr="00605054">
        <w:rPr>
          <w:sz w:val="28"/>
          <w:szCs w:val="28"/>
        </w:rPr>
        <w:t>6</w:t>
      </w:r>
      <w:r w:rsidR="00FF0395" w:rsidRPr="00605054">
        <w:rPr>
          <w:sz w:val="28"/>
          <w:szCs w:val="28"/>
        </w:rPr>
        <w:t>-202</w:t>
      </w:r>
      <w:r w:rsidR="00042F8B" w:rsidRPr="00605054">
        <w:rPr>
          <w:sz w:val="28"/>
          <w:szCs w:val="28"/>
        </w:rPr>
        <w:t>7</w:t>
      </w:r>
      <w:r w:rsidR="008A1BCD" w:rsidRPr="0060505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Администрация сельского поселения «Хилогосонское», постановляет:</w:t>
      </w:r>
    </w:p>
    <w:p w:rsidR="005743D7" w:rsidRPr="00605054" w:rsidRDefault="008A1BCD" w:rsidP="00605054">
      <w:pPr>
        <w:pStyle w:val="ab"/>
        <w:jc w:val="both"/>
        <w:rPr>
          <w:sz w:val="28"/>
          <w:szCs w:val="28"/>
        </w:rPr>
      </w:pPr>
      <w:r w:rsidRPr="00605054">
        <w:rPr>
          <w:color w:val="000000"/>
          <w:sz w:val="28"/>
          <w:szCs w:val="28"/>
        </w:rPr>
        <w:t xml:space="preserve">        </w:t>
      </w:r>
      <w:r w:rsidR="00A10C95" w:rsidRPr="00605054">
        <w:rPr>
          <w:color w:val="000000"/>
          <w:sz w:val="28"/>
          <w:szCs w:val="28"/>
        </w:rPr>
        <w:t xml:space="preserve">1. Утвердить основные направления бюджетной и налоговой политики </w:t>
      </w:r>
      <w:r w:rsidR="00D13702" w:rsidRPr="00605054">
        <w:rPr>
          <w:color w:val="000000"/>
          <w:sz w:val="28"/>
          <w:szCs w:val="28"/>
        </w:rPr>
        <w:t>сельского</w:t>
      </w:r>
      <w:r w:rsidR="00AE3D72" w:rsidRPr="00605054">
        <w:rPr>
          <w:color w:val="000000"/>
          <w:sz w:val="28"/>
          <w:szCs w:val="28"/>
        </w:rPr>
        <w:t xml:space="preserve"> </w:t>
      </w:r>
      <w:r w:rsidR="00FF0395" w:rsidRPr="00605054">
        <w:rPr>
          <w:color w:val="000000"/>
          <w:sz w:val="28"/>
          <w:szCs w:val="28"/>
        </w:rPr>
        <w:t xml:space="preserve">поселения </w:t>
      </w:r>
      <w:r w:rsidRPr="00605054">
        <w:rPr>
          <w:color w:val="000000"/>
          <w:sz w:val="28"/>
          <w:szCs w:val="28"/>
        </w:rPr>
        <w:t>«Хилогосонское</w:t>
      </w:r>
      <w:r w:rsidR="00B50AFB" w:rsidRPr="00605054">
        <w:rPr>
          <w:color w:val="000000"/>
          <w:sz w:val="28"/>
          <w:szCs w:val="28"/>
        </w:rPr>
        <w:t xml:space="preserve">» </w:t>
      </w:r>
      <w:r w:rsidR="00FF0395" w:rsidRPr="00605054">
        <w:rPr>
          <w:color w:val="000000"/>
          <w:sz w:val="28"/>
          <w:szCs w:val="28"/>
        </w:rPr>
        <w:t>на очередной 20</w:t>
      </w:r>
      <w:r w:rsidR="00AD1BC8" w:rsidRPr="00605054">
        <w:rPr>
          <w:color w:val="000000"/>
          <w:sz w:val="28"/>
          <w:szCs w:val="28"/>
        </w:rPr>
        <w:t>2</w:t>
      </w:r>
      <w:r w:rsidR="00042F8B" w:rsidRPr="00605054">
        <w:rPr>
          <w:color w:val="000000"/>
          <w:sz w:val="28"/>
          <w:szCs w:val="28"/>
        </w:rPr>
        <w:t>5</w:t>
      </w:r>
      <w:r w:rsidR="00D56F74" w:rsidRPr="00605054">
        <w:rPr>
          <w:color w:val="000000"/>
          <w:sz w:val="28"/>
          <w:szCs w:val="28"/>
        </w:rPr>
        <w:t xml:space="preserve"> год </w:t>
      </w:r>
      <w:r w:rsidR="00A10C95" w:rsidRPr="00605054">
        <w:rPr>
          <w:color w:val="000000"/>
          <w:sz w:val="28"/>
          <w:szCs w:val="28"/>
        </w:rPr>
        <w:t xml:space="preserve"> и плановый период 20</w:t>
      </w:r>
      <w:r w:rsidR="00364667" w:rsidRPr="00605054">
        <w:rPr>
          <w:color w:val="000000"/>
          <w:sz w:val="28"/>
          <w:szCs w:val="28"/>
        </w:rPr>
        <w:t>2</w:t>
      </w:r>
      <w:r w:rsidR="00042F8B" w:rsidRPr="00605054">
        <w:rPr>
          <w:color w:val="000000"/>
          <w:sz w:val="28"/>
          <w:szCs w:val="28"/>
        </w:rPr>
        <w:t>6</w:t>
      </w:r>
      <w:r w:rsidR="00FF0395" w:rsidRPr="00605054">
        <w:rPr>
          <w:color w:val="000000"/>
          <w:sz w:val="28"/>
          <w:szCs w:val="28"/>
        </w:rPr>
        <w:t>-202</w:t>
      </w:r>
      <w:r w:rsidR="00042F8B" w:rsidRPr="00605054">
        <w:rPr>
          <w:color w:val="000000"/>
          <w:sz w:val="28"/>
          <w:szCs w:val="28"/>
        </w:rPr>
        <w:t>7</w:t>
      </w:r>
      <w:r w:rsidR="00D56F74" w:rsidRPr="00605054">
        <w:rPr>
          <w:color w:val="000000"/>
          <w:sz w:val="28"/>
          <w:szCs w:val="28"/>
        </w:rPr>
        <w:t xml:space="preserve"> </w:t>
      </w:r>
      <w:r w:rsidR="00A10C95" w:rsidRPr="00605054">
        <w:rPr>
          <w:color w:val="000000"/>
          <w:sz w:val="28"/>
          <w:szCs w:val="28"/>
        </w:rPr>
        <w:t>год</w:t>
      </w:r>
      <w:r w:rsidR="00D56F74" w:rsidRPr="00605054">
        <w:rPr>
          <w:color w:val="000000"/>
          <w:sz w:val="28"/>
          <w:szCs w:val="28"/>
        </w:rPr>
        <w:t>ов</w:t>
      </w:r>
      <w:r w:rsidR="00A10C95" w:rsidRPr="00605054">
        <w:rPr>
          <w:color w:val="000000"/>
          <w:sz w:val="28"/>
          <w:szCs w:val="28"/>
        </w:rPr>
        <w:t xml:space="preserve">.  </w:t>
      </w:r>
    </w:p>
    <w:p w:rsidR="00A10C95" w:rsidRPr="00605054" w:rsidRDefault="008A1BCD" w:rsidP="00605054">
      <w:pPr>
        <w:pStyle w:val="ab"/>
        <w:jc w:val="both"/>
        <w:rPr>
          <w:color w:val="000000"/>
          <w:sz w:val="28"/>
          <w:szCs w:val="28"/>
        </w:rPr>
      </w:pPr>
      <w:r w:rsidRPr="00605054">
        <w:rPr>
          <w:sz w:val="28"/>
          <w:szCs w:val="28"/>
        </w:rPr>
        <w:t xml:space="preserve">         </w:t>
      </w:r>
      <w:r w:rsidR="00AD1BC8" w:rsidRPr="00605054">
        <w:rPr>
          <w:sz w:val="28"/>
          <w:szCs w:val="28"/>
        </w:rPr>
        <w:t>2</w:t>
      </w:r>
      <w:r w:rsidR="00A10C95" w:rsidRPr="00605054">
        <w:rPr>
          <w:sz w:val="28"/>
          <w:szCs w:val="28"/>
        </w:rPr>
        <w:t xml:space="preserve">.  Настоящее постановление вступает в силу с момента </w:t>
      </w:r>
      <w:r w:rsidR="00D56F74" w:rsidRPr="00605054">
        <w:rPr>
          <w:sz w:val="28"/>
          <w:szCs w:val="28"/>
        </w:rPr>
        <w:t>обнародования</w:t>
      </w:r>
      <w:r w:rsidR="00A10C95" w:rsidRPr="00605054">
        <w:rPr>
          <w:sz w:val="28"/>
          <w:szCs w:val="28"/>
        </w:rPr>
        <w:t xml:space="preserve"> и подлежит опубликованию  на официальном сайте</w:t>
      </w:r>
      <w:r w:rsidR="00D13702" w:rsidRPr="00605054">
        <w:rPr>
          <w:sz w:val="28"/>
          <w:szCs w:val="28"/>
        </w:rPr>
        <w:t xml:space="preserve"> администрации</w:t>
      </w:r>
      <w:r w:rsidR="00042F8B" w:rsidRPr="00605054">
        <w:rPr>
          <w:sz w:val="28"/>
          <w:szCs w:val="28"/>
        </w:rPr>
        <w:t xml:space="preserve"> муниципального района «Хилокский район» в разделе</w:t>
      </w:r>
      <w:r w:rsidR="00D13702" w:rsidRPr="00605054">
        <w:rPr>
          <w:sz w:val="28"/>
          <w:szCs w:val="28"/>
        </w:rPr>
        <w:t xml:space="preserve"> сельского поселения</w:t>
      </w:r>
      <w:r w:rsidR="00A10C95" w:rsidRPr="00605054">
        <w:rPr>
          <w:sz w:val="28"/>
          <w:szCs w:val="28"/>
        </w:rPr>
        <w:t xml:space="preserve"> </w:t>
      </w:r>
      <w:r w:rsidRPr="00605054">
        <w:rPr>
          <w:color w:val="000000"/>
          <w:sz w:val="28"/>
          <w:szCs w:val="28"/>
        </w:rPr>
        <w:t>«Хилогосонское</w:t>
      </w:r>
      <w:r w:rsidR="00B50AFB" w:rsidRPr="00605054">
        <w:rPr>
          <w:color w:val="000000"/>
          <w:sz w:val="28"/>
          <w:szCs w:val="28"/>
        </w:rPr>
        <w:t xml:space="preserve">» </w:t>
      </w:r>
    </w:p>
    <w:p w:rsidR="00605054" w:rsidRPr="00605054" w:rsidRDefault="00605054" w:rsidP="00605054">
      <w:pPr>
        <w:pStyle w:val="ab"/>
        <w:jc w:val="both"/>
        <w:rPr>
          <w:color w:val="000000"/>
          <w:sz w:val="28"/>
          <w:szCs w:val="28"/>
        </w:rPr>
      </w:pPr>
      <w:r w:rsidRPr="00605054">
        <w:rPr>
          <w:color w:val="000000"/>
          <w:sz w:val="28"/>
          <w:szCs w:val="28"/>
        </w:rPr>
        <w:t xml:space="preserve">        3. Ситать утратившим силу распоряжение от 06.11.2023г №11 «Основные направления бюджетной и налоговой политики сельского поселения  «Хилогосонское» на 2024 год и плановый период 2025 и 2026 года»</w:t>
      </w:r>
    </w:p>
    <w:p w:rsidR="00A10C95" w:rsidRPr="00605054" w:rsidRDefault="008A1BCD" w:rsidP="00605054">
      <w:pPr>
        <w:pStyle w:val="ab"/>
        <w:jc w:val="both"/>
        <w:rPr>
          <w:sz w:val="28"/>
          <w:szCs w:val="28"/>
        </w:rPr>
      </w:pPr>
      <w:r w:rsidRPr="00605054">
        <w:rPr>
          <w:sz w:val="28"/>
          <w:szCs w:val="28"/>
        </w:rPr>
        <w:t xml:space="preserve">        </w:t>
      </w:r>
      <w:r w:rsidR="00AD1BC8" w:rsidRPr="00605054">
        <w:rPr>
          <w:sz w:val="28"/>
          <w:szCs w:val="28"/>
        </w:rPr>
        <w:t>3</w:t>
      </w:r>
      <w:r w:rsidR="00A10C95" w:rsidRPr="00605054">
        <w:rPr>
          <w:sz w:val="28"/>
          <w:szCs w:val="28"/>
        </w:rPr>
        <w:t>.  Контроль над исполнением настоящего постановления оставляю за собой.</w:t>
      </w:r>
    </w:p>
    <w:p w:rsidR="00A10C95" w:rsidRPr="00AD73CD" w:rsidRDefault="00A10C95" w:rsidP="00782446">
      <w:pPr>
        <w:pStyle w:val="p2"/>
        <w:shd w:val="clear" w:color="auto" w:fill="FFFFFF"/>
        <w:jc w:val="both"/>
        <w:rPr>
          <w:rStyle w:val="s2"/>
          <w:color w:val="000000"/>
          <w:sz w:val="28"/>
          <w:szCs w:val="28"/>
        </w:rPr>
      </w:pPr>
    </w:p>
    <w:p w:rsidR="008A1BCD" w:rsidRPr="00AD73CD" w:rsidRDefault="00A10C95" w:rsidP="008A1BCD">
      <w:pPr>
        <w:pStyle w:val="ab"/>
        <w:rPr>
          <w:sz w:val="28"/>
          <w:szCs w:val="28"/>
        </w:rPr>
      </w:pPr>
      <w:r w:rsidRPr="00AD73CD">
        <w:rPr>
          <w:sz w:val="28"/>
          <w:szCs w:val="28"/>
        </w:rPr>
        <w:t xml:space="preserve">Глава </w:t>
      </w:r>
      <w:r w:rsidR="00D13702" w:rsidRPr="00AD73CD">
        <w:rPr>
          <w:sz w:val="28"/>
          <w:szCs w:val="28"/>
        </w:rPr>
        <w:t xml:space="preserve">сельского </w:t>
      </w:r>
      <w:r w:rsidRPr="00AD73CD">
        <w:rPr>
          <w:sz w:val="28"/>
          <w:szCs w:val="28"/>
        </w:rPr>
        <w:t>поселения</w:t>
      </w:r>
    </w:p>
    <w:p w:rsidR="00A10C95" w:rsidRPr="00AD73CD" w:rsidRDefault="00D56F74" w:rsidP="008A1BCD">
      <w:pPr>
        <w:pStyle w:val="ab"/>
        <w:rPr>
          <w:sz w:val="28"/>
          <w:szCs w:val="28"/>
        </w:rPr>
      </w:pPr>
      <w:r w:rsidRPr="00AD73CD">
        <w:rPr>
          <w:sz w:val="28"/>
          <w:szCs w:val="28"/>
        </w:rPr>
        <w:t xml:space="preserve"> </w:t>
      </w:r>
      <w:r w:rsidR="00B50AFB" w:rsidRPr="00AD73CD">
        <w:rPr>
          <w:sz w:val="28"/>
          <w:szCs w:val="28"/>
        </w:rPr>
        <w:t>«</w:t>
      </w:r>
      <w:r w:rsidR="008A1BCD" w:rsidRPr="00AD73CD">
        <w:rPr>
          <w:sz w:val="28"/>
          <w:szCs w:val="28"/>
        </w:rPr>
        <w:t xml:space="preserve">Хилогосонское»                                                           </w:t>
      </w:r>
      <w:r w:rsidR="00605054">
        <w:rPr>
          <w:sz w:val="28"/>
          <w:szCs w:val="28"/>
        </w:rPr>
        <w:t xml:space="preserve">    </w:t>
      </w:r>
      <w:r w:rsidR="00AD73CD">
        <w:rPr>
          <w:sz w:val="28"/>
          <w:szCs w:val="28"/>
        </w:rPr>
        <w:t xml:space="preserve"> </w:t>
      </w:r>
      <w:r w:rsidR="008A1BCD" w:rsidRPr="00AD73CD">
        <w:rPr>
          <w:sz w:val="28"/>
          <w:szCs w:val="28"/>
        </w:rPr>
        <w:t xml:space="preserve">   Ц-Д.В.Намдыков</w:t>
      </w:r>
    </w:p>
    <w:p w:rsidR="00D13702" w:rsidRPr="00AD73CD" w:rsidRDefault="00D13702" w:rsidP="008A1BCD">
      <w:pPr>
        <w:pStyle w:val="ab"/>
        <w:rPr>
          <w:sz w:val="28"/>
          <w:szCs w:val="28"/>
        </w:rPr>
      </w:pPr>
    </w:p>
    <w:p w:rsidR="00D13702" w:rsidRPr="00AD73CD" w:rsidRDefault="00D13702" w:rsidP="008A1BCD">
      <w:pPr>
        <w:pStyle w:val="ab"/>
        <w:rPr>
          <w:sz w:val="28"/>
          <w:szCs w:val="28"/>
        </w:rPr>
      </w:pPr>
    </w:p>
    <w:p w:rsidR="00D34AE3" w:rsidRPr="00AD73CD" w:rsidRDefault="00D34AE3" w:rsidP="003871B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BC8" w:rsidRPr="00AD73CD" w:rsidRDefault="00AD1BC8" w:rsidP="003871B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BC8" w:rsidRPr="00AD73CD" w:rsidRDefault="00AD1BC8" w:rsidP="003871B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BC8" w:rsidRPr="00AD73CD" w:rsidRDefault="00AD1BC8" w:rsidP="003871B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BC8" w:rsidRPr="00AD73CD" w:rsidRDefault="00AD1BC8" w:rsidP="003871B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BC8" w:rsidRPr="00AD73CD" w:rsidRDefault="00AD1BC8" w:rsidP="003871B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73CD" w:rsidRDefault="00AD73CD" w:rsidP="00AD73CD">
      <w:pPr>
        <w:shd w:val="clear" w:color="auto" w:fill="FFFFFF"/>
        <w:rPr>
          <w:color w:val="000000"/>
          <w:sz w:val="28"/>
          <w:szCs w:val="28"/>
        </w:rPr>
      </w:pPr>
    </w:p>
    <w:p w:rsidR="00AD1BC8" w:rsidRPr="00AD73CD" w:rsidRDefault="00AD73CD" w:rsidP="00AD73C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AD1BC8" w:rsidRPr="00AD73CD" w:rsidRDefault="00AE3D72" w:rsidP="00D137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73CD">
        <w:rPr>
          <w:color w:val="000000"/>
          <w:sz w:val="28"/>
          <w:szCs w:val="28"/>
        </w:rPr>
        <w:t xml:space="preserve"> </w:t>
      </w:r>
      <w:r w:rsidR="00042F8B" w:rsidRPr="00AD73CD">
        <w:rPr>
          <w:color w:val="000000"/>
          <w:sz w:val="28"/>
          <w:szCs w:val="28"/>
        </w:rPr>
        <w:t>распоряжением</w:t>
      </w:r>
      <w:r w:rsidR="00A10C95" w:rsidRPr="00AD73CD">
        <w:rPr>
          <w:color w:val="000000"/>
          <w:sz w:val="28"/>
          <w:szCs w:val="28"/>
        </w:rPr>
        <w:t xml:space="preserve"> </w:t>
      </w:r>
      <w:r w:rsidR="00D34AE3" w:rsidRPr="00AD73CD">
        <w:rPr>
          <w:color w:val="000000"/>
          <w:sz w:val="28"/>
          <w:szCs w:val="28"/>
        </w:rPr>
        <w:t xml:space="preserve">администрации </w:t>
      </w:r>
    </w:p>
    <w:p w:rsidR="00D34AE3" w:rsidRPr="00AD73CD" w:rsidRDefault="00D34AE3" w:rsidP="00D137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73CD">
        <w:rPr>
          <w:color w:val="000000"/>
          <w:sz w:val="28"/>
          <w:szCs w:val="28"/>
        </w:rPr>
        <w:t>сельского поселения</w:t>
      </w:r>
      <w:r w:rsidR="008A1BCD" w:rsidRPr="00AD73CD">
        <w:rPr>
          <w:color w:val="000000"/>
          <w:sz w:val="28"/>
          <w:szCs w:val="28"/>
        </w:rPr>
        <w:t xml:space="preserve"> «Хилогосонское</w:t>
      </w:r>
      <w:r w:rsidR="001566B2" w:rsidRPr="00AD73CD">
        <w:rPr>
          <w:color w:val="000000"/>
          <w:sz w:val="28"/>
          <w:szCs w:val="28"/>
        </w:rPr>
        <w:t>»</w:t>
      </w:r>
    </w:p>
    <w:p w:rsidR="00A10C95" w:rsidRPr="00AD73CD" w:rsidRDefault="00FF0395" w:rsidP="003871B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73CD">
        <w:rPr>
          <w:color w:val="000000"/>
          <w:sz w:val="28"/>
          <w:szCs w:val="28"/>
        </w:rPr>
        <w:t xml:space="preserve">от </w:t>
      </w:r>
      <w:r w:rsidR="00D34AE3" w:rsidRPr="00AD73CD">
        <w:rPr>
          <w:color w:val="000000"/>
          <w:sz w:val="28"/>
          <w:szCs w:val="28"/>
        </w:rPr>
        <w:t xml:space="preserve"> </w:t>
      </w:r>
      <w:r w:rsidR="00134B5C">
        <w:rPr>
          <w:color w:val="000000"/>
          <w:sz w:val="28"/>
          <w:szCs w:val="28"/>
        </w:rPr>
        <w:t>22</w:t>
      </w:r>
      <w:r w:rsidR="004247F3" w:rsidRPr="00AD73CD">
        <w:rPr>
          <w:color w:val="000000"/>
          <w:sz w:val="28"/>
          <w:szCs w:val="28"/>
        </w:rPr>
        <w:t>.11.</w:t>
      </w:r>
      <w:r w:rsidR="00AD1BC8" w:rsidRPr="00AD73CD">
        <w:rPr>
          <w:color w:val="000000"/>
          <w:sz w:val="28"/>
          <w:szCs w:val="28"/>
        </w:rPr>
        <w:t>202</w:t>
      </w:r>
      <w:r w:rsidR="00042F8B" w:rsidRPr="00AD73CD">
        <w:rPr>
          <w:color w:val="000000"/>
          <w:sz w:val="28"/>
          <w:szCs w:val="28"/>
        </w:rPr>
        <w:t>4</w:t>
      </w:r>
      <w:r w:rsidR="00D34AE3" w:rsidRPr="00AD73CD">
        <w:rPr>
          <w:color w:val="000000"/>
          <w:sz w:val="28"/>
          <w:szCs w:val="28"/>
        </w:rPr>
        <w:t xml:space="preserve"> </w:t>
      </w:r>
      <w:r w:rsidRPr="00AD73CD">
        <w:rPr>
          <w:color w:val="000000"/>
          <w:sz w:val="28"/>
          <w:szCs w:val="28"/>
        </w:rPr>
        <w:t xml:space="preserve">г № </w:t>
      </w:r>
      <w:r w:rsidR="001247E6">
        <w:rPr>
          <w:color w:val="000000"/>
          <w:sz w:val="28"/>
          <w:szCs w:val="28"/>
        </w:rPr>
        <w:t>10</w:t>
      </w:r>
    </w:p>
    <w:p w:rsidR="00A10C95" w:rsidRPr="00AD73CD" w:rsidRDefault="00A10C95" w:rsidP="004A0700">
      <w:pPr>
        <w:shd w:val="clear" w:color="auto" w:fill="FFFFFF"/>
        <w:rPr>
          <w:color w:val="000000"/>
          <w:sz w:val="28"/>
          <w:szCs w:val="28"/>
        </w:rPr>
      </w:pPr>
      <w:r w:rsidRPr="00AD73CD">
        <w:rPr>
          <w:color w:val="000000"/>
          <w:sz w:val="28"/>
          <w:szCs w:val="28"/>
        </w:rPr>
        <w:t xml:space="preserve">  </w:t>
      </w:r>
    </w:p>
    <w:p w:rsidR="00A10C95" w:rsidRPr="00AD73CD" w:rsidRDefault="00A10C95" w:rsidP="004A0700">
      <w:pPr>
        <w:shd w:val="clear" w:color="auto" w:fill="FFFFFF"/>
        <w:rPr>
          <w:color w:val="000000"/>
          <w:sz w:val="28"/>
          <w:szCs w:val="28"/>
        </w:rPr>
      </w:pPr>
      <w:r w:rsidRPr="00AD73CD">
        <w:rPr>
          <w:color w:val="000000"/>
          <w:sz w:val="28"/>
          <w:szCs w:val="28"/>
        </w:rPr>
        <w:t xml:space="preserve">                                         </w:t>
      </w:r>
    </w:p>
    <w:p w:rsidR="00A10C95" w:rsidRPr="00AD73CD" w:rsidRDefault="008C680D" w:rsidP="003871B2">
      <w:pPr>
        <w:shd w:val="clear" w:color="auto" w:fill="FFFFFF"/>
        <w:spacing w:line="276" w:lineRule="auto"/>
        <w:jc w:val="center"/>
        <w:rPr>
          <w:b/>
          <w:bCs/>
          <w:color w:val="000000"/>
          <w:spacing w:val="7"/>
          <w:sz w:val="28"/>
          <w:szCs w:val="28"/>
        </w:rPr>
      </w:pPr>
      <w:r w:rsidRPr="00AD73CD">
        <w:rPr>
          <w:b/>
          <w:bCs/>
          <w:color w:val="000000"/>
          <w:spacing w:val="3"/>
          <w:sz w:val="28"/>
          <w:szCs w:val="28"/>
        </w:rPr>
        <w:t xml:space="preserve">Основные направления </w:t>
      </w:r>
      <w:r w:rsidRPr="00AD73CD">
        <w:rPr>
          <w:b/>
          <w:bCs/>
          <w:color w:val="000000"/>
          <w:spacing w:val="7"/>
          <w:sz w:val="28"/>
          <w:szCs w:val="28"/>
        </w:rPr>
        <w:t>бюджетной и налоговой политики</w:t>
      </w:r>
    </w:p>
    <w:p w:rsidR="00A10C95" w:rsidRPr="00AD73CD" w:rsidRDefault="008C680D" w:rsidP="003871B2">
      <w:pPr>
        <w:shd w:val="clear" w:color="auto" w:fill="FFFFFF"/>
        <w:spacing w:line="276" w:lineRule="auto"/>
        <w:jc w:val="center"/>
        <w:rPr>
          <w:b/>
          <w:bCs/>
          <w:color w:val="000000"/>
          <w:spacing w:val="7"/>
          <w:sz w:val="28"/>
          <w:szCs w:val="28"/>
        </w:rPr>
      </w:pPr>
      <w:r w:rsidRPr="00AD73CD">
        <w:rPr>
          <w:b/>
          <w:bCs/>
          <w:color w:val="000000"/>
          <w:spacing w:val="7"/>
          <w:sz w:val="28"/>
          <w:szCs w:val="28"/>
        </w:rPr>
        <w:t>сельского поселения</w:t>
      </w:r>
      <w:r w:rsidR="008A1BCD" w:rsidRPr="00AD73CD">
        <w:rPr>
          <w:b/>
          <w:bCs/>
          <w:color w:val="000000"/>
          <w:spacing w:val="7"/>
          <w:sz w:val="28"/>
          <w:szCs w:val="28"/>
        </w:rPr>
        <w:t xml:space="preserve"> «Хилогосонское</w:t>
      </w:r>
      <w:r w:rsidR="001566B2" w:rsidRPr="00AD73CD">
        <w:rPr>
          <w:b/>
          <w:bCs/>
          <w:color w:val="000000"/>
          <w:spacing w:val="7"/>
          <w:sz w:val="28"/>
          <w:szCs w:val="28"/>
        </w:rPr>
        <w:t>»</w:t>
      </w:r>
    </w:p>
    <w:p w:rsidR="00A10C95" w:rsidRPr="00AD73CD" w:rsidRDefault="008C680D" w:rsidP="003871B2">
      <w:pPr>
        <w:shd w:val="clear" w:color="auto" w:fill="FFFFFF"/>
        <w:spacing w:line="276" w:lineRule="auto"/>
        <w:jc w:val="center"/>
        <w:rPr>
          <w:b/>
          <w:color w:val="000000"/>
          <w:spacing w:val="2"/>
          <w:sz w:val="28"/>
          <w:szCs w:val="28"/>
        </w:rPr>
      </w:pPr>
      <w:r w:rsidRPr="00AD73CD">
        <w:rPr>
          <w:b/>
          <w:color w:val="000000"/>
          <w:spacing w:val="2"/>
          <w:sz w:val="28"/>
          <w:szCs w:val="28"/>
        </w:rPr>
        <w:t xml:space="preserve"> на очередной 202</w:t>
      </w:r>
      <w:r w:rsidR="00042F8B" w:rsidRPr="00AD73CD">
        <w:rPr>
          <w:b/>
          <w:color w:val="000000"/>
          <w:spacing w:val="2"/>
          <w:sz w:val="28"/>
          <w:szCs w:val="28"/>
        </w:rPr>
        <w:t>5</w:t>
      </w:r>
      <w:r w:rsidRPr="00AD73CD">
        <w:rPr>
          <w:b/>
          <w:color w:val="000000"/>
          <w:spacing w:val="2"/>
          <w:sz w:val="28"/>
          <w:szCs w:val="28"/>
        </w:rPr>
        <w:t xml:space="preserve"> год </w:t>
      </w:r>
      <w:r w:rsidRPr="00AD73CD">
        <w:rPr>
          <w:b/>
          <w:sz w:val="28"/>
          <w:szCs w:val="28"/>
        </w:rPr>
        <w:t>и плановый период 202</w:t>
      </w:r>
      <w:r w:rsidR="00042F8B" w:rsidRPr="00AD73CD">
        <w:rPr>
          <w:b/>
          <w:sz w:val="28"/>
          <w:szCs w:val="28"/>
        </w:rPr>
        <w:t>6</w:t>
      </w:r>
      <w:r w:rsidRPr="00AD73CD">
        <w:rPr>
          <w:b/>
          <w:sz w:val="28"/>
          <w:szCs w:val="28"/>
        </w:rPr>
        <w:t xml:space="preserve"> и 202</w:t>
      </w:r>
      <w:r w:rsidR="00042F8B" w:rsidRPr="00AD73CD">
        <w:rPr>
          <w:b/>
          <w:sz w:val="28"/>
          <w:szCs w:val="28"/>
        </w:rPr>
        <w:t>7</w:t>
      </w:r>
      <w:r w:rsidR="000B1354" w:rsidRPr="00AD73CD">
        <w:rPr>
          <w:b/>
          <w:sz w:val="28"/>
          <w:szCs w:val="28"/>
        </w:rPr>
        <w:t xml:space="preserve"> </w:t>
      </w:r>
      <w:r w:rsidRPr="00AD73CD">
        <w:rPr>
          <w:b/>
          <w:sz w:val="28"/>
          <w:szCs w:val="28"/>
        </w:rPr>
        <w:t>годов</w:t>
      </w:r>
    </w:p>
    <w:p w:rsidR="00A10C95" w:rsidRPr="00AD73CD" w:rsidRDefault="00A10C95" w:rsidP="003871B2">
      <w:pPr>
        <w:shd w:val="clear" w:color="auto" w:fill="FFFFFF"/>
        <w:spacing w:line="276" w:lineRule="auto"/>
        <w:jc w:val="center"/>
        <w:rPr>
          <w:color w:val="000000"/>
          <w:spacing w:val="2"/>
          <w:sz w:val="28"/>
          <w:szCs w:val="28"/>
        </w:rPr>
      </w:pPr>
    </w:p>
    <w:p w:rsidR="008C680D" w:rsidRPr="00AD73CD" w:rsidRDefault="008C680D" w:rsidP="00AE3D72">
      <w:pPr>
        <w:ind w:firstLine="709"/>
        <w:jc w:val="both"/>
        <w:rPr>
          <w:rStyle w:val="grame"/>
          <w:color w:val="000000"/>
          <w:sz w:val="28"/>
          <w:szCs w:val="28"/>
        </w:rPr>
      </w:pPr>
    </w:p>
    <w:p w:rsidR="008C680D" w:rsidRPr="00AD73CD" w:rsidRDefault="008C680D" w:rsidP="008C680D">
      <w:pPr>
        <w:ind w:firstLine="709"/>
        <w:jc w:val="both"/>
        <w:rPr>
          <w:color w:val="000000"/>
          <w:sz w:val="28"/>
          <w:szCs w:val="28"/>
        </w:rPr>
      </w:pPr>
      <w:r w:rsidRPr="00AD73CD">
        <w:rPr>
          <w:color w:val="000000"/>
          <w:sz w:val="28"/>
          <w:szCs w:val="28"/>
        </w:rPr>
        <w:t>Основные направления бюджетной и налоговой политики сельского поселения</w:t>
      </w:r>
      <w:r w:rsidR="008A1BCD" w:rsidRPr="00AD73CD">
        <w:rPr>
          <w:color w:val="000000"/>
          <w:sz w:val="28"/>
          <w:szCs w:val="28"/>
        </w:rPr>
        <w:t xml:space="preserve"> «Хилогосонское</w:t>
      </w:r>
      <w:r w:rsidR="001566B2" w:rsidRPr="00AD73CD">
        <w:rPr>
          <w:color w:val="000000"/>
          <w:sz w:val="28"/>
          <w:szCs w:val="28"/>
        </w:rPr>
        <w:t>»</w:t>
      </w:r>
      <w:r w:rsidRPr="00AD73CD">
        <w:rPr>
          <w:color w:val="000000"/>
          <w:sz w:val="28"/>
          <w:szCs w:val="28"/>
        </w:rPr>
        <w:t xml:space="preserve"> на 202</w:t>
      </w:r>
      <w:r w:rsidR="00042F8B" w:rsidRPr="00AD73CD">
        <w:rPr>
          <w:color w:val="000000"/>
          <w:sz w:val="28"/>
          <w:szCs w:val="28"/>
        </w:rPr>
        <w:t>5</w:t>
      </w:r>
      <w:r w:rsidR="00C45B0E" w:rsidRPr="00AD73CD">
        <w:rPr>
          <w:color w:val="000000"/>
          <w:sz w:val="28"/>
          <w:szCs w:val="28"/>
        </w:rPr>
        <w:t xml:space="preserve"> </w:t>
      </w:r>
      <w:r w:rsidRPr="00AD73CD">
        <w:rPr>
          <w:color w:val="000000"/>
          <w:sz w:val="28"/>
          <w:szCs w:val="28"/>
        </w:rPr>
        <w:t>год и плановый период 202</w:t>
      </w:r>
      <w:r w:rsidR="00042F8B" w:rsidRPr="00AD73CD">
        <w:rPr>
          <w:color w:val="000000"/>
          <w:sz w:val="28"/>
          <w:szCs w:val="28"/>
        </w:rPr>
        <w:t>6</w:t>
      </w:r>
      <w:r w:rsidRPr="00AD73CD">
        <w:rPr>
          <w:color w:val="000000"/>
          <w:sz w:val="28"/>
          <w:szCs w:val="28"/>
        </w:rPr>
        <w:t>-202</w:t>
      </w:r>
      <w:r w:rsidR="00042F8B" w:rsidRPr="00AD73CD">
        <w:rPr>
          <w:color w:val="000000"/>
          <w:sz w:val="28"/>
          <w:szCs w:val="28"/>
        </w:rPr>
        <w:t>7</w:t>
      </w:r>
      <w:r w:rsidRPr="00AD73CD">
        <w:rPr>
          <w:color w:val="000000"/>
          <w:sz w:val="28"/>
          <w:szCs w:val="28"/>
        </w:rPr>
        <w:t xml:space="preserve"> годов (далее – Основные направления) подготовлены в соответствии со статьями 172, 184.2 Бюджетного кодекса Российской Федерации (далее - Бюджетный кодекс)</w:t>
      </w:r>
      <w:r w:rsidR="0039274A" w:rsidRPr="00AD73CD">
        <w:rPr>
          <w:color w:val="000000"/>
          <w:sz w:val="28"/>
          <w:szCs w:val="28"/>
        </w:rPr>
        <w:t>, решением № 20 от 21 ноября</w:t>
      </w:r>
      <w:r w:rsidR="00042F8B" w:rsidRPr="00AD73CD">
        <w:rPr>
          <w:color w:val="000000"/>
          <w:sz w:val="28"/>
          <w:szCs w:val="28"/>
        </w:rPr>
        <w:t xml:space="preserve"> 2024 «</w:t>
      </w:r>
      <w:r w:rsidRPr="00AD73CD">
        <w:rPr>
          <w:sz w:val="28"/>
          <w:szCs w:val="28"/>
        </w:rPr>
        <w:t xml:space="preserve">Об утверждении положения «О бюджетном процессе в </w:t>
      </w:r>
      <w:r w:rsidR="00C45B0E" w:rsidRPr="00AD73CD">
        <w:rPr>
          <w:sz w:val="28"/>
          <w:szCs w:val="28"/>
        </w:rPr>
        <w:t>сельском</w:t>
      </w:r>
      <w:r w:rsidRPr="00AD73CD">
        <w:rPr>
          <w:sz w:val="28"/>
          <w:szCs w:val="28"/>
        </w:rPr>
        <w:t xml:space="preserve"> поселении</w:t>
      </w:r>
      <w:r w:rsidR="0039274A" w:rsidRPr="00AD73CD">
        <w:rPr>
          <w:sz w:val="28"/>
          <w:szCs w:val="28"/>
        </w:rPr>
        <w:t xml:space="preserve"> «Хилогосонское</w:t>
      </w:r>
      <w:r w:rsidRPr="00AD73CD">
        <w:rPr>
          <w:sz w:val="28"/>
          <w:szCs w:val="28"/>
        </w:rPr>
        <w:t>»</w:t>
      </w:r>
      <w:r w:rsidRPr="00AD73CD">
        <w:rPr>
          <w:color w:val="000000"/>
          <w:sz w:val="28"/>
          <w:szCs w:val="28"/>
        </w:rPr>
        <w:t>, с учетом итогов реализации бюджетной и налоговой политики в 202</w:t>
      </w:r>
      <w:r w:rsidR="00042F8B" w:rsidRPr="00AD73CD">
        <w:rPr>
          <w:color w:val="000000"/>
          <w:sz w:val="28"/>
          <w:szCs w:val="28"/>
        </w:rPr>
        <w:t>3</w:t>
      </w:r>
      <w:r w:rsidRPr="00AD73CD">
        <w:rPr>
          <w:color w:val="000000"/>
          <w:sz w:val="28"/>
          <w:szCs w:val="28"/>
        </w:rPr>
        <w:t xml:space="preserve"> – 202</w:t>
      </w:r>
      <w:r w:rsidR="00042F8B" w:rsidRPr="00AD73CD">
        <w:rPr>
          <w:color w:val="000000"/>
          <w:sz w:val="28"/>
          <w:szCs w:val="28"/>
        </w:rPr>
        <w:t>4</w:t>
      </w:r>
      <w:r w:rsidRPr="00AD73CD">
        <w:rPr>
          <w:color w:val="000000"/>
          <w:sz w:val="28"/>
          <w:szCs w:val="28"/>
        </w:rPr>
        <w:t xml:space="preserve"> годах. </w:t>
      </w:r>
    </w:p>
    <w:p w:rsidR="00AE3D72" w:rsidRPr="00AD73CD" w:rsidRDefault="00AE3D72" w:rsidP="00AE3D72">
      <w:pPr>
        <w:ind w:firstLine="709"/>
        <w:jc w:val="both"/>
        <w:rPr>
          <w:color w:val="000000"/>
          <w:sz w:val="28"/>
          <w:szCs w:val="28"/>
        </w:rPr>
      </w:pPr>
      <w:r w:rsidRPr="00AD73CD">
        <w:rPr>
          <w:color w:val="000000"/>
          <w:sz w:val="28"/>
          <w:szCs w:val="28"/>
        </w:rPr>
        <w:t xml:space="preserve">Основные направления бюджетной и налоговой политики сельского поселения </w:t>
      </w:r>
      <w:r w:rsidR="0039274A" w:rsidRPr="00AD73CD">
        <w:rPr>
          <w:color w:val="000000"/>
          <w:sz w:val="28"/>
          <w:szCs w:val="28"/>
        </w:rPr>
        <w:t>«Хилогосонское</w:t>
      </w:r>
      <w:r w:rsidR="001566B2" w:rsidRPr="00AD73CD">
        <w:rPr>
          <w:color w:val="000000"/>
          <w:sz w:val="28"/>
          <w:szCs w:val="28"/>
        </w:rPr>
        <w:t xml:space="preserve">» </w:t>
      </w:r>
      <w:r w:rsidRPr="00AD73CD">
        <w:rPr>
          <w:color w:val="000000"/>
          <w:sz w:val="28"/>
          <w:szCs w:val="28"/>
        </w:rPr>
        <w:t>являются основой для формирования бюджета на 20</w:t>
      </w:r>
      <w:r w:rsidR="00AD1BC8" w:rsidRPr="00AD73CD">
        <w:rPr>
          <w:color w:val="000000"/>
          <w:sz w:val="28"/>
          <w:szCs w:val="28"/>
        </w:rPr>
        <w:t>2</w:t>
      </w:r>
      <w:r w:rsidR="00042F8B" w:rsidRPr="00AD73CD">
        <w:rPr>
          <w:color w:val="000000"/>
          <w:sz w:val="28"/>
          <w:szCs w:val="28"/>
        </w:rPr>
        <w:t>5</w:t>
      </w:r>
      <w:r w:rsidRPr="00AD73CD">
        <w:rPr>
          <w:color w:val="000000"/>
          <w:sz w:val="28"/>
          <w:szCs w:val="28"/>
        </w:rPr>
        <w:t xml:space="preserve"> год и плановый период 202</w:t>
      </w:r>
      <w:r w:rsidR="00042F8B" w:rsidRPr="00AD73CD">
        <w:rPr>
          <w:color w:val="000000"/>
          <w:sz w:val="28"/>
          <w:szCs w:val="28"/>
        </w:rPr>
        <w:t>6</w:t>
      </w:r>
      <w:r w:rsidRPr="00AD73CD">
        <w:rPr>
          <w:color w:val="000000"/>
          <w:sz w:val="28"/>
          <w:szCs w:val="28"/>
        </w:rPr>
        <w:t>-202</w:t>
      </w:r>
      <w:r w:rsidR="00042F8B" w:rsidRPr="00AD73CD">
        <w:rPr>
          <w:color w:val="000000"/>
          <w:sz w:val="28"/>
          <w:szCs w:val="28"/>
        </w:rPr>
        <w:t>7</w:t>
      </w:r>
      <w:r w:rsidRPr="00AD73CD">
        <w:rPr>
          <w:color w:val="000000"/>
          <w:sz w:val="28"/>
          <w:szCs w:val="28"/>
        </w:rPr>
        <w:t xml:space="preserve"> годов,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AE3D72" w:rsidRPr="00AD73CD" w:rsidRDefault="00AE3D72" w:rsidP="00AE3D72">
      <w:pPr>
        <w:ind w:firstLine="709"/>
        <w:jc w:val="both"/>
        <w:rPr>
          <w:color w:val="000000"/>
          <w:sz w:val="28"/>
          <w:szCs w:val="28"/>
        </w:rPr>
      </w:pPr>
      <w:r w:rsidRPr="00AD73CD">
        <w:rPr>
          <w:color w:val="000000"/>
          <w:sz w:val="28"/>
          <w:szCs w:val="28"/>
        </w:rPr>
        <w:t xml:space="preserve">Основные направления бюджетной и налоговой политики сельского поселения </w:t>
      </w:r>
      <w:r w:rsidR="0039274A" w:rsidRPr="00AD73CD">
        <w:rPr>
          <w:color w:val="000000"/>
          <w:sz w:val="28"/>
          <w:szCs w:val="28"/>
        </w:rPr>
        <w:t>«Хилогосонское</w:t>
      </w:r>
      <w:r w:rsidR="001566B2" w:rsidRPr="00AD73CD">
        <w:rPr>
          <w:color w:val="000000"/>
          <w:sz w:val="28"/>
          <w:szCs w:val="28"/>
        </w:rPr>
        <w:t xml:space="preserve">» </w:t>
      </w:r>
      <w:r w:rsidRPr="00AD73CD">
        <w:rPr>
          <w:color w:val="000000"/>
          <w:sz w:val="28"/>
          <w:szCs w:val="28"/>
        </w:rPr>
        <w:t xml:space="preserve">на </w:t>
      </w:r>
      <w:r w:rsidR="00AD1BC8" w:rsidRPr="00AD73CD">
        <w:rPr>
          <w:color w:val="000000"/>
          <w:sz w:val="28"/>
          <w:szCs w:val="28"/>
        </w:rPr>
        <w:t>202</w:t>
      </w:r>
      <w:r w:rsidR="00042F8B" w:rsidRPr="00AD73CD">
        <w:rPr>
          <w:color w:val="000000"/>
          <w:sz w:val="28"/>
          <w:szCs w:val="28"/>
        </w:rPr>
        <w:t>5</w:t>
      </w:r>
      <w:r w:rsidRPr="00AD73CD">
        <w:rPr>
          <w:color w:val="000000"/>
          <w:sz w:val="28"/>
          <w:szCs w:val="28"/>
        </w:rPr>
        <w:t xml:space="preserve"> год и плановый период </w:t>
      </w:r>
      <w:r w:rsidR="00AD1BC8" w:rsidRPr="00AD73CD">
        <w:rPr>
          <w:color w:val="000000"/>
          <w:sz w:val="28"/>
          <w:szCs w:val="28"/>
        </w:rPr>
        <w:t>202</w:t>
      </w:r>
      <w:r w:rsidR="00042F8B" w:rsidRPr="00AD73CD">
        <w:rPr>
          <w:color w:val="000000"/>
          <w:sz w:val="28"/>
          <w:szCs w:val="28"/>
        </w:rPr>
        <w:t>6</w:t>
      </w:r>
      <w:r w:rsidR="00AD1BC8" w:rsidRPr="00AD73CD">
        <w:rPr>
          <w:color w:val="000000"/>
          <w:sz w:val="28"/>
          <w:szCs w:val="28"/>
        </w:rPr>
        <w:t>-202</w:t>
      </w:r>
      <w:r w:rsidR="00042F8B" w:rsidRPr="00AD73CD">
        <w:rPr>
          <w:color w:val="000000"/>
          <w:sz w:val="28"/>
          <w:szCs w:val="28"/>
        </w:rPr>
        <w:t>7</w:t>
      </w:r>
      <w:r w:rsidRPr="00AD73CD">
        <w:rPr>
          <w:color w:val="000000"/>
          <w:sz w:val="28"/>
          <w:szCs w:val="28"/>
        </w:rPr>
        <w:t xml:space="preserve"> годов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поселения в условиях ограниченности бюджетных ресурсов.</w:t>
      </w:r>
    </w:p>
    <w:p w:rsidR="00A10C95" w:rsidRPr="00AD73CD" w:rsidRDefault="00A10C95" w:rsidP="00185D0F">
      <w:pPr>
        <w:ind w:firstLine="709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Основными приоритетами местного самоуправления на очередной 20</w:t>
      </w:r>
      <w:r w:rsidR="00AD1BC8" w:rsidRPr="00AD73CD">
        <w:rPr>
          <w:sz w:val="28"/>
          <w:szCs w:val="28"/>
        </w:rPr>
        <w:t>2</w:t>
      </w:r>
      <w:r w:rsidR="0049602D" w:rsidRPr="00AD73CD">
        <w:rPr>
          <w:sz w:val="28"/>
          <w:szCs w:val="28"/>
        </w:rPr>
        <w:t>5</w:t>
      </w:r>
      <w:r w:rsidRPr="00AD73CD">
        <w:rPr>
          <w:sz w:val="28"/>
          <w:szCs w:val="28"/>
        </w:rPr>
        <w:t xml:space="preserve"> год и плановый период </w:t>
      </w:r>
      <w:r w:rsidR="00AD1BC8" w:rsidRPr="00AD73CD">
        <w:rPr>
          <w:sz w:val="28"/>
          <w:szCs w:val="28"/>
        </w:rPr>
        <w:t>202</w:t>
      </w:r>
      <w:r w:rsidR="0049602D" w:rsidRPr="00AD73CD">
        <w:rPr>
          <w:sz w:val="28"/>
          <w:szCs w:val="28"/>
        </w:rPr>
        <w:t>6</w:t>
      </w:r>
      <w:r w:rsidR="00F42801" w:rsidRPr="00AD73CD">
        <w:rPr>
          <w:sz w:val="28"/>
          <w:szCs w:val="28"/>
        </w:rPr>
        <w:t>-202</w:t>
      </w:r>
      <w:r w:rsidR="0049602D" w:rsidRPr="00AD73CD">
        <w:rPr>
          <w:sz w:val="28"/>
          <w:szCs w:val="28"/>
        </w:rPr>
        <w:t>7</w:t>
      </w:r>
      <w:r w:rsidRPr="00AD73CD">
        <w:rPr>
          <w:sz w:val="28"/>
          <w:szCs w:val="28"/>
        </w:rPr>
        <w:t xml:space="preserve"> годов являются:</w:t>
      </w:r>
    </w:p>
    <w:p w:rsidR="00AE3D72" w:rsidRPr="00AD73CD" w:rsidRDefault="00AE3D72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- содействие устойчивому социально-экономическому развитию сельского поселения;</w:t>
      </w:r>
    </w:p>
    <w:p w:rsidR="00AE3D72" w:rsidRPr="00AD73CD" w:rsidRDefault="00AE3D72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- обеспечение долгосрочной сбалансированности бюджета сельского поселения;</w:t>
      </w:r>
    </w:p>
    <w:p w:rsidR="00AE3D72" w:rsidRPr="00AD73CD" w:rsidRDefault="00AE3D72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- повышения уровня и качества жизни граждан; </w:t>
      </w:r>
    </w:p>
    <w:p w:rsidR="00AE3D72" w:rsidRPr="00AD73CD" w:rsidRDefault="00AD1BC8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-</w:t>
      </w:r>
      <w:r w:rsidR="00AE3D72" w:rsidRPr="00AD73CD">
        <w:rPr>
          <w:sz w:val="28"/>
          <w:szCs w:val="28"/>
        </w:rPr>
        <w:t>повышения эффективности и прозрачности муниципального управления;</w:t>
      </w:r>
    </w:p>
    <w:p w:rsidR="00AE3D72" w:rsidRPr="00AD73CD" w:rsidRDefault="00AE3D72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- создание максимально благоприятных условий для развития малого и среднего предпринимательства; </w:t>
      </w:r>
    </w:p>
    <w:p w:rsidR="00FF0395" w:rsidRPr="00AD73CD" w:rsidRDefault="00AE3D72" w:rsidP="00185D0F">
      <w:pPr>
        <w:pStyle w:val="31"/>
        <w:ind w:firstLine="709"/>
        <w:jc w:val="both"/>
        <w:rPr>
          <w:color w:val="auto"/>
          <w:sz w:val="28"/>
          <w:szCs w:val="28"/>
        </w:rPr>
      </w:pPr>
      <w:r w:rsidRPr="00AD73CD">
        <w:rPr>
          <w:color w:val="auto"/>
          <w:sz w:val="28"/>
          <w:szCs w:val="28"/>
        </w:rPr>
        <w:t>- содействие повышению качества муниципальных услуг.</w:t>
      </w:r>
    </w:p>
    <w:p w:rsidR="00AE3D72" w:rsidRPr="00AD73CD" w:rsidRDefault="00AE3D72" w:rsidP="00185D0F">
      <w:pPr>
        <w:pStyle w:val="31"/>
        <w:ind w:firstLine="709"/>
        <w:jc w:val="both"/>
        <w:rPr>
          <w:sz w:val="28"/>
          <w:szCs w:val="28"/>
        </w:rPr>
      </w:pP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lastRenderedPageBreak/>
        <w:t>Для достижения поставленных целей основными задачами бюджетной и налоговой политики сельского поселения являются: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- оптимизация бюджетного процесса через минимизацию внесения изменений в утвержденный бюджет поселения;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- развитие программно-целевых методов управления бюджетными средствами;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- 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:rsidR="00185D0F" w:rsidRPr="00AD73CD" w:rsidRDefault="00185D0F" w:rsidP="00185D0F">
      <w:pPr>
        <w:pStyle w:val="31"/>
        <w:jc w:val="both"/>
        <w:rPr>
          <w:bCs/>
          <w:sz w:val="28"/>
          <w:szCs w:val="28"/>
        </w:rPr>
      </w:pPr>
      <w:r w:rsidRPr="00AD73CD">
        <w:rPr>
          <w:sz w:val="28"/>
          <w:szCs w:val="28"/>
        </w:rPr>
        <w:t>- совершенствование механизмов муниципального финансового контроля;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- достижение критериев эффективности и результативности бюджетных расходов;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- 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поселения.</w:t>
      </w:r>
    </w:p>
    <w:p w:rsidR="00B50AFB" w:rsidRPr="00AD73CD" w:rsidRDefault="00B50AFB" w:rsidP="00185D0F">
      <w:pPr>
        <w:pStyle w:val="31"/>
        <w:jc w:val="both"/>
        <w:rPr>
          <w:sz w:val="28"/>
          <w:szCs w:val="28"/>
        </w:rPr>
      </w:pPr>
    </w:p>
    <w:p w:rsidR="00B50AFB" w:rsidRPr="00AD73CD" w:rsidRDefault="00185D0F" w:rsidP="00AD73CD">
      <w:pPr>
        <w:pStyle w:val="31"/>
        <w:ind w:firstLine="0"/>
        <w:jc w:val="center"/>
        <w:rPr>
          <w:b/>
          <w:sz w:val="28"/>
          <w:szCs w:val="28"/>
        </w:rPr>
      </w:pPr>
      <w:r w:rsidRPr="00AD73CD">
        <w:rPr>
          <w:b/>
          <w:bCs/>
          <w:sz w:val="28"/>
          <w:szCs w:val="28"/>
        </w:rPr>
        <w:t>Направления политики сельского поселения</w:t>
      </w:r>
      <w:r w:rsidR="00B50AFB" w:rsidRPr="00AD73CD">
        <w:rPr>
          <w:b/>
          <w:bCs/>
          <w:sz w:val="28"/>
          <w:szCs w:val="28"/>
        </w:rPr>
        <w:t xml:space="preserve"> </w:t>
      </w:r>
      <w:r w:rsidR="0039274A" w:rsidRPr="00AD73CD">
        <w:rPr>
          <w:b/>
          <w:bCs/>
          <w:sz w:val="28"/>
          <w:szCs w:val="28"/>
        </w:rPr>
        <w:t>«Хилогосонское</w:t>
      </w:r>
      <w:r w:rsidR="00B50AFB" w:rsidRPr="00AD73CD">
        <w:rPr>
          <w:b/>
          <w:bCs/>
          <w:sz w:val="28"/>
          <w:szCs w:val="28"/>
        </w:rPr>
        <w:t>»</w:t>
      </w:r>
    </w:p>
    <w:p w:rsidR="00F24DAC" w:rsidRPr="00AD73CD" w:rsidRDefault="00185D0F" w:rsidP="00AD73CD">
      <w:pPr>
        <w:pStyle w:val="31"/>
        <w:ind w:left="1211" w:firstLine="0"/>
        <w:jc w:val="center"/>
        <w:rPr>
          <w:b/>
          <w:sz w:val="28"/>
          <w:szCs w:val="28"/>
        </w:rPr>
      </w:pPr>
      <w:r w:rsidRPr="00AD73CD">
        <w:rPr>
          <w:b/>
          <w:bCs/>
          <w:sz w:val="28"/>
          <w:szCs w:val="28"/>
        </w:rPr>
        <w:t xml:space="preserve">в части формирования доходов бюджета на </w:t>
      </w:r>
      <w:r w:rsidR="00AD1BC8" w:rsidRPr="00AD73CD">
        <w:rPr>
          <w:b/>
          <w:sz w:val="28"/>
          <w:szCs w:val="28"/>
        </w:rPr>
        <w:t>202</w:t>
      </w:r>
      <w:r w:rsidR="00A62BB2" w:rsidRPr="00AD73CD">
        <w:rPr>
          <w:b/>
          <w:sz w:val="28"/>
          <w:szCs w:val="28"/>
        </w:rPr>
        <w:t>5</w:t>
      </w:r>
      <w:r w:rsidRPr="00AD73CD">
        <w:rPr>
          <w:b/>
          <w:sz w:val="28"/>
          <w:szCs w:val="28"/>
        </w:rPr>
        <w:t xml:space="preserve"> год</w:t>
      </w:r>
    </w:p>
    <w:p w:rsidR="00185D0F" w:rsidRPr="00AD73CD" w:rsidRDefault="00185D0F" w:rsidP="00AD73CD">
      <w:pPr>
        <w:pStyle w:val="31"/>
        <w:ind w:firstLine="0"/>
        <w:jc w:val="center"/>
        <w:rPr>
          <w:b/>
          <w:sz w:val="28"/>
          <w:szCs w:val="28"/>
        </w:rPr>
      </w:pPr>
      <w:r w:rsidRPr="00AD73CD">
        <w:rPr>
          <w:b/>
          <w:sz w:val="28"/>
          <w:szCs w:val="28"/>
        </w:rPr>
        <w:t xml:space="preserve">и плановый период </w:t>
      </w:r>
      <w:r w:rsidR="00AD1BC8" w:rsidRPr="00AD73CD">
        <w:rPr>
          <w:b/>
          <w:sz w:val="28"/>
          <w:szCs w:val="28"/>
        </w:rPr>
        <w:t>202</w:t>
      </w:r>
      <w:r w:rsidR="00A62BB2" w:rsidRPr="00AD73CD">
        <w:rPr>
          <w:b/>
          <w:sz w:val="28"/>
          <w:szCs w:val="28"/>
        </w:rPr>
        <w:t>6</w:t>
      </w:r>
      <w:r w:rsidR="00AD1BC8" w:rsidRPr="00AD73CD">
        <w:rPr>
          <w:b/>
          <w:sz w:val="28"/>
          <w:szCs w:val="28"/>
        </w:rPr>
        <w:t>-202</w:t>
      </w:r>
      <w:r w:rsidR="00A62BB2" w:rsidRPr="00AD73CD">
        <w:rPr>
          <w:b/>
          <w:sz w:val="28"/>
          <w:szCs w:val="28"/>
        </w:rPr>
        <w:t>7</w:t>
      </w:r>
      <w:r w:rsidRPr="00AD73CD">
        <w:rPr>
          <w:b/>
          <w:sz w:val="28"/>
          <w:szCs w:val="28"/>
        </w:rPr>
        <w:t xml:space="preserve"> годов</w:t>
      </w:r>
    </w:p>
    <w:p w:rsidR="000B1354" w:rsidRPr="00AD73CD" w:rsidRDefault="000B1354" w:rsidP="00AD73CD">
      <w:pPr>
        <w:pStyle w:val="31"/>
        <w:ind w:firstLine="0"/>
        <w:jc w:val="center"/>
        <w:rPr>
          <w:b/>
          <w:bCs/>
          <w:sz w:val="28"/>
          <w:szCs w:val="28"/>
        </w:rPr>
      </w:pP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финансово-экономической базы поселения и создание условий для дальнейшего её развития.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Основными направлениями повышения эффективности в области формирования доходов бюджета сельского поселения являются:</w:t>
      </w:r>
    </w:p>
    <w:p w:rsidR="00185D0F" w:rsidRPr="00AD73CD" w:rsidRDefault="00185D0F" w:rsidP="00185D0F">
      <w:pPr>
        <w:pStyle w:val="31"/>
        <w:numPr>
          <w:ilvl w:val="0"/>
          <w:numId w:val="12"/>
        </w:numPr>
        <w:jc w:val="both"/>
        <w:rPr>
          <w:sz w:val="28"/>
          <w:szCs w:val="28"/>
        </w:rPr>
      </w:pPr>
      <w:r w:rsidRPr="00AD73CD">
        <w:rPr>
          <w:sz w:val="28"/>
          <w:szCs w:val="28"/>
        </w:rPr>
        <w:t>взаимодействие с налоговыми органами и иными территориальными подразделениями органов государственной власти, осуществляющими администрирование доходов, подлежащих зачислению в бюджет поселения, в целях увеличения собираемости доходов;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повышение эффективности администрирования доходов, отнесенных к ведению органов местного самоуправления сельского поселения.</w:t>
      </w:r>
    </w:p>
    <w:p w:rsidR="000A322E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В этих условиях налоговая политика сельского поселения</w:t>
      </w:r>
      <w:r w:rsidR="00B50AFB" w:rsidRPr="00AD73CD">
        <w:rPr>
          <w:sz w:val="28"/>
          <w:szCs w:val="28"/>
        </w:rPr>
        <w:t xml:space="preserve"> </w:t>
      </w:r>
      <w:r w:rsidR="0039274A" w:rsidRPr="00AD73CD">
        <w:rPr>
          <w:sz w:val="28"/>
          <w:szCs w:val="28"/>
        </w:rPr>
        <w:t>«Хилогосонское</w:t>
      </w:r>
      <w:r w:rsidR="00B50AFB" w:rsidRPr="00AD73CD">
        <w:rPr>
          <w:sz w:val="28"/>
          <w:szCs w:val="28"/>
        </w:rPr>
        <w:t>»</w:t>
      </w:r>
      <w:r w:rsidRPr="00AD73CD">
        <w:rPr>
          <w:sz w:val="28"/>
          <w:szCs w:val="28"/>
        </w:rPr>
        <w:t xml:space="preserve">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поселения. 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Актуальной остается и задача взыскания недоимки по налогам и сборам с должников местного бюджета.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Для увеличения поступлений от земельного налога органам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собственности у граждан. 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Для увеличения поступлений от налога на имущество физических лиц органам местного самоуправления продолжить работу с гражданами по </w:t>
      </w:r>
      <w:r w:rsidRPr="00AD73CD">
        <w:rPr>
          <w:sz w:val="28"/>
          <w:szCs w:val="28"/>
        </w:rPr>
        <w:lastRenderedPageBreak/>
        <w:t>введению вновь построенных и реконструированных жилых домов в эксплуатацию.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Для категорий граждан, в настоящее время имеющих право на налоговые льготы по налогу на имущество физических лиц, указанные льготы будут сохранены на федеральном уровне. </w:t>
      </w:r>
    </w:p>
    <w:p w:rsidR="004247F3" w:rsidRPr="00AD73CD" w:rsidRDefault="004247F3" w:rsidP="000A322E">
      <w:pPr>
        <w:pStyle w:val="31"/>
        <w:jc w:val="center"/>
        <w:rPr>
          <w:b/>
          <w:bCs/>
          <w:sz w:val="28"/>
          <w:szCs w:val="28"/>
        </w:rPr>
      </w:pPr>
    </w:p>
    <w:p w:rsidR="00185D0F" w:rsidRPr="00AD73CD" w:rsidRDefault="00185D0F" w:rsidP="000A322E">
      <w:pPr>
        <w:pStyle w:val="31"/>
        <w:jc w:val="center"/>
        <w:rPr>
          <w:b/>
          <w:bCs/>
          <w:sz w:val="28"/>
          <w:szCs w:val="28"/>
        </w:rPr>
      </w:pPr>
      <w:r w:rsidRPr="00AD73CD">
        <w:rPr>
          <w:b/>
          <w:bCs/>
          <w:sz w:val="28"/>
          <w:szCs w:val="28"/>
        </w:rPr>
        <w:t xml:space="preserve"> Основные направления политики сельского поселения </w:t>
      </w:r>
      <w:r w:rsidR="0039274A" w:rsidRPr="00AD73CD">
        <w:rPr>
          <w:b/>
          <w:bCs/>
          <w:sz w:val="28"/>
          <w:szCs w:val="28"/>
        </w:rPr>
        <w:t>«Хилогосонское</w:t>
      </w:r>
      <w:r w:rsidR="00B50AFB" w:rsidRPr="00AD73CD">
        <w:rPr>
          <w:b/>
          <w:bCs/>
          <w:sz w:val="28"/>
          <w:szCs w:val="28"/>
        </w:rPr>
        <w:t>»</w:t>
      </w:r>
      <w:r w:rsidR="0039274A" w:rsidRPr="00AD73CD">
        <w:rPr>
          <w:b/>
          <w:bCs/>
          <w:sz w:val="28"/>
          <w:szCs w:val="28"/>
        </w:rPr>
        <w:t xml:space="preserve"> </w:t>
      </w:r>
      <w:r w:rsidRPr="00AD73CD">
        <w:rPr>
          <w:b/>
          <w:bCs/>
          <w:sz w:val="28"/>
          <w:szCs w:val="28"/>
        </w:rPr>
        <w:t xml:space="preserve">в части расходов бюджета на </w:t>
      </w:r>
      <w:r w:rsidR="00AD1BC8" w:rsidRPr="00AD73CD">
        <w:rPr>
          <w:b/>
          <w:sz w:val="28"/>
          <w:szCs w:val="28"/>
        </w:rPr>
        <w:t>202</w:t>
      </w:r>
      <w:r w:rsidR="00A62BB2" w:rsidRPr="00AD73CD">
        <w:rPr>
          <w:b/>
          <w:sz w:val="28"/>
          <w:szCs w:val="28"/>
        </w:rPr>
        <w:t>5</w:t>
      </w:r>
      <w:r w:rsidR="00B57807" w:rsidRPr="00AD73CD">
        <w:rPr>
          <w:b/>
          <w:sz w:val="28"/>
          <w:szCs w:val="28"/>
        </w:rPr>
        <w:t xml:space="preserve"> </w:t>
      </w:r>
      <w:r w:rsidRPr="00AD73CD">
        <w:rPr>
          <w:b/>
          <w:sz w:val="28"/>
          <w:szCs w:val="28"/>
        </w:rPr>
        <w:t>год</w:t>
      </w:r>
      <w:r w:rsidR="00F24DAC" w:rsidRPr="00AD73CD">
        <w:rPr>
          <w:b/>
          <w:sz w:val="28"/>
          <w:szCs w:val="28"/>
        </w:rPr>
        <w:t xml:space="preserve"> </w:t>
      </w:r>
      <w:r w:rsidRPr="00AD73CD">
        <w:rPr>
          <w:b/>
          <w:sz w:val="28"/>
          <w:szCs w:val="28"/>
        </w:rPr>
        <w:t xml:space="preserve">и плановый период </w:t>
      </w:r>
      <w:r w:rsidR="00AD1BC8" w:rsidRPr="00AD73CD">
        <w:rPr>
          <w:b/>
          <w:sz w:val="28"/>
          <w:szCs w:val="28"/>
        </w:rPr>
        <w:t>202</w:t>
      </w:r>
      <w:r w:rsidR="00A62BB2" w:rsidRPr="00AD73CD">
        <w:rPr>
          <w:b/>
          <w:sz w:val="28"/>
          <w:szCs w:val="28"/>
        </w:rPr>
        <w:t>6</w:t>
      </w:r>
      <w:r w:rsidR="00AD1BC8" w:rsidRPr="00AD73CD">
        <w:rPr>
          <w:b/>
          <w:sz w:val="28"/>
          <w:szCs w:val="28"/>
        </w:rPr>
        <w:t>-202</w:t>
      </w:r>
      <w:r w:rsidR="00A62BB2" w:rsidRPr="00AD73CD">
        <w:rPr>
          <w:b/>
          <w:sz w:val="28"/>
          <w:szCs w:val="28"/>
        </w:rPr>
        <w:t>7</w:t>
      </w:r>
      <w:r w:rsidRPr="00AD73CD">
        <w:rPr>
          <w:b/>
          <w:sz w:val="28"/>
          <w:szCs w:val="28"/>
        </w:rPr>
        <w:t xml:space="preserve"> годов</w:t>
      </w:r>
    </w:p>
    <w:p w:rsidR="00185D0F" w:rsidRPr="00AD73CD" w:rsidRDefault="00185D0F" w:rsidP="00185D0F">
      <w:pPr>
        <w:pStyle w:val="31"/>
        <w:jc w:val="both"/>
        <w:rPr>
          <w:b/>
          <w:bCs/>
          <w:sz w:val="28"/>
          <w:szCs w:val="28"/>
        </w:rPr>
      </w:pPr>
    </w:p>
    <w:p w:rsidR="00185D0F" w:rsidRPr="00AD73CD" w:rsidRDefault="00185D0F" w:rsidP="00B50AFB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Основные задачи в сфере бюджетной политики скорректированы исходя из сложившейся экономической ситуации. В отношении расходов политика поселения в </w:t>
      </w:r>
      <w:r w:rsidR="00AD1BC8" w:rsidRPr="00AD73CD">
        <w:rPr>
          <w:sz w:val="28"/>
          <w:szCs w:val="28"/>
        </w:rPr>
        <w:t>202</w:t>
      </w:r>
      <w:r w:rsidR="00A62BB2" w:rsidRPr="00AD73CD">
        <w:rPr>
          <w:sz w:val="28"/>
          <w:szCs w:val="28"/>
        </w:rPr>
        <w:t>4</w:t>
      </w:r>
      <w:r w:rsidRPr="00AD73CD">
        <w:rPr>
          <w:sz w:val="28"/>
          <w:szCs w:val="28"/>
        </w:rPr>
        <w:t>-202</w:t>
      </w:r>
      <w:r w:rsidR="00A62BB2" w:rsidRPr="00AD73CD">
        <w:rPr>
          <w:sz w:val="28"/>
          <w:szCs w:val="28"/>
        </w:rPr>
        <w:t>6</w:t>
      </w:r>
      <w:r w:rsidRPr="00AD73CD">
        <w:rPr>
          <w:sz w:val="28"/>
          <w:szCs w:val="28"/>
        </w:rPr>
        <w:t xml:space="preserve"> годах  будет направлена на оптимизацию и повышение эффективности бюджетных расходов. Основными принципами бюджетной политики сельского поселения </w:t>
      </w:r>
      <w:r w:rsidR="0039274A" w:rsidRPr="00AD73CD">
        <w:rPr>
          <w:sz w:val="28"/>
          <w:szCs w:val="28"/>
        </w:rPr>
        <w:t>«Хилогосонское</w:t>
      </w:r>
      <w:r w:rsidR="00B50AFB" w:rsidRPr="00AD73CD">
        <w:rPr>
          <w:sz w:val="28"/>
          <w:szCs w:val="28"/>
        </w:rPr>
        <w:t xml:space="preserve">» </w:t>
      </w:r>
      <w:r w:rsidRPr="00AD73CD">
        <w:rPr>
          <w:sz w:val="28"/>
          <w:szCs w:val="28"/>
        </w:rPr>
        <w:t xml:space="preserve">будут сокращение необоснованных бюджетных расходов. 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В соответствии с основной целью бюджетной политики на </w:t>
      </w:r>
      <w:r w:rsidR="00AD1BC8" w:rsidRPr="00AD73CD">
        <w:rPr>
          <w:sz w:val="28"/>
          <w:szCs w:val="28"/>
        </w:rPr>
        <w:t>202</w:t>
      </w:r>
      <w:r w:rsidR="00A62BB2" w:rsidRPr="00AD73CD">
        <w:rPr>
          <w:sz w:val="28"/>
          <w:szCs w:val="28"/>
        </w:rPr>
        <w:t>5</w:t>
      </w:r>
      <w:r w:rsidRPr="00AD73CD">
        <w:rPr>
          <w:sz w:val="28"/>
          <w:szCs w:val="28"/>
        </w:rPr>
        <w:t xml:space="preserve"> год и плановый период </w:t>
      </w:r>
      <w:r w:rsidR="00AD1BC8" w:rsidRPr="00AD73CD">
        <w:rPr>
          <w:sz w:val="28"/>
          <w:szCs w:val="28"/>
        </w:rPr>
        <w:t>202</w:t>
      </w:r>
      <w:r w:rsidR="00A62BB2" w:rsidRPr="00AD73CD">
        <w:rPr>
          <w:sz w:val="28"/>
          <w:szCs w:val="28"/>
        </w:rPr>
        <w:t>6</w:t>
      </w:r>
      <w:r w:rsidR="00AD1BC8" w:rsidRPr="00AD73CD">
        <w:rPr>
          <w:sz w:val="28"/>
          <w:szCs w:val="28"/>
        </w:rPr>
        <w:t>-202</w:t>
      </w:r>
      <w:r w:rsidR="00A62BB2" w:rsidRPr="00AD73CD">
        <w:rPr>
          <w:sz w:val="28"/>
          <w:szCs w:val="28"/>
        </w:rPr>
        <w:t>7</w:t>
      </w:r>
      <w:r w:rsidRPr="00AD73CD">
        <w:rPr>
          <w:sz w:val="28"/>
          <w:szCs w:val="28"/>
        </w:rPr>
        <w:t xml:space="preserve"> годов приоритетами бюджетных расходов станут:</w:t>
      </w:r>
    </w:p>
    <w:p w:rsidR="00185D0F" w:rsidRPr="00AD73CD" w:rsidRDefault="00185D0F" w:rsidP="00185D0F">
      <w:pPr>
        <w:pStyle w:val="31"/>
        <w:numPr>
          <w:ilvl w:val="0"/>
          <w:numId w:val="5"/>
        </w:numPr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 выплата заработной платы;</w:t>
      </w:r>
    </w:p>
    <w:p w:rsidR="00185D0F" w:rsidRPr="00AD73CD" w:rsidRDefault="00185D0F" w:rsidP="00185D0F">
      <w:pPr>
        <w:pStyle w:val="31"/>
        <w:numPr>
          <w:ilvl w:val="0"/>
          <w:numId w:val="5"/>
        </w:numPr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 начисления на заработную плату;</w:t>
      </w:r>
    </w:p>
    <w:p w:rsidR="00185D0F" w:rsidRPr="00AD73CD" w:rsidRDefault="00185D0F" w:rsidP="00185D0F">
      <w:pPr>
        <w:pStyle w:val="31"/>
        <w:numPr>
          <w:ilvl w:val="0"/>
          <w:numId w:val="5"/>
        </w:numPr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коммунальные услуги; 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- взвешенный подход </w:t>
      </w:r>
      <w:r w:rsidRPr="00AD73CD">
        <w:rPr>
          <w:bCs/>
          <w:sz w:val="28"/>
          <w:szCs w:val="28"/>
        </w:rPr>
        <w:t xml:space="preserve">к </w:t>
      </w:r>
      <w:r w:rsidRPr="00AD73CD">
        <w:rPr>
          <w:sz w:val="28"/>
          <w:szCs w:val="28"/>
        </w:rPr>
        <w:t xml:space="preserve">увеличению и принятию новых расходных обязательств. 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Принятие решений по увеличению действующих и (или) установлению новых расходных обязательств должно производиться только в пределах имеющихся для их реализации финансовых ресурсов.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 xml:space="preserve">- недопущение образования необоснованной кредиторской задолженности. Исполнение бюджета сельского поселения должно осуществляться в рамках действующего законодательства Российской Федерации и в соответствии </w:t>
      </w:r>
      <w:r w:rsidRPr="00AD73CD">
        <w:rPr>
          <w:bCs/>
          <w:sz w:val="28"/>
          <w:szCs w:val="28"/>
        </w:rPr>
        <w:t>с</w:t>
      </w:r>
      <w:r w:rsidRPr="00AD73CD">
        <w:rPr>
          <w:b/>
          <w:bCs/>
          <w:sz w:val="28"/>
          <w:szCs w:val="28"/>
        </w:rPr>
        <w:t xml:space="preserve"> </w:t>
      </w:r>
      <w:r w:rsidRPr="00AD73CD">
        <w:rPr>
          <w:sz w:val="28"/>
          <w:szCs w:val="28"/>
        </w:rPr>
        <w:t>Положением о бюджетном процессе в сельском поселении, сводной бюджетной росписью, кассовым планом исполнения бюджета сельского поселения на основе казначейской системы исполнения бюджета   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185D0F" w:rsidRPr="00AD73CD" w:rsidRDefault="00185D0F" w:rsidP="00185D0F">
      <w:pPr>
        <w:pStyle w:val="31"/>
        <w:jc w:val="both"/>
        <w:rPr>
          <w:sz w:val="28"/>
          <w:szCs w:val="28"/>
        </w:rPr>
      </w:pPr>
      <w:r w:rsidRPr="00AD73CD">
        <w:rPr>
          <w:sz w:val="28"/>
          <w:szCs w:val="28"/>
        </w:rP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финансовых ресурсов.</w:t>
      </w:r>
    </w:p>
    <w:p w:rsidR="00FF0395" w:rsidRPr="00AD73CD" w:rsidRDefault="00FF0395" w:rsidP="00185D0F">
      <w:pPr>
        <w:pStyle w:val="31"/>
        <w:ind w:firstLine="709"/>
        <w:jc w:val="both"/>
        <w:rPr>
          <w:sz w:val="28"/>
          <w:szCs w:val="28"/>
        </w:rPr>
      </w:pPr>
    </w:p>
    <w:sectPr w:rsidR="00FF0395" w:rsidRPr="00AD73CD" w:rsidSect="0061576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7146FF7"/>
    <w:multiLevelType w:val="hybridMultilevel"/>
    <w:tmpl w:val="C68C6D68"/>
    <w:lvl w:ilvl="0" w:tplc="CB122BD4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0CD2B0E"/>
    <w:multiLevelType w:val="hybridMultilevel"/>
    <w:tmpl w:val="8668D754"/>
    <w:lvl w:ilvl="0" w:tplc="68BA01A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AF"/>
    <w:rsid w:val="00031146"/>
    <w:rsid w:val="00037E65"/>
    <w:rsid w:val="00042F8B"/>
    <w:rsid w:val="000472BA"/>
    <w:rsid w:val="000608EC"/>
    <w:rsid w:val="000779AC"/>
    <w:rsid w:val="000A322E"/>
    <w:rsid w:val="000A55CD"/>
    <w:rsid w:val="000B1354"/>
    <w:rsid w:val="000C5DCB"/>
    <w:rsid w:val="000E669D"/>
    <w:rsid w:val="000F060B"/>
    <w:rsid w:val="001029D4"/>
    <w:rsid w:val="001247E6"/>
    <w:rsid w:val="00127837"/>
    <w:rsid w:val="00134B5C"/>
    <w:rsid w:val="001566B2"/>
    <w:rsid w:val="00185D0F"/>
    <w:rsid w:val="00186C97"/>
    <w:rsid w:val="001F0CF3"/>
    <w:rsid w:val="001F3B3F"/>
    <w:rsid w:val="001F4761"/>
    <w:rsid w:val="0021409A"/>
    <w:rsid w:val="00232FAF"/>
    <w:rsid w:val="0026468B"/>
    <w:rsid w:val="00290173"/>
    <w:rsid w:val="002C5705"/>
    <w:rsid w:val="002D7311"/>
    <w:rsid w:val="002F09AD"/>
    <w:rsid w:val="00322032"/>
    <w:rsid w:val="0033525F"/>
    <w:rsid w:val="003518A3"/>
    <w:rsid w:val="00353331"/>
    <w:rsid w:val="0035443F"/>
    <w:rsid w:val="00354477"/>
    <w:rsid w:val="00364667"/>
    <w:rsid w:val="00380D4C"/>
    <w:rsid w:val="00385DB9"/>
    <w:rsid w:val="003871B2"/>
    <w:rsid w:val="0039274A"/>
    <w:rsid w:val="003B0A3C"/>
    <w:rsid w:val="003B298C"/>
    <w:rsid w:val="003D2D59"/>
    <w:rsid w:val="003E3FB9"/>
    <w:rsid w:val="004247F3"/>
    <w:rsid w:val="00441CF8"/>
    <w:rsid w:val="0046229B"/>
    <w:rsid w:val="00470B88"/>
    <w:rsid w:val="00485FA8"/>
    <w:rsid w:val="0048753D"/>
    <w:rsid w:val="00492B35"/>
    <w:rsid w:val="0049602D"/>
    <w:rsid w:val="004A0700"/>
    <w:rsid w:val="004B636C"/>
    <w:rsid w:val="004E33E4"/>
    <w:rsid w:val="005419D8"/>
    <w:rsid w:val="00543C58"/>
    <w:rsid w:val="00544A48"/>
    <w:rsid w:val="00571831"/>
    <w:rsid w:val="005741A0"/>
    <w:rsid w:val="005743D7"/>
    <w:rsid w:val="005A74D6"/>
    <w:rsid w:val="005B65E9"/>
    <w:rsid w:val="005F103E"/>
    <w:rsid w:val="00605054"/>
    <w:rsid w:val="006146B4"/>
    <w:rsid w:val="0061576D"/>
    <w:rsid w:val="00620B3E"/>
    <w:rsid w:val="00631276"/>
    <w:rsid w:val="0063373B"/>
    <w:rsid w:val="00634BAF"/>
    <w:rsid w:val="00657504"/>
    <w:rsid w:val="00665274"/>
    <w:rsid w:val="00684BDC"/>
    <w:rsid w:val="006C1DCD"/>
    <w:rsid w:val="006D2CD2"/>
    <w:rsid w:val="006E2DF2"/>
    <w:rsid w:val="00703BC2"/>
    <w:rsid w:val="00716CE7"/>
    <w:rsid w:val="00721386"/>
    <w:rsid w:val="00751045"/>
    <w:rsid w:val="0075411B"/>
    <w:rsid w:val="007603E9"/>
    <w:rsid w:val="0076639C"/>
    <w:rsid w:val="0077223D"/>
    <w:rsid w:val="00782446"/>
    <w:rsid w:val="007A601E"/>
    <w:rsid w:val="007B3079"/>
    <w:rsid w:val="007D5DCE"/>
    <w:rsid w:val="007E6AC7"/>
    <w:rsid w:val="007F5847"/>
    <w:rsid w:val="007F73BC"/>
    <w:rsid w:val="00806396"/>
    <w:rsid w:val="008364A8"/>
    <w:rsid w:val="00852D65"/>
    <w:rsid w:val="00881B67"/>
    <w:rsid w:val="008A02E8"/>
    <w:rsid w:val="008A1BCD"/>
    <w:rsid w:val="008A251E"/>
    <w:rsid w:val="008B10E6"/>
    <w:rsid w:val="008C680D"/>
    <w:rsid w:val="008C7863"/>
    <w:rsid w:val="008D6059"/>
    <w:rsid w:val="00941131"/>
    <w:rsid w:val="00954515"/>
    <w:rsid w:val="009F6E39"/>
    <w:rsid w:val="00A10C95"/>
    <w:rsid w:val="00A129F8"/>
    <w:rsid w:val="00A44FF3"/>
    <w:rsid w:val="00A6233C"/>
    <w:rsid w:val="00A62BB2"/>
    <w:rsid w:val="00A72A9B"/>
    <w:rsid w:val="00AC1F1F"/>
    <w:rsid w:val="00AC41E5"/>
    <w:rsid w:val="00AD1BC8"/>
    <w:rsid w:val="00AD73CD"/>
    <w:rsid w:val="00AE3D72"/>
    <w:rsid w:val="00AE59C8"/>
    <w:rsid w:val="00B167E9"/>
    <w:rsid w:val="00B3401E"/>
    <w:rsid w:val="00B4128B"/>
    <w:rsid w:val="00B50AFB"/>
    <w:rsid w:val="00B57807"/>
    <w:rsid w:val="00B72ABB"/>
    <w:rsid w:val="00B950E3"/>
    <w:rsid w:val="00BA5A30"/>
    <w:rsid w:val="00BA78A9"/>
    <w:rsid w:val="00BB2E9F"/>
    <w:rsid w:val="00BF7F48"/>
    <w:rsid w:val="00C3776B"/>
    <w:rsid w:val="00C43D4C"/>
    <w:rsid w:val="00C45B0E"/>
    <w:rsid w:val="00C61E56"/>
    <w:rsid w:val="00C664AE"/>
    <w:rsid w:val="00C718D7"/>
    <w:rsid w:val="00C74C86"/>
    <w:rsid w:val="00C90FE9"/>
    <w:rsid w:val="00C96967"/>
    <w:rsid w:val="00C971B3"/>
    <w:rsid w:val="00CA2A38"/>
    <w:rsid w:val="00CE7267"/>
    <w:rsid w:val="00D10B92"/>
    <w:rsid w:val="00D13702"/>
    <w:rsid w:val="00D229FF"/>
    <w:rsid w:val="00D34AE3"/>
    <w:rsid w:val="00D52017"/>
    <w:rsid w:val="00D56F74"/>
    <w:rsid w:val="00D77FD3"/>
    <w:rsid w:val="00DB0F03"/>
    <w:rsid w:val="00DB232D"/>
    <w:rsid w:val="00DB2BD7"/>
    <w:rsid w:val="00DB425B"/>
    <w:rsid w:val="00DD656E"/>
    <w:rsid w:val="00DE780D"/>
    <w:rsid w:val="00DF6F7A"/>
    <w:rsid w:val="00E157C0"/>
    <w:rsid w:val="00E36F70"/>
    <w:rsid w:val="00E73229"/>
    <w:rsid w:val="00E7503C"/>
    <w:rsid w:val="00E95D4A"/>
    <w:rsid w:val="00EB7B4F"/>
    <w:rsid w:val="00ED2BDB"/>
    <w:rsid w:val="00EE4C88"/>
    <w:rsid w:val="00F16377"/>
    <w:rsid w:val="00F24DAC"/>
    <w:rsid w:val="00F32B27"/>
    <w:rsid w:val="00F35E2D"/>
    <w:rsid w:val="00F42801"/>
    <w:rsid w:val="00F47BBF"/>
    <w:rsid w:val="00FE22E0"/>
    <w:rsid w:val="00FF0395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3079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locked/>
    <w:rsid w:val="003871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locked/>
    <w:rsid w:val="003871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718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18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44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18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54477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7B307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183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3079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183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3079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7183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307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7183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29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90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971B3"/>
    <w:pPr>
      <w:ind w:left="720"/>
      <w:contextualSpacing/>
    </w:pPr>
  </w:style>
  <w:style w:type="paragraph" w:customStyle="1" w:styleId="p1">
    <w:name w:val="p1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A0700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A0700"/>
    <w:rPr>
      <w:rFonts w:cs="Times New Roman"/>
    </w:rPr>
  </w:style>
  <w:style w:type="character" w:customStyle="1" w:styleId="s2">
    <w:name w:val="s2"/>
    <w:basedOn w:val="a0"/>
    <w:uiPriority w:val="99"/>
    <w:rsid w:val="004A07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A0700"/>
    <w:rPr>
      <w:rFonts w:cs="Times New Roman"/>
    </w:rPr>
  </w:style>
  <w:style w:type="paragraph" w:customStyle="1" w:styleId="a8">
    <w:name w:val="ЭЭГ"/>
    <w:basedOn w:val="a"/>
    <w:uiPriority w:val="99"/>
    <w:rsid w:val="003871B2"/>
    <w:pPr>
      <w:spacing w:line="360" w:lineRule="auto"/>
      <w:ind w:firstLine="720"/>
      <w:jc w:val="both"/>
    </w:pPr>
  </w:style>
  <w:style w:type="paragraph" w:customStyle="1" w:styleId="p50">
    <w:name w:val="p50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8C7863"/>
    <w:pPr>
      <w:spacing w:before="100" w:beforeAutospacing="1" w:after="100" w:afterAutospacing="1"/>
    </w:pPr>
  </w:style>
  <w:style w:type="character" w:customStyle="1" w:styleId="a9">
    <w:name w:val="Гипертекстовая ссылка"/>
    <w:basedOn w:val="a0"/>
    <w:uiPriority w:val="99"/>
    <w:rsid w:val="00D229FF"/>
    <w:rPr>
      <w:rFonts w:cs="Times New Roman"/>
      <w:b/>
      <w:color w:val="106BBE"/>
      <w:sz w:val="26"/>
    </w:rPr>
  </w:style>
  <w:style w:type="character" w:styleId="aa">
    <w:name w:val="Hyperlink"/>
    <w:basedOn w:val="a0"/>
    <w:uiPriority w:val="99"/>
    <w:unhideWhenUsed/>
    <w:rsid w:val="00D13702"/>
    <w:rPr>
      <w:color w:val="0000FF" w:themeColor="hyperlink"/>
      <w:u w:val="single"/>
    </w:rPr>
  </w:style>
  <w:style w:type="character" w:customStyle="1" w:styleId="grame">
    <w:name w:val="grame"/>
    <w:basedOn w:val="a0"/>
    <w:rsid w:val="00AE3D72"/>
  </w:style>
  <w:style w:type="paragraph" w:styleId="ab">
    <w:name w:val="No Spacing"/>
    <w:uiPriority w:val="1"/>
    <w:qFormat/>
    <w:rsid w:val="008A1B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3079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locked/>
    <w:rsid w:val="003871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locked/>
    <w:rsid w:val="003871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718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18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44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18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54477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7B307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183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3079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183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3079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7183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307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7183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29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90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971B3"/>
    <w:pPr>
      <w:ind w:left="720"/>
      <w:contextualSpacing/>
    </w:pPr>
  </w:style>
  <w:style w:type="paragraph" w:customStyle="1" w:styleId="p1">
    <w:name w:val="p1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A0700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A0700"/>
    <w:rPr>
      <w:rFonts w:cs="Times New Roman"/>
    </w:rPr>
  </w:style>
  <w:style w:type="character" w:customStyle="1" w:styleId="s2">
    <w:name w:val="s2"/>
    <w:basedOn w:val="a0"/>
    <w:uiPriority w:val="99"/>
    <w:rsid w:val="004A07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A0700"/>
    <w:rPr>
      <w:rFonts w:cs="Times New Roman"/>
    </w:rPr>
  </w:style>
  <w:style w:type="paragraph" w:customStyle="1" w:styleId="a8">
    <w:name w:val="ЭЭГ"/>
    <w:basedOn w:val="a"/>
    <w:uiPriority w:val="99"/>
    <w:rsid w:val="003871B2"/>
    <w:pPr>
      <w:spacing w:line="360" w:lineRule="auto"/>
      <w:ind w:firstLine="720"/>
      <w:jc w:val="both"/>
    </w:pPr>
  </w:style>
  <w:style w:type="paragraph" w:customStyle="1" w:styleId="p50">
    <w:name w:val="p50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8C7863"/>
    <w:pPr>
      <w:spacing w:before="100" w:beforeAutospacing="1" w:after="100" w:afterAutospacing="1"/>
    </w:pPr>
  </w:style>
  <w:style w:type="character" w:customStyle="1" w:styleId="a9">
    <w:name w:val="Гипертекстовая ссылка"/>
    <w:basedOn w:val="a0"/>
    <w:uiPriority w:val="99"/>
    <w:rsid w:val="00D229FF"/>
    <w:rPr>
      <w:rFonts w:cs="Times New Roman"/>
      <w:b/>
      <w:color w:val="106BBE"/>
      <w:sz w:val="26"/>
    </w:rPr>
  </w:style>
  <w:style w:type="character" w:styleId="aa">
    <w:name w:val="Hyperlink"/>
    <w:basedOn w:val="a0"/>
    <w:uiPriority w:val="99"/>
    <w:unhideWhenUsed/>
    <w:rsid w:val="00D13702"/>
    <w:rPr>
      <w:color w:val="0000FF" w:themeColor="hyperlink"/>
      <w:u w:val="single"/>
    </w:rPr>
  </w:style>
  <w:style w:type="character" w:customStyle="1" w:styleId="grame">
    <w:name w:val="grame"/>
    <w:basedOn w:val="a0"/>
    <w:rsid w:val="00AE3D72"/>
  </w:style>
  <w:style w:type="paragraph" w:styleId="ab">
    <w:name w:val="No Spacing"/>
    <w:uiPriority w:val="1"/>
    <w:qFormat/>
    <w:rsid w:val="008A1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009555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1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spez</cp:lastModifiedBy>
  <cp:revision>21</cp:revision>
  <cp:lastPrinted>2024-11-14T06:12:00Z</cp:lastPrinted>
  <dcterms:created xsi:type="dcterms:W3CDTF">2023-11-17T01:25:00Z</dcterms:created>
  <dcterms:modified xsi:type="dcterms:W3CDTF">2024-12-06T05:33:00Z</dcterms:modified>
</cp:coreProperties>
</file>