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8F" w:rsidRDefault="00652EDB" w:rsidP="00D800BC">
      <w:pPr>
        <w:tabs>
          <w:tab w:val="left" w:pos="9000"/>
        </w:tabs>
        <w:jc w:val="center"/>
        <w:outlineLvl w:val="0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Проект</w:t>
      </w:r>
    </w:p>
    <w:p w:rsidR="00D800BC" w:rsidRPr="00D800BC" w:rsidRDefault="00D800BC" w:rsidP="00D800BC">
      <w:pPr>
        <w:tabs>
          <w:tab w:val="left" w:pos="9000"/>
        </w:tabs>
        <w:jc w:val="center"/>
        <w:outlineLvl w:val="0"/>
        <w:rPr>
          <w:b/>
          <w:bCs/>
          <w:szCs w:val="28"/>
          <w:lang w:val="ru-RU"/>
        </w:rPr>
      </w:pPr>
      <w:r w:rsidRPr="00D800BC">
        <w:rPr>
          <w:b/>
          <w:bCs/>
          <w:szCs w:val="28"/>
          <w:lang w:val="ru-RU"/>
        </w:rPr>
        <w:t>СОВЕТ С</w:t>
      </w:r>
      <w:r w:rsidR="0094348F">
        <w:rPr>
          <w:b/>
          <w:bCs/>
          <w:szCs w:val="28"/>
          <w:lang w:val="ru-RU"/>
        </w:rPr>
        <w:t>ЕЛЬСКОГО ПОСЕЛЕНИЯ «</w:t>
      </w:r>
      <w:r w:rsidR="003046A6">
        <w:rPr>
          <w:b/>
          <w:bCs/>
          <w:szCs w:val="28"/>
          <w:lang w:val="ru-RU"/>
        </w:rPr>
        <w:t>ХАРАГУНСКОЕ</w:t>
      </w:r>
      <w:r w:rsidRPr="00D800BC">
        <w:rPr>
          <w:b/>
          <w:bCs/>
          <w:szCs w:val="28"/>
          <w:lang w:val="ru-RU"/>
        </w:rPr>
        <w:t>»</w:t>
      </w:r>
    </w:p>
    <w:p w:rsidR="00D800BC" w:rsidRPr="00D800BC" w:rsidRDefault="00D800BC" w:rsidP="00D800BC">
      <w:pPr>
        <w:tabs>
          <w:tab w:val="left" w:pos="9000"/>
        </w:tabs>
        <w:jc w:val="center"/>
        <w:rPr>
          <w:b/>
          <w:bCs/>
          <w:szCs w:val="28"/>
          <w:lang w:val="ru-RU"/>
        </w:rPr>
      </w:pPr>
    </w:p>
    <w:p w:rsidR="00D800BC" w:rsidRPr="00D800BC" w:rsidRDefault="00D800BC" w:rsidP="00D800BC">
      <w:pPr>
        <w:tabs>
          <w:tab w:val="left" w:pos="9000"/>
        </w:tabs>
        <w:jc w:val="center"/>
        <w:rPr>
          <w:b/>
          <w:bCs/>
          <w:szCs w:val="28"/>
          <w:lang w:val="ru-RU"/>
        </w:rPr>
      </w:pPr>
    </w:p>
    <w:p w:rsidR="00D800BC" w:rsidRPr="00FE6CE1" w:rsidRDefault="00D800BC" w:rsidP="00D800BC">
      <w:pPr>
        <w:tabs>
          <w:tab w:val="left" w:pos="9000"/>
        </w:tabs>
        <w:jc w:val="center"/>
        <w:outlineLvl w:val="0"/>
        <w:rPr>
          <w:b/>
          <w:bCs/>
          <w:sz w:val="32"/>
          <w:szCs w:val="32"/>
        </w:rPr>
      </w:pPr>
      <w:r w:rsidRPr="00FE6CE1">
        <w:rPr>
          <w:b/>
          <w:bCs/>
          <w:sz w:val="32"/>
          <w:szCs w:val="32"/>
        </w:rPr>
        <w:t>РЕШЕНИЕ</w:t>
      </w:r>
    </w:p>
    <w:p w:rsidR="0094348F" w:rsidRPr="0094348F" w:rsidRDefault="0094348F" w:rsidP="0094348F">
      <w:pPr>
        <w:numPr>
          <w:ilvl w:val="2"/>
          <w:numId w:val="2"/>
        </w:numPr>
        <w:tabs>
          <w:tab w:val="left" w:pos="9000"/>
        </w:tabs>
        <w:spacing w:after="0" w:line="240" w:lineRule="auto"/>
        <w:ind w:firstLine="0"/>
        <w:jc w:val="center"/>
        <w:rPr>
          <w:szCs w:val="28"/>
        </w:rPr>
      </w:pPr>
    </w:p>
    <w:p w:rsidR="00D800BC" w:rsidRPr="0094348F" w:rsidRDefault="00652EDB" w:rsidP="0094348F">
      <w:pPr>
        <w:tabs>
          <w:tab w:val="left" w:pos="9000"/>
        </w:tabs>
        <w:spacing w:after="0" w:line="240" w:lineRule="auto"/>
        <w:ind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2025</w:t>
      </w:r>
      <w:r w:rsidR="0094348F">
        <w:rPr>
          <w:szCs w:val="28"/>
          <w:lang w:val="ru-RU"/>
        </w:rPr>
        <w:t xml:space="preserve"> </w:t>
      </w:r>
      <w:r w:rsidR="00D800BC" w:rsidRPr="0094348F">
        <w:rPr>
          <w:szCs w:val="28"/>
          <w:lang w:val="ru-RU"/>
        </w:rPr>
        <w:t xml:space="preserve">года   </w:t>
      </w:r>
      <w:r w:rsidR="007D0E1A" w:rsidRPr="0094348F">
        <w:rPr>
          <w:szCs w:val="28"/>
          <w:lang w:val="ru-RU"/>
        </w:rPr>
        <w:t xml:space="preserve">            </w:t>
      </w:r>
      <w:r w:rsidR="007D0E1A">
        <w:rPr>
          <w:szCs w:val="28"/>
          <w:lang w:val="ru-RU"/>
        </w:rPr>
        <w:t xml:space="preserve">     </w:t>
      </w:r>
      <w:r w:rsidR="00D800BC" w:rsidRPr="0094348F">
        <w:rPr>
          <w:szCs w:val="28"/>
          <w:lang w:val="ru-RU"/>
        </w:rPr>
        <w:t xml:space="preserve">                           </w:t>
      </w:r>
      <w:r w:rsidR="0094348F">
        <w:rPr>
          <w:szCs w:val="28"/>
          <w:lang w:val="ru-RU"/>
        </w:rPr>
        <w:t xml:space="preserve">    </w:t>
      </w:r>
      <w:r w:rsidR="00D800BC" w:rsidRPr="0094348F">
        <w:rPr>
          <w:szCs w:val="28"/>
          <w:lang w:val="ru-RU"/>
        </w:rPr>
        <w:t xml:space="preserve">                      </w:t>
      </w:r>
      <w:r w:rsidR="007D0E1A">
        <w:rPr>
          <w:szCs w:val="28"/>
          <w:lang w:val="ru-RU"/>
        </w:rPr>
        <w:t xml:space="preserve">     </w:t>
      </w:r>
      <w:r w:rsidR="002C10B3">
        <w:rPr>
          <w:szCs w:val="28"/>
          <w:lang w:val="ru-RU"/>
        </w:rPr>
        <w:t xml:space="preserve">   </w:t>
      </w:r>
      <w:r w:rsidR="00D800BC">
        <w:rPr>
          <w:szCs w:val="28"/>
          <w:lang w:val="ru-RU"/>
        </w:rPr>
        <w:t xml:space="preserve">  </w:t>
      </w:r>
      <w:r w:rsidR="00101888">
        <w:rPr>
          <w:szCs w:val="28"/>
          <w:lang w:val="ru-RU"/>
        </w:rPr>
        <w:t xml:space="preserve">    </w:t>
      </w:r>
      <w:r w:rsidR="00D800BC" w:rsidRPr="0094348F">
        <w:rPr>
          <w:szCs w:val="28"/>
          <w:lang w:val="ru-RU"/>
        </w:rPr>
        <w:t xml:space="preserve"> №</w:t>
      </w:r>
      <w:r w:rsidR="009B7278">
        <w:rPr>
          <w:szCs w:val="28"/>
          <w:lang w:val="ru-RU"/>
        </w:rPr>
        <w:t xml:space="preserve"> </w:t>
      </w:r>
    </w:p>
    <w:p w:rsidR="00D800BC" w:rsidRPr="0094348F" w:rsidRDefault="0094348F" w:rsidP="00D800BC">
      <w:pPr>
        <w:tabs>
          <w:tab w:val="left" w:pos="9000"/>
        </w:tabs>
        <w:jc w:val="center"/>
        <w:rPr>
          <w:szCs w:val="28"/>
          <w:lang w:val="ru-RU"/>
        </w:rPr>
      </w:pPr>
      <w:r w:rsidRPr="0094348F">
        <w:rPr>
          <w:szCs w:val="28"/>
          <w:lang w:val="ru-RU"/>
        </w:rPr>
        <w:t xml:space="preserve">с. </w:t>
      </w:r>
      <w:r w:rsidR="003046A6">
        <w:rPr>
          <w:szCs w:val="28"/>
          <w:lang w:val="ru-RU"/>
        </w:rPr>
        <w:t>Харагун</w:t>
      </w:r>
    </w:p>
    <w:p w:rsidR="00D800BC" w:rsidRPr="0094348F" w:rsidRDefault="00D800BC" w:rsidP="00D800BC">
      <w:pPr>
        <w:tabs>
          <w:tab w:val="left" w:pos="9000"/>
        </w:tabs>
        <w:rPr>
          <w:szCs w:val="28"/>
          <w:lang w:val="ru-RU"/>
        </w:rPr>
      </w:pPr>
    </w:p>
    <w:p w:rsidR="00D800BC" w:rsidRDefault="00D800BC" w:rsidP="00D800BC">
      <w:pPr>
        <w:tabs>
          <w:tab w:val="left" w:pos="9000"/>
        </w:tabs>
        <w:jc w:val="center"/>
        <w:outlineLvl w:val="0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О внесении изменений  </w:t>
      </w:r>
      <w:r w:rsidR="007D0E1A">
        <w:rPr>
          <w:b/>
          <w:bCs/>
          <w:szCs w:val="28"/>
          <w:lang w:val="ru-RU"/>
        </w:rPr>
        <w:t>в Правила благоустройства территории с</w:t>
      </w:r>
      <w:r w:rsidR="0094348F">
        <w:rPr>
          <w:b/>
          <w:bCs/>
          <w:szCs w:val="28"/>
          <w:lang w:val="ru-RU"/>
        </w:rPr>
        <w:t>ельского поселения «</w:t>
      </w:r>
      <w:r w:rsidR="003046A6">
        <w:rPr>
          <w:b/>
          <w:bCs/>
          <w:szCs w:val="28"/>
          <w:lang w:val="ru-RU"/>
        </w:rPr>
        <w:t>Харагунское</w:t>
      </w:r>
      <w:r w:rsidR="007D0E1A">
        <w:rPr>
          <w:b/>
          <w:bCs/>
          <w:szCs w:val="28"/>
          <w:lang w:val="ru-RU"/>
        </w:rPr>
        <w:t>»</w:t>
      </w:r>
      <w:r w:rsidR="004348ED">
        <w:rPr>
          <w:b/>
          <w:bCs/>
          <w:szCs w:val="28"/>
          <w:lang w:val="ru-RU"/>
        </w:rPr>
        <w:t>, утвержденные решением Совета сельского поселения «Харагунское» № 28 от 11.12.2020г</w:t>
      </w:r>
    </w:p>
    <w:p w:rsidR="00D800BC" w:rsidRPr="00D800BC" w:rsidRDefault="00D800BC" w:rsidP="00D800BC">
      <w:pPr>
        <w:tabs>
          <w:tab w:val="left" w:pos="9000"/>
        </w:tabs>
        <w:jc w:val="center"/>
        <w:outlineLvl w:val="0"/>
        <w:rPr>
          <w:szCs w:val="28"/>
          <w:lang w:val="ru-RU"/>
        </w:rPr>
      </w:pPr>
    </w:p>
    <w:p w:rsidR="00D800BC" w:rsidRDefault="00D800BC" w:rsidP="0094348F">
      <w:pPr>
        <w:spacing w:after="0" w:line="240" w:lineRule="auto"/>
        <w:ind w:firstLine="142"/>
        <w:rPr>
          <w:szCs w:val="28"/>
          <w:lang w:val="ru-RU"/>
        </w:rPr>
      </w:pPr>
    </w:p>
    <w:p w:rsidR="00D800BC" w:rsidRPr="00D800BC" w:rsidRDefault="00D800BC" w:rsidP="0094348F">
      <w:pPr>
        <w:tabs>
          <w:tab w:val="left" w:pos="9000"/>
        </w:tabs>
        <w:outlineLvl w:val="0"/>
        <w:rPr>
          <w:szCs w:val="28"/>
          <w:lang w:val="ru-RU"/>
        </w:rPr>
      </w:pPr>
      <w:r w:rsidRPr="009A782E">
        <w:rPr>
          <w:szCs w:val="28"/>
          <w:lang w:val="ru-RU"/>
        </w:rPr>
        <w:t>В соответствии с частью 10 статьи 35, статьей 45 Федерального закона от 06.10.2003 № 131-ФЗ «Об общих принципах организации местного самоупр</w:t>
      </w:r>
      <w:r>
        <w:rPr>
          <w:szCs w:val="28"/>
          <w:lang w:val="ru-RU"/>
        </w:rPr>
        <w:t>авления в Российской Федерации»</w:t>
      </w:r>
      <w:r w:rsidRPr="00D800BC">
        <w:rPr>
          <w:szCs w:val="28"/>
          <w:lang w:val="ru-RU"/>
        </w:rPr>
        <w:t xml:space="preserve">, </w:t>
      </w:r>
      <w:r w:rsidR="004446DD">
        <w:rPr>
          <w:szCs w:val="28"/>
          <w:lang w:val="ru-RU"/>
        </w:rPr>
        <w:t xml:space="preserve">Протестом Забайкальской межрайонной природоохранной прокуратуры от 25.12.2024г № 07-30-2024/910-24, </w:t>
      </w:r>
      <w:r w:rsidRPr="00D800BC">
        <w:rPr>
          <w:szCs w:val="28"/>
          <w:lang w:val="ru-RU"/>
        </w:rPr>
        <w:t>Уставом с</w:t>
      </w:r>
      <w:r w:rsidR="0094348F">
        <w:rPr>
          <w:szCs w:val="28"/>
          <w:lang w:val="ru-RU"/>
        </w:rPr>
        <w:t>ельского поселения «</w:t>
      </w:r>
      <w:r w:rsidR="004348ED">
        <w:rPr>
          <w:szCs w:val="28"/>
          <w:lang w:val="ru-RU"/>
        </w:rPr>
        <w:t>Харагунское</w:t>
      </w:r>
      <w:r w:rsidRPr="00D800BC">
        <w:rPr>
          <w:szCs w:val="28"/>
          <w:lang w:val="ru-RU"/>
        </w:rPr>
        <w:t>», Совет с</w:t>
      </w:r>
      <w:r w:rsidR="0094348F">
        <w:rPr>
          <w:szCs w:val="28"/>
          <w:lang w:val="ru-RU"/>
        </w:rPr>
        <w:t>ельского поселения «</w:t>
      </w:r>
      <w:r w:rsidR="003046A6">
        <w:rPr>
          <w:szCs w:val="28"/>
          <w:lang w:val="ru-RU"/>
        </w:rPr>
        <w:t>Харагунское</w:t>
      </w:r>
      <w:r w:rsidRPr="00D800BC">
        <w:rPr>
          <w:szCs w:val="28"/>
          <w:lang w:val="ru-RU"/>
        </w:rPr>
        <w:t>»</w:t>
      </w:r>
      <w:r w:rsidRPr="00D800BC">
        <w:rPr>
          <w:i/>
          <w:szCs w:val="28"/>
          <w:lang w:val="ru-RU"/>
        </w:rPr>
        <w:t xml:space="preserve"> </w:t>
      </w:r>
      <w:r w:rsidRPr="00D800BC">
        <w:rPr>
          <w:szCs w:val="28"/>
          <w:lang w:val="ru-RU"/>
        </w:rPr>
        <w:t>решил:</w:t>
      </w:r>
    </w:p>
    <w:p w:rsidR="00D800BC" w:rsidRPr="00D800BC" w:rsidRDefault="00D800BC" w:rsidP="0094348F">
      <w:pPr>
        <w:ind w:firstLine="0"/>
        <w:rPr>
          <w:lang w:val="ru-RU"/>
        </w:rPr>
      </w:pPr>
    </w:p>
    <w:p w:rsidR="00D31A6D" w:rsidRDefault="00D31A6D" w:rsidP="00D31A6D">
      <w:pPr>
        <w:spacing w:after="0" w:line="240" w:lineRule="auto"/>
        <w:ind w:firstLine="708"/>
        <w:rPr>
          <w:szCs w:val="28"/>
          <w:lang w:val="ru-RU"/>
        </w:rPr>
      </w:pPr>
      <w:r>
        <w:rPr>
          <w:lang w:val="ru-RU"/>
        </w:rPr>
        <w:t xml:space="preserve">1. </w:t>
      </w:r>
      <w:r w:rsidRPr="008C5F94">
        <w:rPr>
          <w:lang w:val="ru-RU"/>
        </w:rPr>
        <w:t xml:space="preserve">Внести следующие изменения в </w:t>
      </w:r>
      <w:r w:rsidRPr="008C5F94">
        <w:rPr>
          <w:szCs w:val="28"/>
          <w:lang w:val="ru-RU"/>
        </w:rPr>
        <w:t xml:space="preserve">Правила благоустройства территории </w:t>
      </w:r>
      <w:r w:rsidR="007D0E1A">
        <w:rPr>
          <w:szCs w:val="28"/>
          <w:lang w:val="ru-RU"/>
        </w:rPr>
        <w:t>с</w:t>
      </w:r>
      <w:r w:rsidR="0094348F">
        <w:rPr>
          <w:szCs w:val="28"/>
          <w:lang w:val="ru-RU"/>
        </w:rPr>
        <w:t>ельского поселения «</w:t>
      </w:r>
      <w:r w:rsidR="003046A6">
        <w:rPr>
          <w:szCs w:val="28"/>
          <w:lang w:val="ru-RU"/>
        </w:rPr>
        <w:t>Харагунское</w:t>
      </w:r>
      <w:r w:rsidR="007D0E1A">
        <w:rPr>
          <w:szCs w:val="28"/>
          <w:lang w:val="ru-RU"/>
        </w:rPr>
        <w:t>»</w:t>
      </w:r>
      <w:r w:rsidRPr="008C5F94">
        <w:rPr>
          <w:szCs w:val="28"/>
          <w:lang w:val="ru-RU"/>
        </w:rPr>
        <w:t>, утвержденные решением</w:t>
      </w:r>
      <w:r>
        <w:rPr>
          <w:szCs w:val="28"/>
          <w:lang w:val="ru-RU"/>
        </w:rPr>
        <w:t xml:space="preserve"> </w:t>
      </w:r>
      <w:r w:rsidR="004348ED">
        <w:rPr>
          <w:szCs w:val="28"/>
          <w:lang w:val="ru-RU"/>
        </w:rPr>
        <w:t xml:space="preserve">Совета от 11.12.2020г. </w:t>
      </w:r>
      <w:r w:rsidR="0094348F">
        <w:rPr>
          <w:szCs w:val="28"/>
          <w:lang w:val="ru-RU"/>
        </w:rPr>
        <w:t xml:space="preserve"> </w:t>
      </w:r>
      <w:r w:rsidR="007D0E1A">
        <w:rPr>
          <w:szCs w:val="28"/>
          <w:lang w:val="ru-RU"/>
        </w:rPr>
        <w:t xml:space="preserve">№ </w:t>
      </w:r>
      <w:r w:rsidR="004348ED">
        <w:rPr>
          <w:szCs w:val="28"/>
          <w:lang w:val="ru-RU"/>
        </w:rPr>
        <w:t>28</w:t>
      </w:r>
      <w:r w:rsidRPr="00064F1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«О</w:t>
      </w:r>
      <w:r w:rsidRPr="009A782E">
        <w:rPr>
          <w:szCs w:val="28"/>
          <w:lang w:val="ru-RU"/>
        </w:rPr>
        <w:t xml:space="preserve">б утверждении </w:t>
      </w:r>
      <w:r>
        <w:rPr>
          <w:szCs w:val="28"/>
          <w:lang w:val="ru-RU"/>
        </w:rPr>
        <w:t>Правил б</w:t>
      </w:r>
      <w:r w:rsidRPr="009A782E">
        <w:rPr>
          <w:szCs w:val="28"/>
          <w:lang w:val="ru-RU"/>
        </w:rPr>
        <w:t>лагоустройства</w:t>
      </w:r>
      <w:r>
        <w:rPr>
          <w:szCs w:val="28"/>
          <w:lang w:val="ru-RU"/>
        </w:rPr>
        <w:t xml:space="preserve"> территории</w:t>
      </w:r>
      <w:r w:rsidRPr="009A782E">
        <w:rPr>
          <w:szCs w:val="28"/>
          <w:lang w:val="ru-RU"/>
        </w:rPr>
        <w:t xml:space="preserve"> </w:t>
      </w:r>
      <w:r w:rsidR="007D0E1A">
        <w:rPr>
          <w:szCs w:val="28"/>
          <w:lang w:val="ru-RU"/>
        </w:rPr>
        <w:t>сельского поселения</w:t>
      </w:r>
      <w:r w:rsidR="004F4DF4">
        <w:rPr>
          <w:szCs w:val="28"/>
          <w:lang w:val="ru-RU"/>
        </w:rPr>
        <w:t xml:space="preserve"> </w:t>
      </w:r>
      <w:r w:rsidR="0094348F">
        <w:rPr>
          <w:szCs w:val="28"/>
          <w:lang w:val="ru-RU"/>
        </w:rPr>
        <w:t>«</w:t>
      </w:r>
      <w:r w:rsidR="003046A6">
        <w:rPr>
          <w:szCs w:val="28"/>
          <w:lang w:val="ru-RU"/>
        </w:rPr>
        <w:t>Харагунское</w:t>
      </w:r>
      <w:r>
        <w:rPr>
          <w:szCs w:val="28"/>
          <w:lang w:val="ru-RU"/>
        </w:rPr>
        <w:t>»</w:t>
      </w:r>
      <w:r w:rsidR="004348ED" w:rsidRPr="004348ED">
        <w:rPr>
          <w:lang w:val="ru-RU"/>
        </w:rPr>
        <w:t xml:space="preserve"> </w:t>
      </w:r>
      <w:r w:rsidR="004348ED" w:rsidRPr="004348ED">
        <w:rPr>
          <w:szCs w:val="28"/>
          <w:lang w:val="ru-RU"/>
        </w:rPr>
        <w:t>муниципального района «Хилокский  район» Забайкальского края</w:t>
      </w:r>
      <w:r w:rsidR="004348ED">
        <w:rPr>
          <w:szCs w:val="28"/>
          <w:lang w:val="ru-RU"/>
        </w:rPr>
        <w:t>»</w:t>
      </w:r>
      <w:r>
        <w:rPr>
          <w:szCs w:val="28"/>
          <w:lang w:val="ru-RU"/>
        </w:rPr>
        <w:t>:</w:t>
      </w:r>
    </w:p>
    <w:p w:rsidR="00384C11" w:rsidRDefault="00384C11" w:rsidP="00384C11">
      <w:pPr>
        <w:rPr>
          <w:szCs w:val="28"/>
          <w:lang w:val="ru-RU"/>
        </w:rPr>
      </w:pPr>
      <w:r>
        <w:rPr>
          <w:szCs w:val="28"/>
          <w:lang w:val="ru-RU"/>
        </w:rPr>
        <w:t xml:space="preserve"> В пункте 287</w:t>
      </w:r>
      <w:r w:rsidR="007D0E1A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после слов «Уборка контейнерных площадок производится» </w:t>
      </w:r>
      <w:r w:rsidR="007D0E1A">
        <w:rPr>
          <w:szCs w:val="28"/>
          <w:lang w:val="ru-RU"/>
        </w:rPr>
        <w:t xml:space="preserve">дополнить </w:t>
      </w:r>
      <w:r>
        <w:rPr>
          <w:szCs w:val="28"/>
          <w:lang w:val="ru-RU"/>
        </w:rPr>
        <w:t>следующим содержанием</w:t>
      </w:r>
      <w:r w:rsidR="007D0E1A">
        <w:rPr>
          <w:szCs w:val="28"/>
          <w:lang w:val="ru-RU"/>
        </w:rPr>
        <w:t xml:space="preserve">: </w:t>
      </w:r>
      <w:r>
        <w:rPr>
          <w:szCs w:val="28"/>
          <w:lang w:val="ru-RU"/>
        </w:rPr>
        <w:t>«согласно Санитарно-противоэпидемическим (профилактическим</w:t>
      </w:r>
      <w:r w:rsidRPr="00384C11">
        <w:rPr>
          <w:szCs w:val="28"/>
          <w:lang w:val="ru-RU"/>
        </w:rPr>
        <w:t>) мероприятия</w:t>
      </w:r>
      <w:r>
        <w:rPr>
          <w:szCs w:val="28"/>
          <w:lang w:val="ru-RU"/>
        </w:rPr>
        <w:t>м:</w:t>
      </w:r>
    </w:p>
    <w:p w:rsidR="00872083" w:rsidRPr="00384C11" w:rsidRDefault="00872083" w:rsidP="00384C11">
      <w:pPr>
        <w:rPr>
          <w:color w:val="auto"/>
          <w:sz w:val="24"/>
          <w:szCs w:val="24"/>
          <w:lang w:val="ru-RU"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94"/>
        <w:gridCol w:w="1294"/>
        <w:gridCol w:w="1183"/>
        <w:gridCol w:w="1634"/>
        <w:gridCol w:w="1634"/>
        <w:gridCol w:w="1662"/>
      </w:tblGrid>
      <w:tr w:rsidR="00384C11" w:rsidRPr="00384C11" w:rsidTr="00384C11">
        <w:trPr>
          <w:trHeight w:val="1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left"/>
              <w:rPr>
                <w:color w:val="auto"/>
                <w:sz w:val="2"/>
                <w:szCs w:val="24"/>
                <w:lang w:val="ru-RU"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left"/>
              <w:rPr>
                <w:color w:val="auto"/>
                <w:sz w:val="2"/>
                <w:szCs w:val="24"/>
                <w:lang w:val="ru-RU"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left"/>
              <w:rPr>
                <w:color w:val="auto"/>
                <w:sz w:val="2"/>
                <w:szCs w:val="24"/>
                <w:lang w:val="ru-RU"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left"/>
              <w:rPr>
                <w:color w:val="auto"/>
                <w:sz w:val="2"/>
                <w:szCs w:val="24"/>
                <w:lang w:val="ru-RU"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left"/>
              <w:rPr>
                <w:color w:val="auto"/>
                <w:sz w:val="2"/>
                <w:szCs w:val="24"/>
                <w:lang w:val="ru-RU"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left"/>
              <w:rPr>
                <w:color w:val="auto"/>
                <w:sz w:val="2"/>
                <w:szCs w:val="24"/>
                <w:lang w:val="ru-RU"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left"/>
              <w:rPr>
                <w:color w:val="auto"/>
                <w:sz w:val="2"/>
                <w:szCs w:val="24"/>
                <w:lang w:val="ru-RU" w:eastAsia="ru-RU"/>
              </w:rPr>
            </w:pPr>
          </w:p>
        </w:tc>
      </w:tr>
      <w:tr w:rsidR="00384C11" w:rsidRPr="00384C11" w:rsidTr="00384C1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Расстояние от объектов нормирования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Количество контейнеров на площадке, в том числе для КГО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Кратность вывоза отходов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Кратность профилактических </w:t>
            </w:r>
            <w:proofErr w:type="spell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дератизационных</w:t>
            </w:r>
            <w:proofErr w:type="spell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работ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Кратность профилактических дезинсекционных работ (летом)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Навес над мусоросборниками (за исключением бункеров)</w:t>
            </w:r>
          </w:p>
        </w:tc>
      </w:tr>
      <w:tr w:rsidR="00384C11" w:rsidRPr="00384C11" w:rsidTr="00384C11">
        <w:tc>
          <w:tcPr>
            <w:tcW w:w="155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Контейнеры для ТКО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84C11" w:rsidRPr="00384C11" w:rsidTr="00384C1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20 метров и более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до 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При температуре плюс 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lastRenderedPageBreak/>
              <w:t>4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ниже - 1 раз в 30 дней.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br/>
              <w:t>При температуре плюс 5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выше - 1 раз в 10 дней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При температуре 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плюс 4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ниже - 1 раз в 3 дня.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br/>
              <w:t>При температуре плюс 5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выше - ежедневно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При температуре плюс 4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ниже - 1 раз в 3 месяца.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br/>
              <w:t>При температуре плюс 5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выше - ежемесячно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lastRenderedPageBreak/>
              <w:t>2 раза в месяц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-</w:t>
            </w:r>
          </w:p>
        </w:tc>
      </w:tr>
      <w:tr w:rsidR="00384C11" w:rsidRPr="00384C11" w:rsidTr="00384C11"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5-10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При температуре плюс 4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ниже - 1 раз в 30 дней.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br/>
              <w:t>При температуре плюс 5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выше - 1 раз в 10 дней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При температуре плюс 4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ниже - 1 раз в 3 дня.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br/>
              <w:t>При температуре плюс 5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выше - ежедневно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При температуре плюс 4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ниже - 1 раз в 3 месяца.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br/>
              <w:t>При температуре плюс 5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выше - ежемесячно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2 раза в месяц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-</w:t>
            </w:r>
          </w:p>
        </w:tc>
      </w:tr>
      <w:tr w:rsidR="00384C11" w:rsidRPr="00384C11" w:rsidTr="00384C1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от 15 до 20 метров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до 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При температуре плюс 4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ниже - 1 раз в 20 дней.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br/>
              <w:t>При температуре плюс 5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выше - 1 раз в 5 дней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При температуре плюс 4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ниже - ежедневно.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br/>
              <w:t>При температуре плюс 5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выше - ежедневно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При температуре плюс 4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ниже - ежемесячно.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br/>
              <w:t>При температуре плюс 5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выше - ежемесячно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обязате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льно</w:t>
            </w:r>
          </w:p>
        </w:tc>
      </w:tr>
    </w:tbl>
    <w:p w:rsidR="00872083" w:rsidRDefault="00872083" w:rsidP="00384C11">
      <w:pPr>
        <w:spacing w:after="0" w:line="240" w:lineRule="auto"/>
        <w:ind w:firstLine="708"/>
        <w:rPr>
          <w:szCs w:val="28"/>
          <w:lang w:val="ru-RU"/>
        </w:rPr>
      </w:pPr>
    </w:p>
    <w:p w:rsidR="00872083" w:rsidRDefault="00872083" w:rsidP="00384C11">
      <w:pPr>
        <w:spacing w:after="0" w:line="240" w:lineRule="auto"/>
        <w:ind w:firstLine="708"/>
        <w:rPr>
          <w:szCs w:val="28"/>
          <w:lang w:val="ru-RU"/>
        </w:rPr>
      </w:pPr>
    </w:p>
    <w:p w:rsidR="0094348F" w:rsidRDefault="0094348F" w:rsidP="00872083">
      <w:pPr>
        <w:numPr>
          <w:ilvl w:val="0"/>
          <w:numId w:val="1"/>
        </w:numPr>
        <w:spacing w:after="0" w:line="240" w:lineRule="auto"/>
        <w:rPr>
          <w:szCs w:val="28"/>
          <w:lang w:val="ru-RU"/>
        </w:rPr>
      </w:pPr>
      <w:bookmarkStart w:id="0" w:name="_GoBack"/>
      <w:bookmarkEnd w:id="0"/>
      <w:r>
        <w:rPr>
          <w:szCs w:val="28"/>
          <w:lang w:val="ru-RU"/>
        </w:rPr>
        <w:t>Настоящее решение официально опубликовать (обнародовать)</w:t>
      </w:r>
      <w:r w:rsidR="004348ED">
        <w:rPr>
          <w:szCs w:val="28"/>
          <w:lang w:val="ru-RU"/>
        </w:rPr>
        <w:t xml:space="preserve"> на сайте муниципального района «Хилокский район» </w:t>
      </w:r>
      <w:hyperlink r:id="rId6" w:history="1">
        <w:r w:rsidR="004348ED" w:rsidRPr="002115DC">
          <w:rPr>
            <w:rStyle w:val="a4"/>
            <w:szCs w:val="28"/>
          </w:rPr>
          <w:t>https</w:t>
        </w:r>
        <w:r w:rsidR="004348ED" w:rsidRPr="002115DC">
          <w:rPr>
            <w:rStyle w:val="a4"/>
            <w:szCs w:val="28"/>
            <w:lang w:val="ru-RU"/>
          </w:rPr>
          <w:t>://</w:t>
        </w:r>
        <w:proofErr w:type="spellStart"/>
        <w:r w:rsidR="004348ED" w:rsidRPr="002115DC">
          <w:rPr>
            <w:rStyle w:val="a4"/>
            <w:szCs w:val="28"/>
          </w:rPr>
          <w:t>hiloksky</w:t>
        </w:r>
        <w:proofErr w:type="spellEnd"/>
        <w:r w:rsidR="004348ED" w:rsidRPr="002115DC">
          <w:rPr>
            <w:rStyle w:val="a4"/>
            <w:szCs w:val="28"/>
            <w:lang w:val="ru-RU"/>
          </w:rPr>
          <w:t>.75</w:t>
        </w:r>
        <w:proofErr w:type="spellStart"/>
        <w:r w:rsidR="004348ED" w:rsidRPr="002115DC">
          <w:rPr>
            <w:rStyle w:val="a4"/>
            <w:szCs w:val="28"/>
          </w:rPr>
          <w:t>ru</w:t>
        </w:r>
        <w:proofErr w:type="spellEnd"/>
        <w:r w:rsidR="004348ED" w:rsidRPr="002115DC">
          <w:rPr>
            <w:rStyle w:val="a4"/>
            <w:szCs w:val="28"/>
            <w:lang w:val="ru-RU"/>
          </w:rPr>
          <w:t>/</w:t>
        </w:r>
      </w:hyperlink>
      <w:r w:rsidR="004348ED" w:rsidRPr="004348ED">
        <w:rPr>
          <w:szCs w:val="28"/>
          <w:lang w:val="ru-RU"/>
        </w:rPr>
        <w:t xml:space="preserve"> </w:t>
      </w:r>
      <w:r w:rsidR="004348ED">
        <w:rPr>
          <w:szCs w:val="28"/>
          <w:lang w:val="ru-RU"/>
        </w:rPr>
        <w:t>и информационных стендах администрации сельского поселения «Харагунское».</w:t>
      </w:r>
    </w:p>
    <w:p w:rsidR="00AC59CC" w:rsidRDefault="0094348F" w:rsidP="004348ED">
      <w:pPr>
        <w:pStyle w:val="a3"/>
        <w:numPr>
          <w:ilvl w:val="0"/>
          <w:numId w:val="1"/>
        </w:numPr>
        <w:spacing w:after="0" w:line="240" w:lineRule="auto"/>
        <w:ind w:left="993"/>
        <w:rPr>
          <w:szCs w:val="28"/>
          <w:lang w:val="ru-RU"/>
        </w:rPr>
      </w:pPr>
      <w:r>
        <w:rPr>
          <w:szCs w:val="28"/>
          <w:lang w:val="ru-RU"/>
        </w:rPr>
        <w:lastRenderedPageBreak/>
        <w:t>Решение вступает в силу после официального опубликования (обнародования).</w:t>
      </w:r>
    </w:p>
    <w:p w:rsidR="0066688E" w:rsidRDefault="0066688E" w:rsidP="0066688E">
      <w:pPr>
        <w:pStyle w:val="a3"/>
        <w:spacing w:after="0" w:line="240" w:lineRule="auto"/>
        <w:ind w:left="0" w:firstLine="0"/>
        <w:rPr>
          <w:szCs w:val="28"/>
          <w:lang w:val="ru-RU"/>
        </w:rPr>
      </w:pPr>
    </w:p>
    <w:p w:rsidR="0066688E" w:rsidRDefault="0066688E" w:rsidP="0066688E">
      <w:pPr>
        <w:pStyle w:val="a3"/>
        <w:spacing w:after="0" w:line="240" w:lineRule="auto"/>
        <w:ind w:left="0" w:firstLine="0"/>
        <w:rPr>
          <w:szCs w:val="28"/>
          <w:lang w:val="ru-RU"/>
        </w:rPr>
      </w:pPr>
    </w:p>
    <w:p w:rsidR="0066688E" w:rsidRPr="0066688E" w:rsidRDefault="0066688E" w:rsidP="0066688E">
      <w:pPr>
        <w:pStyle w:val="a3"/>
        <w:spacing w:after="0" w:line="240" w:lineRule="auto"/>
        <w:ind w:left="0" w:firstLine="0"/>
        <w:rPr>
          <w:szCs w:val="28"/>
          <w:lang w:val="ru-RU"/>
        </w:rPr>
      </w:pPr>
      <w:r w:rsidRPr="0066688E">
        <w:rPr>
          <w:szCs w:val="28"/>
          <w:lang w:val="ru-RU"/>
        </w:rPr>
        <w:t>Глава сельского поселения</w:t>
      </w:r>
    </w:p>
    <w:p w:rsidR="0066688E" w:rsidRPr="0094348F" w:rsidRDefault="0066688E" w:rsidP="0066688E">
      <w:pPr>
        <w:pStyle w:val="a3"/>
        <w:spacing w:after="0" w:line="240" w:lineRule="auto"/>
        <w:ind w:left="0" w:firstLine="0"/>
        <w:rPr>
          <w:szCs w:val="28"/>
          <w:lang w:val="ru-RU"/>
        </w:rPr>
      </w:pPr>
      <w:r w:rsidRPr="0066688E">
        <w:rPr>
          <w:szCs w:val="28"/>
          <w:lang w:val="ru-RU"/>
        </w:rPr>
        <w:t xml:space="preserve">«Харагунское»                                             </w:t>
      </w:r>
      <w:r>
        <w:rPr>
          <w:szCs w:val="28"/>
          <w:lang w:val="ru-RU"/>
        </w:rPr>
        <w:t xml:space="preserve">          </w:t>
      </w:r>
      <w:r w:rsidRPr="0066688E">
        <w:rPr>
          <w:szCs w:val="28"/>
          <w:lang w:val="ru-RU"/>
        </w:rPr>
        <w:t xml:space="preserve">       Л.Е. Сизых</w:t>
      </w:r>
    </w:p>
    <w:sectPr w:rsidR="0066688E" w:rsidRPr="0094348F" w:rsidSect="002850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2E46"/>
    <w:multiLevelType w:val="hybridMultilevel"/>
    <w:tmpl w:val="4CD8825C"/>
    <w:lvl w:ilvl="0" w:tplc="0419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47730C"/>
    <w:multiLevelType w:val="multilevel"/>
    <w:tmpl w:val="D8969192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AB2"/>
    <w:rsid w:val="00054AB2"/>
    <w:rsid w:val="00101888"/>
    <w:rsid w:val="0028509E"/>
    <w:rsid w:val="002C10B3"/>
    <w:rsid w:val="003046A6"/>
    <w:rsid w:val="00384C11"/>
    <w:rsid w:val="004348ED"/>
    <w:rsid w:val="004446DD"/>
    <w:rsid w:val="004F4DF4"/>
    <w:rsid w:val="00652EDB"/>
    <w:rsid w:val="00660EB3"/>
    <w:rsid w:val="0066688E"/>
    <w:rsid w:val="007D0E1A"/>
    <w:rsid w:val="00872083"/>
    <w:rsid w:val="0094348F"/>
    <w:rsid w:val="009B7278"/>
    <w:rsid w:val="00AC59CC"/>
    <w:rsid w:val="00B13B11"/>
    <w:rsid w:val="00BE1DC2"/>
    <w:rsid w:val="00D31A6D"/>
    <w:rsid w:val="00D8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6D"/>
    <w:pPr>
      <w:spacing w:after="3" w:line="248" w:lineRule="auto"/>
      <w:ind w:firstLine="557"/>
      <w:jc w:val="both"/>
    </w:pPr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6D"/>
    <w:pPr>
      <w:ind w:left="720"/>
      <w:contextualSpacing/>
    </w:pPr>
  </w:style>
  <w:style w:type="character" w:styleId="a4">
    <w:name w:val="Hyperlink"/>
    <w:uiPriority w:val="99"/>
    <w:unhideWhenUsed/>
    <w:rsid w:val="004348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72083"/>
    <w:rPr>
      <w:rFonts w:ascii="Tahoma" w:eastAsia="Times New Roman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loksky.75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2969</CharactersWithSpaces>
  <SharedDoc>false</SharedDoc>
  <HLinks>
    <vt:vector size="6" baseType="variant"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https://hiloksky.75ru/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Коротково</dc:creator>
  <cp:lastModifiedBy>Пользователь Windows</cp:lastModifiedBy>
  <cp:revision>2</cp:revision>
  <cp:lastPrinted>2025-01-09T02:25:00Z</cp:lastPrinted>
  <dcterms:created xsi:type="dcterms:W3CDTF">2025-01-09T02:27:00Z</dcterms:created>
  <dcterms:modified xsi:type="dcterms:W3CDTF">2025-01-09T02:27:00Z</dcterms:modified>
</cp:coreProperties>
</file>