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E6" w:rsidRDefault="007B0EE6" w:rsidP="007B0EE6">
      <w:pPr>
        <w:pStyle w:val="4"/>
        <w:rPr>
          <w:b w:val="0"/>
        </w:rPr>
      </w:pPr>
      <w:r>
        <w:rPr>
          <w:szCs w:val="28"/>
        </w:rPr>
        <w:t xml:space="preserve">СОВЕТ СЕЛЬСКОГО ПОСЕЛЕНИЯ </w:t>
      </w:r>
      <w:r w:rsidRPr="006111CD">
        <w:t>«</w:t>
      </w:r>
      <w:r w:rsidR="004B0D3A">
        <w:t>ГЛИНКИНСКОЕ</w:t>
      </w:r>
      <w:r w:rsidRPr="006111CD">
        <w:t>»</w:t>
      </w:r>
    </w:p>
    <w:p w:rsidR="007B0EE6" w:rsidRDefault="007B0EE6" w:rsidP="007B0EE6">
      <w:pPr>
        <w:jc w:val="center"/>
        <w:rPr>
          <w:b/>
        </w:rPr>
      </w:pPr>
    </w:p>
    <w:p w:rsidR="007B0EE6" w:rsidRDefault="007B0EE6" w:rsidP="007B0EE6">
      <w:pPr>
        <w:jc w:val="center"/>
        <w:rPr>
          <w:sz w:val="36"/>
          <w:szCs w:val="36"/>
        </w:rPr>
      </w:pPr>
      <w:r>
        <w:rPr>
          <w:b/>
        </w:rPr>
        <w:t>РЕШЕНИЕ</w:t>
      </w:r>
    </w:p>
    <w:p w:rsidR="007B0EE6" w:rsidRDefault="007B0EE6" w:rsidP="007B0EE6">
      <w:pPr>
        <w:jc w:val="both"/>
        <w:rPr>
          <w:b/>
          <w:sz w:val="10"/>
          <w:szCs w:val="10"/>
        </w:rPr>
      </w:pPr>
    </w:p>
    <w:p w:rsidR="007B0EE6" w:rsidRDefault="007B0EE6" w:rsidP="007B0EE6">
      <w:pPr>
        <w:jc w:val="center"/>
        <w:rPr>
          <w:b/>
        </w:rPr>
      </w:pPr>
      <w:r>
        <w:t xml:space="preserve">от </w:t>
      </w:r>
      <w:r w:rsidR="00F93FFA">
        <w:t>28.12.2024</w:t>
      </w:r>
      <w:r w:rsidR="00D32CBA">
        <w:t xml:space="preserve"> </w:t>
      </w:r>
      <w:r>
        <w:t xml:space="preserve">г.                                                                                          </w:t>
      </w:r>
      <w:r w:rsidRPr="00321B88">
        <w:t xml:space="preserve">№ </w:t>
      </w:r>
      <w:r w:rsidR="004B0D3A">
        <w:t>90</w:t>
      </w:r>
    </w:p>
    <w:p w:rsidR="007B0EE6" w:rsidRDefault="004B0D3A" w:rsidP="007B0EE6">
      <w:pPr>
        <w:jc w:val="center"/>
        <w:rPr>
          <w:b/>
          <w:caps/>
        </w:rPr>
      </w:pPr>
      <w:r>
        <w:t>с. Глинка</w:t>
      </w:r>
    </w:p>
    <w:p w:rsidR="007B0EE6" w:rsidRDefault="007B0EE6" w:rsidP="007B0EE6">
      <w:pPr>
        <w:jc w:val="center"/>
        <w:rPr>
          <w:b/>
          <w:bCs/>
        </w:rPr>
      </w:pPr>
    </w:p>
    <w:p w:rsidR="007B0EE6" w:rsidRPr="00DD0821" w:rsidRDefault="007B0EE6" w:rsidP="007B0EE6">
      <w:pPr>
        <w:jc w:val="center"/>
        <w:rPr>
          <w:b/>
          <w:bCs/>
        </w:rPr>
      </w:pPr>
      <w:r>
        <w:rPr>
          <w:b/>
          <w:bCs/>
        </w:rPr>
        <w:t xml:space="preserve">О подготовке проекта </w:t>
      </w:r>
      <w:r w:rsidR="00321B88">
        <w:rPr>
          <w:b/>
          <w:bCs/>
        </w:rPr>
        <w:t xml:space="preserve">решения </w:t>
      </w:r>
      <w:r w:rsidR="00AB0AF0">
        <w:rPr>
          <w:b/>
          <w:bCs/>
        </w:rPr>
        <w:t>«</w:t>
      </w:r>
      <w:r w:rsidR="00321B88">
        <w:rPr>
          <w:b/>
          <w:bCs/>
        </w:rPr>
        <w:t xml:space="preserve">О внесении изменений </w:t>
      </w:r>
      <w:r w:rsidR="00AB0AF0">
        <w:rPr>
          <w:b/>
          <w:bCs/>
        </w:rPr>
        <w:t>в решение Совета сельского поселения «</w:t>
      </w:r>
      <w:r w:rsidR="004B0D3A">
        <w:rPr>
          <w:b/>
          <w:bCs/>
        </w:rPr>
        <w:t>Глинкинское» № 57 от 22.12.2023</w:t>
      </w:r>
      <w:r w:rsidR="00AB0AF0">
        <w:rPr>
          <w:b/>
          <w:bCs/>
        </w:rPr>
        <w:t xml:space="preserve"> г. «Об утверждении </w:t>
      </w:r>
      <w:r w:rsidRPr="00AF4915">
        <w:rPr>
          <w:b/>
          <w:color w:val="000000"/>
        </w:rPr>
        <w:t xml:space="preserve">Правил благоустройства территории </w:t>
      </w:r>
      <w:r>
        <w:rPr>
          <w:b/>
          <w:color w:val="000000"/>
        </w:rPr>
        <w:t>сельского поселения «</w:t>
      </w:r>
      <w:r w:rsidR="004B0D3A">
        <w:rPr>
          <w:b/>
          <w:color w:val="000000"/>
        </w:rPr>
        <w:t>Глинкинское</w:t>
      </w:r>
      <w:r>
        <w:rPr>
          <w:b/>
          <w:color w:val="000000"/>
        </w:rPr>
        <w:t>» муниципального района «Хилокский район»</w:t>
      </w:r>
      <w:r w:rsidR="00D32CBA">
        <w:rPr>
          <w:b/>
          <w:color w:val="000000"/>
        </w:rPr>
        <w:t xml:space="preserve"> Забайкальского </w:t>
      </w:r>
      <w:r w:rsidR="003937A3">
        <w:rPr>
          <w:b/>
          <w:color w:val="000000"/>
        </w:rPr>
        <w:t>края</w:t>
      </w:r>
      <w:r w:rsidR="00AB0AF0">
        <w:rPr>
          <w:b/>
          <w:color w:val="000000"/>
        </w:rPr>
        <w:t>»</w:t>
      </w:r>
    </w:p>
    <w:p w:rsidR="007B0EE6" w:rsidRDefault="007B0EE6" w:rsidP="007B0EE6">
      <w:pPr>
        <w:jc w:val="both"/>
      </w:pPr>
    </w:p>
    <w:p w:rsidR="007B0EE6" w:rsidRPr="006111CD" w:rsidRDefault="007B0EE6" w:rsidP="007B0EE6">
      <w:pPr>
        <w:ind w:firstLine="709"/>
        <w:jc w:val="both"/>
        <w:rPr>
          <w:b/>
        </w:rPr>
      </w:pPr>
      <w:r w:rsidRPr="0000416F">
        <w:t xml:space="preserve">В целях приведения </w:t>
      </w:r>
      <w:r>
        <w:t>П</w:t>
      </w:r>
      <w:r w:rsidRPr="0000416F">
        <w:t xml:space="preserve">равил </w:t>
      </w:r>
      <w:r w:rsidRPr="00750D93">
        <w:rPr>
          <w:color w:val="000000"/>
        </w:rPr>
        <w:t>благоустройства территории</w:t>
      </w:r>
      <w:r w:rsidRPr="00750D93">
        <w:t xml:space="preserve"> </w:t>
      </w:r>
      <w:r>
        <w:t>сельского поселения «</w:t>
      </w:r>
      <w:r w:rsidR="004B0D3A">
        <w:t>Глинкинское</w:t>
      </w:r>
      <w:r>
        <w:t>» муниципального района «Хилокский район»</w:t>
      </w:r>
      <w:r w:rsidR="00D32CBA">
        <w:t xml:space="preserve"> Забайкальского края</w:t>
      </w:r>
      <w:r>
        <w:t xml:space="preserve">, </w:t>
      </w:r>
      <w:r w:rsidRPr="0000416F">
        <w:t xml:space="preserve">в соответствие с законодательством РФ, создания правовой основы для условий устойчивого развития территории </w:t>
      </w:r>
      <w:r>
        <w:t>сельского поселения «</w:t>
      </w:r>
      <w:r w:rsidR="004B0D3A">
        <w:t>Глинкинское</w:t>
      </w:r>
      <w:r>
        <w:t>»</w:t>
      </w:r>
      <w:r w:rsidRPr="0000416F"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Федеральным законом Российской Федерации от 29</w:t>
      </w:r>
      <w:r>
        <w:t xml:space="preserve"> декабря </w:t>
      </w:r>
      <w:r w:rsidRPr="0000416F">
        <w:t>2004</w:t>
      </w:r>
      <w:r>
        <w:t xml:space="preserve"> года</w:t>
      </w:r>
      <w:r w:rsidRPr="0000416F">
        <w:t xml:space="preserve"> № 190-ФЗ «Градостроительный кодекс Российской Федерации», Федеральным законом Российской Федерации от 06</w:t>
      </w:r>
      <w:r>
        <w:t xml:space="preserve"> октября </w:t>
      </w:r>
      <w:r w:rsidRPr="0000416F">
        <w:t>2003</w:t>
      </w:r>
      <w:r>
        <w:t xml:space="preserve"> года</w:t>
      </w:r>
      <w:r w:rsidRPr="0000416F">
        <w:t xml:space="preserve"> № 131-ФЗ «Об общих принципах организации местного самоуправления в Российской Федерации», Федеральным законом</w:t>
      </w:r>
      <w:r w:rsidRPr="000B3174">
        <w:t xml:space="preserve"> от 29</w:t>
      </w:r>
      <w:r>
        <w:t xml:space="preserve"> декабря </w:t>
      </w:r>
      <w:r w:rsidRPr="000B3174">
        <w:t>2004 г</w:t>
      </w:r>
      <w:r>
        <w:t>ода</w:t>
      </w:r>
      <w:r w:rsidRPr="000B3174">
        <w:t xml:space="preserve"> </w:t>
      </w:r>
      <w:r>
        <w:t>№</w:t>
      </w:r>
      <w:r w:rsidRPr="000B3174">
        <w:t xml:space="preserve"> 191-ФЗ </w:t>
      </w:r>
      <w:r>
        <w:t>«</w:t>
      </w:r>
      <w:r w:rsidRPr="000B3174">
        <w:t>О введении в действие Градостроительного кодекса Российской Федерации</w:t>
      </w:r>
      <w:r w:rsidR="00AB0AF0">
        <w:t>»</w:t>
      </w:r>
      <w:r>
        <w:t>, Уставом сельского поселения «</w:t>
      </w:r>
      <w:r w:rsidR="004B0D3A">
        <w:t>Глинкинское</w:t>
      </w:r>
      <w:r>
        <w:t>», Совет сельского поселения «</w:t>
      </w:r>
      <w:r w:rsidR="004B0D3A">
        <w:t>Глинкинское</w:t>
      </w:r>
      <w:r>
        <w:t xml:space="preserve">» </w:t>
      </w:r>
      <w:r w:rsidRPr="006111CD">
        <w:rPr>
          <w:b/>
        </w:rPr>
        <w:t>РЕШИЛ:</w:t>
      </w:r>
    </w:p>
    <w:p w:rsidR="00F93FFA" w:rsidRDefault="007B0EE6" w:rsidP="00F93FFA">
      <w:pPr>
        <w:ind w:firstLine="709"/>
        <w:jc w:val="both"/>
        <w:rPr>
          <w:color w:val="000000"/>
        </w:rPr>
      </w:pPr>
      <w:r>
        <w:t xml:space="preserve">1. </w:t>
      </w:r>
      <w:r w:rsidR="00B722E2">
        <w:t xml:space="preserve">Подготовить проект </w:t>
      </w:r>
      <w:r w:rsidRPr="00750D93">
        <w:rPr>
          <w:color w:val="000000"/>
        </w:rPr>
        <w:t>Правил благоустройства</w:t>
      </w:r>
      <w:r>
        <w:rPr>
          <w:color w:val="000000"/>
        </w:rPr>
        <w:t xml:space="preserve"> </w:t>
      </w:r>
      <w:r w:rsidRPr="00750D93">
        <w:rPr>
          <w:color w:val="000000"/>
        </w:rPr>
        <w:t>территории</w:t>
      </w:r>
      <w:r w:rsidRPr="00750D93">
        <w:t xml:space="preserve"> </w:t>
      </w:r>
      <w:r>
        <w:t>сельского поселения «</w:t>
      </w:r>
      <w:r w:rsidR="004B0D3A">
        <w:t>Глинкинское</w:t>
      </w:r>
      <w:r>
        <w:t>»</w:t>
      </w:r>
      <w:r w:rsidR="00B722E2">
        <w:t xml:space="preserve"> муниципального района «Хилокский район» Забайкальского края</w:t>
      </w:r>
      <w:r>
        <w:rPr>
          <w:color w:val="000000"/>
        </w:rPr>
        <w:t>».</w:t>
      </w:r>
    </w:p>
    <w:p w:rsidR="00F93FFA" w:rsidRPr="00F93FFA" w:rsidRDefault="007B0EE6" w:rsidP="00F93FFA">
      <w:pPr>
        <w:ind w:firstLine="709"/>
        <w:jc w:val="both"/>
        <w:rPr>
          <w:color w:val="FF0000"/>
        </w:rPr>
      </w:pPr>
      <w:r w:rsidRPr="00F93FFA">
        <w:t>2. Обнародовать настоящее решение в установленном законом порядке и разместить в сети Интернет на официальном сайте администрации муниципального района «Хилокский район» в разделе сельское поселение «</w:t>
      </w:r>
      <w:r w:rsidR="004B0D3A">
        <w:t>Глинкинское</w:t>
      </w:r>
      <w:r w:rsidRPr="00F93FFA">
        <w:t>»</w:t>
      </w:r>
      <w:r w:rsidR="00F93FFA" w:rsidRPr="00F93FFA">
        <w:t xml:space="preserve"> и </w:t>
      </w:r>
      <w:r w:rsidR="00F93FFA" w:rsidRPr="00F93FFA">
        <w:rPr>
          <w:shd w:val="clear" w:color="auto" w:fill="FFFFFF"/>
        </w:rPr>
        <w:t xml:space="preserve">на сайте «Сетевое издание муниципального района «Хилокский район»» в  </w:t>
      </w:r>
      <w:r w:rsidR="00F93FFA" w:rsidRPr="00F93FFA">
        <w:t>разделе сельское поселение «</w:t>
      </w:r>
      <w:r w:rsidR="004B0D3A">
        <w:t>Глинкинское</w:t>
      </w:r>
      <w:r w:rsidR="00F93FFA" w:rsidRPr="00F93FFA">
        <w:t>».</w:t>
      </w:r>
    </w:p>
    <w:p w:rsidR="007B0EE6" w:rsidRPr="0008116D" w:rsidRDefault="00B722E2" w:rsidP="007B0EE6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EE6" w:rsidRPr="008B1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EE6" w:rsidRPr="0008116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B0EE6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</w:t>
      </w:r>
      <w:r w:rsidR="007B0EE6" w:rsidRPr="0008116D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7B0EE6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7B0EE6" w:rsidRPr="0008116D">
        <w:rPr>
          <w:rFonts w:ascii="Times New Roman" w:hAnsi="Times New Roman" w:cs="Times New Roman"/>
          <w:sz w:val="28"/>
          <w:szCs w:val="28"/>
        </w:rPr>
        <w:t>обнародования</w:t>
      </w:r>
      <w:r w:rsidR="007B0EE6">
        <w:rPr>
          <w:rFonts w:ascii="Times New Roman" w:hAnsi="Times New Roman" w:cs="Times New Roman"/>
          <w:sz w:val="28"/>
          <w:szCs w:val="28"/>
        </w:rPr>
        <w:t>)</w:t>
      </w:r>
      <w:r w:rsidR="007B0EE6" w:rsidRPr="0008116D">
        <w:rPr>
          <w:rFonts w:ascii="Times New Roman" w:hAnsi="Times New Roman" w:cs="Times New Roman"/>
          <w:sz w:val="28"/>
          <w:szCs w:val="28"/>
        </w:rPr>
        <w:t>.</w:t>
      </w:r>
    </w:p>
    <w:p w:rsidR="007B0EE6" w:rsidRDefault="007B0EE6" w:rsidP="007B0EE6"/>
    <w:p w:rsidR="007B0EE6" w:rsidRDefault="00AB0AF0" w:rsidP="007B0EE6">
      <w:r>
        <w:t>Председатель Совета</w:t>
      </w:r>
      <w:r w:rsidR="007B0EE6">
        <w:t xml:space="preserve"> сельского </w:t>
      </w:r>
    </w:p>
    <w:p w:rsidR="007B0EE6" w:rsidRDefault="007B0EE6" w:rsidP="007B0EE6">
      <w:r>
        <w:t>поселения «</w:t>
      </w:r>
      <w:r w:rsidR="004B0D3A">
        <w:t>Глинкинское</w:t>
      </w:r>
      <w:r>
        <w:t xml:space="preserve">»                                                          </w:t>
      </w:r>
      <w:r w:rsidR="004B0D3A">
        <w:t>О.А. Ржахова</w:t>
      </w:r>
    </w:p>
    <w:p w:rsidR="007B0EE6" w:rsidRPr="00B722E2" w:rsidRDefault="007B0EE6" w:rsidP="00B722E2">
      <w:pPr>
        <w:ind w:left="4678"/>
        <w:jc w:val="center"/>
      </w:pPr>
    </w:p>
    <w:p w:rsidR="007B0EE6" w:rsidRDefault="007B0EE6" w:rsidP="007B0EE6">
      <w:pPr>
        <w:rPr>
          <w:color w:val="000000"/>
        </w:rPr>
      </w:pPr>
    </w:p>
    <w:p w:rsidR="007B0EE6" w:rsidRDefault="007B0EE6" w:rsidP="007B0EE6">
      <w:pPr>
        <w:rPr>
          <w:color w:val="000000"/>
        </w:rPr>
      </w:pPr>
    </w:p>
    <w:p w:rsidR="00015B2F" w:rsidRDefault="00015B2F"/>
    <w:sectPr w:rsidR="00015B2F" w:rsidSect="008A1E15">
      <w:headerReference w:type="default" r:id="rId6"/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D8" w:rsidRDefault="00323BD8" w:rsidP="004A6FB7">
      <w:r>
        <w:separator/>
      </w:r>
    </w:p>
  </w:endnote>
  <w:endnote w:type="continuationSeparator" w:id="1">
    <w:p w:rsidR="00323BD8" w:rsidRDefault="00323BD8" w:rsidP="004A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D8" w:rsidRDefault="00323BD8" w:rsidP="004A6FB7">
      <w:r>
        <w:separator/>
      </w:r>
    </w:p>
  </w:footnote>
  <w:footnote w:type="continuationSeparator" w:id="1">
    <w:p w:rsidR="00323BD8" w:rsidRDefault="00323BD8" w:rsidP="004A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DB" w:rsidRDefault="00323BD8">
    <w:pPr>
      <w:pStyle w:val="a3"/>
      <w:jc w:val="center"/>
    </w:pPr>
  </w:p>
  <w:p w:rsidR="00BF01DB" w:rsidRDefault="00323B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E6"/>
    <w:rsid w:val="00015B2F"/>
    <w:rsid w:val="000B2552"/>
    <w:rsid w:val="000B3234"/>
    <w:rsid w:val="00215229"/>
    <w:rsid w:val="002F7B4E"/>
    <w:rsid w:val="00321B88"/>
    <w:rsid w:val="00323BD8"/>
    <w:rsid w:val="00334C5E"/>
    <w:rsid w:val="003937A3"/>
    <w:rsid w:val="003C7E1D"/>
    <w:rsid w:val="003F544B"/>
    <w:rsid w:val="004A6FB7"/>
    <w:rsid w:val="004B0D3A"/>
    <w:rsid w:val="00655367"/>
    <w:rsid w:val="007B0EE6"/>
    <w:rsid w:val="00804530"/>
    <w:rsid w:val="00A33AB1"/>
    <w:rsid w:val="00AB0AF0"/>
    <w:rsid w:val="00B722E2"/>
    <w:rsid w:val="00BB01F9"/>
    <w:rsid w:val="00BB75B9"/>
    <w:rsid w:val="00D32CBA"/>
    <w:rsid w:val="00DE081A"/>
    <w:rsid w:val="00F07947"/>
    <w:rsid w:val="00F9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E6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0EE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B0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7B0EE6"/>
    <w:pPr>
      <w:widowControl w:val="0"/>
      <w:autoSpaceDE w:val="0"/>
      <w:autoSpaceDN w:val="0"/>
      <w:adjustRightInd w:val="0"/>
      <w:spacing w:line="269" w:lineRule="exact"/>
      <w:ind w:firstLine="72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F93FFA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2025-01-16T08:23:00Z</cp:lastPrinted>
  <dcterms:created xsi:type="dcterms:W3CDTF">2025-01-17T09:07:00Z</dcterms:created>
  <dcterms:modified xsi:type="dcterms:W3CDTF">2025-01-17T09:07:00Z</dcterms:modified>
</cp:coreProperties>
</file>