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D7F" w:rsidRPr="009B0906" w:rsidRDefault="00080D7F" w:rsidP="00080D7F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  <w:bookmarkStart w:id="0" w:name="_GoBack"/>
      <w:bookmarkEnd w:id="0"/>
      <w:r w:rsidRPr="009B09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АДМИНИСТРАЦИЯ </w:t>
      </w:r>
      <w:r w:rsidR="007E64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СЕЛЬКОГО ПОСЕЛЕНИЯ</w:t>
      </w:r>
    </w:p>
    <w:p w:rsidR="00080D7F" w:rsidRPr="009B0906" w:rsidRDefault="004921C6" w:rsidP="00080D7F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«ХАРАГУНСКО</w:t>
      </w:r>
      <w:r w:rsidR="007E64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Е</w:t>
      </w:r>
      <w:r w:rsidR="00080D7F" w:rsidRPr="009B09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080D7F" w:rsidRPr="009B0906" w:rsidRDefault="00080D7F" w:rsidP="00080D7F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090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80D7F" w:rsidRPr="009B0906" w:rsidRDefault="00080D7F" w:rsidP="00080D7F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090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80D7F" w:rsidRPr="009B0906" w:rsidRDefault="00080D7F" w:rsidP="00080D7F">
      <w:pPr>
        <w:spacing w:after="0" w:line="240" w:lineRule="auto"/>
        <w:contextualSpacing/>
        <w:jc w:val="center"/>
        <w:rPr>
          <w:rFonts w:ascii="Arial" w:eastAsia="Times New Roman" w:hAnsi="Arial" w:cs="Arial"/>
          <w:sz w:val="19"/>
          <w:szCs w:val="19"/>
        </w:rPr>
      </w:pPr>
      <w:r w:rsidRPr="009B0906">
        <w:rPr>
          <w:rFonts w:ascii="Arial" w:eastAsia="Times New Roman" w:hAnsi="Arial" w:cs="Arial"/>
          <w:sz w:val="19"/>
          <w:szCs w:val="19"/>
        </w:rPr>
        <w:t> </w:t>
      </w:r>
    </w:p>
    <w:p w:rsidR="00080D7F" w:rsidRPr="00F02589" w:rsidRDefault="00034C35" w:rsidP="00034C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9C5B87">
        <w:rPr>
          <w:rFonts w:ascii="Times New Roman" w:eastAsia="Times New Roman" w:hAnsi="Times New Roman" w:cs="Times New Roman"/>
          <w:sz w:val="28"/>
          <w:szCs w:val="28"/>
        </w:rPr>
        <w:t>2</w:t>
      </w:r>
      <w:r w:rsidR="009C5B87" w:rsidRPr="006B5918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C5B87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444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2A04D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C5B8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080D7F" w:rsidRPr="00F02589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>                         </w:t>
      </w:r>
      <w:r w:rsidR="00080D7F" w:rsidRPr="00F0258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C5B87">
        <w:rPr>
          <w:rFonts w:ascii="Times New Roman" w:eastAsia="Times New Roman" w:hAnsi="Times New Roman" w:cs="Times New Roman"/>
          <w:sz w:val="28"/>
          <w:szCs w:val="28"/>
        </w:rPr>
        <w:t>172</w:t>
      </w:r>
    </w:p>
    <w:p w:rsidR="00080D7F" w:rsidRPr="00F02589" w:rsidRDefault="007E6402" w:rsidP="00080D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Харагун</w:t>
      </w:r>
    </w:p>
    <w:p w:rsidR="00080D7F" w:rsidRPr="00F02589" w:rsidRDefault="00080D7F" w:rsidP="00080D7F">
      <w:pPr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F02589">
        <w:rPr>
          <w:rFonts w:ascii="Arial" w:eastAsia="Times New Roman" w:hAnsi="Arial" w:cs="Arial"/>
          <w:sz w:val="28"/>
          <w:szCs w:val="28"/>
        </w:rPr>
        <w:t> </w:t>
      </w:r>
    </w:p>
    <w:p w:rsidR="00786AAE" w:rsidRDefault="00080D7F" w:rsidP="00080D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258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372932">
        <w:rPr>
          <w:rFonts w:ascii="Times New Roman" w:eastAsia="Times New Roman" w:hAnsi="Times New Roman" w:cs="Times New Roman"/>
          <w:b/>
          <w:bCs/>
          <w:sz w:val="28"/>
          <w:szCs w:val="28"/>
        </w:rPr>
        <w:t>б утверждении отчета по исполнению</w:t>
      </w:r>
      <w:r w:rsidR="007E64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среднесрочного плана социально-экономического развития сельского поселения «Харагунское</w:t>
      </w:r>
      <w:r w:rsidRPr="00F0258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7E64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«Хилокский район» Забайкальского края  </w:t>
      </w:r>
      <w:r w:rsidR="003729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80D7F" w:rsidRPr="00F02589" w:rsidRDefault="0059710A" w:rsidP="00080D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 </w:t>
      </w:r>
      <w:r w:rsidR="002A04DC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9C5B87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2A04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080D7F" w:rsidRPr="00F02589" w:rsidRDefault="00080D7F" w:rsidP="00080D7F">
      <w:pPr>
        <w:spacing w:after="0" w:line="348" w:lineRule="atLeast"/>
        <w:jc w:val="center"/>
        <w:rPr>
          <w:rFonts w:ascii="Arial" w:eastAsia="Times New Roman" w:hAnsi="Arial" w:cs="Arial"/>
          <w:sz w:val="28"/>
          <w:szCs w:val="28"/>
        </w:rPr>
      </w:pPr>
      <w:r w:rsidRPr="00F02589">
        <w:rPr>
          <w:rFonts w:ascii="Arial" w:eastAsia="Times New Roman" w:hAnsi="Arial" w:cs="Arial"/>
          <w:sz w:val="28"/>
          <w:szCs w:val="28"/>
        </w:rPr>
        <w:t> </w:t>
      </w:r>
    </w:p>
    <w:p w:rsidR="00080D7F" w:rsidRPr="007E4FA6" w:rsidRDefault="00080D7F" w:rsidP="00080D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58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r w:rsidR="00F02589" w:rsidRPr="00F02589"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 w:rsidRPr="00F02589">
        <w:rPr>
          <w:rFonts w:ascii="Times New Roman" w:eastAsia="Times New Roman" w:hAnsi="Times New Roman" w:cs="Times New Roman"/>
          <w:sz w:val="28"/>
          <w:szCs w:val="28"/>
        </w:rPr>
        <w:t>179 Бюджетного кодекса Российской Федерации,  статьями 15, 17  Федерального закона  от 06 октября 2013 года № 131-ФЗ «Об общих принципах организации местного самоуправления в Российской Федерации», пунктом 1 части 2 статьи 47 Федерального закона от 28 июня 2014 года № 172-ФЗ «О стратегическом планир</w:t>
      </w:r>
      <w:r w:rsidR="007E4FA6">
        <w:rPr>
          <w:rFonts w:ascii="Times New Roman" w:eastAsia="Times New Roman" w:hAnsi="Times New Roman" w:cs="Times New Roman"/>
          <w:sz w:val="28"/>
          <w:szCs w:val="28"/>
        </w:rPr>
        <w:t xml:space="preserve">овании в </w:t>
      </w:r>
      <w:r w:rsidR="007E4FA6" w:rsidRPr="007E4FA6"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 w:rsidR="00372932" w:rsidRPr="007E4FA6">
        <w:rPr>
          <w:rFonts w:ascii="Times New Roman" w:hAnsi="Times New Roman" w:cs="Times New Roman"/>
          <w:sz w:val="28"/>
          <w:szCs w:val="28"/>
        </w:rPr>
        <w:t>администрации </w:t>
      </w:r>
      <w:r w:rsidR="007E4FA6" w:rsidRPr="007E4FA6">
        <w:rPr>
          <w:rFonts w:ascii="Times New Roman" w:hAnsi="Times New Roman" w:cs="Times New Roman"/>
          <w:sz w:val="28"/>
          <w:szCs w:val="28"/>
        </w:rPr>
        <w:t>сельского поселения «Харагунское»</w:t>
      </w:r>
      <w:r w:rsidRPr="007E4FA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E4FA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E4FA6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proofErr w:type="gramStart"/>
      <w:r w:rsidRPr="007E4FA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080D7F" w:rsidRPr="00F02589" w:rsidRDefault="00080D7F" w:rsidP="00080D7F">
      <w:pPr>
        <w:spacing w:after="0" w:line="348" w:lineRule="atLeast"/>
        <w:rPr>
          <w:rFonts w:ascii="Arial" w:eastAsia="Times New Roman" w:hAnsi="Arial" w:cs="Arial"/>
          <w:sz w:val="28"/>
          <w:szCs w:val="28"/>
        </w:rPr>
      </w:pPr>
      <w:r w:rsidRPr="00F02589">
        <w:rPr>
          <w:rFonts w:ascii="Arial" w:eastAsia="Times New Roman" w:hAnsi="Arial" w:cs="Arial"/>
          <w:sz w:val="28"/>
          <w:szCs w:val="28"/>
        </w:rPr>
        <w:t> </w:t>
      </w:r>
    </w:p>
    <w:p w:rsidR="00F02589" w:rsidRPr="00066B6D" w:rsidRDefault="00066B6D" w:rsidP="00066B6D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66B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080D7F" w:rsidRPr="00066B6D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EA15A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отчет </w:t>
      </w:r>
      <w:r w:rsidR="00372932" w:rsidRPr="00066B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66B6D">
        <w:rPr>
          <w:rFonts w:ascii="Times New Roman" w:eastAsia="Times New Roman" w:hAnsi="Times New Roman" w:cs="Times New Roman"/>
          <w:bCs/>
          <w:sz w:val="28"/>
          <w:szCs w:val="28"/>
        </w:rPr>
        <w:t>по исполн</w:t>
      </w:r>
      <w:r w:rsidR="00EA15AD">
        <w:rPr>
          <w:rFonts w:ascii="Times New Roman" w:eastAsia="Times New Roman" w:hAnsi="Times New Roman" w:cs="Times New Roman"/>
          <w:bCs/>
          <w:sz w:val="28"/>
          <w:szCs w:val="28"/>
        </w:rPr>
        <w:t xml:space="preserve">ению среднесрочного    </w:t>
      </w:r>
      <w:r w:rsidRPr="00066B6D">
        <w:rPr>
          <w:rFonts w:ascii="Times New Roman" w:eastAsia="Times New Roman" w:hAnsi="Times New Roman" w:cs="Times New Roman"/>
          <w:bCs/>
          <w:sz w:val="28"/>
          <w:szCs w:val="28"/>
        </w:rPr>
        <w:t>плана социально-экономического развития сельского поселения «Харагунское» муниципального района «Хилокский район» Забайкальского края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066B6D">
        <w:rPr>
          <w:rFonts w:ascii="Times New Roman" w:eastAsia="Times New Roman" w:hAnsi="Times New Roman" w:cs="Times New Roman"/>
          <w:bCs/>
          <w:sz w:val="28"/>
          <w:szCs w:val="28"/>
        </w:rPr>
        <w:t>за  20</w:t>
      </w:r>
      <w:r w:rsidR="00A7199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9C5B87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066B6D"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 w:rsidR="009C5B87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066B6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</w:t>
      </w:r>
    </w:p>
    <w:p w:rsidR="009C5B87" w:rsidRDefault="00066B6D" w:rsidP="009C5B87">
      <w:pPr>
        <w:pStyle w:val="a5"/>
        <w:tabs>
          <w:tab w:val="left" w:pos="993"/>
        </w:tabs>
        <w:jc w:val="both"/>
        <w:rPr>
          <w:color w:val="0000FF" w:themeColor="hyperlink"/>
          <w:u w:val="single"/>
        </w:rPr>
      </w:pPr>
      <w:r w:rsidRPr="00066B6D">
        <w:rPr>
          <w:sz w:val="28"/>
          <w:szCs w:val="28"/>
        </w:rPr>
        <w:t xml:space="preserve">          2.</w:t>
      </w:r>
      <w:r w:rsidR="00F02589" w:rsidRPr="00066B6D">
        <w:rPr>
          <w:sz w:val="28"/>
          <w:szCs w:val="28"/>
        </w:rPr>
        <w:t>Настоящее постановление разместить на официальном сайте</w:t>
      </w:r>
      <w:r w:rsidR="00F02589" w:rsidRPr="00F02589">
        <w:rPr>
          <w:sz w:val="28"/>
          <w:szCs w:val="28"/>
        </w:rPr>
        <w:t xml:space="preserve"> </w:t>
      </w:r>
      <w:hyperlink r:id="rId9" w:history="1">
        <w:r w:rsidR="009C5B87" w:rsidRPr="009C5B87">
          <w:rPr>
            <w:color w:val="0000FF" w:themeColor="hyperlink"/>
            <w:u w:val="single"/>
            <w:lang w:val="en-US"/>
          </w:rPr>
          <w:t>https</w:t>
        </w:r>
        <w:r w:rsidR="009C5B87" w:rsidRPr="009C5B87">
          <w:rPr>
            <w:color w:val="0000FF" w:themeColor="hyperlink"/>
            <w:u w:val="single"/>
          </w:rPr>
          <w:t>://</w:t>
        </w:r>
        <w:proofErr w:type="spellStart"/>
        <w:r w:rsidR="009C5B87" w:rsidRPr="009C5B87">
          <w:rPr>
            <w:color w:val="0000FF" w:themeColor="hyperlink"/>
            <w:u w:val="single"/>
            <w:lang w:val="en-US"/>
          </w:rPr>
          <w:t>hiloksky</w:t>
        </w:r>
        <w:proofErr w:type="spellEnd"/>
        <w:r w:rsidR="009C5B87" w:rsidRPr="009C5B87">
          <w:rPr>
            <w:color w:val="0000FF" w:themeColor="hyperlink"/>
            <w:u w:val="single"/>
          </w:rPr>
          <w:t>.75.</w:t>
        </w:r>
        <w:proofErr w:type="spellStart"/>
        <w:r w:rsidR="009C5B87" w:rsidRPr="009C5B87">
          <w:rPr>
            <w:color w:val="0000FF" w:themeColor="hyperlink"/>
            <w:u w:val="single"/>
            <w:lang w:val="en-US"/>
          </w:rPr>
          <w:t>ru</w:t>
        </w:r>
        <w:proofErr w:type="spellEnd"/>
        <w:r w:rsidR="009C5B87" w:rsidRPr="009C5B87">
          <w:rPr>
            <w:color w:val="0000FF" w:themeColor="hyperlink"/>
            <w:u w:val="single"/>
          </w:rPr>
          <w:t>/</w:t>
        </w:r>
      </w:hyperlink>
    </w:p>
    <w:p w:rsidR="00F02589" w:rsidRPr="00F02589" w:rsidRDefault="00F02589" w:rsidP="009C5B87">
      <w:pPr>
        <w:pStyle w:val="a5"/>
        <w:tabs>
          <w:tab w:val="left" w:pos="993"/>
        </w:tabs>
        <w:jc w:val="both"/>
        <w:rPr>
          <w:sz w:val="28"/>
          <w:szCs w:val="28"/>
        </w:rPr>
      </w:pPr>
      <w:r w:rsidRPr="00F02589">
        <w:rPr>
          <w:sz w:val="28"/>
          <w:szCs w:val="28"/>
        </w:rPr>
        <w:t xml:space="preserve">Настоящие постановление вступает в силу </w:t>
      </w:r>
      <w:proofErr w:type="gramStart"/>
      <w:r w:rsidR="00596221">
        <w:rPr>
          <w:sz w:val="28"/>
          <w:szCs w:val="28"/>
        </w:rPr>
        <w:t>с даты подписания</w:t>
      </w:r>
      <w:proofErr w:type="gramEnd"/>
      <w:r w:rsidRPr="00F02589">
        <w:rPr>
          <w:color w:val="000000"/>
          <w:sz w:val="28"/>
          <w:szCs w:val="28"/>
        </w:rPr>
        <w:t>.</w:t>
      </w:r>
    </w:p>
    <w:p w:rsidR="00F02589" w:rsidRPr="00F02589" w:rsidRDefault="00F02589" w:rsidP="00F02589">
      <w:pPr>
        <w:pStyle w:val="a5"/>
        <w:tabs>
          <w:tab w:val="left" w:pos="993"/>
        </w:tabs>
        <w:jc w:val="both"/>
        <w:rPr>
          <w:color w:val="000000"/>
          <w:sz w:val="28"/>
          <w:szCs w:val="28"/>
        </w:rPr>
      </w:pPr>
    </w:p>
    <w:p w:rsidR="00080D7F" w:rsidRPr="00F02589" w:rsidRDefault="00080D7F" w:rsidP="00080D7F">
      <w:pPr>
        <w:spacing w:after="0" w:line="240" w:lineRule="auto"/>
        <w:contextualSpacing/>
        <w:jc w:val="right"/>
        <w:rPr>
          <w:rFonts w:ascii="Arial" w:eastAsia="Times New Roman" w:hAnsi="Arial" w:cs="Arial"/>
          <w:sz w:val="28"/>
          <w:szCs w:val="28"/>
        </w:rPr>
      </w:pPr>
    </w:p>
    <w:p w:rsidR="00F02589" w:rsidRPr="00F02589" w:rsidRDefault="009C5B87" w:rsidP="00080D7F">
      <w:pPr>
        <w:spacing w:after="0" w:line="240" w:lineRule="auto"/>
        <w:contextualSpacing/>
        <w:jc w:val="right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</w:t>
      </w:r>
    </w:p>
    <w:p w:rsidR="00080D7F" w:rsidRPr="00F02589" w:rsidRDefault="00D66A42" w:rsidP="00080D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596221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02589" w:rsidRPr="00F02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43F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сельского поселения </w:t>
      </w:r>
    </w:p>
    <w:p w:rsidR="00372932" w:rsidRPr="00BA43F5" w:rsidRDefault="00BA43F5" w:rsidP="00080D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«Харагунское</w:t>
      </w:r>
      <w:r w:rsidR="00080D7F" w:rsidRPr="00F0258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080D7F" w:rsidRPr="00F02589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              </w:t>
      </w:r>
      <w:proofErr w:type="spellStart"/>
      <w:r w:rsidR="002A04DC">
        <w:rPr>
          <w:rFonts w:ascii="Times New Roman" w:eastAsia="Times New Roman" w:hAnsi="Times New Roman" w:cs="Times New Roman"/>
          <w:sz w:val="28"/>
          <w:szCs w:val="28"/>
        </w:rPr>
        <w:t>Л.Е.Сизых</w:t>
      </w:r>
      <w:proofErr w:type="spellEnd"/>
    </w:p>
    <w:p w:rsidR="00372932" w:rsidRDefault="00372932" w:rsidP="00080D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2932" w:rsidRDefault="00372932" w:rsidP="00080D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2932" w:rsidRDefault="00372932" w:rsidP="00080D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221" w:rsidRDefault="00596221" w:rsidP="00080D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221" w:rsidRDefault="00596221" w:rsidP="00080D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221" w:rsidRDefault="00596221" w:rsidP="00080D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221" w:rsidRDefault="00596221" w:rsidP="00080D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221" w:rsidRDefault="00596221" w:rsidP="00080D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221" w:rsidRDefault="00596221" w:rsidP="00080D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221" w:rsidRDefault="00596221" w:rsidP="00080D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221" w:rsidRPr="00F02589" w:rsidRDefault="00596221" w:rsidP="00080D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AAE" w:rsidRDefault="00786AAE" w:rsidP="00080D7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0D7F" w:rsidRPr="00584DA0" w:rsidRDefault="00080D7F" w:rsidP="00080D7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4DA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A2C16" w:rsidRPr="00584DA0">
        <w:rPr>
          <w:rFonts w:ascii="Times New Roman" w:eastAsia="Times New Roman" w:hAnsi="Times New Roman" w:cs="Times New Roman"/>
          <w:sz w:val="24"/>
          <w:szCs w:val="24"/>
        </w:rPr>
        <w:t>риложение</w:t>
      </w:r>
    </w:p>
    <w:p w:rsidR="00080D7F" w:rsidRPr="00584DA0" w:rsidRDefault="00080D7F" w:rsidP="0074330C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4DA0">
        <w:rPr>
          <w:rFonts w:ascii="Times New Roman" w:eastAsia="Times New Roman" w:hAnsi="Times New Roman" w:cs="Times New Roman"/>
          <w:sz w:val="24"/>
          <w:szCs w:val="24"/>
        </w:rPr>
        <w:t>к постановлению адм</w:t>
      </w:r>
      <w:r w:rsidR="00BA43F5">
        <w:rPr>
          <w:rFonts w:ascii="Times New Roman" w:eastAsia="Times New Roman" w:hAnsi="Times New Roman" w:cs="Times New Roman"/>
          <w:sz w:val="24"/>
          <w:szCs w:val="24"/>
        </w:rPr>
        <w:t>инистрации сельского поселения  «Харагунское</w:t>
      </w:r>
      <w:r w:rsidRPr="00584DA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80D7F" w:rsidRPr="00584DA0" w:rsidRDefault="00080D7F" w:rsidP="0074330C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4DA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44BFD">
        <w:rPr>
          <w:rFonts w:ascii="Times New Roman" w:eastAsia="Times New Roman" w:hAnsi="Times New Roman" w:cs="Times New Roman"/>
          <w:sz w:val="24"/>
          <w:szCs w:val="24"/>
        </w:rPr>
        <w:t>2</w:t>
      </w:r>
      <w:r w:rsidR="009C5B87">
        <w:rPr>
          <w:rFonts w:ascii="Times New Roman" w:eastAsia="Times New Roman" w:hAnsi="Times New Roman" w:cs="Times New Roman"/>
          <w:sz w:val="24"/>
          <w:szCs w:val="24"/>
        </w:rPr>
        <w:t>0</w:t>
      </w:r>
      <w:r w:rsidR="00444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5B87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584DA0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2A04DC">
        <w:rPr>
          <w:rFonts w:ascii="Times New Roman" w:eastAsia="Times New Roman" w:hAnsi="Times New Roman" w:cs="Times New Roman"/>
          <w:sz w:val="24"/>
          <w:szCs w:val="24"/>
        </w:rPr>
        <w:t>2</w:t>
      </w:r>
      <w:r w:rsidR="009C5B8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84DA0">
        <w:rPr>
          <w:rFonts w:ascii="Times New Roman" w:eastAsia="Times New Roman" w:hAnsi="Times New Roman" w:cs="Times New Roman"/>
          <w:sz w:val="24"/>
          <w:szCs w:val="24"/>
        </w:rPr>
        <w:t xml:space="preserve"> года № </w:t>
      </w:r>
      <w:r w:rsidR="00444BFD">
        <w:rPr>
          <w:rFonts w:ascii="Times New Roman" w:eastAsia="Times New Roman" w:hAnsi="Times New Roman" w:cs="Times New Roman"/>
          <w:sz w:val="24"/>
          <w:szCs w:val="24"/>
        </w:rPr>
        <w:t>1</w:t>
      </w:r>
      <w:r w:rsidR="009C5B87">
        <w:rPr>
          <w:rFonts w:ascii="Times New Roman" w:eastAsia="Times New Roman" w:hAnsi="Times New Roman" w:cs="Times New Roman"/>
          <w:sz w:val="24"/>
          <w:szCs w:val="24"/>
        </w:rPr>
        <w:t>72</w:t>
      </w:r>
    </w:p>
    <w:p w:rsidR="00080D7F" w:rsidRPr="00584DA0" w:rsidRDefault="00080D7F" w:rsidP="00080D7F">
      <w:pPr>
        <w:spacing w:after="0" w:line="348" w:lineRule="atLeast"/>
        <w:jc w:val="center"/>
        <w:rPr>
          <w:rFonts w:ascii="Arial" w:eastAsia="Times New Roman" w:hAnsi="Arial" w:cs="Arial"/>
          <w:sz w:val="19"/>
          <w:szCs w:val="19"/>
        </w:rPr>
      </w:pPr>
      <w:r w:rsidRPr="00584DA0">
        <w:rPr>
          <w:rFonts w:ascii="Arial" w:eastAsia="Times New Roman" w:hAnsi="Arial" w:cs="Arial"/>
          <w:sz w:val="19"/>
          <w:szCs w:val="19"/>
        </w:rPr>
        <w:t> </w:t>
      </w:r>
    </w:p>
    <w:p w:rsidR="00080D7F" w:rsidRPr="00372932" w:rsidRDefault="00372932" w:rsidP="00080D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932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 по исп</w:t>
      </w:r>
      <w:r w:rsidR="00BA43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олнению среднесрочного плана социально – экономического </w:t>
      </w:r>
      <w:r w:rsidR="00450322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развития сельского поселения «Харагунское»</w:t>
      </w:r>
      <w:r w:rsidR="005654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074AA">
        <w:rPr>
          <w:rFonts w:ascii="Times New Roman" w:eastAsia="Times New Roman" w:hAnsi="Times New Roman" w:cs="Times New Roman"/>
          <w:b/>
          <w:bCs/>
          <w:sz w:val="28"/>
          <w:szCs w:val="28"/>
        </w:rPr>
        <w:t>за период 20</w:t>
      </w:r>
      <w:r w:rsidR="004E617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C5B87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6074AA">
        <w:rPr>
          <w:rFonts w:ascii="Times New Roman" w:eastAsia="Times New Roman" w:hAnsi="Times New Roman" w:cs="Times New Roman"/>
          <w:b/>
          <w:bCs/>
          <w:sz w:val="28"/>
          <w:szCs w:val="28"/>
        </w:rPr>
        <w:t>-20</w:t>
      </w:r>
      <w:r w:rsidR="0018106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C5B87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3729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</w:t>
      </w:r>
    </w:p>
    <w:p w:rsidR="00080D7F" w:rsidRPr="00584DA0" w:rsidRDefault="00080D7F" w:rsidP="00080D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84D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5630" w:rsidRDefault="00080D7F" w:rsidP="00546139">
      <w:pPr>
        <w:tabs>
          <w:tab w:val="left" w:pos="993"/>
        </w:tabs>
        <w:spacing w:after="0" w:line="240" w:lineRule="auto"/>
        <w:ind w:left="360"/>
        <w:jc w:val="center"/>
        <w:rPr>
          <w:rStyle w:val="aa"/>
          <w:rFonts w:ascii="Times New Roman" w:hAnsi="Times New Roman"/>
          <w:sz w:val="24"/>
          <w:szCs w:val="24"/>
        </w:rPr>
      </w:pPr>
      <w:r w:rsidRPr="003729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c"/>
        <w:tblW w:w="10189" w:type="dxa"/>
        <w:tblLayout w:type="fixed"/>
        <w:tblLook w:val="04A0" w:firstRow="1" w:lastRow="0" w:firstColumn="1" w:lastColumn="0" w:noHBand="0" w:noVBand="1"/>
      </w:tblPr>
      <w:tblGrid>
        <w:gridCol w:w="3085"/>
        <w:gridCol w:w="1484"/>
        <w:gridCol w:w="930"/>
        <w:gridCol w:w="916"/>
        <w:gridCol w:w="720"/>
        <w:gridCol w:w="61"/>
        <w:gridCol w:w="713"/>
        <w:gridCol w:w="810"/>
        <w:gridCol w:w="36"/>
        <w:gridCol w:w="717"/>
        <w:gridCol w:w="717"/>
      </w:tblGrid>
      <w:tr w:rsidR="00E53BCF" w:rsidTr="00906182">
        <w:trPr>
          <w:gridAfter w:val="1"/>
          <w:wAfter w:w="717" w:type="dxa"/>
          <w:trHeight w:val="390"/>
        </w:trPr>
        <w:tc>
          <w:tcPr>
            <w:tcW w:w="3085" w:type="dxa"/>
            <w:vMerge w:val="restart"/>
          </w:tcPr>
          <w:p w:rsidR="00E53BCF" w:rsidRDefault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индикаторов</w:t>
            </w:r>
          </w:p>
        </w:tc>
        <w:tc>
          <w:tcPr>
            <w:tcW w:w="1484" w:type="dxa"/>
            <w:vMerge w:val="restart"/>
          </w:tcPr>
          <w:p w:rsidR="00E53BCF" w:rsidRDefault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Единица </w:t>
            </w:r>
          </w:p>
          <w:p w:rsidR="00E53BCF" w:rsidRDefault="00E53BCF" w:rsidP="00181066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Изм</w:t>
            </w:r>
            <w:r w:rsidR="00181066">
              <w:rPr>
                <w:rFonts w:ascii="Times New Roman" w:hAnsi="Times New Roman"/>
                <w:b/>
                <w:sz w:val="20"/>
                <w:szCs w:val="20"/>
              </w:rPr>
              <w:t>ер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ения</w:t>
            </w:r>
          </w:p>
        </w:tc>
        <w:tc>
          <w:tcPr>
            <w:tcW w:w="1846" w:type="dxa"/>
            <w:gridSpan w:val="2"/>
            <w:tcBorders>
              <w:bottom w:val="single" w:sz="4" w:space="0" w:color="auto"/>
            </w:tcBorders>
          </w:tcPr>
          <w:p w:rsidR="00E53BCF" w:rsidRDefault="00E53BCF" w:rsidP="006074AA">
            <w:pPr>
              <w:pStyle w:val="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2A04D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7014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  <w:p w:rsidR="00E53BCF" w:rsidRDefault="00E53BCF" w:rsidP="00E53BCF">
            <w:pPr>
              <w:pStyle w:val="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</w:tcPr>
          <w:p w:rsidR="00E53BCF" w:rsidRDefault="00E53BCF" w:rsidP="00770143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2A04D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7014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3BCF" w:rsidRDefault="00E53BCF" w:rsidP="00770143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2A04D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7014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</w:tr>
      <w:tr w:rsidR="00E53BCF" w:rsidTr="00906182">
        <w:trPr>
          <w:gridAfter w:val="1"/>
          <w:wAfter w:w="717" w:type="dxa"/>
          <w:trHeight w:val="300"/>
        </w:trPr>
        <w:tc>
          <w:tcPr>
            <w:tcW w:w="3085" w:type="dxa"/>
            <w:vMerge/>
          </w:tcPr>
          <w:p w:rsidR="00E53BCF" w:rsidRDefault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E53BCF" w:rsidRDefault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right w:val="single" w:sz="4" w:space="0" w:color="auto"/>
            </w:tcBorders>
          </w:tcPr>
          <w:p w:rsidR="00E53BCF" w:rsidRDefault="00E53BCF" w:rsidP="00E53BCF">
            <w:pPr>
              <w:pStyle w:val="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E53BCF" w:rsidRDefault="00E53BCF" w:rsidP="00E53BCF">
            <w:pPr>
              <w:pStyle w:val="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BCF" w:rsidRDefault="00E53BCF" w:rsidP="00E53BCF">
            <w:pPr>
              <w:pStyle w:val="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</w:tcPr>
          <w:p w:rsidR="00E53BCF" w:rsidRDefault="00E53BCF" w:rsidP="00E53BCF">
            <w:pPr>
              <w:pStyle w:val="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53BCF" w:rsidRDefault="00E53BCF" w:rsidP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</w:tcPr>
          <w:p w:rsidR="00E53BCF" w:rsidRDefault="00E53BCF" w:rsidP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</w:tr>
      <w:tr w:rsidR="00E53BCF" w:rsidTr="00906182">
        <w:trPr>
          <w:gridAfter w:val="1"/>
          <w:wAfter w:w="717" w:type="dxa"/>
        </w:trPr>
        <w:tc>
          <w:tcPr>
            <w:tcW w:w="3085" w:type="dxa"/>
          </w:tcPr>
          <w:p w:rsidR="00E53BCF" w:rsidRDefault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Численность населения</w:t>
            </w:r>
          </w:p>
        </w:tc>
        <w:tc>
          <w:tcPr>
            <w:tcW w:w="1484" w:type="dxa"/>
          </w:tcPr>
          <w:p w:rsidR="00E53BCF" w:rsidRDefault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человек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E53BCF" w:rsidRDefault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53BCF" w:rsidRDefault="008219A3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2800</w:t>
            </w:r>
          </w:p>
          <w:p w:rsidR="00E53BCF" w:rsidRPr="0014604B" w:rsidRDefault="00E53BCF" w:rsidP="0014604B"/>
        </w:tc>
        <w:tc>
          <w:tcPr>
            <w:tcW w:w="916" w:type="dxa"/>
            <w:tcBorders>
              <w:left w:val="single" w:sz="4" w:space="0" w:color="auto"/>
            </w:tcBorders>
          </w:tcPr>
          <w:p w:rsidR="00E53BCF" w:rsidRDefault="00E53BCF"/>
          <w:p w:rsidR="00E53BCF" w:rsidRDefault="00181066">
            <w:r>
              <w:t>2835</w:t>
            </w:r>
          </w:p>
          <w:p w:rsidR="00E53BCF" w:rsidRPr="0014604B" w:rsidRDefault="00E53BCF" w:rsidP="00E53BCF"/>
        </w:tc>
        <w:tc>
          <w:tcPr>
            <w:tcW w:w="781" w:type="dxa"/>
            <w:gridSpan w:val="2"/>
            <w:tcBorders>
              <w:right w:val="single" w:sz="4" w:space="0" w:color="auto"/>
            </w:tcBorders>
          </w:tcPr>
          <w:p w:rsidR="00E53BCF" w:rsidRDefault="00E53BCF" w:rsidP="00BC010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53BCF" w:rsidRDefault="00542963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2800</w:t>
            </w:r>
          </w:p>
          <w:p w:rsidR="00E53BCF" w:rsidRDefault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E53BCF" w:rsidRDefault="00E53BCF">
            <w:pP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0"/>
                <w:szCs w:val="20"/>
              </w:rPr>
            </w:pPr>
          </w:p>
          <w:p w:rsidR="00E53BCF" w:rsidRDefault="00542963">
            <w:pP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0"/>
                <w:szCs w:val="20"/>
              </w:rPr>
              <w:t>2</w:t>
            </w:r>
            <w:r w:rsidR="00181066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0"/>
                <w:szCs w:val="20"/>
              </w:rPr>
              <w:t>840</w:t>
            </w:r>
          </w:p>
          <w:p w:rsidR="00E53BCF" w:rsidRDefault="00E53BCF" w:rsidP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E53BCF" w:rsidRDefault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53BCF" w:rsidRDefault="00542963" w:rsidP="002A04DC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 w:rsidR="002A04DC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E53BCF" w:rsidRDefault="00E53BCF">
            <w:pP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0"/>
                <w:szCs w:val="20"/>
              </w:rPr>
            </w:pPr>
          </w:p>
          <w:p w:rsidR="00E53BCF" w:rsidRDefault="002A04DC" w:rsidP="00565448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282</w:t>
            </w:r>
            <w:r w:rsidR="0056544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E53BCF" w:rsidTr="00906182">
        <w:trPr>
          <w:gridAfter w:val="1"/>
          <w:wAfter w:w="717" w:type="dxa"/>
        </w:trPr>
        <w:tc>
          <w:tcPr>
            <w:tcW w:w="3085" w:type="dxa"/>
          </w:tcPr>
          <w:p w:rsidR="00E53BCF" w:rsidRDefault="00E53BCF" w:rsidP="00D04318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занятых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</w:t>
            </w:r>
            <w:r w:rsidR="00E27E4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экономике (в среднем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загод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84" w:type="dxa"/>
          </w:tcPr>
          <w:p w:rsidR="00E53BCF" w:rsidRDefault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человек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E53BCF" w:rsidRDefault="00542963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1645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E53BCF" w:rsidRDefault="00E27E4B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1645</w:t>
            </w:r>
          </w:p>
        </w:tc>
        <w:tc>
          <w:tcPr>
            <w:tcW w:w="781" w:type="dxa"/>
            <w:gridSpan w:val="2"/>
            <w:tcBorders>
              <w:right w:val="single" w:sz="4" w:space="0" w:color="auto"/>
            </w:tcBorders>
          </w:tcPr>
          <w:p w:rsidR="00E53BCF" w:rsidRDefault="00542963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1645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E53BCF" w:rsidRDefault="00E27E4B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1645</w:t>
            </w:r>
          </w:p>
        </w:tc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E53BCF" w:rsidRDefault="00542963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1649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E53BCF" w:rsidRDefault="00E27E4B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1649</w:t>
            </w:r>
          </w:p>
        </w:tc>
      </w:tr>
      <w:tr w:rsidR="00E53BCF" w:rsidTr="00906182">
        <w:trPr>
          <w:gridAfter w:val="1"/>
          <w:wAfter w:w="717" w:type="dxa"/>
        </w:trPr>
        <w:tc>
          <w:tcPr>
            <w:tcW w:w="3085" w:type="dxa"/>
          </w:tcPr>
          <w:p w:rsidR="00E53BCF" w:rsidRDefault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официально зарегистрированной безработицы</w:t>
            </w:r>
          </w:p>
        </w:tc>
        <w:tc>
          <w:tcPr>
            <w:tcW w:w="1484" w:type="dxa"/>
          </w:tcPr>
          <w:p w:rsidR="00E53BCF" w:rsidRDefault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E53BCF" w:rsidRDefault="00444BFD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E53BCF" w:rsidRDefault="00444BFD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181</w:t>
            </w:r>
          </w:p>
        </w:tc>
        <w:tc>
          <w:tcPr>
            <w:tcW w:w="781" w:type="dxa"/>
            <w:gridSpan w:val="2"/>
            <w:tcBorders>
              <w:right w:val="single" w:sz="4" w:space="0" w:color="auto"/>
            </w:tcBorders>
          </w:tcPr>
          <w:p w:rsidR="00E53BCF" w:rsidRDefault="00444BFD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E53BCF" w:rsidRDefault="00444BFD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</w:t>
            </w:r>
          </w:p>
        </w:tc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E53BCF" w:rsidRDefault="00444BFD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E53BCF" w:rsidRDefault="00444BFD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</w:tr>
      <w:tr w:rsidR="00E53BCF" w:rsidTr="00906182">
        <w:trPr>
          <w:gridAfter w:val="1"/>
          <w:wAfter w:w="717" w:type="dxa"/>
        </w:trPr>
        <w:tc>
          <w:tcPr>
            <w:tcW w:w="3085" w:type="dxa"/>
          </w:tcPr>
          <w:p w:rsidR="00E53BCF" w:rsidRDefault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созданных рабочих мест </w:t>
            </w:r>
          </w:p>
        </w:tc>
        <w:tc>
          <w:tcPr>
            <w:tcW w:w="1484" w:type="dxa"/>
          </w:tcPr>
          <w:p w:rsidR="00E53BCF" w:rsidRDefault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мест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E53BCF" w:rsidRDefault="00542963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E53BCF" w:rsidRDefault="00E27E4B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81" w:type="dxa"/>
            <w:gridSpan w:val="2"/>
            <w:tcBorders>
              <w:right w:val="single" w:sz="4" w:space="0" w:color="auto"/>
            </w:tcBorders>
          </w:tcPr>
          <w:p w:rsidR="00E53BCF" w:rsidRDefault="00542963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E53BCF" w:rsidRDefault="00E27E4B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E53BCF" w:rsidRDefault="00542963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E53BCF" w:rsidRDefault="00565448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    </w:t>
            </w:r>
          </w:p>
        </w:tc>
      </w:tr>
      <w:tr w:rsidR="00E53BCF" w:rsidTr="00906182">
        <w:trPr>
          <w:gridAfter w:val="1"/>
          <w:wAfter w:w="717" w:type="dxa"/>
        </w:trPr>
        <w:tc>
          <w:tcPr>
            <w:tcW w:w="3085" w:type="dxa"/>
          </w:tcPr>
          <w:p w:rsidR="00E53BCF" w:rsidRDefault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Объем производства промышленной продукции</w:t>
            </w:r>
          </w:p>
        </w:tc>
        <w:tc>
          <w:tcPr>
            <w:tcW w:w="1484" w:type="dxa"/>
          </w:tcPr>
          <w:p w:rsidR="00E53BCF" w:rsidRDefault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Тыся</w:t>
            </w:r>
            <w:r w:rsidR="0048680D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рублей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E53BCF" w:rsidRDefault="00542963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17156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E53BCF" w:rsidRDefault="004E6339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18449,6</w:t>
            </w:r>
          </w:p>
        </w:tc>
        <w:tc>
          <w:tcPr>
            <w:tcW w:w="781" w:type="dxa"/>
            <w:gridSpan w:val="2"/>
            <w:tcBorders>
              <w:right w:val="single" w:sz="4" w:space="0" w:color="auto"/>
            </w:tcBorders>
          </w:tcPr>
          <w:p w:rsidR="00E53BCF" w:rsidRDefault="00542963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18365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E53BCF" w:rsidRDefault="004E6339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19736</w:t>
            </w:r>
          </w:p>
        </w:tc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E53BCF" w:rsidRDefault="00542963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19566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E53BCF" w:rsidRDefault="00BE739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19566</w:t>
            </w:r>
          </w:p>
        </w:tc>
      </w:tr>
      <w:tr w:rsidR="00E53BCF" w:rsidTr="00906182">
        <w:trPr>
          <w:gridAfter w:val="1"/>
          <w:wAfter w:w="717" w:type="dxa"/>
        </w:trPr>
        <w:tc>
          <w:tcPr>
            <w:tcW w:w="3085" w:type="dxa"/>
          </w:tcPr>
          <w:p w:rsidR="00E53BCF" w:rsidRDefault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1484" w:type="dxa"/>
          </w:tcPr>
          <w:p w:rsidR="00E53BCF" w:rsidRDefault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 % к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предыдушему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E53BCF" w:rsidRDefault="00542963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E53BCF" w:rsidRDefault="004E6339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105</w:t>
            </w:r>
          </w:p>
        </w:tc>
        <w:tc>
          <w:tcPr>
            <w:tcW w:w="781" w:type="dxa"/>
            <w:gridSpan w:val="2"/>
            <w:tcBorders>
              <w:right w:val="single" w:sz="4" w:space="0" w:color="auto"/>
            </w:tcBorders>
          </w:tcPr>
          <w:p w:rsidR="00E53BCF" w:rsidRDefault="00542963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114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E53BCF" w:rsidRDefault="004E6339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E53BCF" w:rsidRDefault="00542963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114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E53BCF" w:rsidRDefault="004E6339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</w:t>
            </w:r>
          </w:p>
        </w:tc>
      </w:tr>
      <w:tr w:rsidR="00E53BCF" w:rsidTr="00906182">
        <w:trPr>
          <w:gridAfter w:val="1"/>
          <w:wAfter w:w="717" w:type="dxa"/>
        </w:trPr>
        <w:tc>
          <w:tcPr>
            <w:tcW w:w="3085" w:type="dxa"/>
          </w:tcPr>
          <w:p w:rsidR="00E53BCF" w:rsidRDefault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Объем произведенной продукции промышленного производства на душу населения</w:t>
            </w:r>
          </w:p>
        </w:tc>
        <w:tc>
          <w:tcPr>
            <w:tcW w:w="1484" w:type="dxa"/>
          </w:tcPr>
          <w:p w:rsidR="00E53BCF" w:rsidRDefault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Тысяч рублей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E53BCF" w:rsidRDefault="00542963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E53BCF" w:rsidRDefault="004E6339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81" w:type="dxa"/>
            <w:gridSpan w:val="2"/>
            <w:tcBorders>
              <w:right w:val="single" w:sz="4" w:space="0" w:color="auto"/>
            </w:tcBorders>
          </w:tcPr>
          <w:p w:rsidR="00E53BCF" w:rsidRDefault="00542963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E53BCF" w:rsidRDefault="003E49C9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E53BCF" w:rsidRDefault="00542963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E53BCF" w:rsidRDefault="004E6339" w:rsidP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E53BCF" w:rsidTr="00906182">
        <w:trPr>
          <w:gridAfter w:val="1"/>
          <w:wAfter w:w="717" w:type="dxa"/>
        </w:trPr>
        <w:tc>
          <w:tcPr>
            <w:tcW w:w="3085" w:type="dxa"/>
          </w:tcPr>
          <w:p w:rsidR="00E53BCF" w:rsidRDefault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Объем работ, выполненных по виду деятельности «строительство»</w:t>
            </w:r>
          </w:p>
        </w:tc>
        <w:tc>
          <w:tcPr>
            <w:tcW w:w="1484" w:type="dxa"/>
          </w:tcPr>
          <w:p w:rsidR="00E53BCF" w:rsidRDefault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Тысяч рублей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E53BCF" w:rsidRDefault="003E49C9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E53BCF" w:rsidRDefault="003E49C9" w:rsidP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81" w:type="dxa"/>
            <w:gridSpan w:val="2"/>
            <w:tcBorders>
              <w:right w:val="single" w:sz="4" w:space="0" w:color="auto"/>
            </w:tcBorders>
          </w:tcPr>
          <w:p w:rsidR="00E53BCF" w:rsidRDefault="003E49C9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E53BCF" w:rsidRDefault="003E49C9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E53BCF" w:rsidRDefault="003E49C9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E53BCF" w:rsidRDefault="003E49C9" w:rsidP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E53BCF" w:rsidTr="00906182">
        <w:trPr>
          <w:gridAfter w:val="1"/>
          <w:wAfter w:w="717" w:type="dxa"/>
        </w:trPr>
        <w:tc>
          <w:tcPr>
            <w:tcW w:w="3085" w:type="dxa"/>
          </w:tcPr>
          <w:p w:rsidR="00E53BCF" w:rsidRDefault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Объем инвестиций</w:t>
            </w:r>
            <w:r w:rsidR="005429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="005429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основной капитал за счет всех источников финансирования на душу населения</w:t>
            </w:r>
          </w:p>
        </w:tc>
        <w:tc>
          <w:tcPr>
            <w:tcW w:w="1484" w:type="dxa"/>
          </w:tcPr>
          <w:p w:rsidR="00E53BCF" w:rsidRDefault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Тысяч рублей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E53BCF" w:rsidRDefault="00542963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E53BCF" w:rsidRDefault="0048680D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81" w:type="dxa"/>
            <w:gridSpan w:val="2"/>
            <w:tcBorders>
              <w:right w:val="single" w:sz="4" w:space="0" w:color="auto"/>
            </w:tcBorders>
          </w:tcPr>
          <w:p w:rsidR="00E53BCF" w:rsidRDefault="00542963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E53BCF" w:rsidRDefault="0048680D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E53BCF" w:rsidRDefault="003E49C9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3,4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E53BCF" w:rsidRDefault="003E49C9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3,4</w:t>
            </w:r>
          </w:p>
        </w:tc>
      </w:tr>
      <w:tr w:rsidR="00E53BCF" w:rsidTr="00906182">
        <w:trPr>
          <w:gridAfter w:val="1"/>
          <w:wAfter w:w="717" w:type="dxa"/>
        </w:trPr>
        <w:tc>
          <w:tcPr>
            <w:tcW w:w="3085" w:type="dxa"/>
          </w:tcPr>
          <w:p w:rsidR="00E53BCF" w:rsidRDefault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Темп роста объема работ, выполненных по виду деятельности «строительства»</w:t>
            </w:r>
          </w:p>
        </w:tc>
        <w:tc>
          <w:tcPr>
            <w:tcW w:w="1484" w:type="dxa"/>
          </w:tcPr>
          <w:p w:rsidR="00E53BCF" w:rsidRDefault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E53BCF" w:rsidRDefault="0048680D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E53BCF" w:rsidRDefault="0048680D" w:rsidP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81" w:type="dxa"/>
            <w:gridSpan w:val="2"/>
            <w:tcBorders>
              <w:right w:val="single" w:sz="4" w:space="0" w:color="auto"/>
            </w:tcBorders>
          </w:tcPr>
          <w:p w:rsidR="00E53BCF" w:rsidRDefault="0048680D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E53BCF" w:rsidRDefault="0048680D" w:rsidP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E53BCF" w:rsidRDefault="0048680D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E53BCF" w:rsidRDefault="0048680D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E53BCF" w:rsidTr="00906182">
        <w:trPr>
          <w:gridAfter w:val="1"/>
          <w:wAfter w:w="717" w:type="dxa"/>
        </w:trPr>
        <w:tc>
          <w:tcPr>
            <w:tcW w:w="3085" w:type="dxa"/>
          </w:tcPr>
          <w:p w:rsidR="00E53BCF" w:rsidRDefault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занятых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малом бизнесе от занятых в экономике</w:t>
            </w:r>
          </w:p>
        </w:tc>
        <w:tc>
          <w:tcPr>
            <w:tcW w:w="1484" w:type="dxa"/>
          </w:tcPr>
          <w:p w:rsidR="00E53BCF" w:rsidRDefault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E53BCF" w:rsidRDefault="00542963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E53BCF" w:rsidRDefault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24C7" w:rsidRDefault="007D24C7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24C7" w:rsidRDefault="007D24C7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right w:val="single" w:sz="4" w:space="0" w:color="auto"/>
            </w:tcBorders>
          </w:tcPr>
          <w:p w:rsidR="00E53BCF" w:rsidRDefault="00542963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E53BCF" w:rsidRDefault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E53BCF" w:rsidRDefault="003E49C9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E53BCF" w:rsidRDefault="003E49C9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  <w:tr w:rsidR="00E53BCF" w:rsidTr="00906182">
        <w:trPr>
          <w:gridAfter w:val="1"/>
          <w:wAfter w:w="717" w:type="dxa"/>
        </w:trPr>
        <w:tc>
          <w:tcPr>
            <w:tcW w:w="3085" w:type="dxa"/>
          </w:tcPr>
          <w:p w:rsidR="00E53BCF" w:rsidRDefault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484" w:type="dxa"/>
          </w:tcPr>
          <w:p w:rsidR="00E53BCF" w:rsidRDefault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Млн. рублей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E53BCF" w:rsidRDefault="003E49C9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E53BCF" w:rsidRDefault="00CF693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781" w:type="dxa"/>
            <w:gridSpan w:val="2"/>
            <w:tcBorders>
              <w:right w:val="single" w:sz="4" w:space="0" w:color="auto"/>
            </w:tcBorders>
          </w:tcPr>
          <w:p w:rsidR="00E53BCF" w:rsidRDefault="003E49C9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E53BCF" w:rsidRDefault="003E49C9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E53BCF" w:rsidRDefault="003E49C9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E53BCF" w:rsidRDefault="003E49C9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</w:tr>
      <w:tr w:rsidR="00E53BCF" w:rsidTr="00906182">
        <w:trPr>
          <w:gridAfter w:val="1"/>
          <w:wAfter w:w="717" w:type="dxa"/>
        </w:trPr>
        <w:tc>
          <w:tcPr>
            <w:tcW w:w="3085" w:type="dxa"/>
          </w:tcPr>
          <w:p w:rsidR="00E53BCF" w:rsidRDefault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Число субъектов малого предпринимательства</w:t>
            </w:r>
          </w:p>
        </w:tc>
        <w:tc>
          <w:tcPr>
            <w:tcW w:w="1484" w:type="dxa"/>
          </w:tcPr>
          <w:p w:rsidR="00E53BCF" w:rsidRDefault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 1000 человек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населени</w:t>
            </w:r>
            <w:proofErr w:type="spellEnd"/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E53BCF" w:rsidRDefault="003E49C9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E53BCF" w:rsidRDefault="003E49C9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781" w:type="dxa"/>
            <w:gridSpan w:val="2"/>
            <w:tcBorders>
              <w:right w:val="single" w:sz="4" w:space="0" w:color="auto"/>
            </w:tcBorders>
          </w:tcPr>
          <w:p w:rsidR="00E53BCF" w:rsidRDefault="003E49C9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7,0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E53BCF" w:rsidRDefault="003E49C9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7,0</w:t>
            </w:r>
          </w:p>
        </w:tc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E53BCF" w:rsidRDefault="003E49C9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7,5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E53BCF" w:rsidRDefault="003E49C9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7,5</w:t>
            </w:r>
          </w:p>
        </w:tc>
      </w:tr>
      <w:tr w:rsidR="00E53BCF" w:rsidTr="00906182">
        <w:trPr>
          <w:gridAfter w:val="1"/>
          <w:wAfter w:w="717" w:type="dxa"/>
        </w:trPr>
        <w:tc>
          <w:tcPr>
            <w:tcW w:w="3085" w:type="dxa"/>
          </w:tcPr>
          <w:p w:rsidR="00E53BCF" w:rsidRDefault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Среднемесячная заработная плата одного работника</w:t>
            </w:r>
          </w:p>
        </w:tc>
        <w:tc>
          <w:tcPr>
            <w:tcW w:w="1484" w:type="dxa"/>
          </w:tcPr>
          <w:p w:rsidR="00E53BCF" w:rsidRDefault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рублей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E53BCF" w:rsidRDefault="00BE739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21746,3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E53BCF" w:rsidRDefault="00BE739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21746,3</w:t>
            </w:r>
          </w:p>
        </w:tc>
        <w:tc>
          <w:tcPr>
            <w:tcW w:w="781" w:type="dxa"/>
            <w:gridSpan w:val="2"/>
            <w:tcBorders>
              <w:right w:val="single" w:sz="4" w:space="0" w:color="auto"/>
            </w:tcBorders>
          </w:tcPr>
          <w:p w:rsidR="00E53BCF" w:rsidRDefault="00BE739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25974,3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E53BCF" w:rsidRDefault="00BE739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25974,3</w:t>
            </w:r>
          </w:p>
        </w:tc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E53BCF" w:rsidRDefault="00BE739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27611,4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E53BCF" w:rsidRDefault="00BE739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27611,4</w:t>
            </w:r>
          </w:p>
        </w:tc>
      </w:tr>
      <w:tr w:rsidR="00E53BCF" w:rsidTr="00906182">
        <w:trPr>
          <w:gridAfter w:val="1"/>
          <w:wAfter w:w="717" w:type="dxa"/>
        </w:trPr>
        <w:tc>
          <w:tcPr>
            <w:tcW w:w="3085" w:type="dxa"/>
          </w:tcPr>
          <w:p w:rsidR="00E53BCF" w:rsidRDefault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Объем платных услуг</w:t>
            </w:r>
          </w:p>
        </w:tc>
        <w:tc>
          <w:tcPr>
            <w:tcW w:w="1484" w:type="dxa"/>
          </w:tcPr>
          <w:p w:rsidR="00E53BCF" w:rsidRDefault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Тысяч рублей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E53BCF" w:rsidRDefault="00CF693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E53BCF" w:rsidRDefault="00CF693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81" w:type="dxa"/>
            <w:gridSpan w:val="2"/>
            <w:tcBorders>
              <w:right w:val="single" w:sz="4" w:space="0" w:color="auto"/>
            </w:tcBorders>
          </w:tcPr>
          <w:p w:rsidR="00E53BCF" w:rsidRDefault="00CF693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E53BCF" w:rsidRDefault="00CF693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E53BCF" w:rsidRDefault="00CF693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E53BCF" w:rsidRDefault="00CF693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150,0</w:t>
            </w:r>
          </w:p>
        </w:tc>
      </w:tr>
      <w:tr w:rsidR="00E53BCF" w:rsidTr="00906182">
        <w:trPr>
          <w:gridAfter w:val="1"/>
          <w:wAfter w:w="717" w:type="dxa"/>
        </w:trPr>
        <w:tc>
          <w:tcPr>
            <w:tcW w:w="3085" w:type="dxa"/>
          </w:tcPr>
          <w:p w:rsidR="00E53BCF" w:rsidRDefault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Оборот розничной торговли на душу населения</w:t>
            </w:r>
          </w:p>
        </w:tc>
        <w:tc>
          <w:tcPr>
            <w:tcW w:w="1484" w:type="dxa"/>
          </w:tcPr>
          <w:p w:rsidR="00E53BCF" w:rsidRDefault="00E53BCF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Тысяч рублей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E53BCF" w:rsidRDefault="00CF693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E53BCF" w:rsidRDefault="00CF693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7,1</w:t>
            </w:r>
          </w:p>
        </w:tc>
        <w:tc>
          <w:tcPr>
            <w:tcW w:w="781" w:type="dxa"/>
            <w:gridSpan w:val="2"/>
            <w:tcBorders>
              <w:right w:val="single" w:sz="4" w:space="0" w:color="auto"/>
            </w:tcBorders>
          </w:tcPr>
          <w:p w:rsidR="00E53BCF" w:rsidRDefault="00CF693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7,1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E53BCF" w:rsidRDefault="00CF693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7,1</w:t>
            </w:r>
          </w:p>
        </w:tc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E53BCF" w:rsidRDefault="00CF693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7,1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E53BCF" w:rsidRDefault="00CF693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7,1</w:t>
            </w:r>
          </w:p>
        </w:tc>
      </w:tr>
      <w:tr w:rsidR="00906182" w:rsidTr="00906182">
        <w:tc>
          <w:tcPr>
            <w:tcW w:w="3085" w:type="dxa"/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Доля собственных доходов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484" w:type="dxa"/>
          </w:tcPr>
          <w:p w:rsidR="00906182" w:rsidRDefault="00906182" w:rsidP="00C27F96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Объем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платных услуг на душу населения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06182" w:rsidRDefault="00906182" w:rsidP="00C27F96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Рублей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906182" w:rsidRDefault="00906182" w:rsidP="00C27F96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53,6</w:t>
            </w:r>
          </w:p>
        </w:tc>
        <w:tc>
          <w:tcPr>
            <w:tcW w:w="781" w:type="dxa"/>
            <w:gridSpan w:val="2"/>
            <w:tcBorders>
              <w:right w:val="single" w:sz="4" w:space="0" w:color="auto"/>
            </w:tcBorders>
          </w:tcPr>
          <w:p w:rsidR="00906182" w:rsidRDefault="00906182" w:rsidP="00C27F96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53,6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906182" w:rsidRDefault="00906182" w:rsidP="00C27F96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53,6</w:t>
            </w:r>
          </w:p>
        </w:tc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906182" w:rsidRDefault="00906182" w:rsidP="00C27F96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53,6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906182" w:rsidRDefault="00906182" w:rsidP="00C27F96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53,6</w:t>
            </w:r>
          </w:p>
        </w:tc>
        <w:tc>
          <w:tcPr>
            <w:tcW w:w="717" w:type="dxa"/>
          </w:tcPr>
          <w:p w:rsidR="00906182" w:rsidRDefault="00906182" w:rsidP="00C27F96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53,6</w:t>
            </w:r>
          </w:p>
        </w:tc>
      </w:tr>
      <w:tr w:rsidR="00906182" w:rsidTr="00906182">
        <w:trPr>
          <w:gridAfter w:val="1"/>
          <w:wAfter w:w="717" w:type="dxa"/>
        </w:trPr>
        <w:tc>
          <w:tcPr>
            <w:tcW w:w="3085" w:type="dxa"/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Строительство и реконструкция автомобильных дорог</w:t>
            </w:r>
          </w:p>
        </w:tc>
        <w:tc>
          <w:tcPr>
            <w:tcW w:w="1484" w:type="dxa"/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км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74" w:type="dxa"/>
            <w:gridSpan w:val="2"/>
            <w:tcBorders>
              <w:left w:val="single" w:sz="4" w:space="0" w:color="auto"/>
            </w:tcBorders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53" w:type="dxa"/>
            <w:gridSpan w:val="2"/>
            <w:tcBorders>
              <w:left w:val="single" w:sz="4" w:space="0" w:color="auto"/>
            </w:tcBorders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06182" w:rsidTr="00906182">
        <w:trPr>
          <w:gridAfter w:val="1"/>
          <w:wAfter w:w="717" w:type="dxa"/>
        </w:trPr>
        <w:tc>
          <w:tcPr>
            <w:tcW w:w="3085" w:type="dxa"/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Строительство и реконструкция инженерных сетей коммунального хозяйства</w:t>
            </w:r>
          </w:p>
        </w:tc>
        <w:tc>
          <w:tcPr>
            <w:tcW w:w="1484" w:type="dxa"/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метров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74" w:type="dxa"/>
            <w:gridSpan w:val="2"/>
            <w:tcBorders>
              <w:left w:val="single" w:sz="4" w:space="0" w:color="auto"/>
            </w:tcBorders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53" w:type="dxa"/>
            <w:gridSpan w:val="2"/>
            <w:tcBorders>
              <w:left w:val="single" w:sz="4" w:space="0" w:color="auto"/>
            </w:tcBorders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06182" w:rsidTr="00906182">
        <w:trPr>
          <w:gridAfter w:val="1"/>
          <w:wAfter w:w="717" w:type="dxa"/>
        </w:trPr>
        <w:tc>
          <w:tcPr>
            <w:tcW w:w="3085" w:type="dxa"/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Жилищный фонд</w:t>
            </w:r>
          </w:p>
        </w:tc>
        <w:tc>
          <w:tcPr>
            <w:tcW w:w="1484" w:type="dxa"/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54,67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54,67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54,67</w:t>
            </w:r>
          </w:p>
        </w:tc>
        <w:tc>
          <w:tcPr>
            <w:tcW w:w="774" w:type="dxa"/>
            <w:gridSpan w:val="2"/>
            <w:tcBorders>
              <w:left w:val="single" w:sz="4" w:space="0" w:color="auto"/>
            </w:tcBorders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54,67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54,67</w:t>
            </w:r>
          </w:p>
        </w:tc>
        <w:tc>
          <w:tcPr>
            <w:tcW w:w="753" w:type="dxa"/>
            <w:gridSpan w:val="2"/>
            <w:tcBorders>
              <w:left w:val="single" w:sz="4" w:space="0" w:color="auto"/>
            </w:tcBorders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54,67</w:t>
            </w:r>
          </w:p>
        </w:tc>
      </w:tr>
      <w:tr w:rsidR="00906182" w:rsidTr="00906182">
        <w:trPr>
          <w:gridAfter w:val="1"/>
          <w:wAfter w:w="717" w:type="dxa"/>
        </w:trPr>
        <w:tc>
          <w:tcPr>
            <w:tcW w:w="3085" w:type="dxa"/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Годовой объем ввода жилья</w:t>
            </w:r>
          </w:p>
        </w:tc>
        <w:tc>
          <w:tcPr>
            <w:tcW w:w="1484" w:type="dxa"/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Квадратных метров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74" w:type="dxa"/>
            <w:gridSpan w:val="2"/>
            <w:tcBorders>
              <w:left w:val="single" w:sz="4" w:space="0" w:color="auto"/>
            </w:tcBorders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2"/>
            <w:tcBorders>
              <w:left w:val="single" w:sz="4" w:space="0" w:color="auto"/>
            </w:tcBorders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06182" w:rsidTr="00906182">
        <w:trPr>
          <w:gridAfter w:val="1"/>
          <w:wAfter w:w="717" w:type="dxa"/>
        </w:trPr>
        <w:tc>
          <w:tcPr>
            <w:tcW w:w="3085" w:type="dxa"/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Общая площадь жилых помещений, приходящихся в среднем на одного жителя</w:t>
            </w:r>
          </w:p>
        </w:tc>
        <w:tc>
          <w:tcPr>
            <w:tcW w:w="1484" w:type="dxa"/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Квадратных метров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774" w:type="dxa"/>
            <w:gridSpan w:val="2"/>
            <w:tcBorders>
              <w:left w:val="single" w:sz="4" w:space="0" w:color="auto"/>
            </w:tcBorders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753" w:type="dxa"/>
            <w:gridSpan w:val="2"/>
            <w:tcBorders>
              <w:left w:val="single" w:sz="4" w:space="0" w:color="auto"/>
            </w:tcBorders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</w:tr>
      <w:tr w:rsidR="00906182" w:rsidTr="00906182">
        <w:trPr>
          <w:gridAfter w:val="1"/>
          <w:wAfter w:w="717" w:type="dxa"/>
        </w:trPr>
        <w:tc>
          <w:tcPr>
            <w:tcW w:w="3085" w:type="dxa"/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Удельный вес лиц занимающихся физической культурой и спортом</w:t>
            </w:r>
          </w:p>
        </w:tc>
        <w:tc>
          <w:tcPr>
            <w:tcW w:w="1484" w:type="dxa"/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774" w:type="dxa"/>
            <w:gridSpan w:val="2"/>
            <w:tcBorders>
              <w:left w:val="single" w:sz="4" w:space="0" w:color="auto"/>
            </w:tcBorders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753" w:type="dxa"/>
            <w:gridSpan w:val="2"/>
            <w:tcBorders>
              <w:left w:val="single" w:sz="4" w:space="0" w:color="auto"/>
            </w:tcBorders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</w:tr>
      <w:tr w:rsidR="00906182" w:rsidTr="00906182">
        <w:trPr>
          <w:gridAfter w:val="1"/>
          <w:wAfter w:w="717" w:type="dxa"/>
        </w:trPr>
        <w:tc>
          <w:tcPr>
            <w:tcW w:w="3085" w:type="dxa"/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Удельный вес населения, участвующего в культурно досуговых мероприятиях в общей численности населения</w:t>
            </w:r>
          </w:p>
        </w:tc>
        <w:tc>
          <w:tcPr>
            <w:tcW w:w="1484" w:type="dxa"/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774" w:type="dxa"/>
            <w:gridSpan w:val="2"/>
            <w:tcBorders>
              <w:left w:val="single" w:sz="4" w:space="0" w:color="auto"/>
            </w:tcBorders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753" w:type="dxa"/>
            <w:gridSpan w:val="2"/>
            <w:tcBorders>
              <w:left w:val="single" w:sz="4" w:space="0" w:color="auto"/>
            </w:tcBorders>
          </w:tcPr>
          <w:p w:rsidR="00906182" w:rsidRDefault="00906182">
            <w:pPr>
              <w:pStyle w:val="1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</w:tr>
    </w:tbl>
    <w:p w:rsidR="00642EF1" w:rsidRPr="0068650B" w:rsidRDefault="00642EF1">
      <w:pPr>
        <w:pStyle w:val="1"/>
        <w:jc w:val="both"/>
        <w:rPr>
          <w:rFonts w:ascii="Times New Roman" w:hAnsi="Times New Roman"/>
          <w:b/>
          <w:sz w:val="20"/>
          <w:szCs w:val="20"/>
        </w:rPr>
      </w:pPr>
    </w:p>
    <w:sectPr w:rsidR="00642EF1" w:rsidRPr="0068650B" w:rsidSect="00642EF1">
      <w:endnotePr>
        <w:numFmt w:val="decimal"/>
      </w:endnotePr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0C2" w:rsidRDefault="001C70C2" w:rsidP="0068650B">
      <w:pPr>
        <w:spacing w:after="0" w:line="240" w:lineRule="auto"/>
      </w:pPr>
      <w:r>
        <w:separator/>
      </w:r>
    </w:p>
  </w:endnote>
  <w:endnote w:type="continuationSeparator" w:id="0">
    <w:p w:rsidR="001C70C2" w:rsidRDefault="001C70C2" w:rsidP="0068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0C2" w:rsidRDefault="001C70C2" w:rsidP="0068650B">
      <w:pPr>
        <w:spacing w:after="0" w:line="240" w:lineRule="auto"/>
      </w:pPr>
      <w:r>
        <w:separator/>
      </w:r>
    </w:p>
  </w:footnote>
  <w:footnote w:type="continuationSeparator" w:id="0">
    <w:p w:rsidR="001C70C2" w:rsidRDefault="001C70C2" w:rsidP="00686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4E66"/>
    <w:multiLevelType w:val="hybridMultilevel"/>
    <w:tmpl w:val="DC321D82"/>
    <w:lvl w:ilvl="0" w:tplc="64EC144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4E10F5"/>
    <w:multiLevelType w:val="hybridMultilevel"/>
    <w:tmpl w:val="5BBEDE72"/>
    <w:lvl w:ilvl="0" w:tplc="530EA9CE">
      <w:start w:val="1"/>
      <w:numFmt w:val="decimal"/>
      <w:lvlText w:val="%1."/>
      <w:lvlJc w:val="left"/>
      <w:pPr>
        <w:ind w:left="1745" w:hanging="1035"/>
      </w:pPr>
      <w:rPr>
        <w:rFonts w:hint="default"/>
        <w:b w:val="0"/>
        <w:color w:val="auto"/>
      </w:rPr>
    </w:lvl>
    <w:lvl w:ilvl="1" w:tplc="39C21438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CA1A27"/>
    <w:multiLevelType w:val="hybridMultilevel"/>
    <w:tmpl w:val="199251E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5FC26C1"/>
    <w:multiLevelType w:val="hybridMultilevel"/>
    <w:tmpl w:val="CAB88B62"/>
    <w:lvl w:ilvl="0" w:tplc="530EA9CE">
      <w:start w:val="1"/>
      <w:numFmt w:val="decimal"/>
      <w:lvlText w:val="%1."/>
      <w:lvlJc w:val="left"/>
      <w:pPr>
        <w:ind w:left="2464" w:hanging="103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A13A7F"/>
    <w:multiLevelType w:val="hybridMultilevel"/>
    <w:tmpl w:val="9A3EBBF8"/>
    <w:lvl w:ilvl="0" w:tplc="3664E3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11AAE6E6">
      <w:start w:val="1"/>
      <w:numFmt w:val="decimal"/>
      <w:lvlText w:val="%2."/>
      <w:lvlJc w:val="left"/>
      <w:pPr>
        <w:ind w:left="2205" w:hanging="1125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A3384"/>
    <w:multiLevelType w:val="hybridMultilevel"/>
    <w:tmpl w:val="321E2C32"/>
    <w:lvl w:ilvl="0" w:tplc="44781DC2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51A3A"/>
    <w:multiLevelType w:val="hybridMultilevel"/>
    <w:tmpl w:val="C4D2222C"/>
    <w:lvl w:ilvl="0" w:tplc="530EA9CE">
      <w:start w:val="1"/>
      <w:numFmt w:val="decimal"/>
      <w:lvlText w:val="%1."/>
      <w:lvlJc w:val="left"/>
      <w:pPr>
        <w:ind w:left="2464" w:hanging="103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D8465C6"/>
    <w:multiLevelType w:val="hybridMultilevel"/>
    <w:tmpl w:val="75DE46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34E6105"/>
    <w:multiLevelType w:val="hybridMultilevel"/>
    <w:tmpl w:val="8E50F792"/>
    <w:lvl w:ilvl="0" w:tplc="530EA9CE">
      <w:start w:val="1"/>
      <w:numFmt w:val="decimal"/>
      <w:lvlText w:val="%1."/>
      <w:lvlJc w:val="left"/>
      <w:pPr>
        <w:ind w:left="2464" w:hanging="103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FF0118"/>
    <w:multiLevelType w:val="hybridMultilevel"/>
    <w:tmpl w:val="4FC6F34A"/>
    <w:lvl w:ilvl="0" w:tplc="B60453BE">
      <w:start w:val="1"/>
      <w:numFmt w:val="decimal"/>
      <w:lvlText w:val="%1."/>
      <w:lvlJc w:val="left"/>
      <w:pPr>
        <w:ind w:left="247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D1D3FA4"/>
    <w:multiLevelType w:val="hybridMultilevel"/>
    <w:tmpl w:val="4198CE22"/>
    <w:lvl w:ilvl="0" w:tplc="B91A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A70AD"/>
    <w:multiLevelType w:val="hybridMultilevel"/>
    <w:tmpl w:val="7056EB32"/>
    <w:lvl w:ilvl="0" w:tplc="07DCFE5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203780"/>
    <w:multiLevelType w:val="hybridMultilevel"/>
    <w:tmpl w:val="CFB61712"/>
    <w:lvl w:ilvl="0" w:tplc="B60453BE">
      <w:start w:val="1"/>
      <w:numFmt w:val="decimal"/>
      <w:lvlText w:val="%1."/>
      <w:lvlJc w:val="left"/>
      <w:pPr>
        <w:ind w:left="247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0"/>
  </w:num>
  <w:num w:numId="5">
    <w:abstractNumId w:val="4"/>
  </w:num>
  <w:num w:numId="6">
    <w:abstractNumId w:val="1"/>
  </w:num>
  <w:num w:numId="7">
    <w:abstractNumId w:val="12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080D7F"/>
    <w:rsid w:val="00034C35"/>
    <w:rsid w:val="00061591"/>
    <w:rsid w:val="000631EA"/>
    <w:rsid w:val="00066B6D"/>
    <w:rsid w:val="00080D7F"/>
    <w:rsid w:val="000B1375"/>
    <w:rsid w:val="000E00FA"/>
    <w:rsid w:val="001148C9"/>
    <w:rsid w:val="001224D6"/>
    <w:rsid w:val="00134C23"/>
    <w:rsid w:val="001356FD"/>
    <w:rsid w:val="0014604B"/>
    <w:rsid w:val="00163F70"/>
    <w:rsid w:val="00181066"/>
    <w:rsid w:val="00185630"/>
    <w:rsid w:val="001A033F"/>
    <w:rsid w:val="001C0F0C"/>
    <w:rsid w:val="001C2723"/>
    <w:rsid w:val="001C5946"/>
    <w:rsid w:val="001C70C2"/>
    <w:rsid w:val="001F3054"/>
    <w:rsid w:val="00224E80"/>
    <w:rsid w:val="00225810"/>
    <w:rsid w:val="00240DFC"/>
    <w:rsid w:val="00244693"/>
    <w:rsid w:val="002637AD"/>
    <w:rsid w:val="00291C82"/>
    <w:rsid w:val="002A04DC"/>
    <w:rsid w:val="002C0B0E"/>
    <w:rsid w:val="002C3119"/>
    <w:rsid w:val="002C61D8"/>
    <w:rsid w:val="002E02B2"/>
    <w:rsid w:val="002E1A32"/>
    <w:rsid w:val="00302F35"/>
    <w:rsid w:val="0032077A"/>
    <w:rsid w:val="00325349"/>
    <w:rsid w:val="00356DB2"/>
    <w:rsid w:val="00371694"/>
    <w:rsid w:val="00372932"/>
    <w:rsid w:val="00373556"/>
    <w:rsid w:val="003E49C9"/>
    <w:rsid w:val="0040730B"/>
    <w:rsid w:val="00443321"/>
    <w:rsid w:val="00444BFD"/>
    <w:rsid w:val="00450322"/>
    <w:rsid w:val="0048680D"/>
    <w:rsid w:val="00487E46"/>
    <w:rsid w:val="004921C6"/>
    <w:rsid w:val="00496DA7"/>
    <w:rsid w:val="004B5088"/>
    <w:rsid w:val="004B746B"/>
    <w:rsid w:val="004C4D21"/>
    <w:rsid w:val="004E617E"/>
    <w:rsid w:val="004E6339"/>
    <w:rsid w:val="00512FAE"/>
    <w:rsid w:val="005207B4"/>
    <w:rsid w:val="00525723"/>
    <w:rsid w:val="00542963"/>
    <w:rsid w:val="0054325A"/>
    <w:rsid w:val="00544D35"/>
    <w:rsid w:val="00546139"/>
    <w:rsid w:val="00565448"/>
    <w:rsid w:val="00584DA0"/>
    <w:rsid w:val="00585B64"/>
    <w:rsid w:val="00596221"/>
    <w:rsid w:val="0059710A"/>
    <w:rsid w:val="005A68FF"/>
    <w:rsid w:val="005A75E0"/>
    <w:rsid w:val="005B36CA"/>
    <w:rsid w:val="005E1E9B"/>
    <w:rsid w:val="005E6C35"/>
    <w:rsid w:val="006048E1"/>
    <w:rsid w:val="006074AA"/>
    <w:rsid w:val="00631AEC"/>
    <w:rsid w:val="0063394F"/>
    <w:rsid w:val="00642EF1"/>
    <w:rsid w:val="00683505"/>
    <w:rsid w:val="0068650B"/>
    <w:rsid w:val="00696B98"/>
    <w:rsid w:val="006B4D5A"/>
    <w:rsid w:val="006B5918"/>
    <w:rsid w:val="0074330C"/>
    <w:rsid w:val="00770143"/>
    <w:rsid w:val="00771F35"/>
    <w:rsid w:val="00786AAE"/>
    <w:rsid w:val="007D24C7"/>
    <w:rsid w:val="007E4FA6"/>
    <w:rsid w:val="007E6402"/>
    <w:rsid w:val="007F017F"/>
    <w:rsid w:val="008219A3"/>
    <w:rsid w:val="0082544D"/>
    <w:rsid w:val="00833796"/>
    <w:rsid w:val="0085687B"/>
    <w:rsid w:val="008A2C16"/>
    <w:rsid w:val="008A5FE9"/>
    <w:rsid w:val="008B2590"/>
    <w:rsid w:val="00906182"/>
    <w:rsid w:val="00911B08"/>
    <w:rsid w:val="00941B6A"/>
    <w:rsid w:val="00947252"/>
    <w:rsid w:val="009536E0"/>
    <w:rsid w:val="00981C30"/>
    <w:rsid w:val="009A50D1"/>
    <w:rsid w:val="009B0906"/>
    <w:rsid w:val="009C1675"/>
    <w:rsid w:val="009C2625"/>
    <w:rsid w:val="009C5B87"/>
    <w:rsid w:val="009D3EF7"/>
    <w:rsid w:val="009E4DE9"/>
    <w:rsid w:val="009E5041"/>
    <w:rsid w:val="009E791D"/>
    <w:rsid w:val="009F2F00"/>
    <w:rsid w:val="00A013F1"/>
    <w:rsid w:val="00A01C99"/>
    <w:rsid w:val="00A20B10"/>
    <w:rsid w:val="00A70CBC"/>
    <w:rsid w:val="00A7199C"/>
    <w:rsid w:val="00A74637"/>
    <w:rsid w:val="00A96202"/>
    <w:rsid w:val="00AA741C"/>
    <w:rsid w:val="00AD3DB4"/>
    <w:rsid w:val="00B029BB"/>
    <w:rsid w:val="00B26D01"/>
    <w:rsid w:val="00B30391"/>
    <w:rsid w:val="00B342AC"/>
    <w:rsid w:val="00B57974"/>
    <w:rsid w:val="00B82E3D"/>
    <w:rsid w:val="00B85FC8"/>
    <w:rsid w:val="00BA43F5"/>
    <w:rsid w:val="00BA4560"/>
    <w:rsid w:val="00BB4B4E"/>
    <w:rsid w:val="00BC75CB"/>
    <w:rsid w:val="00BD0742"/>
    <w:rsid w:val="00BE739F"/>
    <w:rsid w:val="00BF351C"/>
    <w:rsid w:val="00C355F5"/>
    <w:rsid w:val="00C438E0"/>
    <w:rsid w:val="00C4748E"/>
    <w:rsid w:val="00C52A4F"/>
    <w:rsid w:val="00C60664"/>
    <w:rsid w:val="00C64C1E"/>
    <w:rsid w:val="00CA071E"/>
    <w:rsid w:val="00CA1069"/>
    <w:rsid w:val="00CA448F"/>
    <w:rsid w:val="00CA61E2"/>
    <w:rsid w:val="00CA664B"/>
    <w:rsid w:val="00CB55F6"/>
    <w:rsid w:val="00CE0A9C"/>
    <w:rsid w:val="00CE0FBB"/>
    <w:rsid w:val="00CE7EF5"/>
    <w:rsid w:val="00CF086B"/>
    <w:rsid w:val="00CF6932"/>
    <w:rsid w:val="00D04318"/>
    <w:rsid w:val="00D64C61"/>
    <w:rsid w:val="00D66A42"/>
    <w:rsid w:val="00D811DE"/>
    <w:rsid w:val="00D8175A"/>
    <w:rsid w:val="00DA38A6"/>
    <w:rsid w:val="00E15474"/>
    <w:rsid w:val="00E27E4B"/>
    <w:rsid w:val="00E53BCF"/>
    <w:rsid w:val="00E7761F"/>
    <w:rsid w:val="00EA15AD"/>
    <w:rsid w:val="00EE79F3"/>
    <w:rsid w:val="00EF70D0"/>
    <w:rsid w:val="00F02589"/>
    <w:rsid w:val="00F918A7"/>
    <w:rsid w:val="00FB5B09"/>
    <w:rsid w:val="00FC3F99"/>
    <w:rsid w:val="00FD5124"/>
    <w:rsid w:val="00FD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46"/>
  </w:style>
  <w:style w:type="paragraph" w:styleId="1">
    <w:name w:val="heading 1"/>
    <w:basedOn w:val="a"/>
    <w:link w:val="10"/>
    <w:uiPriority w:val="9"/>
    <w:qFormat/>
    <w:rsid w:val="00080D7F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D7F"/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styleId="a3">
    <w:name w:val="Hyperlink"/>
    <w:basedOn w:val="a0"/>
    <w:uiPriority w:val="99"/>
    <w:unhideWhenUsed/>
    <w:rsid w:val="00080D7F"/>
    <w:rPr>
      <w:color w:val="205891"/>
      <w:u w:val="single"/>
    </w:rPr>
  </w:style>
  <w:style w:type="character" w:styleId="a4">
    <w:name w:val="Emphasis"/>
    <w:basedOn w:val="a0"/>
    <w:uiPriority w:val="20"/>
    <w:qFormat/>
    <w:rsid w:val="00080D7F"/>
    <w:rPr>
      <w:i/>
      <w:iCs/>
    </w:rPr>
  </w:style>
  <w:style w:type="paragraph" w:styleId="a5">
    <w:name w:val="Normal (Web)"/>
    <w:basedOn w:val="a"/>
    <w:uiPriority w:val="99"/>
    <w:unhideWhenUsed/>
    <w:rsid w:val="00080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80D7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8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0D7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02589"/>
    <w:pPr>
      <w:ind w:left="720"/>
      <w:contextualSpacing/>
    </w:pPr>
  </w:style>
  <w:style w:type="character" w:customStyle="1" w:styleId="aa">
    <w:name w:val="Цветовое выделение"/>
    <w:rsid w:val="00696B98"/>
    <w:rPr>
      <w:b/>
      <w:bCs/>
      <w:color w:val="26282F"/>
      <w:sz w:val="26"/>
      <w:szCs w:val="26"/>
    </w:rPr>
  </w:style>
  <w:style w:type="paragraph" w:customStyle="1" w:styleId="ConsPlusNormal">
    <w:name w:val="ConsPlusNormal"/>
    <w:rsid w:val="00696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Гипертекстовая ссылка"/>
    <w:basedOn w:val="aa"/>
    <w:rsid w:val="00CA071E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8A2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2E02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073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68650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8650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8650B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44332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4332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433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7483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3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5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8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30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813063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3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3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22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39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23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527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hiloksky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20BA8-6EDC-44C1-872F-DD628EEA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Пустовалова О.С.</cp:lastModifiedBy>
  <cp:revision>12</cp:revision>
  <cp:lastPrinted>2025-01-24T00:54:00Z</cp:lastPrinted>
  <dcterms:created xsi:type="dcterms:W3CDTF">2018-11-06T07:42:00Z</dcterms:created>
  <dcterms:modified xsi:type="dcterms:W3CDTF">2025-01-27T01:58:00Z</dcterms:modified>
</cp:coreProperties>
</file>