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5F" w:rsidRPr="001D6A5F" w:rsidRDefault="001D6A5F" w:rsidP="0094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3A" w:rsidRPr="00517784" w:rsidRDefault="00AE1C3A" w:rsidP="00AE1C3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17784">
        <w:rPr>
          <w:rFonts w:ascii="Times New Roman" w:hAnsi="Times New Roman"/>
          <w:b/>
          <w:sz w:val="28"/>
          <w:szCs w:val="28"/>
        </w:rPr>
        <w:t>АДМИНИСТРАЦИЯ</w:t>
      </w:r>
    </w:p>
    <w:p w:rsidR="00AE1C3A" w:rsidRPr="00517784" w:rsidRDefault="00AE1C3A" w:rsidP="00AE1C3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17784"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</w:p>
    <w:p w:rsidR="00AE1C3A" w:rsidRPr="00517784" w:rsidRDefault="00AE1C3A" w:rsidP="00AE1C3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E1C3A" w:rsidRPr="00517784" w:rsidRDefault="00AE1C3A" w:rsidP="00AE1C3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E1C3A" w:rsidRPr="00517784" w:rsidRDefault="00AE1C3A" w:rsidP="00AE1C3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17784">
        <w:rPr>
          <w:rFonts w:ascii="Times New Roman" w:hAnsi="Times New Roman"/>
          <w:b/>
          <w:sz w:val="28"/>
          <w:szCs w:val="28"/>
        </w:rPr>
        <w:t>ПОСТАНОВЛЕНИЕ</w:t>
      </w:r>
    </w:p>
    <w:p w:rsidR="00AE1C3A" w:rsidRPr="00517784" w:rsidRDefault="00AE1C3A" w:rsidP="00AE1C3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E1C3A" w:rsidRPr="00517784" w:rsidRDefault="00AE1C3A" w:rsidP="00AE1C3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E1C3A" w:rsidRPr="00517784" w:rsidRDefault="00AE1C3A" w:rsidP="00AE1C3A">
      <w:pPr>
        <w:pStyle w:val="aa"/>
        <w:rPr>
          <w:rFonts w:ascii="Times New Roman" w:hAnsi="Times New Roman"/>
          <w:sz w:val="28"/>
          <w:szCs w:val="28"/>
        </w:rPr>
      </w:pPr>
      <w:r w:rsidRPr="00517784">
        <w:rPr>
          <w:rFonts w:ascii="Times New Roman" w:hAnsi="Times New Roman"/>
          <w:sz w:val="28"/>
          <w:szCs w:val="28"/>
        </w:rPr>
        <w:t xml:space="preserve">  </w:t>
      </w:r>
      <w:r w:rsidR="008327E4">
        <w:rPr>
          <w:rFonts w:ascii="Times New Roman" w:hAnsi="Times New Roman"/>
          <w:sz w:val="28"/>
          <w:szCs w:val="28"/>
        </w:rPr>
        <w:t xml:space="preserve">                        04 февраля </w:t>
      </w:r>
      <w:r w:rsidRPr="00517784">
        <w:rPr>
          <w:rFonts w:ascii="Times New Roman" w:hAnsi="Times New Roman"/>
          <w:sz w:val="28"/>
          <w:szCs w:val="28"/>
        </w:rPr>
        <w:t xml:space="preserve">2025 года </w:t>
      </w:r>
      <w:r w:rsidRPr="00517784">
        <w:rPr>
          <w:rFonts w:ascii="Times New Roman" w:hAnsi="Times New Roman"/>
          <w:sz w:val="28"/>
          <w:szCs w:val="28"/>
        </w:rPr>
        <w:tab/>
      </w:r>
      <w:r w:rsidRPr="00517784">
        <w:rPr>
          <w:rFonts w:ascii="Times New Roman" w:hAnsi="Times New Roman"/>
          <w:sz w:val="28"/>
          <w:szCs w:val="28"/>
        </w:rPr>
        <w:tab/>
        <w:t xml:space="preserve">                     №  </w:t>
      </w:r>
      <w:r w:rsidR="008327E4">
        <w:rPr>
          <w:rFonts w:ascii="Times New Roman" w:hAnsi="Times New Roman"/>
          <w:sz w:val="28"/>
          <w:szCs w:val="28"/>
          <w:u w:val="single"/>
        </w:rPr>
        <w:t>66</w:t>
      </w:r>
    </w:p>
    <w:p w:rsidR="00AE1C3A" w:rsidRPr="00517784" w:rsidRDefault="00AE1C3A" w:rsidP="00AE1C3A">
      <w:pPr>
        <w:pStyle w:val="aa"/>
        <w:rPr>
          <w:rFonts w:ascii="Times New Roman" w:hAnsi="Times New Roman"/>
          <w:sz w:val="28"/>
          <w:szCs w:val="28"/>
        </w:rPr>
      </w:pPr>
    </w:p>
    <w:p w:rsidR="00AE1C3A" w:rsidRPr="00517784" w:rsidRDefault="00AE1C3A" w:rsidP="00D354FA">
      <w:pPr>
        <w:pStyle w:val="ConsPlusTitle"/>
        <w:widowControl/>
        <w:suppressAutoHyphens/>
        <w:jc w:val="center"/>
      </w:pPr>
    </w:p>
    <w:p w:rsidR="00AE1C3A" w:rsidRPr="00517784" w:rsidRDefault="00AE1C3A" w:rsidP="00AE1C3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17784">
        <w:rPr>
          <w:rFonts w:ascii="Times New Roman" w:hAnsi="Times New Roman"/>
          <w:sz w:val="28"/>
          <w:szCs w:val="28"/>
        </w:rPr>
        <w:t>г. Хилок</w:t>
      </w:r>
    </w:p>
    <w:p w:rsidR="00AE1C3A" w:rsidRPr="00517784" w:rsidRDefault="00AE1C3A" w:rsidP="00D354FA">
      <w:pPr>
        <w:pStyle w:val="ConsPlusTitle"/>
        <w:widowControl/>
        <w:suppressAutoHyphens/>
        <w:jc w:val="center"/>
      </w:pPr>
    </w:p>
    <w:p w:rsidR="00AE1C3A" w:rsidRPr="00517784" w:rsidRDefault="001D6A5F" w:rsidP="00D354FA">
      <w:pPr>
        <w:pStyle w:val="ConsPlusTitle"/>
        <w:widowControl/>
        <w:suppressAutoHyphens/>
        <w:jc w:val="center"/>
      </w:pPr>
      <w:r w:rsidRPr="00517784">
        <w:t>Об утверждени</w:t>
      </w:r>
      <w:r w:rsidR="00517784">
        <w:t>и</w:t>
      </w:r>
      <w:r w:rsidRPr="00517784">
        <w:t xml:space="preserve"> Положения о порядке оплаты труда </w:t>
      </w:r>
    </w:p>
    <w:p w:rsidR="00AE1C3A" w:rsidRPr="00517784" w:rsidRDefault="001D6A5F" w:rsidP="00D354FA">
      <w:pPr>
        <w:pStyle w:val="ConsPlusTitle"/>
        <w:widowControl/>
        <w:suppressAutoHyphens/>
        <w:jc w:val="center"/>
      </w:pPr>
      <w:r w:rsidRPr="00517784">
        <w:t>руководител</w:t>
      </w:r>
      <w:r w:rsidR="009F2841" w:rsidRPr="00517784">
        <w:t>ей</w:t>
      </w:r>
      <w:r w:rsidR="000F483B" w:rsidRPr="00517784">
        <w:t xml:space="preserve"> </w:t>
      </w:r>
      <w:r w:rsidR="009F2841" w:rsidRPr="00517784">
        <w:t xml:space="preserve">хозяйственных </w:t>
      </w:r>
      <w:r w:rsidR="000F483B" w:rsidRPr="00517784">
        <w:t>обществ с</w:t>
      </w:r>
      <w:r w:rsidR="009F2841" w:rsidRPr="00517784">
        <w:t xml:space="preserve">о 100%-ной долей </w:t>
      </w:r>
    </w:p>
    <w:p w:rsidR="001D6A5F" w:rsidRPr="00517784" w:rsidRDefault="009F2841" w:rsidP="00D354FA">
      <w:pPr>
        <w:pStyle w:val="ConsPlusTitle"/>
        <w:widowControl/>
        <w:suppressAutoHyphens/>
        <w:jc w:val="center"/>
      </w:pPr>
      <w:r w:rsidRPr="00517784">
        <w:t xml:space="preserve">муниципального </w:t>
      </w:r>
      <w:r w:rsidR="00AE1C3A" w:rsidRPr="00517784">
        <w:t>района «Хилокский район»</w:t>
      </w:r>
      <w:r w:rsidRPr="00517784">
        <w:t xml:space="preserve"> в уставном капитале</w:t>
      </w:r>
    </w:p>
    <w:p w:rsidR="00AE677E" w:rsidRPr="00517784" w:rsidRDefault="001D6A5F" w:rsidP="00AE677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ab/>
      </w:r>
    </w:p>
    <w:p w:rsidR="001D6A5F" w:rsidRPr="00517784" w:rsidRDefault="00AE677E" w:rsidP="00AE1C3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17784">
        <w:t xml:space="preserve">            </w:t>
      </w:r>
      <w:proofErr w:type="gramStart"/>
      <w:r w:rsidRPr="00517784">
        <w:rPr>
          <w:rFonts w:ascii="Times New Roman" w:hAnsi="Times New Roman"/>
          <w:sz w:val="28"/>
          <w:szCs w:val="28"/>
        </w:rPr>
        <w:t>В целях обеспечения единого подхода к определению размера оплаты труда руководител</w:t>
      </w:r>
      <w:r w:rsidR="00517784">
        <w:rPr>
          <w:rFonts w:ascii="Times New Roman" w:hAnsi="Times New Roman"/>
          <w:sz w:val="28"/>
          <w:szCs w:val="28"/>
        </w:rPr>
        <w:t>ей</w:t>
      </w:r>
      <w:r w:rsidRPr="00517784">
        <w:rPr>
          <w:rFonts w:ascii="Times New Roman" w:hAnsi="Times New Roman"/>
          <w:sz w:val="28"/>
          <w:szCs w:val="28"/>
        </w:rPr>
        <w:t xml:space="preserve"> </w:t>
      </w:r>
      <w:r w:rsidR="000F483B" w:rsidRPr="00517784">
        <w:rPr>
          <w:rFonts w:ascii="Times New Roman" w:hAnsi="Times New Roman"/>
          <w:sz w:val="28"/>
          <w:szCs w:val="28"/>
        </w:rPr>
        <w:t>обществ с ограниченной ответственностью</w:t>
      </w:r>
      <w:r w:rsidRPr="00517784">
        <w:rPr>
          <w:rFonts w:ascii="Times New Roman" w:hAnsi="Times New Roman"/>
          <w:sz w:val="28"/>
          <w:szCs w:val="28"/>
        </w:rPr>
        <w:t>, повышения материальной заинтересованности, эффективности и качества труда руководител</w:t>
      </w:r>
      <w:r w:rsidR="00517784">
        <w:rPr>
          <w:rFonts w:ascii="Times New Roman" w:hAnsi="Times New Roman"/>
          <w:sz w:val="28"/>
          <w:szCs w:val="28"/>
        </w:rPr>
        <w:t>ей</w:t>
      </w:r>
      <w:r w:rsidRPr="00517784">
        <w:rPr>
          <w:rFonts w:ascii="Times New Roman" w:hAnsi="Times New Roman"/>
          <w:sz w:val="28"/>
          <w:szCs w:val="28"/>
        </w:rPr>
        <w:t xml:space="preserve">, руководствуясь Федеральным законом РФ от </w:t>
      </w:r>
      <w:r w:rsidR="000F483B" w:rsidRPr="00517784">
        <w:rPr>
          <w:rFonts w:ascii="Times New Roman" w:hAnsi="Times New Roman"/>
          <w:sz w:val="28"/>
          <w:szCs w:val="28"/>
        </w:rPr>
        <w:t>8</w:t>
      </w:r>
      <w:r w:rsidRPr="00517784">
        <w:rPr>
          <w:rFonts w:ascii="Times New Roman" w:hAnsi="Times New Roman"/>
          <w:sz w:val="28"/>
          <w:szCs w:val="28"/>
        </w:rPr>
        <w:t xml:space="preserve"> </w:t>
      </w:r>
      <w:r w:rsidR="000F483B" w:rsidRPr="00517784">
        <w:rPr>
          <w:rFonts w:ascii="Times New Roman" w:hAnsi="Times New Roman"/>
          <w:sz w:val="28"/>
          <w:szCs w:val="28"/>
        </w:rPr>
        <w:t>февраля</w:t>
      </w:r>
      <w:r w:rsidRPr="00517784">
        <w:rPr>
          <w:rFonts w:ascii="Times New Roman" w:hAnsi="Times New Roman"/>
          <w:sz w:val="28"/>
          <w:szCs w:val="28"/>
        </w:rPr>
        <w:t xml:space="preserve"> </w:t>
      </w:r>
      <w:r w:rsidR="000F483B" w:rsidRPr="00517784">
        <w:rPr>
          <w:rFonts w:ascii="Times New Roman" w:hAnsi="Times New Roman"/>
          <w:sz w:val="28"/>
          <w:szCs w:val="28"/>
        </w:rPr>
        <w:t>1998</w:t>
      </w:r>
      <w:r w:rsidR="00517784">
        <w:rPr>
          <w:rFonts w:ascii="Times New Roman" w:hAnsi="Times New Roman"/>
          <w:sz w:val="28"/>
          <w:szCs w:val="28"/>
        </w:rPr>
        <w:t xml:space="preserve"> </w:t>
      </w:r>
      <w:r w:rsidRPr="00517784">
        <w:rPr>
          <w:rFonts w:ascii="Times New Roman" w:hAnsi="Times New Roman"/>
          <w:sz w:val="28"/>
          <w:szCs w:val="28"/>
        </w:rPr>
        <w:t>г</w:t>
      </w:r>
      <w:r w:rsidR="00517784">
        <w:rPr>
          <w:rFonts w:ascii="Times New Roman" w:hAnsi="Times New Roman"/>
          <w:sz w:val="28"/>
          <w:szCs w:val="28"/>
        </w:rPr>
        <w:t>ода</w:t>
      </w:r>
      <w:r w:rsidRPr="00517784">
        <w:rPr>
          <w:rFonts w:ascii="Times New Roman" w:hAnsi="Times New Roman"/>
          <w:sz w:val="28"/>
          <w:szCs w:val="28"/>
        </w:rPr>
        <w:t xml:space="preserve"> № 1</w:t>
      </w:r>
      <w:r w:rsidR="000F483B" w:rsidRPr="00517784">
        <w:rPr>
          <w:rFonts w:ascii="Times New Roman" w:hAnsi="Times New Roman"/>
          <w:sz w:val="28"/>
          <w:szCs w:val="28"/>
        </w:rPr>
        <w:t>4</w:t>
      </w:r>
      <w:r w:rsidRPr="00517784">
        <w:rPr>
          <w:rFonts w:ascii="Times New Roman" w:hAnsi="Times New Roman"/>
          <w:sz w:val="28"/>
          <w:szCs w:val="28"/>
        </w:rPr>
        <w:t xml:space="preserve">-ФЗ «Об </w:t>
      </w:r>
      <w:r w:rsidR="000F483B" w:rsidRPr="00517784">
        <w:rPr>
          <w:rFonts w:ascii="Times New Roman" w:hAnsi="Times New Roman"/>
          <w:sz w:val="28"/>
          <w:szCs w:val="28"/>
        </w:rPr>
        <w:t>обществах с ограниченной ответственностью</w:t>
      </w:r>
      <w:r w:rsidRPr="00517784">
        <w:rPr>
          <w:rFonts w:ascii="Times New Roman" w:hAnsi="Times New Roman"/>
          <w:sz w:val="28"/>
          <w:szCs w:val="28"/>
        </w:rPr>
        <w:t>»</w:t>
      </w:r>
      <w:r w:rsidR="000F483B" w:rsidRPr="00517784">
        <w:rPr>
          <w:rFonts w:ascii="Times New Roman" w:hAnsi="Times New Roman"/>
          <w:sz w:val="28"/>
          <w:szCs w:val="28"/>
        </w:rPr>
        <w:t xml:space="preserve"> </w:t>
      </w:r>
      <w:r w:rsidRPr="00517784">
        <w:rPr>
          <w:rFonts w:ascii="Times New Roman" w:hAnsi="Times New Roman"/>
          <w:sz w:val="28"/>
          <w:szCs w:val="28"/>
        </w:rPr>
        <w:t>и в</w:t>
      </w:r>
      <w:r w:rsidR="001D6A5F" w:rsidRPr="00517784">
        <w:rPr>
          <w:rFonts w:ascii="Times New Roman" w:hAnsi="Times New Roman"/>
          <w:sz w:val="28"/>
          <w:szCs w:val="28"/>
        </w:rPr>
        <w:t xml:space="preserve"> </w:t>
      </w:r>
      <w:r w:rsidR="00C03056" w:rsidRPr="00517784">
        <w:rPr>
          <w:rFonts w:ascii="Times New Roman" w:hAnsi="Times New Roman"/>
          <w:sz w:val="28"/>
          <w:szCs w:val="28"/>
        </w:rPr>
        <w:t xml:space="preserve">соответствии </w:t>
      </w:r>
      <w:r w:rsidRPr="00517784">
        <w:rPr>
          <w:rFonts w:ascii="Times New Roman" w:hAnsi="Times New Roman"/>
          <w:sz w:val="28"/>
          <w:szCs w:val="28"/>
        </w:rPr>
        <w:t xml:space="preserve">со статьями </w:t>
      </w:r>
      <w:r w:rsidR="00C03056" w:rsidRPr="00517784">
        <w:rPr>
          <w:rFonts w:ascii="Times New Roman" w:hAnsi="Times New Roman"/>
          <w:sz w:val="28"/>
          <w:szCs w:val="28"/>
        </w:rPr>
        <w:t>135,</w:t>
      </w:r>
      <w:r w:rsidR="00517784" w:rsidRPr="00517784">
        <w:rPr>
          <w:rFonts w:ascii="Times New Roman" w:hAnsi="Times New Roman"/>
          <w:sz w:val="28"/>
          <w:szCs w:val="28"/>
        </w:rPr>
        <w:t xml:space="preserve"> </w:t>
      </w:r>
      <w:r w:rsidR="009B1B6D" w:rsidRPr="00517784">
        <w:rPr>
          <w:rFonts w:ascii="Times New Roman" w:hAnsi="Times New Roman"/>
          <w:sz w:val="28"/>
          <w:szCs w:val="28"/>
        </w:rPr>
        <w:t>145</w:t>
      </w:r>
      <w:r w:rsidR="00AE1C3A" w:rsidRPr="00517784">
        <w:rPr>
          <w:rFonts w:ascii="Times New Roman" w:hAnsi="Times New Roman"/>
          <w:sz w:val="28"/>
          <w:szCs w:val="28"/>
        </w:rPr>
        <w:t xml:space="preserve"> </w:t>
      </w:r>
      <w:r w:rsidR="00C03056" w:rsidRPr="00517784">
        <w:rPr>
          <w:rFonts w:ascii="Times New Roman" w:hAnsi="Times New Roman"/>
          <w:sz w:val="28"/>
          <w:szCs w:val="28"/>
        </w:rPr>
        <w:t>Трудо</w:t>
      </w:r>
      <w:r w:rsidR="001D6A5F" w:rsidRPr="00517784">
        <w:rPr>
          <w:rFonts w:ascii="Times New Roman" w:hAnsi="Times New Roman"/>
          <w:sz w:val="28"/>
          <w:szCs w:val="28"/>
        </w:rPr>
        <w:t xml:space="preserve">вого </w:t>
      </w:r>
      <w:r w:rsidRPr="00517784">
        <w:rPr>
          <w:rFonts w:ascii="Times New Roman" w:hAnsi="Times New Roman"/>
          <w:sz w:val="28"/>
          <w:szCs w:val="28"/>
        </w:rPr>
        <w:t>к</w:t>
      </w:r>
      <w:r w:rsidR="001D6A5F" w:rsidRPr="00517784">
        <w:rPr>
          <w:rFonts w:ascii="Times New Roman" w:hAnsi="Times New Roman"/>
          <w:sz w:val="28"/>
          <w:szCs w:val="28"/>
        </w:rPr>
        <w:t>одекса Р</w:t>
      </w:r>
      <w:r w:rsidRPr="00517784">
        <w:rPr>
          <w:rFonts w:ascii="Times New Roman" w:hAnsi="Times New Roman"/>
          <w:sz w:val="28"/>
          <w:szCs w:val="28"/>
        </w:rPr>
        <w:t xml:space="preserve">оссийской </w:t>
      </w:r>
      <w:r w:rsidR="001D6A5F" w:rsidRPr="00517784">
        <w:rPr>
          <w:rFonts w:ascii="Times New Roman" w:hAnsi="Times New Roman"/>
          <w:sz w:val="28"/>
          <w:szCs w:val="28"/>
        </w:rPr>
        <w:t>Ф</w:t>
      </w:r>
      <w:r w:rsidRPr="00517784">
        <w:rPr>
          <w:rFonts w:ascii="Times New Roman" w:hAnsi="Times New Roman"/>
          <w:sz w:val="28"/>
          <w:szCs w:val="28"/>
        </w:rPr>
        <w:t>едерации</w:t>
      </w:r>
      <w:r w:rsidR="001D6A5F" w:rsidRPr="00517784">
        <w:rPr>
          <w:rFonts w:ascii="Times New Roman" w:hAnsi="Times New Roman"/>
          <w:sz w:val="28"/>
          <w:szCs w:val="28"/>
        </w:rPr>
        <w:t xml:space="preserve">, </w:t>
      </w:r>
      <w:r w:rsidR="00C84EB3" w:rsidRPr="00517784">
        <w:rPr>
          <w:rFonts w:ascii="Times New Roman" w:hAnsi="Times New Roman"/>
          <w:sz w:val="28"/>
          <w:szCs w:val="28"/>
        </w:rPr>
        <w:t>администрация</w:t>
      </w:r>
      <w:r w:rsidR="001D6A5F" w:rsidRPr="00517784">
        <w:rPr>
          <w:rFonts w:ascii="Times New Roman" w:hAnsi="Times New Roman"/>
          <w:sz w:val="28"/>
          <w:szCs w:val="28"/>
        </w:rPr>
        <w:t xml:space="preserve"> </w:t>
      </w:r>
      <w:r w:rsidR="000C2D1C" w:rsidRPr="00517784">
        <w:rPr>
          <w:rFonts w:ascii="Times New Roman" w:hAnsi="Times New Roman"/>
          <w:sz w:val="28"/>
          <w:szCs w:val="28"/>
        </w:rPr>
        <w:t xml:space="preserve">муниципального </w:t>
      </w:r>
      <w:r w:rsidR="00AE1C3A" w:rsidRPr="00517784">
        <w:rPr>
          <w:rFonts w:ascii="Times New Roman" w:hAnsi="Times New Roman"/>
          <w:sz w:val="28"/>
          <w:szCs w:val="28"/>
        </w:rPr>
        <w:t>района «Хилокский район»</w:t>
      </w:r>
      <w:r w:rsidR="001D6A5F" w:rsidRPr="00517784">
        <w:rPr>
          <w:rFonts w:ascii="Times New Roman" w:hAnsi="Times New Roman"/>
          <w:sz w:val="28"/>
          <w:szCs w:val="28"/>
        </w:rPr>
        <w:t xml:space="preserve"> </w:t>
      </w:r>
      <w:r w:rsidR="00517784" w:rsidRPr="00517784">
        <w:rPr>
          <w:rFonts w:ascii="Times New Roman" w:hAnsi="Times New Roman"/>
          <w:b/>
          <w:sz w:val="28"/>
          <w:szCs w:val="28"/>
        </w:rPr>
        <w:t>постановляет</w:t>
      </w:r>
      <w:r w:rsidR="00BE6618" w:rsidRPr="00517784">
        <w:rPr>
          <w:rFonts w:ascii="Times New Roman" w:hAnsi="Times New Roman"/>
          <w:sz w:val="28"/>
          <w:szCs w:val="28"/>
        </w:rPr>
        <w:t>:</w:t>
      </w:r>
      <w:proofErr w:type="gramEnd"/>
    </w:p>
    <w:p w:rsidR="00AE1C3A" w:rsidRPr="00517784" w:rsidRDefault="00AE1C3A" w:rsidP="00AE1C3A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F7723" w:rsidRPr="00517784" w:rsidRDefault="001D6A5F" w:rsidP="003C171F">
      <w:pPr>
        <w:pStyle w:val="a6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>Утвердить</w:t>
      </w:r>
      <w:r w:rsidR="00C84EB3" w:rsidRPr="00517784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517784">
        <w:rPr>
          <w:rFonts w:ascii="Times New Roman" w:hAnsi="Times New Roman" w:cs="Times New Roman"/>
          <w:sz w:val="28"/>
          <w:szCs w:val="28"/>
        </w:rPr>
        <w:t xml:space="preserve"> Положение о порядке оплаты труда руководител</w:t>
      </w:r>
      <w:r w:rsidR="009F2841" w:rsidRPr="00517784">
        <w:rPr>
          <w:rFonts w:ascii="Times New Roman" w:hAnsi="Times New Roman" w:cs="Times New Roman"/>
          <w:sz w:val="28"/>
          <w:szCs w:val="28"/>
        </w:rPr>
        <w:t>ей</w:t>
      </w:r>
      <w:r w:rsidRPr="00517784">
        <w:rPr>
          <w:rFonts w:ascii="Times New Roman" w:hAnsi="Times New Roman" w:cs="Times New Roman"/>
          <w:sz w:val="28"/>
          <w:szCs w:val="28"/>
        </w:rPr>
        <w:t xml:space="preserve"> </w:t>
      </w:r>
      <w:r w:rsidR="009F2841" w:rsidRPr="00517784">
        <w:rPr>
          <w:rFonts w:ascii="Times New Roman" w:hAnsi="Times New Roman" w:cs="Times New Roman"/>
          <w:sz w:val="28"/>
          <w:szCs w:val="28"/>
        </w:rPr>
        <w:t xml:space="preserve">хозяйственных обществ со 100%-ной долей муниципального </w:t>
      </w:r>
      <w:r w:rsidR="00AE1C3A" w:rsidRPr="00517784">
        <w:rPr>
          <w:rFonts w:ascii="Times New Roman" w:hAnsi="Times New Roman" w:cs="Times New Roman"/>
          <w:sz w:val="28"/>
          <w:szCs w:val="28"/>
        </w:rPr>
        <w:t>района «Хилокский район»</w:t>
      </w:r>
      <w:r w:rsidR="009F2841" w:rsidRPr="00517784">
        <w:rPr>
          <w:rFonts w:ascii="Times New Roman" w:hAnsi="Times New Roman" w:cs="Times New Roman"/>
          <w:sz w:val="28"/>
          <w:szCs w:val="28"/>
        </w:rPr>
        <w:t xml:space="preserve"> в уставном капитале.</w:t>
      </w:r>
    </w:p>
    <w:p w:rsidR="00BF7723" w:rsidRPr="00517784" w:rsidRDefault="00BF7723" w:rsidP="003C171F">
      <w:pPr>
        <w:pStyle w:val="a6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517784">
        <w:rPr>
          <w:rFonts w:ascii="Times New Roman" w:hAnsi="Times New Roman"/>
          <w:sz w:val="28"/>
          <w:szCs w:val="28"/>
        </w:rPr>
        <w:t>Общему отделу администрации муниципального района «Хилокский район» (</w:t>
      </w:r>
      <w:proofErr w:type="spellStart"/>
      <w:r w:rsidRPr="00517784">
        <w:rPr>
          <w:rFonts w:ascii="Times New Roman" w:hAnsi="Times New Roman"/>
          <w:sz w:val="28"/>
          <w:szCs w:val="28"/>
        </w:rPr>
        <w:t>Гусаровой</w:t>
      </w:r>
      <w:proofErr w:type="spellEnd"/>
      <w:r w:rsidRPr="00517784">
        <w:rPr>
          <w:rFonts w:ascii="Times New Roman" w:hAnsi="Times New Roman"/>
          <w:sz w:val="28"/>
          <w:szCs w:val="28"/>
        </w:rPr>
        <w:t xml:space="preserve"> И.А.) в месячный срок с момента принятия настоящего постановления привести</w:t>
      </w:r>
      <w:r w:rsidR="003C171F" w:rsidRPr="00517784">
        <w:rPr>
          <w:rFonts w:ascii="Times New Roman" w:hAnsi="Times New Roman"/>
          <w:sz w:val="28"/>
          <w:szCs w:val="28"/>
        </w:rPr>
        <w:t xml:space="preserve"> ранее</w:t>
      </w:r>
      <w:r w:rsidRPr="00517784">
        <w:rPr>
          <w:rFonts w:ascii="Times New Roman" w:hAnsi="Times New Roman"/>
          <w:sz w:val="28"/>
          <w:szCs w:val="28"/>
        </w:rPr>
        <w:t xml:space="preserve"> заключенные трудовые договоры с руководителями </w:t>
      </w:r>
      <w:r w:rsidR="00517784" w:rsidRPr="00517784">
        <w:rPr>
          <w:rFonts w:ascii="Times New Roman" w:hAnsi="Times New Roman"/>
          <w:sz w:val="28"/>
          <w:szCs w:val="28"/>
        </w:rPr>
        <w:t xml:space="preserve">реорганизованных </w:t>
      </w:r>
      <w:r w:rsidRPr="00517784">
        <w:rPr>
          <w:rFonts w:ascii="Times New Roman" w:hAnsi="Times New Roman"/>
          <w:sz w:val="28"/>
          <w:szCs w:val="28"/>
        </w:rPr>
        <w:t>муниципальных унитарных предприятий в соответствие с настоящим Положением.</w:t>
      </w:r>
    </w:p>
    <w:p w:rsidR="001D6A5F" w:rsidRPr="00517784" w:rsidRDefault="009428C2" w:rsidP="003C171F">
      <w:pPr>
        <w:pStyle w:val="a6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>Н</w:t>
      </w:r>
      <w:r w:rsidR="001D6A5F" w:rsidRPr="00517784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BE6618" w:rsidRPr="00517784">
        <w:rPr>
          <w:rFonts w:ascii="Times New Roman" w:hAnsi="Times New Roman" w:cs="Times New Roman"/>
          <w:sz w:val="28"/>
          <w:szCs w:val="28"/>
        </w:rPr>
        <w:t>постановл</w:t>
      </w:r>
      <w:r w:rsidR="001D6A5F" w:rsidRPr="00517784">
        <w:rPr>
          <w:rFonts w:ascii="Times New Roman" w:hAnsi="Times New Roman" w:cs="Times New Roman"/>
          <w:sz w:val="28"/>
          <w:szCs w:val="28"/>
        </w:rPr>
        <w:t>ение</w:t>
      </w:r>
      <w:r w:rsidRPr="00517784">
        <w:rPr>
          <w:rFonts w:ascii="Times New Roman" w:hAnsi="Times New Roman" w:cs="Times New Roman"/>
          <w:sz w:val="28"/>
          <w:szCs w:val="28"/>
        </w:rPr>
        <w:t xml:space="preserve"> опубликовать (обнародовать)</w:t>
      </w:r>
      <w:r w:rsidR="001D6A5F" w:rsidRPr="00517784">
        <w:rPr>
          <w:rFonts w:ascii="Times New Roman" w:hAnsi="Times New Roman" w:cs="Times New Roman"/>
          <w:sz w:val="28"/>
          <w:szCs w:val="28"/>
        </w:rPr>
        <w:t xml:space="preserve"> </w:t>
      </w:r>
      <w:r w:rsidRPr="00517784">
        <w:rPr>
          <w:rFonts w:ascii="Times New Roman" w:hAnsi="Times New Roman" w:cs="Times New Roman"/>
          <w:sz w:val="28"/>
          <w:szCs w:val="28"/>
        </w:rPr>
        <w:t xml:space="preserve">в </w:t>
      </w:r>
      <w:r w:rsidR="00BF7723" w:rsidRPr="00517784">
        <w:rPr>
          <w:rFonts w:ascii="Times New Roman" w:hAnsi="Times New Roman" w:cs="Times New Roman"/>
          <w:sz w:val="28"/>
          <w:szCs w:val="28"/>
        </w:rPr>
        <w:t>соответствии</w:t>
      </w:r>
      <w:r w:rsidR="00517784" w:rsidRPr="00517784">
        <w:rPr>
          <w:rFonts w:ascii="Times New Roman" w:hAnsi="Times New Roman" w:cs="Times New Roman"/>
          <w:sz w:val="28"/>
          <w:szCs w:val="28"/>
        </w:rPr>
        <w:t xml:space="preserve"> с У</w:t>
      </w:r>
      <w:r w:rsidRPr="00517784">
        <w:rPr>
          <w:rFonts w:ascii="Times New Roman" w:hAnsi="Times New Roman" w:cs="Times New Roman"/>
          <w:sz w:val="28"/>
          <w:szCs w:val="28"/>
        </w:rPr>
        <w:t>ставом</w:t>
      </w:r>
      <w:r w:rsidR="001D6A5F" w:rsidRPr="0051778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17784">
        <w:rPr>
          <w:rFonts w:ascii="Times New Roman" w:hAnsi="Times New Roman" w:cs="Times New Roman"/>
          <w:sz w:val="28"/>
          <w:szCs w:val="28"/>
        </w:rPr>
        <w:t>района «Хилокский район»</w:t>
      </w:r>
      <w:r w:rsidR="001D6A5F" w:rsidRPr="00517784">
        <w:rPr>
          <w:rFonts w:ascii="Times New Roman" w:hAnsi="Times New Roman" w:cs="Times New Roman"/>
          <w:sz w:val="28"/>
          <w:szCs w:val="28"/>
        </w:rPr>
        <w:t>.</w:t>
      </w:r>
    </w:p>
    <w:p w:rsidR="009428C2" w:rsidRPr="00517784" w:rsidRDefault="00EE3769" w:rsidP="003C171F">
      <w:pPr>
        <w:pStyle w:val="a6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 свое действие на правоотношения, возникшие с 01 января 2025 года.</w:t>
      </w:r>
    </w:p>
    <w:p w:rsidR="001D6A5F" w:rsidRPr="00517784" w:rsidRDefault="001D6A5F" w:rsidP="00D35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A5F" w:rsidRPr="00517784" w:rsidRDefault="001D6A5F" w:rsidP="00D35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769" w:rsidRPr="00517784" w:rsidRDefault="00EE3769" w:rsidP="00EE376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>И.о.</w:t>
      </w:r>
      <w:r w:rsidR="00517784">
        <w:rPr>
          <w:rFonts w:ascii="Times New Roman" w:hAnsi="Times New Roman" w:cs="Times New Roman"/>
          <w:sz w:val="28"/>
          <w:szCs w:val="28"/>
        </w:rPr>
        <w:t xml:space="preserve"> </w:t>
      </w:r>
      <w:r w:rsidRPr="00517784">
        <w:rPr>
          <w:rFonts w:ascii="Times New Roman" w:hAnsi="Times New Roman" w:cs="Times New Roman"/>
          <w:sz w:val="28"/>
          <w:szCs w:val="28"/>
        </w:rPr>
        <w:t>г</w:t>
      </w:r>
      <w:r w:rsidR="00CF4A02" w:rsidRPr="00517784">
        <w:rPr>
          <w:rFonts w:ascii="Times New Roman" w:hAnsi="Times New Roman" w:cs="Times New Roman"/>
          <w:sz w:val="28"/>
          <w:szCs w:val="28"/>
        </w:rPr>
        <w:t>лав</w:t>
      </w:r>
      <w:r w:rsidRPr="00517784">
        <w:rPr>
          <w:rFonts w:ascii="Times New Roman" w:hAnsi="Times New Roman" w:cs="Times New Roman"/>
          <w:sz w:val="28"/>
          <w:szCs w:val="28"/>
        </w:rPr>
        <w:t>ы</w:t>
      </w:r>
      <w:r w:rsidR="00CF4A02" w:rsidRPr="0051778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17784">
        <w:rPr>
          <w:rFonts w:ascii="Times New Roman" w:hAnsi="Times New Roman" w:cs="Times New Roman"/>
          <w:sz w:val="28"/>
          <w:szCs w:val="28"/>
        </w:rPr>
        <w:t>района</w:t>
      </w:r>
    </w:p>
    <w:p w:rsidR="00D354FA" w:rsidRPr="00517784" w:rsidRDefault="00EE3769" w:rsidP="00EE376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</w:t>
      </w:r>
      <w:r w:rsidR="00CF4A02" w:rsidRPr="00517784">
        <w:rPr>
          <w:rFonts w:ascii="Times New Roman" w:hAnsi="Times New Roman" w:cs="Times New Roman"/>
          <w:sz w:val="28"/>
          <w:szCs w:val="28"/>
        </w:rPr>
        <w:t xml:space="preserve">  </w:t>
      </w:r>
      <w:r w:rsidR="00451F55" w:rsidRPr="005177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4A02" w:rsidRPr="00517784">
        <w:rPr>
          <w:rFonts w:ascii="Times New Roman" w:hAnsi="Times New Roman" w:cs="Times New Roman"/>
          <w:sz w:val="28"/>
          <w:szCs w:val="28"/>
        </w:rPr>
        <w:t xml:space="preserve">   </w:t>
      </w:r>
      <w:r w:rsidR="005177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7784">
        <w:rPr>
          <w:rFonts w:ascii="Times New Roman" w:hAnsi="Times New Roman" w:cs="Times New Roman"/>
          <w:sz w:val="28"/>
          <w:szCs w:val="28"/>
        </w:rPr>
        <w:t>А.Н.Ермолаев</w:t>
      </w:r>
    </w:p>
    <w:p w:rsidR="00944C2B" w:rsidRPr="00517784" w:rsidRDefault="00944C2B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  <w:highlight w:val="yellow"/>
        </w:rPr>
      </w:pPr>
    </w:p>
    <w:p w:rsidR="00E57434" w:rsidRPr="0051778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  <w:highlight w:val="yellow"/>
        </w:rPr>
      </w:pPr>
    </w:p>
    <w:p w:rsidR="00E57434" w:rsidRPr="0051778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  <w:highlight w:val="yellow"/>
        </w:rPr>
      </w:pPr>
    </w:p>
    <w:p w:rsidR="00E57434" w:rsidRPr="0051778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  <w:highlight w:val="yellow"/>
        </w:rPr>
      </w:pPr>
    </w:p>
    <w:p w:rsidR="003C171F" w:rsidRPr="00517784" w:rsidRDefault="003C171F" w:rsidP="00EE3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171F" w:rsidRPr="00517784" w:rsidRDefault="003C171F" w:rsidP="00EE3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3769" w:rsidRPr="00517784" w:rsidRDefault="00EE3769" w:rsidP="00EE3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E3769" w:rsidRPr="00517784" w:rsidRDefault="00EE3769" w:rsidP="00EE3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E3769" w:rsidRPr="00517784" w:rsidRDefault="00EE3769" w:rsidP="00EE3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3769" w:rsidRPr="00517784" w:rsidRDefault="00EE3769" w:rsidP="00EE3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784">
        <w:rPr>
          <w:rFonts w:ascii="Times New Roman" w:hAnsi="Times New Roman" w:cs="Times New Roman"/>
          <w:sz w:val="28"/>
          <w:szCs w:val="28"/>
        </w:rPr>
        <w:t xml:space="preserve"> «Хилокский район»</w:t>
      </w:r>
    </w:p>
    <w:p w:rsidR="00EE3769" w:rsidRPr="008327E4" w:rsidRDefault="008327E4" w:rsidP="00EE3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27E4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3769" w:rsidRPr="00517784">
        <w:rPr>
          <w:rFonts w:ascii="Times New Roman" w:hAnsi="Times New Roman" w:cs="Times New Roman"/>
          <w:sz w:val="28"/>
          <w:szCs w:val="28"/>
        </w:rPr>
        <w:t xml:space="preserve"> 2025 г. № </w:t>
      </w:r>
      <w:r>
        <w:rPr>
          <w:rFonts w:ascii="Times New Roman" w:hAnsi="Times New Roman" w:cs="Times New Roman"/>
          <w:sz w:val="28"/>
          <w:szCs w:val="28"/>
          <w:u w:val="single"/>
        </w:rPr>
        <w:t>66</w:t>
      </w:r>
      <w:bookmarkStart w:id="0" w:name="_GoBack"/>
      <w:bookmarkEnd w:id="0"/>
    </w:p>
    <w:p w:rsidR="00330AC2" w:rsidRPr="00517784" w:rsidRDefault="00330AC2" w:rsidP="00465ECA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  <w:lang w:eastAsia="ru-RU" w:bidi="ru-RU"/>
        </w:rPr>
      </w:pPr>
    </w:p>
    <w:p w:rsidR="00315A1E" w:rsidRPr="00517784" w:rsidRDefault="00134921" w:rsidP="005203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17784">
        <w:rPr>
          <w:rFonts w:ascii="Times New Roman" w:hAnsi="Times New Roman" w:cs="Times New Roman"/>
          <w:b/>
          <w:sz w:val="28"/>
          <w:szCs w:val="28"/>
          <w:lang w:eastAsia="ru-RU" w:bidi="ru-RU"/>
        </w:rPr>
        <w:t>П</w:t>
      </w:r>
      <w:r w:rsidR="00315A1E" w:rsidRPr="00517784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ОЛОЖЕНИЕ</w:t>
      </w:r>
    </w:p>
    <w:p w:rsidR="00375B8B" w:rsidRPr="00517784" w:rsidRDefault="001B3A66" w:rsidP="009F28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784">
        <w:rPr>
          <w:rFonts w:ascii="Times New Roman" w:hAnsi="Times New Roman" w:cs="Times New Roman"/>
          <w:b/>
          <w:sz w:val="28"/>
          <w:szCs w:val="28"/>
        </w:rPr>
        <w:t>о порядке оплаты труда руководител</w:t>
      </w:r>
      <w:r w:rsidR="009F2841" w:rsidRPr="00517784">
        <w:rPr>
          <w:rFonts w:ascii="Times New Roman" w:hAnsi="Times New Roman" w:cs="Times New Roman"/>
          <w:b/>
          <w:sz w:val="28"/>
          <w:szCs w:val="28"/>
        </w:rPr>
        <w:t>ей</w:t>
      </w:r>
      <w:r w:rsidR="00FD580B" w:rsidRPr="00517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841" w:rsidRPr="00517784">
        <w:rPr>
          <w:rFonts w:ascii="Times New Roman" w:hAnsi="Times New Roman" w:cs="Times New Roman"/>
          <w:b/>
          <w:bCs/>
          <w:sz w:val="28"/>
          <w:szCs w:val="28"/>
        </w:rPr>
        <w:t xml:space="preserve">хозяйственных обществ </w:t>
      </w:r>
    </w:p>
    <w:p w:rsidR="00375B8B" w:rsidRPr="00517784" w:rsidRDefault="009F2841" w:rsidP="009F28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784">
        <w:rPr>
          <w:rFonts w:ascii="Times New Roman" w:hAnsi="Times New Roman" w:cs="Times New Roman"/>
          <w:b/>
          <w:bCs/>
          <w:sz w:val="28"/>
          <w:szCs w:val="28"/>
        </w:rPr>
        <w:t xml:space="preserve">со 100%-ной долей муниципального </w:t>
      </w:r>
      <w:r w:rsidR="00375B8B" w:rsidRPr="00517784">
        <w:rPr>
          <w:rFonts w:ascii="Times New Roman" w:hAnsi="Times New Roman" w:cs="Times New Roman"/>
          <w:b/>
          <w:bCs/>
          <w:sz w:val="28"/>
          <w:szCs w:val="28"/>
        </w:rPr>
        <w:t>района «Хилокский район»</w:t>
      </w:r>
      <w:r w:rsidRPr="00517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2841" w:rsidRPr="00517784" w:rsidRDefault="009F2841" w:rsidP="009F28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784">
        <w:rPr>
          <w:rFonts w:ascii="Times New Roman" w:hAnsi="Times New Roman" w:cs="Times New Roman"/>
          <w:b/>
          <w:bCs/>
          <w:sz w:val="28"/>
          <w:szCs w:val="28"/>
        </w:rPr>
        <w:t>в уставном капитале</w:t>
      </w:r>
    </w:p>
    <w:p w:rsidR="00134921" w:rsidRPr="00517784" w:rsidRDefault="001B3A66" w:rsidP="009F28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5177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921" w:rsidRPr="00517784" w:rsidRDefault="00116E23" w:rsidP="00116E23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17784">
        <w:rPr>
          <w:rFonts w:ascii="Times New Roman" w:hAnsi="Times New Roman" w:cs="Times New Roman"/>
          <w:b/>
          <w:sz w:val="28"/>
          <w:szCs w:val="28"/>
          <w:lang w:eastAsia="ru-RU" w:bidi="ru-RU"/>
        </w:rPr>
        <w:t>1</w:t>
      </w:r>
      <w:r w:rsidRPr="00517784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134921" w:rsidRPr="00517784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Общие положения</w:t>
      </w:r>
    </w:p>
    <w:p w:rsidR="00315A1E" w:rsidRPr="00DF7D88" w:rsidRDefault="00116E23" w:rsidP="00315A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1778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1.1.</w:t>
      </w:r>
      <w:r w:rsidR="003B734F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134921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Настоящее </w:t>
      </w:r>
      <w:r w:rsidR="0054073E" w:rsidRPr="00DF7D88">
        <w:rPr>
          <w:rFonts w:ascii="Times New Roman" w:hAnsi="Times New Roman" w:cs="Times New Roman"/>
          <w:sz w:val="28"/>
          <w:szCs w:val="28"/>
        </w:rPr>
        <w:t xml:space="preserve">Положение (далее </w:t>
      </w:r>
      <w:r w:rsidR="00517784" w:rsidRPr="00DF7D88">
        <w:rPr>
          <w:rFonts w:ascii="Times New Roman" w:hAnsi="Times New Roman" w:cs="Times New Roman"/>
          <w:sz w:val="28"/>
          <w:szCs w:val="28"/>
        </w:rPr>
        <w:t>–</w:t>
      </w:r>
      <w:r w:rsidR="0054073E" w:rsidRPr="00DF7D88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 Трудовым </w:t>
      </w:r>
      <w:hyperlink r:id="rId7">
        <w:r w:rsidR="0054073E" w:rsidRPr="00DF7D8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54073E" w:rsidRPr="00DF7D88">
        <w:rPr>
          <w:rFonts w:ascii="Times New Roman" w:hAnsi="Times New Roman" w:cs="Times New Roman"/>
          <w:sz w:val="28"/>
          <w:szCs w:val="28"/>
        </w:rPr>
        <w:t xml:space="preserve">ом Российской Федерации, Федеральным </w:t>
      </w:r>
      <w:hyperlink r:id="rId8">
        <w:r w:rsidR="0054073E" w:rsidRPr="00DF7D8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4073E" w:rsidRPr="00DF7D88">
        <w:rPr>
          <w:rFonts w:ascii="Times New Roman" w:hAnsi="Times New Roman" w:cs="Times New Roman"/>
          <w:sz w:val="28"/>
          <w:szCs w:val="28"/>
        </w:rPr>
        <w:t xml:space="preserve">ом от </w:t>
      </w:r>
      <w:r w:rsidR="00FD580B" w:rsidRPr="00DF7D88">
        <w:rPr>
          <w:rFonts w:ascii="Times New Roman" w:hAnsi="Times New Roman" w:cs="Times New Roman"/>
          <w:sz w:val="28"/>
          <w:szCs w:val="28"/>
        </w:rPr>
        <w:t>08</w:t>
      </w:r>
      <w:r w:rsidR="0054073E" w:rsidRPr="00DF7D88">
        <w:rPr>
          <w:rFonts w:ascii="Times New Roman" w:hAnsi="Times New Roman" w:cs="Times New Roman"/>
          <w:sz w:val="28"/>
          <w:szCs w:val="28"/>
        </w:rPr>
        <w:t>.</w:t>
      </w:r>
      <w:r w:rsidR="00FD580B" w:rsidRPr="00DF7D88">
        <w:rPr>
          <w:rFonts w:ascii="Times New Roman" w:hAnsi="Times New Roman" w:cs="Times New Roman"/>
          <w:sz w:val="28"/>
          <w:szCs w:val="28"/>
        </w:rPr>
        <w:t>02</w:t>
      </w:r>
      <w:r w:rsidR="0054073E" w:rsidRPr="00DF7D88">
        <w:rPr>
          <w:rFonts w:ascii="Times New Roman" w:hAnsi="Times New Roman" w:cs="Times New Roman"/>
          <w:sz w:val="28"/>
          <w:szCs w:val="28"/>
        </w:rPr>
        <w:t>.</w:t>
      </w:r>
      <w:r w:rsidR="00FD580B" w:rsidRPr="00DF7D88">
        <w:rPr>
          <w:rFonts w:ascii="Times New Roman" w:hAnsi="Times New Roman" w:cs="Times New Roman"/>
          <w:sz w:val="28"/>
          <w:szCs w:val="28"/>
        </w:rPr>
        <w:t>1998</w:t>
      </w:r>
      <w:r w:rsidR="00517784" w:rsidRPr="00DF7D88">
        <w:rPr>
          <w:rFonts w:ascii="Times New Roman" w:hAnsi="Times New Roman" w:cs="Times New Roman"/>
          <w:sz w:val="28"/>
          <w:szCs w:val="28"/>
        </w:rPr>
        <w:t xml:space="preserve"> №</w:t>
      </w:r>
      <w:r w:rsidR="0054073E" w:rsidRPr="00DF7D88">
        <w:rPr>
          <w:rFonts w:ascii="Times New Roman" w:hAnsi="Times New Roman" w:cs="Times New Roman"/>
          <w:sz w:val="28"/>
          <w:szCs w:val="28"/>
        </w:rPr>
        <w:t xml:space="preserve"> </w:t>
      </w:r>
      <w:r w:rsidR="00FD580B" w:rsidRPr="00DF7D88">
        <w:rPr>
          <w:rFonts w:ascii="Times New Roman" w:hAnsi="Times New Roman" w:cs="Times New Roman"/>
          <w:sz w:val="28"/>
          <w:szCs w:val="28"/>
        </w:rPr>
        <w:t>14</w:t>
      </w:r>
      <w:r w:rsidR="00375B8B" w:rsidRPr="00DF7D88">
        <w:rPr>
          <w:rFonts w:ascii="Times New Roman" w:hAnsi="Times New Roman" w:cs="Times New Roman"/>
          <w:sz w:val="28"/>
          <w:szCs w:val="28"/>
        </w:rPr>
        <w:t>-ФЗ «</w:t>
      </w:r>
      <w:r w:rsidR="0054073E" w:rsidRPr="00DF7D88">
        <w:rPr>
          <w:rFonts w:ascii="Times New Roman" w:hAnsi="Times New Roman" w:cs="Times New Roman"/>
          <w:sz w:val="28"/>
          <w:szCs w:val="28"/>
        </w:rPr>
        <w:t xml:space="preserve">Об </w:t>
      </w:r>
      <w:r w:rsidR="00FD580B" w:rsidRPr="00DF7D88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ответственностью»</w:t>
      </w:r>
      <w:r w:rsidR="0054073E" w:rsidRPr="00DF7D88">
        <w:rPr>
          <w:rFonts w:ascii="Times New Roman" w:hAnsi="Times New Roman" w:cs="Times New Roman"/>
          <w:sz w:val="28"/>
          <w:szCs w:val="28"/>
        </w:rPr>
        <w:t xml:space="preserve"> </w:t>
      </w:r>
      <w:r w:rsidR="00330AC2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и ре</w:t>
      </w:r>
      <w:r w:rsidR="00134921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гулирует оплату труда руководител</w:t>
      </w:r>
      <w:r w:rsidR="00517784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ей</w:t>
      </w:r>
      <w:r w:rsidR="00134921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F2841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хозяйственн</w:t>
      </w:r>
      <w:r w:rsidR="00517784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ых</w:t>
      </w:r>
      <w:r w:rsidR="009F2841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обществ со 100%-ной долей муниципального </w:t>
      </w:r>
      <w:r w:rsidR="00375B8B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района «Хилокский район»</w:t>
      </w:r>
      <w:r w:rsidR="009F2841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уставном капитале </w:t>
      </w:r>
      <w:r w:rsidR="0054073E" w:rsidRPr="00DF7D88">
        <w:rPr>
          <w:rFonts w:ascii="Times New Roman" w:hAnsi="Times New Roman" w:cs="Times New Roman"/>
          <w:sz w:val="28"/>
          <w:szCs w:val="28"/>
        </w:rPr>
        <w:t xml:space="preserve"> (далее – руководитель</w:t>
      </w:r>
      <w:r w:rsidR="009F2841" w:rsidRPr="00DF7D88">
        <w:rPr>
          <w:rFonts w:ascii="Times New Roman" w:hAnsi="Times New Roman" w:cs="Times New Roman"/>
          <w:sz w:val="28"/>
          <w:szCs w:val="28"/>
        </w:rPr>
        <w:t>, общество</w:t>
      </w:r>
      <w:r w:rsidR="0054073E" w:rsidRPr="00DF7D88">
        <w:rPr>
          <w:rFonts w:ascii="Times New Roman" w:hAnsi="Times New Roman" w:cs="Times New Roman"/>
          <w:sz w:val="28"/>
          <w:szCs w:val="28"/>
        </w:rPr>
        <w:t xml:space="preserve">) </w:t>
      </w:r>
      <w:r w:rsidR="00134921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при заклю</w:t>
      </w:r>
      <w:r w:rsidR="00465EC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чении </w:t>
      </w:r>
      <w:r w:rsidR="007E2D3E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изменении </w:t>
      </w:r>
      <w:r w:rsidR="00465EC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с ним</w:t>
      </w:r>
      <w:r w:rsidR="00517784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465EC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трудов</w:t>
      </w:r>
      <w:r w:rsidR="00517784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ых</w:t>
      </w:r>
      <w:r w:rsidR="00465EC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договор</w:t>
      </w:r>
      <w:r w:rsidR="00517784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ов</w:t>
      </w:r>
      <w:r w:rsidR="007E2D3E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, определяя е</w:t>
      </w:r>
      <w:r w:rsidR="00517784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ё</w:t>
      </w:r>
      <w:r w:rsidR="007E2D3E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размер с уч</w:t>
      </w:r>
      <w:r w:rsidR="00517784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ё</w:t>
      </w:r>
      <w:r w:rsidR="007E2D3E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том </w:t>
      </w:r>
      <w:r w:rsidR="00330AC2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результатов финансов</w:t>
      </w:r>
      <w:r w:rsidR="00134921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о-хозяйственной</w:t>
      </w:r>
      <w:proofErr w:type="gramEnd"/>
      <w:r w:rsidR="00134921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деятельности </w:t>
      </w:r>
      <w:r w:rsidR="00FD580B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обществ</w:t>
      </w:r>
      <w:r w:rsidR="009F2841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972EFA" w:rsidRPr="00DF7D88" w:rsidRDefault="00116E23" w:rsidP="00315A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1.2.</w:t>
      </w:r>
      <w:r w:rsidR="00D7601C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72EF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Оплата труда руководителя производится из средств </w:t>
      </w:r>
      <w:r w:rsidR="00FD580B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общества</w:t>
      </w:r>
      <w:r w:rsidR="000D1EA7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. Е</w:t>
      </w:r>
      <w:r w:rsidR="00DF7D88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ё</w:t>
      </w:r>
      <w:r w:rsidR="00330AC2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размер определя</w:t>
      </w:r>
      <w:r w:rsidR="00972EF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тся при заключении с руководителем трудового </w:t>
      </w:r>
      <w:r w:rsidR="00FF1A30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договора,</w:t>
      </w:r>
      <w:r w:rsidR="00972EF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состоит из должностного оклада</w:t>
      </w:r>
      <w:r w:rsidR="00FF1A30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стимулирующих </w:t>
      </w:r>
      <w:r w:rsidR="00972EF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</w:t>
      </w:r>
      <w:r w:rsidR="00FF1A30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компенсационных выплат, порядок которых</w:t>
      </w:r>
      <w:r w:rsidR="00972EF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устанавливается настоящим Положением.</w:t>
      </w:r>
    </w:p>
    <w:p w:rsidR="00972EFA" w:rsidRPr="00D80F1B" w:rsidRDefault="00116E23" w:rsidP="00315A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80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="00DF6BED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>1.3.</w:t>
      </w:r>
      <w:r w:rsidR="00972EFA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DF6BED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="00972EFA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>ри</w:t>
      </w:r>
      <w:r w:rsidR="00330AC2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наличии средств</w:t>
      </w:r>
      <w:r w:rsidR="00027AE4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330AC2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 </w:t>
      </w:r>
      <w:r w:rsidR="00FD580B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>общества</w:t>
      </w:r>
      <w:r w:rsidR="00330AC2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</w:t>
      </w:r>
      <w:r w:rsidR="00972EFA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>огут применят</w:t>
      </w:r>
      <w:r w:rsidR="000D1EA7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>ь</w:t>
      </w:r>
      <w:r w:rsidR="00972EFA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ся </w:t>
      </w:r>
      <w:r w:rsidR="00465ECA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72EFA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>иные формы материального поощрения: материальная помощь</w:t>
      </w:r>
      <w:r w:rsidR="004A3CCD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972EFA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единовременные выплаты за выполнение особо важных производственных заданий (п</w:t>
      </w:r>
      <w:r w:rsidR="004A3CCD" w:rsidRPr="00D80F1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ри их документальном отражении), </w:t>
      </w:r>
      <w:r w:rsidR="004A3CCD" w:rsidRPr="00D80F1B">
        <w:rPr>
          <w:rFonts w:ascii="Times New Roman" w:hAnsi="Times New Roman"/>
          <w:sz w:val="28"/>
          <w:szCs w:val="28"/>
        </w:rPr>
        <w:t xml:space="preserve">выплаты по итогам работы предприятия за </w:t>
      </w:r>
      <w:r w:rsidR="00D80F1B" w:rsidRPr="00D80F1B">
        <w:rPr>
          <w:rFonts w:ascii="Times New Roman" w:hAnsi="Times New Roman"/>
          <w:sz w:val="28"/>
          <w:szCs w:val="28"/>
        </w:rPr>
        <w:t>отчётный период.</w:t>
      </w:r>
    </w:p>
    <w:p w:rsidR="00972EFA" w:rsidRPr="00DF7D88" w:rsidRDefault="00116E23" w:rsidP="00315A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A3CC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1.</w:t>
      </w:r>
      <w:r w:rsidR="00DF6BED" w:rsidRPr="004A3CCD"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Pr="004A3CCD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3138EF" w:rsidRPr="004A3CC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4F5F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Должностной о</w:t>
      </w:r>
      <w:r w:rsidR="00972EF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клад руководителю </w:t>
      </w:r>
      <w:r w:rsidR="00FD580B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общества</w:t>
      </w:r>
      <w:r w:rsidR="00972EF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устанавливается </w:t>
      </w:r>
      <w:r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администрацией</w:t>
      </w:r>
      <w:r w:rsidR="00972EF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D7601C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муниципального </w:t>
      </w:r>
      <w:r w:rsidR="00375B8B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>района «Хилокский район»</w:t>
      </w:r>
      <w:r w:rsidR="00972EFA" w:rsidRPr="00DF7D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соответствии с настоящим Положением.</w:t>
      </w:r>
    </w:p>
    <w:p w:rsidR="007D53B6" w:rsidRPr="00DF7D88" w:rsidRDefault="007D53B6" w:rsidP="00315A1E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134921" w:rsidRPr="00DF7D88" w:rsidRDefault="00116E23" w:rsidP="00315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  <w:lang w:eastAsia="ru-RU" w:bidi="ru-RU"/>
        </w:rPr>
        <w:t>2.</w:t>
      </w:r>
      <w:r w:rsidR="00D465B0" w:rsidRPr="00DF7D8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134921" w:rsidRPr="00DF7D88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Порядок установления должностного оклада руководителя</w:t>
      </w:r>
    </w:p>
    <w:p w:rsidR="00315A1E" w:rsidRPr="00DF7D88" w:rsidRDefault="00330AC2" w:rsidP="00F26F3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  <w:lang w:bidi="ru-RU"/>
        </w:rPr>
        <w:t>2.1.</w:t>
      </w:r>
      <w:r w:rsidR="00E532FC" w:rsidRPr="00DF7D8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34921" w:rsidRPr="00DF7D88">
        <w:rPr>
          <w:rFonts w:ascii="Times New Roman" w:hAnsi="Times New Roman"/>
          <w:sz w:val="28"/>
          <w:szCs w:val="28"/>
          <w:lang w:bidi="ru-RU"/>
        </w:rPr>
        <w:t>Должностной оклад руководит</w:t>
      </w:r>
      <w:r w:rsidR="00465ECA" w:rsidRPr="00DF7D88">
        <w:rPr>
          <w:rFonts w:ascii="Times New Roman" w:hAnsi="Times New Roman"/>
          <w:sz w:val="28"/>
          <w:szCs w:val="28"/>
          <w:lang w:bidi="ru-RU"/>
        </w:rPr>
        <w:t xml:space="preserve">еля </w:t>
      </w:r>
      <w:r w:rsidR="00FD580B" w:rsidRPr="00DF7D88">
        <w:rPr>
          <w:rFonts w:ascii="Times New Roman" w:hAnsi="Times New Roman"/>
          <w:sz w:val="28"/>
          <w:szCs w:val="28"/>
          <w:lang w:bidi="ru-RU"/>
        </w:rPr>
        <w:t>общества</w:t>
      </w:r>
      <w:r w:rsidR="00465ECA" w:rsidRPr="00DF7D88">
        <w:rPr>
          <w:rFonts w:ascii="Times New Roman" w:hAnsi="Times New Roman"/>
          <w:sz w:val="28"/>
          <w:szCs w:val="28"/>
          <w:lang w:bidi="ru-RU"/>
        </w:rPr>
        <w:t xml:space="preserve"> (</w:t>
      </w:r>
      <w:r w:rsidR="00465ECA" w:rsidRPr="00DF7D88">
        <w:rPr>
          <w:rFonts w:ascii="Times New Roman" w:hAnsi="Times New Roman"/>
          <w:b/>
          <w:sz w:val="28"/>
          <w:szCs w:val="28"/>
          <w:lang w:bidi="ru-RU"/>
        </w:rPr>
        <w:t>О</w:t>
      </w:r>
      <w:r w:rsidR="00465ECA" w:rsidRPr="00DF7D88">
        <w:rPr>
          <w:rFonts w:ascii="Times New Roman" w:hAnsi="Times New Roman"/>
          <w:sz w:val="28"/>
          <w:szCs w:val="28"/>
          <w:lang w:bidi="ru-RU"/>
        </w:rPr>
        <w:t>)</w:t>
      </w:r>
      <w:r w:rsidR="00134921" w:rsidRPr="00DF7D88">
        <w:rPr>
          <w:rFonts w:ascii="Times New Roman" w:hAnsi="Times New Roman"/>
          <w:sz w:val="28"/>
          <w:szCs w:val="28"/>
          <w:lang w:bidi="ru-RU"/>
        </w:rPr>
        <w:t>, устанавливается в зависимости от</w:t>
      </w:r>
      <w:r w:rsidR="00E532FC" w:rsidRPr="00DF7D88">
        <w:rPr>
          <w:rFonts w:ascii="Times New Roman" w:hAnsi="Times New Roman"/>
          <w:sz w:val="28"/>
          <w:szCs w:val="28"/>
        </w:rPr>
        <w:t xml:space="preserve"> списочной численности работников предприятия на 1-е число месяца, в котором устанавливается должностной оклад, и величины должностного оклада (оклада) служащего основной профессии</w:t>
      </w:r>
      <w:r w:rsidRPr="00DF7D88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134921" w:rsidRPr="00DF7D88">
        <w:rPr>
          <w:rFonts w:ascii="Times New Roman" w:hAnsi="Times New Roman"/>
          <w:sz w:val="28"/>
          <w:szCs w:val="28"/>
          <w:lang w:bidi="ru-RU"/>
        </w:rPr>
        <w:t>по формуле:</w:t>
      </w:r>
    </w:p>
    <w:p w:rsidR="00F26F32" w:rsidRPr="00DF7D88" w:rsidRDefault="00F26F32" w:rsidP="00E532FC">
      <w:pPr>
        <w:pStyle w:val="aa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850444" w:rsidRPr="00DF7D88" w:rsidRDefault="00850444" w:rsidP="00E532FC">
      <w:pPr>
        <w:pStyle w:val="aa"/>
        <w:jc w:val="center"/>
        <w:rPr>
          <w:rFonts w:ascii="Times New Roman" w:hAnsi="Times New Roman"/>
          <w:sz w:val="28"/>
          <w:szCs w:val="28"/>
          <w:lang w:bidi="ru-RU"/>
        </w:rPr>
      </w:pPr>
      <w:r w:rsidRPr="00DF7D88">
        <w:rPr>
          <w:rFonts w:ascii="Times New Roman" w:hAnsi="Times New Roman"/>
          <w:sz w:val="28"/>
          <w:szCs w:val="28"/>
          <w:lang w:bidi="ru-RU"/>
        </w:rPr>
        <w:t>О=</w:t>
      </w:r>
      <w:proofErr w:type="spellStart"/>
      <w:r w:rsidRPr="00DF7D88">
        <w:rPr>
          <w:rFonts w:ascii="Times New Roman" w:hAnsi="Times New Roman"/>
          <w:sz w:val="28"/>
          <w:szCs w:val="28"/>
          <w:lang w:bidi="ru-RU"/>
        </w:rPr>
        <w:t>СхК</w:t>
      </w:r>
      <w:proofErr w:type="spellEnd"/>
      <w:r w:rsidRPr="00DF7D88">
        <w:rPr>
          <w:rFonts w:ascii="Times New Roman" w:hAnsi="Times New Roman"/>
          <w:sz w:val="28"/>
          <w:szCs w:val="28"/>
          <w:lang w:bidi="ru-RU"/>
        </w:rPr>
        <w:t>, где</w:t>
      </w:r>
    </w:p>
    <w:p w:rsidR="00315A1E" w:rsidRPr="00DF7D88" w:rsidRDefault="00315A1E" w:rsidP="00375B8B">
      <w:pPr>
        <w:pStyle w:val="aa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50444" w:rsidRPr="00DF7D88" w:rsidRDefault="00520372" w:rsidP="00375B8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F7D88">
        <w:rPr>
          <w:rStyle w:val="SegoeUI12pt0pt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50444" w:rsidRPr="00DF7D88">
        <w:rPr>
          <w:rStyle w:val="SegoeUI12pt0pt"/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850444" w:rsidRPr="00DF7D88">
        <w:rPr>
          <w:rFonts w:ascii="Times New Roman" w:hAnsi="Times New Roman"/>
          <w:sz w:val="28"/>
          <w:szCs w:val="28"/>
        </w:rPr>
        <w:t>–</w:t>
      </w:r>
      <w:r w:rsidR="00E532FC" w:rsidRPr="00DF7D88">
        <w:rPr>
          <w:rFonts w:ascii="Times New Roman" w:hAnsi="Times New Roman"/>
          <w:sz w:val="28"/>
          <w:szCs w:val="28"/>
        </w:rPr>
        <w:t xml:space="preserve"> </w:t>
      </w:r>
      <w:r w:rsidR="00850444" w:rsidRPr="00DF7D88">
        <w:rPr>
          <w:rFonts w:ascii="Times New Roman" w:hAnsi="Times New Roman"/>
          <w:sz w:val="28"/>
          <w:szCs w:val="28"/>
        </w:rPr>
        <w:t xml:space="preserve">размер </w:t>
      </w:r>
      <w:r w:rsidR="00E532FC" w:rsidRPr="00DF7D88">
        <w:rPr>
          <w:rFonts w:ascii="Times New Roman" w:hAnsi="Times New Roman"/>
          <w:sz w:val="28"/>
          <w:szCs w:val="28"/>
        </w:rPr>
        <w:t xml:space="preserve">должностного оклада (оклада) служащего основной профессии </w:t>
      </w:r>
      <w:r w:rsidR="00850444" w:rsidRPr="00DF7D88">
        <w:rPr>
          <w:rFonts w:ascii="Times New Roman" w:hAnsi="Times New Roman"/>
          <w:sz w:val="28"/>
          <w:szCs w:val="28"/>
        </w:rPr>
        <w:t>(руб.);</w:t>
      </w:r>
    </w:p>
    <w:p w:rsidR="00850444" w:rsidRPr="00DF7D88" w:rsidRDefault="00116E23" w:rsidP="00375B8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0444" w:rsidRPr="00DF7D88">
        <w:rPr>
          <w:rFonts w:ascii="Times New Roman" w:hAnsi="Times New Roman"/>
          <w:sz w:val="28"/>
          <w:szCs w:val="28"/>
        </w:rPr>
        <w:t xml:space="preserve">К </w:t>
      </w:r>
      <w:r w:rsidR="00DF7D88">
        <w:rPr>
          <w:rFonts w:ascii="Times New Roman" w:hAnsi="Times New Roman"/>
          <w:sz w:val="28"/>
          <w:szCs w:val="28"/>
        </w:rPr>
        <w:t>–</w:t>
      </w:r>
      <w:r w:rsidR="00850444" w:rsidRPr="00DF7D88">
        <w:rPr>
          <w:rFonts w:ascii="Times New Roman" w:hAnsi="Times New Roman"/>
          <w:sz w:val="28"/>
          <w:szCs w:val="28"/>
        </w:rPr>
        <w:t xml:space="preserve"> коэффициент кратности к величине </w:t>
      </w:r>
      <w:r w:rsidR="00E532FC" w:rsidRPr="00DF7D88">
        <w:rPr>
          <w:rFonts w:ascii="Times New Roman" w:hAnsi="Times New Roman"/>
          <w:sz w:val="28"/>
          <w:szCs w:val="28"/>
        </w:rPr>
        <w:t>должностного оклада (оклада) служащего основной профессии</w:t>
      </w:r>
      <w:r w:rsidR="00850444" w:rsidRPr="00DF7D88">
        <w:rPr>
          <w:rFonts w:ascii="Times New Roman" w:hAnsi="Times New Roman"/>
          <w:sz w:val="28"/>
          <w:szCs w:val="28"/>
        </w:rPr>
        <w:t>, учиты</w:t>
      </w:r>
      <w:r w:rsidR="00465ECA" w:rsidRPr="00DF7D88">
        <w:rPr>
          <w:rFonts w:ascii="Times New Roman" w:hAnsi="Times New Roman"/>
          <w:sz w:val="28"/>
          <w:szCs w:val="28"/>
        </w:rPr>
        <w:t xml:space="preserve">вающий списочную численность  </w:t>
      </w:r>
      <w:r w:rsidR="007D53B6" w:rsidRPr="00DF7D88">
        <w:rPr>
          <w:rFonts w:ascii="Times New Roman" w:hAnsi="Times New Roman"/>
          <w:sz w:val="28"/>
          <w:szCs w:val="28"/>
        </w:rPr>
        <w:t>общества</w:t>
      </w:r>
      <w:r w:rsidR="00850444" w:rsidRPr="00DF7D88">
        <w:rPr>
          <w:rFonts w:ascii="Times New Roman" w:hAnsi="Times New Roman"/>
          <w:sz w:val="28"/>
          <w:szCs w:val="28"/>
        </w:rPr>
        <w:t>.</w:t>
      </w:r>
      <w:proofErr w:type="gramEnd"/>
    </w:p>
    <w:p w:rsidR="00F26F32" w:rsidRPr="00DF7D88" w:rsidRDefault="00F26F32" w:rsidP="00F26F3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lastRenderedPageBreak/>
        <w:t xml:space="preserve">При этом основной признается та профессия, которая занимает наибольший удельный вес по численности работников, занятых в основной деятельности </w:t>
      </w:r>
      <w:r w:rsidR="00FF1A30" w:rsidRPr="00DF7D88">
        <w:rPr>
          <w:rFonts w:ascii="Times New Roman" w:hAnsi="Times New Roman"/>
          <w:sz w:val="28"/>
          <w:szCs w:val="28"/>
        </w:rPr>
        <w:t>общества</w:t>
      </w:r>
      <w:r w:rsidRPr="00DF7D88">
        <w:rPr>
          <w:rFonts w:ascii="Times New Roman" w:hAnsi="Times New Roman"/>
          <w:sz w:val="28"/>
          <w:szCs w:val="28"/>
        </w:rPr>
        <w:t xml:space="preserve"> согласно штатно</w:t>
      </w:r>
      <w:r w:rsidR="00FF1A30" w:rsidRPr="00DF7D88">
        <w:rPr>
          <w:rFonts w:ascii="Times New Roman" w:hAnsi="Times New Roman"/>
          <w:sz w:val="28"/>
          <w:szCs w:val="28"/>
        </w:rPr>
        <w:t>му</w:t>
      </w:r>
      <w:r w:rsidRPr="00DF7D88">
        <w:rPr>
          <w:rFonts w:ascii="Times New Roman" w:hAnsi="Times New Roman"/>
          <w:sz w:val="28"/>
          <w:szCs w:val="28"/>
        </w:rPr>
        <w:t xml:space="preserve"> расписани</w:t>
      </w:r>
      <w:r w:rsidR="00FF1A30" w:rsidRPr="00DF7D88">
        <w:rPr>
          <w:rFonts w:ascii="Times New Roman" w:hAnsi="Times New Roman"/>
          <w:sz w:val="28"/>
          <w:szCs w:val="28"/>
        </w:rPr>
        <w:t>ю</w:t>
      </w:r>
      <w:r w:rsidRPr="00DF7D88">
        <w:rPr>
          <w:rFonts w:ascii="Times New Roman" w:hAnsi="Times New Roman"/>
          <w:sz w:val="28"/>
          <w:szCs w:val="28"/>
        </w:rPr>
        <w:t>.</w:t>
      </w:r>
    </w:p>
    <w:p w:rsidR="00F26F32" w:rsidRPr="00DF7D88" w:rsidRDefault="00850444" w:rsidP="00F26F3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F7D88">
        <w:rPr>
          <w:rFonts w:ascii="Times New Roman" w:hAnsi="Times New Roman" w:cs="Times New Roman"/>
          <w:sz w:val="28"/>
          <w:szCs w:val="28"/>
        </w:rPr>
        <w:t>2.2.</w:t>
      </w:r>
      <w:r w:rsidR="00F26F32" w:rsidRPr="00DF7D88">
        <w:rPr>
          <w:rFonts w:ascii="Times New Roman" w:hAnsi="Times New Roman"/>
          <w:sz w:val="28"/>
          <w:szCs w:val="28"/>
        </w:rPr>
        <w:t xml:space="preserve"> В зависимости от численности основных работников общества устанавливаются следующие коэффициенты кратности:</w:t>
      </w:r>
    </w:p>
    <w:p w:rsidR="00F26F32" w:rsidRPr="00517784" w:rsidRDefault="00F26F32" w:rsidP="00F26F3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26F32" w:rsidRPr="00517784" w:rsidTr="00517784">
        <w:tc>
          <w:tcPr>
            <w:tcW w:w="3369" w:type="dxa"/>
          </w:tcPr>
          <w:p w:rsidR="00F26F32" w:rsidRPr="00DF7D88" w:rsidRDefault="00F26F32" w:rsidP="00F26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Списочная численность общества (человек)</w:t>
            </w:r>
          </w:p>
        </w:tc>
        <w:tc>
          <w:tcPr>
            <w:tcW w:w="6202" w:type="dxa"/>
          </w:tcPr>
          <w:p w:rsidR="00F26F32" w:rsidRPr="00DF7D88" w:rsidRDefault="00F26F32" w:rsidP="00F26F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 xml:space="preserve">Кратность к величине </w:t>
            </w:r>
            <w:r w:rsidRPr="00DF7D88">
              <w:rPr>
                <w:rFonts w:ascii="Times New Roman" w:hAnsi="Times New Roman" w:cs="Times New Roman"/>
                <w:sz w:val="28"/>
                <w:szCs w:val="28"/>
              </w:rPr>
              <w:t>должностного оклада (оклада) служащего основной профессии</w:t>
            </w:r>
            <w:r w:rsidRPr="00DF7D88">
              <w:rPr>
                <w:rFonts w:ascii="Times New Roman" w:hAnsi="Times New Roman"/>
                <w:sz w:val="28"/>
                <w:szCs w:val="28"/>
              </w:rPr>
              <w:t xml:space="preserve"> общества</w:t>
            </w:r>
          </w:p>
        </w:tc>
      </w:tr>
      <w:tr w:rsidR="00F26F32" w:rsidRPr="00517784" w:rsidTr="00517784">
        <w:tc>
          <w:tcPr>
            <w:tcW w:w="3369" w:type="dxa"/>
          </w:tcPr>
          <w:p w:rsidR="00F26F32" w:rsidRPr="00DF7D88" w:rsidRDefault="00F26F32" w:rsidP="00517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1 -15</w:t>
            </w:r>
          </w:p>
        </w:tc>
        <w:tc>
          <w:tcPr>
            <w:tcW w:w="6202" w:type="dxa"/>
          </w:tcPr>
          <w:p w:rsidR="00F26F32" w:rsidRPr="00DF7D88" w:rsidRDefault="00F26F32" w:rsidP="00517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26F32" w:rsidRPr="00517784" w:rsidTr="00517784">
        <w:tc>
          <w:tcPr>
            <w:tcW w:w="3369" w:type="dxa"/>
          </w:tcPr>
          <w:p w:rsidR="00F26F32" w:rsidRPr="00DF7D88" w:rsidRDefault="00F26F32" w:rsidP="00517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16-30</w:t>
            </w:r>
          </w:p>
        </w:tc>
        <w:tc>
          <w:tcPr>
            <w:tcW w:w="6202" w:type="dxa"/>
          </w:tcPr>
          <w:p w:rsidR="00F26F32" w:rsidRPr="00DF7D88" w:rsidRDefault="00F26F32" w:rsidP="00517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:rsidR="00F26F32" w:rsidRPr="00DF7D88" w:rsidRDefault="00F26F32" w:rsidP="00F26F3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26F32" w:rsidRPr="00DF7D88" w:rsidRDefault="00F26F32" w:rsidP="00F26F3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2.3. Для установления или изменения размера оклада руководитель общества представляет в администрацию муниципального района «Хилокский район»: </w:t>
      </w:r>
    </w:p>
    <w:p w:rsidR="00F26F32" w:rsidRPr="00DF7D88" w:rsidRDefault="00F26F32" w:rsidP="00F26F3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-   </w:t>
      </w:r>
      <w:r w:rsidRPr="00DF7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 предприят</w:t>
      </w:r>
      <w:r w:rsidR="00DF7D88" w:rsidRPr="00DF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действующего на момент </w:t>
      </w:r>
      <w:proofErr w:type="gramStart"/>
      <w:r w:rsidR="00DF7D88" w:rsidRPr="00DF7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</w:t>
      </w:r>
      <w:r w:rsidRPr="00DF7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величины оклада руководителя общества</w:t>
      </w:r>
      <w:proofErr w:type="gramEnd"/>
      <w:r w:rsidRPr="00DF7D88">
        <w:rPr>
          <w:rFonts w:ascii="Times New Roman" w:hAnsi="Times New Roman"/>
          <w:sz w:val="28"/>
          <w:szCs w:val="28"/>
        </w:rPr>
        <w:t xml:space="preserve">, </w:t>
      </w:r>
    </w:p>
    <w:p w:rsidR="00F26F32" w:rsidRPr="00DF7D88" w:rsidRDefault="00F26F32" w:rsidP="00F26F3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- справку о списочной численности основных работников на последнюю отчетную дату, </w:t>
      </w:r>
    </w:p>
    <w:p w:rsidR="00F26F32" w:rsidRPr="00DF7D88" w:rsidRDefault="00F26F32" w:rsidP="00F26F3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- информацию о размере должностного оклада (оклада) служащего основной профессии, занятого в основной деятельности </w:t>
      </w:r>
      <w:r w:rsidR="00FF1A30" w:rsidRPr="00DF7D88">
        <w:rPr>
          <w:rFonts w:ascii="Times New Roman" w:hAnsi="Times New Roman"/>
          <w:sz w:val="28"/>
          <w:szCs w:val="28"/>
        </w:rPr>
        <w:t>общества</w:t>
      </w:r>
      <w:r w:rsidRPr="00DF7D88">
        <w:rPr>
          <w:rFonts w:ascii="Times New Roman" w:hAnsi="Times New Roman"/>
          <w:sz w:val="28"/>
          <w:szCs w:val="28"/>
        </w:rPr>
        <w:t>.</w:t>
      </w:r>
    </w:p>
    <w:p w:rsidR="00F26F32" w:rsidRPr="00DF7D88" w:rsidRDefault="00F26F32" w:rsidP="00F26F3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размера должностного оклада руководителя </w:t>
      </w:r>
      <w:r w:rsidR="00FF1A30" w:rsidRPr="00DF7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DF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учредителю показатели по форме согласно приложению № 1 к настоящему Положению.</w:t>
      </w:r>
    </w:p>
    <w:p w:rsidR="00850444" w:rsidRPr="00DF7D88" w:rsidRDefault="00DF6BED" w:rsidP="00F26F3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        </w:t>
      </w:r>
      <w:r w:rsidR="00850444" w:rsidRPr="00DF7D88">
        <w:rPr>
          <w:rFonts w:ascii="Times New Roman" w:hAnsi="Times New Roman"/>
          <w:sz w:val="28"/>
          <w:szCs w:val="28"/>
        </w:rPr>
        <w:t xml:space="preserve">При определении размера оклада производится округление </w:t>
      </w:r>
      <w:r w:rsidR="00A257F5" w:rsidRPr="00DF7D88">
        <w:rPr>
          <w:rFonts w:ascii="Times New Roman" w:hAnsi="Times New Roman"/>
          <w:sz w:val="28"/>
          <w:szCs w:val="28"/>
        </w:rPr>
        <w:t>до рублей.</w:t>
      </w:r>
    </w:p>
    <w:p w:rsidR="00FF1A30" w:rsidRPr="00DF7D88" w:rsidRDefault="00180534" w:rsidP="00FF1A3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 w:cs="Times New Roman"/>
          <w:sz w:val="28"/>
          <w:szCs w:val="28"/>
        </w:rPr>
        <w:t xml:space="preserve">2.4. </w:t>
      </w:r>
      <w:r w:rsidR="00FF1A30" w:rsidRPr="00DF7D88">
        <w:rPr>
          <w:rFonts w:ascii="Times New Roman" w:hAnsi="Times New Roman"/>
          <w:sz w:val="28"/>
          <w:szCs w:val="28"/>
        </w:rPr>
        <w:t>Администрация муниципального района «Хилокский район» рассматривает представленные документы, устанавливает руководителю общества размер оклада.</w:t>
      </w:r>
    </w:p>
    <w:p w:rsidR="00FF1A30" w:rsidRPr="00DF7D88" w:rsidRDefault="00FF1A30" w:rsidP="00FF1A3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2.5. Условия оплаты труда являются существенной и неотъемлемой частью трудового договора, изменение, увеличение (индексация) должностного оклада руководите</w:t>
      </w:r>
      <w:r w:rsidR="00DF7D88">
        <w:rPr>
          <w:rFonts w:ascii="Times New Roman" w:hAnsi="Times New Roman"/>
          <w:sz w:val="28"/>
          <w:szCs w:val="28"/>
        </w:rPr>
        <w:t>ля предприятия производится путё</w:t>
      </w:r>
      <w:r w:rsidRPr="00DF7D88">
        <w:rPr>
          <w:rFonts w:ascii="Times New Roman" w:hAnsi="Times New Roman"/>
          <w:sz w:val="28"/>
          <w:szCs w:val="28"/>
        </w:rPr>
        <w:t>м внесения соответствующего изменения (дополнения) в трудовой договор в соответствии с Трудовым кодексом РФ и оформляется дополнительным соглашением.</w:t>
      </w:r>
    </w:p>
    <w:p w:rsidR="00FF1A30" w:rsidRPr="00DF7D88" w:rsidRDefault="00FF1A30" w:rsidP="00FF1A3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2.6. При изменении списочной численности работников общества в течение года размер должностного оклада руководителя, установленный по трудовому договору, не пересчитывается до окончания финансового года.</w:t>
      </w:r>
    </w:p>
    <w:p w:rsidR="002804CB" w:rsidRPr="00DF7D88" w:rsidRDefault="00DF6BED" w:rsidP="00375B8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        </w:t>
      </w:r>
      <w:r w:rsidR="00FF1A30" w:rsidRPr="00DF7D88">
        <w:rPr>
          <w:rFonts w:ascii="Times New Roman" w:hAnsi="Times New Roman"/>
          <w:sz w:val="28"/>
          <w:szCs w:val="28"/>
        </w:rPr>
        <w:t xml:space="preserve"> </w:t>
      </w:r>
      <w:r w:rsidR="002804CB" w:rsidRPr="00DF7D88">
        <w:rPr>
          <w:rFonts w:ascii="Times New Roman" w:hAnsi="Times New Roman"/>
          <w:sz w:val="28"/>
          <w:szCs w:val="28"/>
        </w:rPr>
        <w:t>2.</w:t>
      </w:r>
      <w:r w:rsidR="008A36F7" w:rsidRPr="00DF7D88">
        <w:rPr>
          <w:rFonts w:ascii="Times New Roman" w:hAnsi="Times New Roman"/>
          <w:sz w:val="28"/>
          <w:szCs w:val="28"/>
        </w:rPr>
        <w:t>7</w:t>
      </w:r>
      <w:r w:rsidR="002804CB" w:rsidRPr="00DF7D88">
        <w:rPr>
          <w:rFonts w:ascii="Times New Roman" w:hAnsi="Times New Roman"/>
          <w:sz w:val="28"/>
          <w:szCs w:val="28"/>
        </w:rPr>
        <w:t xml:space="preserve">. При возложении обязанностей руководителя </w:t>
      </w:r>
      <w:r w:rsidR="00FD580B" w:rsidRPr="00DF7D88">
        <w:rPr>
          <w:rFonts w:ascii="Times New Roman" w:hAnsi="Times New Roman"/>
          <w:sz w:val="28"/>
          <w:szCs w:val="28"/>
        </w:rPr>
        <w:t>общества</w:t>
      </w:r>
      <w:r w:rsidR="002804CB" w:rsidRPr="00DF7D88">
        <w:rPr>
          <w:rFonts w:ascii="Times New Roman" w:hAnsi="Times New Roman"/>
          <w:sz w:val="28"/>
          <w:szCs w:val="28"/>
        </w:rPr>
        <w:t xml:space="preserve"> на заместителя руководителя или иного работника этого предприятия размер доплаты устанавливается по соглашению сторон трудового договора.</w:t>
      </w:r>
    </w:p>
    <w:p w:rsidR="008D17A4" w:rsidRPr="00DF7D88" w:rsidRDefault="008D17A4" w:rsidP="00375B8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D17A4" w:rsidRPr="00DF7D88" w:rsidRDefault="008D17A4" w:rsidP="008D17A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D88">
        <w:rPr>
          <w:rFonts w:ascii="Times New Roman" w:hAnsi="Times New Roman"/>
          <w:b/>
          <w:bCs/>
          <w:sz w:val="28"/>
          <w:szCs w:val="28"/>
        </w:rPr>
        <w:t>3. Порядок определения компенсационных выплат</w:t>
      </w:r>
    </w:p>
    <w:p w:rsidR="00E82179" w:rsidRPr="00DF7D88" w:rsidRDefault="00E82179" w:rsidP="008D17A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2179" w:rsidRPr="00DF7D88" w:rsidRDefault="00E82179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3.1. Компенсационные выплаты — надбавки к должностному окладу, связанные с особыми условиями труда и режимом работы:</w:t>
      </w:r>
    </w:p>
    <w:p w:rsidR="00E82179" w:rsidRPr="00DF7D88" w:rsidRDefault="00E82179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3.1.1. </w:t>
      </w:r>
      <w:proofErr w:type="gramStart"/>
      <w:r w:rsidRPr="00DF7D88">
        <w:rPr>
          <w:rFonts w:ascii="Times New Roman" w:hAnsi="Times New Roman"/>
          <w:sz w:val="28"/>
          <w:szCs w:val="28"/>
        </w:rPr>
        <w:t xml:space="preserve">За выполнение работы в условиях труда, отклоняющихся от нормальных (за руководство структурными подразделениями) руководителю предприятия устанавливается ежемесячная надбавка в размере 50% от должностного оклада. </w:t>
      </w:r>
      <w:proofErr w:type="gramEnd"/>
    </w:p>
    <w:p w:rsidR="00E82179" w:rsidRPr="00DF7D88" w:rsidRDefault="00E82179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179" w:rsidRPr="00DF7D88" w:rsidRDefault="00E82179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3.1.2. Районный коэффициент и процентная надбавка за стаж работы в районах Крайнего Севера и приравненных к ним местностях, установленные федеральным законодательством и законодательством Забайкальского края.</w:t>
      </w:r>
    </w:p>
    <w:p w:rsidR="00E82179" w:rsidRPr="00DF7D88" w:rsidRDefault="00E82179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179" w:rsidRPr="00DF7D88" w:rsidRDefault="00E82179" w:rsidP="00E82179">
      <w:pPr>
        <w:spacing w:before="100" w:beforeAutospacing="1" w:after="0" w:line="240" w:lineRule="auto"/>
        <w:ind w:firstLine="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определения стимулирующих выплат</w:t>
      </w:r>
    </w:p>
    <w:p w:rsidR="00E82179" w:rsidRPr="00DF7D88" w:rsidRDefault="00E82179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2179" w:rsidRPr="00DF7D88" w:rsidRDefault="00E82179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4.1. Руководителю общества устанавливается ежемесячная надбавка к должностному окладу за почетные звания Российской Федерации, почетные звания Читинской области, Агинского Бурятского автономного округа, Забайкальского края, ученую степень (доктор наук, кандидат наук), ученое звание (профессор, доцент) </w:t>
      </w:r>
      <w:r w:rsidRPr="00DF7D88">
        <w:rPr>
          <w:rFonts w:ascii="Times New Roman" w:hAnsi="Times New Roman"/>
          <w:color w:val="000000"/>
          <w:sz w:val="28"/>
          <w:szCs w:val="28"/>
        </w:rPr>
        <w:t>при условии соответствия почетного звания, ученой степени, ученого звания профилю общества</w:t>
      </w:r>
      <w:r w:rsidRPr="00DF7D88">
        <w:rPr>
          <w:rFonts w:ascii="Times New Roman" w:hAnsi="Times New Roman"/>
          <w:sz w:val="28"/>
          <w:szCs w:val="28"/>
        </w:rPr>
        <w:t>:</w:t>
      </w:r>
    </w:p>
    <w:p w:rsidR="00E82179" w:rsidRPr="00DF7D88" w:rsidRDefault="00E82179" w:rsidP="00E82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88">
        <w:rPr>
          <w:rFonts w:ascii="Times New Roman" w:hAnsi="Times New Roman" w:cs="Times New Roman"/>
          <w:sz w:val="28"/>
          <w:szCs w:val="28"/>
        </w:rPr>
        <w:t>за почетное звание Российской Федерации, ученую степень доктора наук, ученое звание профессора – в размере 25 % должностного оклада;</w:t>
      </w:r>
    </w:p>
    <w:p w:rsidR="00E82179" w:rsidRPr="00DF7D88" w:rsidRDefault="00E82179" w:rsidP="00E82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88">
        <w:rPr>
          <w:rFonts w:ascii="Times New Roman" w:hAnsi="Times New Roman" w:cs="Times New Roman"/>
          <w:sz w:val="28"/>
          <w:szCs w:val="28"/>
        </w:rPr>
        <w:t>за почетное звание Читинской области, Агинского Бурятского автономного округа, Забайкальского края, ученую степень кандидата наук, ученое звание доцента – в размере 15 % должностного оклада.</w:t>
      </w:r>
    </w:p>
    <w:p w:rsidR="00E82179" w:rsidRPr="00DF7D88" w:rsidRDefault="00E82179" w:rsidP="00E82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88">
        <w:rPr>
          <w:rFonts w:ascii="Times New Roman" w:hAnsi="Times New Roman" w:cs="Times New Roman"/>
          <w:sz w:val="28"/>
          <w:szCs w:val="28"/>
        </w:rPr>
        <w:t xml:space="preserve">При наличии двух оснований для выплаты данной надбавки к должностному окладу выплачивается </w:t>
      </w:r>
      <w:proofErr w:type="gramStart"/>
      <w:r w:rsidRPr="00DF7D8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DF7D88">
        <w:rPr>
          <w:rFonts w:ascii="Times New Roman" w:hAnsi="Times New Roman" w:cs="Times New Roman"/>
          <w:sz w:val="28"/>
          <w:szCs w:val="28"/>
        </w:rPr>
        <w:t xml:space="preserve"> из надбавок.</w:t>
      </w:r>
    </w:p>
    <w:p w:rsidR="00E82179" w:rsidRPr="00DF7D88" w:rsidRDefault="00E82179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Размер персональной надбавки руководителю </w:t>
      </w:r>
      <w:r w:rsidR="00800905" w:rsidRPr="00DF7D88">
        <w:rPr>
          <w:rFonts w:ascii="Times New Roman" w:hAnsi="Times New Roman"/>
          <w:sz w:val="28"/>
          <w:szCs w:val="28"/>
        </w:rPr>
        <w:t xml:space="preserve">общества </w:t>
      </w:r>
      <w:r w:rsidRPr="00DF7D88">
        <w:rPr>
          <w:rFonts w:ascii="Times New Roman" w:hAnsi="Times New Roman"/>
          <w:sz w:val="28"/>
          <w:szCs w:val="28"/>
        </w:rPr>
        <w:t>устанавливается распоряжением администрации муниципального района «Хилокский район» на основании подтверждающих документов.</w:t>
      </w:r>
    </w:p>
    <w:p w:rsidR="00E82179" w:rsidRPr="00DF7D88" w:rsidRDefault="00C85661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4</w:t>
      </w:r>
      <w:r w:rsidR="00E82179" w:rsidRPr="00DF7D88">
        <w:rPr>
          <w:rFonts w:ascii="Times New Roman" w:hAnsi="Times New Roman"/>
          <w:sz w:val="28"/>
          <w:szCs w:val="28"/>
        </w:rPr>
        <w:t xml:space="preserve">.2. Руководителю </w:t>
      </w:r>
      <w:r w:rsidR="00800905" w:rsidRPr="00DF7D88">
        <w:rPr>
          <w:rFonts w:ascii="Times New Roman" w:hAnsi="Times New Roman"/>
          <w:sz w:val="28"/>
          <w:szCs w:val="28"/>
        </w:rPr>
        <w:t>общества</w:t>
      </w:r>
      <w:r w:rsidR="00E82179" w:rsidRPr="00DF7D88">
        <w:rPr>
          <w:rFonts w:ascii="Times New Roman" w:hAnsi="Times New Roman"/>
          <w:sz w:val="28"/>
          <w:szCs w:val="28"/>
        </w:rPr>
        <w:t xml:space="preserve"> устанавливается надбавка за выслугу лет: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8"/>
        <w:gridCol w:w="4367"/>
      </w:tblGrid>
      <w:tr w:rsidR="00E82179" w:rsidRPr="00DF7D88" w:rsidTr="00517784">
        <w:tc>
          <w:tcPr>
            <w:tcW w:w="527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82179" w:rsidRPr="00DF7D88" w:rsidRDefault="00E82179" w:rsidP="005177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Стаж работы руководителя предприятия, лет</w:t>
            </w:r>
          </w:p>
        </w:tc>
        <w:tc>
          <w:tcPr>
            <w:tcW w:w="4367" w:type="dxa"/>
            <w:tcBorders>
              <w:top w:val="single" w:sz="8" w:space="0" w:color="010101"/>
              <w:left w:val="nil"/>
              <w:bottom w:val="single" w:sz="8" w:space="0" w:color="010101"/>
              <w:right w:val="single" w:sz="8" w:space="0" w:color="010101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E82179" w:rsidRPr="00DF7D88" w:rsidRDefault="00E82179" w:rsidP="005177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Процент надбавки к должностному окладу, %</w:t>
            </w:r>
          </w:p>
        </w:tc>
      </w:tr>
      <w:tr w:rsidR="00E82179" w:rsidRPr="00DF7D88" w:rsidTr="00517784">
        <w:tc>
          <w:tcPr>
            <w:tcW w:w="5278" w:type="dxa"/>
            <w:tcBorders>
              <w:top w:val="nil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82179" w:rsidRPr="00DF7D88" w:rsidRDefault="00E82179" w:rsidP="005177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от 1-5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10101"/>
              <w:right w:val="single" w:sz="8" w:space="0" w:color="0101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82179" w:rsidRPr="00DF7D88" w:rsidRDefault="00E82179" w:rsidP="005177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82179" w:rsidRPr="00DF7D88" w:rsidTr="00517784">
        <w:tc>
          <w:tcPr>
            <w:tcW w:w="5278" w:type="dxa"/>
            <w:tcBorders>
              <w:top w:val="nil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82179" w:rsidRPr="00DF7D88" w:rsidRDefault="00E82179" w:rsidP="005177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от 5-10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10101"/>
              <w:right w:val="single" w:sz="8" w:space="0" w:color="0101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82179" w:rsidRPr="00DF7D88" w:rsidRDefault="00E82179" w:rsidP="005177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82179" w:rsidRPr="00DF7D88" w:rsidTr="00517784">
        <w:tc>
          <w:tcPr>
            <w:tcW w:w="5278" w:type="dxa"/>
            <w:tcBorders>
              <w:top w:val="nil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82179" w:rsidRPr="00DF7D88" w:rsidRDefault="00E82179" w:rsidP="005177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от 10-15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10101"/>
              <w:right w:val="single" w:sz="8" w:space="0" w:color="0101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82179" w:rsidRPr="00DF7D88" w:rsidRDefault="00E82179" w:rsidP="005177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82179" w:rsidRPr="00DF7D88" w:rsidTr="00517784">
        <w:tc>
          <w:tcPr>
            <w:tcW w:w="5278" w:type="dxa"/>
            <w:tcBorders>
              <w:top w:val="nil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82179" w:rsidRPr="00DF7D88" w:rsidRDefault="00E82179" w:rsidP="005177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Свыше 15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10101"/>
              <w:right w:val="single" w:sz="8" w:space="0" w:color="0101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82179" w:rsidRPr="00DF7D88" w:rsidRDefault="00E82179" w:rsidP="0051778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D8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E82179" w:rsidRPr="00DF7D88" w:rsidRDefault="00E82179" w:rsidP="00E8217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 </w:t>
      </w:r>
    </w:p>
    <w:p w:rsidR="00E82179" w:rsidRPr="00DF7D88" w:rsidRDefault="00C85661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4</w:t>
      </w:r>
      <w:r w:rsidR="00E82179" w:rsidRPr="00DF7D88">
        <w:rPr>
          <w:rFonts w:ascii="Times New Roman" w:hAnsi="Times New Roman"/>
          <w:sz w:val="28"/>
          <w:szCs w:val="28"/>
        </w:rPr>
        <w:t>.3. В стаж работы, дающей право на получение ежемесячной надбавки за выслугу лет, включается:</w:t>
      </w:r>
    </w:p>
    <w:p w:rsidR="00E82179" w:rsidRPr="00DF7D88" w:rsidRDefault="00C85661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4</w:t>
      </w:r>
      <w:r w:rsidR="00E82179" w:rsidRPr="00DF7D88">
        <w:rPr>
          <w:rFonts w:ascii="Times New Roman" w:hAnsi="Times New Roman"/>
          <w:sz w:val="28"/>
          <w:szCs w:val="28"/>
        </w:rPr>
        <w:t>.3.1. Время работы на данном предприятии.</w:t>
      </w:r>
    </w:p>
    <w:p w:rsidR="00E82179" w:rsidRPr="00DF7D88" w:rsidRDefault="00C85661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4</w:t>
      </w:r>
      <w:r w:rsidR="00E82179" w:rsidRPr="00DF7D88">
        <w:rPr>
          <w:rFonts w:ascii="Times New Roman" w:hAnsi="Times New Roman"/>
          <w:sz w:val="28"/>
          <w:szCs w:val="28"/>
        </w:rPr>
        <w:t>.3.2. Время работы в органах государственной власти субъектов Российской Федерации, местного самоуправления, на освобожденных выборных должностях партийных и профсоюзных органов.</w:t>
      </w:r>
    </w:p>
    <w:p w:rsidR="00E82179" w:rsidRPr="00DF7D88" w:rsidRDefault="00C85661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4</w:t>
      </w:r>
      <w:r w:rsidR="00E82179" w:rsidRPr="00DF7D88">
        <w:rPr>
          <w:rFonts w:ascii="Times New Roman" w:hAnsi="Times New Roman"/>
          <w:sz w:val="28"/>
          <w:szCs w:val="28"/>
        </w:rPr>
        <w:t>.3.3. Время работы в других организациях соответствующей отрасли.</w:t>
      </w:r>
    </w:p>
    <w:p w:rsidR="00E82179" w:rsidRPr="00DF7D88" w:rsidRDefault="00C85661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4</w:t>
      </w:r>
      <w:r w:rsidR="00E82179" w:rsidRPr="00DF7D88">
        <w:rPr>
          <w:rFonts w:ascii="Times New Roman" w:hAnsi="Times New Roman"/>
          <w:sz w:val="28"/>
          <w:szCs w:val="28"/>
        </w:rPr>
        <w:t>.3.4. Время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3 лет при условии, если этим периодам предшествовала и за ними непосредственно следовала работа на данном предприятии.</w:t>
      </w:r>
    </w:p>
    <w:p w:rsidR="00E82179" w:rsidRPr="00DF7D88" w:rsidRDefault="00C85661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4</w:t>
      </w:r>
      <w:r w:rsidR="00E82179" w:rsidRPr="00DF7D88">
        <w:rPr>
          <w:rFonts w:ascii="Times New Roman" w:hAnsi="Times New Roman"/>
          <w:sz w:val="28"/>
          <w:szCs w:val="28"/>
        </w:rPr>
        <w:t>.3.5. Время срочной службы в Вооруженных силах Российской Федерации.</w:t>
      </w:r>
    </w:p>
    <w:p w:rsidR="00E82179" w:rsidRPr="00DF7D88" w:rsidRDefault="00C85661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lastRenderedPageBreak/>
        <w:t>4</w:t>
      </w:r>
      <w:r w:rsidR="00E82179" w:rsidRPr="00DF7D88">
        <w:rPr>
          <w:rFonts w:ascii="Times New Roman" w:hAnsi="Times New Roman"/>
          <w:sz w:val="28"/>
          <w:szCs w:val="28"/>
        </w:rPr>
        <w:t>.3.6. Время обучения с отрывом от производства в учебных заведениях при условии, если этим периодам предшествовала и за ними непосредственно следовала работа на данном предприятии.</w:t>
      </w:r>
    </w:p>
    <w:p w:rsidR="00E82179" w:rsidRPr="00D74F4B" w:rsidRDefault="00C85661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.4. Порядок установления стажа работы, дающего право на получение надбавки за выслугу лет.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 xml:space="preserve">.4.1. Стаж работы для выплаты ежемесячной надбавки за выслугу лет определяется комиссией </w:t>
      </w:r>
      <w:r w:rsidRPr="00D74F4B">
        <w:rPr>
          <w:rFonts w:ascii="Times New Roman" w:hAnsi="Times New Roman"/>
          <w:sz w:val="28"/>
          <w:szCs w:val="28"/>
        </w:rPr>
        <w:t>общества</w:t>
      </w:r>
      <w:r w:rsidR="00E82179" w:rsidRPr="00D74F4B">
        <w:rPr>
          <w:rFonts w:ascii="Times New Roman" w:hAnsi="Times New Roman"/>
          <w:sz w:val="28"/>
          <w:szCs w:val="28"/>
        </w:rPr>
        <w:t xml:space="preserve"> по установлению трудового стажа.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.4.2. Основным документом для определения стажа работы, дающего право на получение надбавки за выслугу лет, является трудовая книжка.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 xml:space="preserve">.5. Порядок начисления и выплаты надбавок за почетное звание, </w:t>
      </w:r>
      <w:r w:rsidR="00E82179" w:rsidRPr="00D74F4B">
        <w:rPr>
          <w:rFonts w:ascii="Times New Roman" w:hAnsi="Times New Roman"/>
          <w:color w:val="000000"/>
          <w:sz w:val="28"/>
          <w:szCs w:val="28"/>
        </w:rPr>
        <w:t>ученую степень, ученое звание,</w:t>
      </w:r>
      <w:r w:rsidR="00E82179" w:rsidRPr="00D74F4B">
        <w:rPr>
          <w:rFonts w:ascii="Times New Roman" w:hAnsi="Times New Roman"/>
          <w:sz w:val="28"/>
          <w:szCs w:val="28"/>
        </w:rPr>
        <w:t xml:space="preserve"> выслугу лет.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 xml:space="preserve">.5.1. Надбавки за почетное звание, </w:t>
      </w:r>
      <w:r w:rsidR="00E82179" w:rsidRPr="00D74F4B">
        <w:rPr>
          <w:rFonts w:ascii="Times New Roman" w:hAnsi="Times New Roman"/>
          <w:color w:val="000000"/>
          <w:sz w:val="28"/>
          <w:szCs w:val="28"/>
        </w:rPr>
        <w:t>ученую степень, ученое звание,</w:t>
      </w:r>
      <w:r w:rsidR="00E82179" w:rsidRPr="00D74F4B">
        <w:rPr>
          <w:rFonts w:ascii="Times New Roman" w:hAnsi="Times New Roman"/>
          <w:sz w:val="28"/>
          <w:szCs w:val="28"/>
        </w:rPr>
        <w:t xml:space="preserve"> выслугу лет начисляется исходя из должностного оклада (без учета доплат и надбавок).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 xml:space="preserve">.5.2. </w:t>
      </w:r>
      <w:proofErr w:type="gramStart"/>
      <w:r w:rsidR="00E82179" w:rsidRPr="00D74F4B">
        <w:rPr>
          <w:rFonts w:ascii="Times New Roman" w:hAnsi="Times New Roman"/>
          <w:sz w:val="28"/>
          <w:szCs w:val="28"/>
        </w:rPr>
        <w:t xml:space="preserve">Ежемесячная надбавки за почетное звание, </w:t>
      </w:r>
      <w:r w:rsidR="00E82179" w:rsidRPr="00D74F4B">
        <w:rPr>
          <w:rFonts w:ascii="Times New Roman" w:hAnsi="Times New Roman"/>
          <w:color w:val="000000"/>
          <w:sz w:val="28"/>
          <w:szCs w:val="28"/>
        </w:rPr>
        <w:t>ученую степень, ученое звание,</w:t>
      </w:r>
      <w:r w:rsidR="00E82179" w:rsidRPr="00D74F4B">
        <w:rPr>
          <w:rFonts w:ascii="Times New Roman" w:hAnsi="Times New Roman"/>
          <w:sz w:val="28"/>
          <w:szCs w:val="28"/>
        </w:rPr>
        <w:t xml:space="preserve"> выслугу лет выплачивается с момента возникновения права на назначение этой надбавки.</w:t>
      </w:r>
      <w:proofErr w:type="gramEnd"/>
      <w:r w:rsidR="00E82179" w:rsidRPr="00D74F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2179" w:rsidRPr="00D74F4B">
        <w:rPr>
          <w:rFonts w:ascii="Times New Roman" w:hAnsi="Times New Roman"/>
          <w:sz w:val="28"/>
          <w:szCs w:val="28"/>
        </w:rPr>
        <w:t xml:space="preserve">Если у руководителя </w:t>
      </w:r>
      <w:r w:rsidRPr="00D74F4B">
        <w:rPr>
          <w:rFonts w:ascii="Times New Roman" w:hAnsi="Times New Roman"/>
          <w:sz w:val="28"/>
          <w:szCs w:val="28"/>
        </w:rPr>
        <w:t>общества</w:t>
      </w:r>
      <w:r w:rsidR="00E82179" w:rsidRPr="00D74F4B">
        <w:rPr>
          <w:rFonts w:ascii="Times New Roman" w:hAnsi="Times New Roman"/>
          <w:sz w:val="28"/>
          <w:szCs w:val="28"/>
        </w:rPr>
        <w:t xml:space="preserve"> право на назначение надбавок за почетное звание, </w:t>
      </w:r>
      <w:r w:rsidR="00E82179" w:rsidRPr="00D74F4B">
        <w:rPr>
          <w:rFonts w:ascii="Times New Roman" w:hAnsi="Times New Roman"/>
          <w:color w:val="000000"/>
          <w:sz w:val="28"/>
          <w:szCs w:val="28"/>
        </w:rPr>
        <w:t>ученую степень, ученое звание,</w:t>
      </w:r>
      <w:r w:rsidR="00E82179" w:rsidRPr="00D74F4B">
        <w:rPr>
          <w:rFonts w:ascii="Times New Roman" w:hAnsi="Times New Roman"/>
          <w:sz w:val="28"/>
          <w:szCs w:val="28"/>
        </w:rPr>
        <w:t xml:space="preserve"> выслугу лет наступило в период исполнения государственных обязанностей, при подготовке или повышении квалификации с отрывом от производства и в других аналогичных случаях, при которых за руководителем </w:t>
      </w:r>
      <w:r w:rsidRPr="00D74F4B">
        <w:rPr>
          <w:rFonts w:ascii="Times New Roman" w:hAnsi="Times New Roman"/>
          <w:sz w:val="28"/>
          <w:szCs w:val="28"/>
        </w:rPr>
        <w:t>общества</w:t>
      </w:r>
      <w:r w:rsidR="00E82179" w:rsidRPr="00D74F4B">
        <w:rPr>
          <w:rFonts w:ascii="Times New Roman" w:hAnsi="Times New Roman"/>
          <w:sz w:val="28"/>
          <w:szCs w:val="28"/>
        </w:rPr>
        <w:t xml:space="preserve"> сохраняется средний заработок, ему устанавливаются указанные надбавки с момента наступления этого права и производится соответствующий перерасчет среднего заработка.</w:t>
      </w:r>
      <w:proofErr w:type="gramEnd"/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 xml:space="preserve">.6. Руководителю </w:t>
      </w:r>
      <w:r w:rsidRPr="00D74F4B">
        <w:rPr>
          <w:rFonts w:ascii="Times New Roman" w:hAnsi="Times New Roman"/>
          <w:sz w:val="28"/>
          <w:szCs w:val="28"/>
        </w:rPr>
        <w:t>общества</w:t>
      </w:r>
      <w:r w:rsidR="00E82179" w:rsidRPr="00D74F4B">
        <w:rPr>
          <w:rFonts w:ascii="Times New Roman" w:hAnsi="Times New Roman"/>
          <w:sz w:val="28"/>
          <w:szCs w:val="28"/>
        </w:rPr>
        <w:t xml:space="preserve"> устанавливается и выплачивается ежемесячная премия по результатам работы </w:t>
      </w:r>
      <w:r w:rsidRPr="00D74F4B">
        <w:rPr>
          <w:rFonts w:ascii="Times New Roman" w:hAnsi="Times New Roman"/>
          <w:sz w:val="28"/>
          <w:szCs w:val="28"/>
        </w:rPr>
        <w:t>общества</w:t>
      </w:r>
      <w:r w:rsidR="00E82179" w:rsidRPr="00D74F4B">
        <w:rPr>
          <w:rFonts w:ascii="Times New Roman" w:hAnsi="Times New Roman"/>
          <w:sz w:val="28"/>
          <w:szCs w:val="28"/>
        </w:rPr>
        <w:t xml:space="preserve"> за месяц в размере до 33% установленного должностного оклада на основании протокола комиссии </w:t>
      </w:r>
      <w:r w:rsidRPr="00D74F4B">
        <w:rPr>
          <w:rFonts w:ascii="Times New Roman" w:hAnsi="Times New Roman"/>
          <w:sz w:val="28"/>
          <w:szCs w:val="28"/>
        </w:rPr>
        <w:t>общества</w:t>
      </w:r>
      <w:r w:rsidR="00E82179" w:rsidRPr="00D74F4B">
        <w:rPr>
          <w:rFonts w:ascii="Times New Roman" w:hAnsi="Times New Roman"/>
          <w:sz w:val="28"/>
          <w:szCs w:val="28"/>
        </w:rPr>
        <w:t>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.7. Ежемесячная премия начисляется при условии выполнения следующих показателей: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.7.1 Отсутствие объективных жалоб на работу предприятия.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.7.2. Отсутствие травматизма на предприятии.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.7.3. Исполнение плана финансово-хозяйственной деятельности предприятия.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.7.4. Соблюдение предельного уровня соотношения среднемесячной заработной платы, установленного постановлением администрации муниципального района «Хилокский район».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.7.5. Качественное и своевременное выполнение работ (услуг).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.7.6. Соблюдение исполнительской дисциплины.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 xml:space="preserve">.8. Руководителю </w:t>
      </w:r>
      <w:r w:rsidRPr="00D74F4B">
        <w:rPr>
          <w:rFonts w:ascii="Times New Roman" w:hAnsi="Times New Roman"/>
          <w:sz w:val="28"/>
          <w:szCs w:val="28"/>
        </w:rPr>
        <w:t>общества</w:t>
      </w:r>
      <w:r w:rsidR="00E82179" w:rsidRPr="00D74F4B">
        <w:rPr>
          <w:rFonts w:ascii="Times New Roman" w:hAnsi="Times New Roman"/>
          <w:sz w:val="28"/>
          <w:szCs w:val="28"/>
        </w:rPr>
        <w:t xml:space="preserve"> может быть определен более низкий размер ежемесячной премии либо руководитель </w:t>
      </w:r>
      <w:r w:rsidRPr="00D74F4B">
        <w:rPr>
          <w:rFonts w:ascii="Times New Roman" w:hAnsi="Times New Roman"/>
          <w:sz w:val="28"/>
          <w:szCs w:val="28"/>
        </w:rPr>
        <w:t xml:space="preserve">общества </w:t>
      </w:r>
      <w:r w:rsidR="00E82179" w:rsidRPr="00D74F4B">
        <w:rPr>
          <w:rFonts w:ascii="Times New Roman" w:hAnsi="Times New Roman"/>
          <w:sz w:val="28"/>
          <w:szCs w:val="28"/>
        </w:rPr>
        <w:t>может быть не представлен к п</w:t>
      </w:r>
      <w:r w:rsidR="00D74F4B">
        <w:rPr>
          <w:rFonts w:ascii="Times New Roman" w:hAnsi="Times New Roman"/>
          <w:sz w:val="28"/>
          <w:szCs w:val="28"/>
        </w:rPr>
        <w:t>ремированию в следующих случаях: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.8.1. Невыполнение показателей</w:t>
      </w:r>
      <w:r w:rsidR="00D74F4B" w:rsidRPr="00D74F4B">
        <w:rPr>
          <w:rFonts w:ascii="Times New Roman" w:hAnsi="Times New Roman"/>
          <w:sz w:val="28"/>
          <w:szCs w:val="28"/>
        </w:rPr>
        <w:t>, установленных пунктом 4.7 настоящего Положения</w:t>
      </w:r>
      <w:r w:rsidR="00E82179" w:rsidRPr="00D74F4B">
        <w:rPr>
          <w:rFonts w:ascii="Times New Roman" w:hAnsi="Times New Roman"/>
          <w:sz w:val="28"/>
          <w:szCs w:val="28"/>
        </w:rPr>
        <w:t>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 xml:space="preserve">.8.2. Ненадлежащее </w:t>
      </w:r>
      <w:r w:rsidRPr="00D74F4B">
        <w:rPr>
          <w:rFonts w:ascii="Times New Roman" w:hAnsi="Times New Roman"/>
          <w:sz w:val="28"/>
          <w:szCs w:val="28"/>
        </w:rPr>
        <w:t>выполнение особо важных заданий.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 xml:space="preserve">.8.3. Нарушение условий трудового договора, устава </w:t>
      </w:r>
      <w:r w:rsidRPr="00D74F4B">
        <w:rPr>
          <w:rFonts w:ascii="Times New Roman" w:hAnsi="Times New Roman"/>
          <w:sz w:val="28"/>
          <w:szCs w:val="28"/>
        </w:rPr>
        <w:t>общества</w:t>
      </w:r>
      <w:r w:rsidR="00E82179" w:rsidRPr="00D74F4B">
        <w:rPr>
          <w:rFonts w:ascii="Times New Roman" w:hAnsi="Times New Roman"/>
          <w:sz w:val="28"/>
          <w:szCs w:val="28"/>
        </w:rPr>
        <w:t>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.8.4. Ненадлежащее использование муниципального имущества и не обеспечение его сохранности.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lastRenderedPageBreak/>
        <w:t>4</w:t>
      </w:r>
      <w:r w:rsidR="00E82179" w:rsidRPr="00D74F4B">
        <w:rPr>
          <w:rFonts w:ascii="Times New Roman" w:hAnsi="Times New Roman"/>
          <w:sz w:val="28"/>
          <w:szCs w:val="28"/>
        </w:rPr>
        <w:t>.8.5. Нарушение правил охраны труда, техники безопасности, противопожарной эксплуатации оборудования.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 xml:space="preserve">.8.6. Наличие просроченной задолженности по выплате заработной платы работникам </w:t>
      </w:r>
      <w:r w:rsidRPr="00D74F4B">
        <w:rPr>
          <w:rFonts w:ascii="Times New Roman" w:hAnsi="Times New Roman"/>
          <w:sz w:val="28"/>
          <w:szCs w:val="28"/>
        </w:rPr>
        <w:t>общества</w:t>
      </w:r>
      <w:r w:rsidR="00E82179" w:rsidRPr="00D74F4B">
        <w:rPr>
          <w:rFonts w:ascii="Times New Roman" w:hAnsi="Times New Roman"/>
          <w:sz w:val="28"/>
          <w:szCs w:val="28"/>
        </w:rPr>
        <w:t>, а также по налогам и платежам в бюджеты и внебюджетные фонды.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.8.7. Несвоевременное исполнение или неисполнение постановлений и распоряжений учредителя.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.8.8. Несвоевременное устранение нарушений, установленных ревизиями и проверками.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.8.9. Наличие дисциплинарных взысканий.</w:t>
      </w:r>
    </w:p>
    <w:p w:rsidR="00E82179" w:rsidRPr="00D74F4B" w:rsidRDefault="00FC1AD0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74F4B">
        <w:rPr>
          <w:rFonts w:ascii="Times New Roman" w:hAnsi="Times New Roman"/>
          <w:sz w:val="28"/>
          <w:szCs w:val="28"/>
        </w:rPr>
        <w:t>4</w:t>
      </w:r>
      <w:r w:rsidR="00E82179" w:rsidRPr="00D74F4B">
        <w:rPr>
          <w:rFonts w:ascii="Times New Roman" w:hAnsi="Times New Roman"/>
          <w:sz w:val="28"/>
          <w:szCs w:val="28"/>
        </w:rPr>
        <w:t>.9. Ежемесячная премия начисляется на установленный должностной оклад с учетом районного коэффициента и процентных надбавок за работу в местностях</w:t>
      </w:r>
      <w:r w:rsidR="00E82179" w:rsidRPr="00D74F4B">
        <w:rPr>
          <w:rFonts w:ascii="Times New Roman" w:hAnsi="Times New Roman"/>
          <w:bCs/>
          <w:sz w:val="28"/>
          <w:szCs w:val="28"/>
        </w:rPr>
        <w:t xml:space="preserve"> с особыми климатическими условиями</w:t>
      </w:r>
      <w:r w:rsidR="00E82179" w:rsidRPr="00D74F4B">
        <w:rPr>
          <w:rFonts w:ascii="Times New Roman" w:hAnsi="Times New Roman"/>
          <w:sz w:val="28"/>
          <w:szCs w:val="28"/>
        </w:rPr>
        <w:t>.</w:t>
      </w:r>
    </w:p>
    <w:p w:rsidR="00E82179" w:rsidRPr="00D80F1B" w:rsidRDefault="00372BC6" w:rsidP="00E821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80F1B">
        <w:rPr>
          <w:rFonts w:ascii="Times New Roman" w:hAnsi="Times New Roman"/>
          <w:sz w:val="28"/>
          <w:szCs w:val="28"/>
        </w:rPr>
        <w:t>4</w:t>
      </w:r>
      <w:r w:rsidR="00E82179" w:rsidRPr="00D80F1B">
        <w:rPr>
          <w:rFonts w:ascii="Times New Roman" w:hAnsi="Times New Roman"/>
          <w:sz w:val="28"/>
          <w:szCs w:val="28"/>
        </w:rPr>
        <w:t>.1</w:t>
      </w:r>
      <w:r w:rsidR="00D80F1B" w:rsidRPr="00D80F1B">
        <w:rPr>
          <w:rFonts w:ascii="Times New Roman" w:hAnsi="Times New Roman"/>
          <w:sz w:val="28"/>
          <w:szCs w:val="28"/>
        </w:rPr>
        <w:t>0</w:t>
      </w:r>
      <w:r w:rsidR="00E82179" w:rsidRPr="00D80F1B">
        <w:rPr>
          <w:rFonts w:ascii="Times New Roman" w:hAnsi="Times New Roman"/>
          <w:sz w:val="28"/>
          <w:szCs w:val="28"/>
        </w:rPr>
        <w:t xml:space="preserve">. Выплаты стимулирующего характера производятся руководителю </w:t>
      </w:r>
      <w:r w:rsidR="00D80F1B">
        <w:rPr>
          <w:rFonts w:ascii="Times New Roman" w:hAnsi="Times New Roman"/>
          <w:sz w:val="28"/>
          <w:szCs w:val="28"/>
        </w:rPr>
        <w:t>общества</w:t>
      </w:r>
      <w:r w:rsidR="00E82179" w:rsidRPr="00D80F1B">
        <w:rPr>
          <w:rFonts w:ascii="Times New Roman" w:hAnsi="Times New Roman"/>
          <w:sz w:val="28"/>
          <w:szCs w:val="28"/>
        </w:rPr>
        <w:t xml:space="preserve"> только при наличии денежных средств на эти цели. </w:t>
      </w:r>
    </w:p>
    <w:p w:rsidR="00E82179" w:rsidRPr="00D80F1B" w:rsidRDefault="00E82179" w:rsidP="00E8217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0F1B">
        <w:rPr>
          <w:rFonts w:ascii="Times New Roman" w:hAnsi="Times New Roman"/>
          <w:sz w:val="28"/>
          <w:szCs w:val="28"/>
        </w:rPr>
        <w:tab/>
      </w:r>
      <w:r w:rsidR="00372BC6" w:rsidRPr="00D80F1B">
        <w:rPr>
          <w:rFonts w:ascii="Times New Roman" w:hAnsi="Times New Roman"/>
          <w:sz w:val="28"/>
          <w:szCs w:val="28"/>
        </w:rPr>
        <w:t>4</w:t>
      </w:r>
      <w:r w:rsidRPr="00D80F1B">
        <w:rPr>
          <w:rFonts w:ascii="Times New Roman" w:hAnsi="Times New Roman"/>
          <w:sz w:val="28"/>
          <w:szCs w:val="28"/>
        </w:rPr>
        <w:t>.1</w:t>
      </w:r>
      <w:r w:rsidR="00D80F1B" w:rsidRPr="00D80F1B">
        <w:rPr>
          <w:rFonts w:ascii="Times New Roman" w:hAnsi="Times New Roman"/>
          <w:sz w:val="28"/>
          <w:szCs w:val="28"/>
        </w:rPr>
        <w:t>1</w:t>
      </w:r>
      <w:r w:rsidRPr="00D80F1B">
        <w:rPr>
          <w:rFonts w:ascii="Times New Roman" w:hAnsi="Times New Roman"/>
          <w:sz w:val="28"/>
          <w:szCs w:val="28"/>
        </w:rPr>
        <w:t xml:space="preserve">. Выплаты социального характера и единовременные поощрительного выплаты для руководителя предприятия устанавливаются в соответствии с коллективным договором, </w:t>
      </w:r>
      <w:r w:rsidRPr="00D80F1B">
        <w:rPr>
          <w:rFonts w:ascii="Times New Roman" w:hAnsi="Times New Roman"/>
          <w:sz w:val="24"/>
          <w:szCs w:val="24"/>
        </w:rPr>
        <w:t xml:space="preserve"> </w:t>
      </w:r>
      <w:r w:rsidRPr="00D80F1B">
        <w:rPr>
          <w:rFonts w:ascii="Times New Roman" w:hAnsi="Times New Roman"/>
          <w:sz w:val="28"/>
          <w:szCs w:val="28"/>
        </w:rPr>
        <w:t>заключенным между работниками и работодателем в лице их представителей, либо положением об оплате труда, принятом на предприятии.</w:t>
      </w:r>
    </w:p>
    <w:p w:rsidR="00DF6BED" w:rsidRPr="00517784" w:rsidRDefault="00DF6BED" w:rsidP="00DD6212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jc w:val="center"/>
        <w:rPr>
          <w:sz w:val="28"/>
          <w:szCs w:val="28"/>
          <w:highlight w:val="yellow"/>
        </w:rPr>
      </w:pPr>
    </w:p>
    <w:p w:rsidR="00DF6BED" w:rsidRPr="00D80F1B" w:rsidRDefault="00DF6BED" w:rsidP="0010229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80F1B">
        <w:rPr>
          <w:b/>
          <w:bCs/>
          <w:color w:val="auto"/>
          <w:sz w:val="28"/>
          <w:szCs w:val="28"/>
        </w:rPr>
        <w:t>5. Заключительные положения</w:t>
      </w:r>
    </w:p>
    <w:p w:rsidR="00DF6BED" w:rsidRPr="00D80F1B" w:rsidRDefault="00DF6BED" w:rsidP="00DF6BED">
      <w:pPr>
        <w:pStyle w:val="Default"/>
        <w:jc w:val="center"/>
        <w:rPr>
          <w:color w:val="auto"/>
          <w:sz w:val="28"/>
          <w:szCs w:val="28"/>
        </w:rPr>
      </w:pPr>
    </w:p>
    <w:p w:rsidR="00DF6BED" w:rsidRPr="00D80F1B" w:rsidRDefault="00DF6BED" w:rsidP="00DF6BED">
      <w:pPr>
        <w:pStyle w:val="Default"/>
        <w:jc w:val="both"/>
        <w:rPr>
          <w:color w:val="auto"/>
          <w:sz w:val="28"/>
          <w:szCs w:val="28"/>
        </w:rPr>
      </w:pPr>
      <w:r w:rsidRPr="00D80F1B">
        <w:rPr>
          <w:color w:val="auto"/>
          <w:sz w:val="28"/>
          <w:szCs w:val="28"/>
        </w:rPr>
        <w:t xml:space="preserve">          5.1. Все денежные выплаты руководителю производятся за счет средств </w:t>
      </w:r>
      <w:r w:rsidR="00ED5EEC" w:rsidRPr="00D80F1B">
        <w:rPr>
          <w:color w:val="auto"/>
          <w:sz w:val="28"/>
          <w:szCs w:val="28"/>
        </w:rPr>
        <w:t>общества</w:t>
      </w:r>
      <w:r w:rsidRPr="00D80F1B">
        <w:rPr>
          <w:color w:val="auto"/>
          <w:sz w:val="28"/>
          <w:szCs w:val="28"/>
        </w:rPr>
        <w:t xml:space="preserve">, с периодичностью и в сроки, установленные внутренним трудовым распорядком. </w:t>
      </w:r>
    </w:p>
    <w:p w:rsidR="00DF6BED" w:rsidRPr="00D80F1B" w:rsidRDefault="00DF6BED" w:rsidP="00DF6BED">
      <w:pPr>
        <w:pStyle w:val="Default"/>
        <w:jc w:val="both"/>
        <w:rPr>
          <w:color w:val="auto"/>
          <w:sz w:val="28"/>
          <w:szCs w:val="28"/>
        </w:rPr>
      </w:pPr>
      <w:r w:rsidRPr="00D80F1B">
        <w:rPr>
          <w:color w:val="auto"/>
          <w:sz w:val="28"/>
          <w:szCs w:val="28"/>
        </w:rPr>
        <w:t xml:space="preserve">         5.2. Заключенные ранее трудовые договоры с руководителями организаций пересматриваются в порядке, установленном Трудовым кодексом Российской Федерации. </w:t>
      </w:r>
    </w:p>
    <w:p w:rsidR="00DF6BED" w:rsidRPr="00D80F1B" w:rsidRDefault="00DF6BED" w:rsidP="00DF6BED">
      <w:pPr>
        <w:pStyle w:val="Default"/>
        <w:jc w:val="both"/>
        <w:rPr>
          <w:color w:val="auto"/>
          <w:sz w:val="28"/>
          <w:szCs w:val="28"/>
        </w:rPr>
      </w:pPr>
      <w:r w:rsidRPr="00D80F1B">
        <w:rPr>
          <w:color w:val="auto"/>
          <w:sz w:val="28"/>
          <w:szCs w:val="28"/>
        </w:rPr>
        <w:t xml:space="preserve">         5.3. В случае отказа руководителя от продолжения работы на новых условиях оплаты труда трудовой договор с ним прекращается в соответствии с Трудовым кодексом Российской Федерации. </w:t>
      </w:r>
    </w:p>
    <w:p w:rsidR="00DF6BED" w:rsidRPr="00D80F1B" w:rsidRDefault="00DF6BED" w:rsidP="00DF6BED">
      <w:pPr>
        <w:pStyle w:val="Default"/>
        <w:jc w:val="both"/>
        <w:rPr>
          <w:color w:val="auto"/>
          <w:sz w:val="28"/>
          <w:szCs w:val="28"/>
        </w:rPr>
      </w:pPr>
      <w:r w:rsidRPr="00D80F1B">
        <w:rPr>
          <w:color w:val="auto"/>
          <w:sz w:val="28"/>
          <w:szCs w:val="28"/>
        </w:rPr>
        <w:t xml:space="preserve">         5.4.</w:t>
      </w:r>
      <w:r w:rsidR="00D80F1B">
        <w:rPr>
          <w:color w:val="auto"/>
          <w:sz w:val="28"/>
          <w:szCs w:val="28"/>
        </w:rPr>
        <w:t xml:space="preserve"> </w:t>
      </w:r>
      <w:r w:rsidRPr="00D80F1B">
        <w:rPr>
          <w:color w:val="auto"/>
          <w:sz w:val="28"/>
          <w:szCs w:val="28"/>
        </w:rPr>
        <w:t>Вопросы, не урегулированные настоящим Положением, решаются в порядке, установленном действующим законодательством</w:t>
      </w:r>
      <w:r w:rsidR="00CF4A02" w:rsidRPr="00D80F1B">
        <w:rPr>
          <w:color w:val="auto"/>
          <w:sz w:val="28"/>
          <w:szCs w:val="28"/>
        </w:rPr>
        <w:t xml:space="preserve"> Российской Федерации</w:t>
      </w:r>
      <w:r w:rsidRPr="00D80F1B">
        <w:rPr>
          <w:color w:val="auto"/>
          <w:sz w:val="28"/>
          <w:szCs w:val="28"/>
        </w:rPr>
        <w:t>.</w:t>
      </w:r>
    </w:p>
    <w:p w:rsidR="00944C2B" w:rsidRPr="00D80F1B" w:rsidRDefault="00944C2B" w:rsidP="00372BC6">
      <w:pPr>
        <w:pStyle w:val="2"/>
        <w:shd w:val="clear" w:color="auto" w:fill="auto"/>
        <w:spacing w:line="302" w:lineRule="exact"/>
        <w:ind w:left="4680" w:right="340" w:firstLine="0"/>
        <w:rPr>
          <w:sz w:val="28"/>
          <w:szCs w:val="28"/>
        </w:rPr>
      </w:pPr>
    </w:p>
    <w:p w:rsidR="00372BC6" w:rsidRPr="00D80F1B" w:rsidRDefault="00372BC6" w:rsidP="00372BC6">
      <w:pPr>
        <w:pStyle w:val="2"/>
        <w:shd w:val="clear" w:color="auto" w:fill="auto"/>
        <w:spacing w:line="302" w:lineRule="exact"/>
        <w:ind w:left="4680" w:right="340" w:firstLine="0"/>
        <w:rPr>
          <w:sz w:val="28"/>
          <w:szCs w:val="28"/>
        </w:rPr>
      </w:pPr>
    </w:p>
    <w:p w:rsidR="00372BC6" w:rsidRPr="00D80F1B" w:rsidRDefault="00372BC6" w:rsidP="00372BC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80F1B">
        <w:rPr>
          <w:rFonts w:ascii="Times New Roman" w:hAnsi="Times New Roman"/>
          <w:sz w:val="28"/>
          <w:szCs w:val="28"/>
        </w:rPr>
        <w:t>_________________________________</w:t>
      </w:r>
    </w:p>
    <w:p w:rsidR="00372BC6" w:rsidRPr="00517784" w:rsidRDefault="00372BC6" w:rsidP="00372BC6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72BC6" w:rsidRPr="00517784" w:rsidRDefault="00372BC6" w:rsidP="00372BC6">
      <w:pPr>
        <w:pStyle w:val="2"/>
        <w:shd w:val="clear" w:color="auto" w:fill="auto"/>
        <w:spacing w:line="302" w:lineRule="exact"/>
        <w:ind w:right="340" w:firstLine="0"/>
        <w:rPr>
          <w:sz w:val="28"/>
          <w:szCs w:val="28"/>
          <w:highlight w:val="yellow"/>
        </w:rPr>
      </w:pPr>
    </w:p>
    <w:p w:rsidR="00944C2B" w:rsidRPr="00517784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8"/>
          <w:szCs w:val="28"/>
          <w:highlight w:val="yellow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8"/>
          <w:szCs w:val="28"/>
          <w:highlight w:val="yellow"/>
        </w:rPr>
      </w:pPr>
    </w:p>
    <w:p w:rsidR="00003D42" w:rsidRDefault="00003D42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8"/>
          <w:szCs w:val="28"/>
          <w:highlight w:val="yellow"/>
        </w:rPr>
      </w:pPr>
    </w:p>
    <w:p w:rsidR="00003D42" w:rsidRDefault="00003D42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8"/>
          <w:szCs w:val="28"/>
          <w:highlight w:val="yellow"/>
        </w:rPr>
      </w:pPr>
    </w:p>
    <w:p w:rsidR="00003D42" w:rsidRDefault="00003D42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8"/>
          <w:szCs w:val="28"/>
          <w:highlight w:val="yellow"/>
        </w:rPr>
      </w:pPr>
    </w:p>
    <w:p w:rsidR="00003D42" w:rsidRPr="00517784" w:rsidRDefault="00003D42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8"/>
          <w:szCs w:val="28"/>
          <w:highlight w:val="yellow"/>
        </w:rPr>
      </w:pPr>
    </w:p>
    <w:p w:rsidR="00944C2B" w:rsidRPr="00517784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8"/>
          <w:szCs w:val="28"/>
          <w:highlight w:val="yellow"/>
        </w:rPr>
      </w:pPr>
    </w:p>
    <w:p w:rsidR="00944C2B" w:rsidRPr="00517784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  <w:highlight w:val="yellow"/>
        </w:rPr>
      </w:pPr>
    </w:p>
    <w:p w:rsidR="00944C2B" w:rsidRPr="00517784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  <w:highlight w:val="yellow"/>
        </w:rPr>
      </w:pPr>
    </w:p>
    <w:p w:rsidR="00944C2B" w:rsidRPr="00517784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  <w:highlight w:val="yellow"/>
        </w:rPr>
      </w:pPr>
    </w:p>
    <w:p w:rsidR="00372BC6" w:rsidRPr="00DF7D88" w:rsidRDefault="00372BC6" w:rsidP="00372BC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540E1" w:rsidRPr="00DF7D88" w:rsidRDefault="00372BC6" w:rsidP="006540E1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к </w:t>
      </w:r>
      <w:r w:rsidR="006540E1" w:rsidRPr="00DF7D88">
        <w:rPr>
          <w:rFonts w:ascii="Times New Roman" w:hAnsi="Times New Roman"/>
          <w:sz w:val="28"/>
          <w:szCs w:val="28"/>
        </w:rPr>
        <w:t>Положению о порядке оплаты труда</w:t>
      </w:r>
    </w:p>
    <w:p w:rsidR="006540E1" w:rsidRPr="00DF7D88" w:rsidRDefault="006540E1" w:rsidP="006540E1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 руководителей хозяйственных обществ</w:t>
      </w:r>
    </w:p>
    <w:p w:rsidR="006540E1" w:rsidRPr="00DF7D88" w:rsidRDefault="006540E1" w:rsidP="006540E1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 со 100%-ной долей муниципального района</w:t>
      </w:r>
    </w:p>
    <w:p w:rsidR="00372BC6" w:rsidRPr="00DF7D88" w:rsidRDefault="006540E1" w:rsidP="006540E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F7D88">
        <w:rPr>
          <w:rFonts w:ascii="Times New Roman" w:hAnsi="Times New Roman"/>
          <w:sz w:val="28"/>
          <w:szCs w:val="28"/>
        </w:rPr>
        <w:t xml:space="preserve"> «Хилокский район» в уставном капитале</w:t>
      </w:r>
      <w:r w:rsidR="00372BC6" w:rsidRPr="00DF7D88">
        <w:rPr>
          <w:rFonts w:ascii="Times New Roman" w:hAnsi="Times New Roman"/>
          <w:sz w:val="24"/>
          <w:szCs w:val="24"/>
        </w:rPr>
        <w:t> </w:t>
      </w:r>
    </w:p>
    <w:p w:rsidR="006540E1" w:rsidRPr="00DF7D88" w:rsidRDefault="006540E1" w:rsidP="00372BC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72BC6" w:rsidRPr="00DF7D88" w:rsidRDefault="00372BC6" w:rsidP="00372BC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F7D88">
        <w:rPr>
          <w:rFonts w:ascii="Times New Roman" w:hAnsi="Times New Roman"/>
          <w:b/>
          <w:sz w:val="28"/>
          <w:szCs w:val="28"/>
        </w:rPr>
        <w:t>Показатели</w:t>
      </w:r>
    </w:p>
    <w:p w:rsidR="00372BC6" w:rsidRPr="00DF7D88" w:rsidRDefault="00372BC6" w:rsidP="00372BC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F7D88">
        <w:rPr>
          <w:rFonts w:ascii="Times New Roman" w:hAnsi="Times New Roman"/>
          <w:b/>
          <w:sz w:val="28"/>
          <w:szCs w:val="28"/>
        </w:rPr>
        <w:t>для расчета размера должностного оклада</w:t>
      </w:r>
    </w:p>
    <w:p w:rsidR="00372BC6" w:rsidRPr="00DF7D88" w:rsidRDefault="00372BC6" w:rsidP="00372BC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F7D88">
        <w:rPr>
          <w:rFonts w:ascii="Times New Roman" w:hAnsi="Times New Roman"/>
          <w:b/>
          <w:sz w:val="28"/>
          <w:szCs w:val="28"/>
        </w:rPr>
        <w:t xml:space="preserve">руководителя </w:t>
      </w:r>
      <w:r w:rsidR="00577DAE" w:rsidRPr="00DF7D88">
        <w:rPr>
          <w:rFonts w:ascii="Times New Roman" w:hAnsi="Times New Roman"/>
          <w:b/>
          <w:sz w:val="28"/>
          <w:szCs w:val="28"/>
        </w:rPr>
        <w:t>общества</w:t>
      </w:r>
    </w:p>
    <w:p w:rsidR="00372BC6" w:rsidRPr="00DF7D88" w:rsidRDefault="00372BC6" w:rsidP="00372BC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72BC6" w:rsidRPr="00DF7D88" w:rsidRDefault="00372BC6" w:rsidP="00372BC6">
      <w:pPr>
        <w:pStyle w:val="aa"/>
        <w:jc w:val="center"/>
      </w:pPr>
      <w:r w:rsidRPr="00DF7D88">
        <w:rPr>
          <w:rFonts w:ascii="Times New Roman" w:hAnsi="Times New Roman"/>
          <w:b/>
          <w:sz w:val="28"/>
          <w:szCs w:val="28"/>
        </w:rPr>
        <w:t>__________________________________________________</w:t>
      </w:r>
    </w:p>
    <w:p w:rsidR="00372BC6" w:rsidRPr="00DF7D88" w:rsidRDefault="00372BC6" w:rsidP="00372BC6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F7D88">
        <w:rPr>
          <w:rFonts w:ascii="Times New Roman" w:hAnsi="Times New Roman"/>
          <w:sz w:val="24"/>
          <w:szCs w:val="24"/>
        </w:rPr>
        <w:t>(наименование предприятия)</w:t>
      </w:r>
    </w:p>
    <w:p w:rsidR="00372BC6" w:rsidRPr="00DF7D88" w:rsidRDefault="00372BC6" w:rsidP="00372BC6">
      <w:pPr>
        <w:spacing w:before="100" w:beforeAutospacing="1"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6637"/>
        <w:gridCol w:w="2101"/>
      </w:tblGrid>
      <w:tr w:rsidR="00372BC6" w:rsidRPr="00DF7D88" w:rsidTr="00517784">
        <w:trPr>
          <w:trHeight w:val="676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72BC6" w:rsidRPr="00DF7D88" w:rsidRDefault="00372BC6" w:rsidP="00517784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F7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F7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</w:t>
            </w:r>
          </w:p>
        </w:tc>
      </w:tr>
      <w:tr w:rsidR="00372BC6" w:rsidRPr="00DF7D88" w:rsidTr="00517784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7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Штатная численность работников </w:t>
            </w:r>
            <w:r w:rsidR="00577DAE"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общества </w:t>
            </w: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число месяца, в котором заключается (перезаключается) трудовой договор (чел.)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2BC6" w:rsidRPr="00DF7D88" w:rsidTr="00517784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основной профессии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2BC6" w:rsidRPr="00DF7D88" w:rsidTr="00517784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7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Величина </w:t>
            </w:r>
            <w:r w:rsidR="00577DAE"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должностного </w:t>
            </w: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оклада </w:t>
            </w:r>
            <w:r w:rsidR="00577DAE" w:rsidRPr="00DF7D88">
              <w:rPr>
                <w:rFonts w:ascii="Times New Roman" w:hAnsi="Times New Roman" w:cs="Times New Roman"/>
                <w:sz w:val="28"/>
                <w:szCs w:val="28"/>
              </w:rPr>
              <w:t>(оклада) служащего основной профессии</w:t>
            </w: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2BC6" w:rsidRPr="00DF7D88" w:rsidTr="00517784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7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  <w:proofErr w:type="gramStart"/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коэффициента кратности до</w:t>
            </w:r>
            <w:r w:rsidR="00577DAE"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лжностного оклада руководителя общества</w:t>
            </w:r>
            <w:proofErr w:type="gramEnd"/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величине </w:t>
            </w:r>
            <w:r w:rsidR="00577DAE"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должностного оклада </w:t>
            </w:r>
            <w:r w:rsidR="00577DAE" w:rsidRPr="00DF7D88">
              <w:rPr>
                <w:rFonts w:ascii="Times New Roman" w:hAnsi="Times New Roman" w:cs="Times New Roman"/>
                <w:sz w:val="28"/>
                <w:szCs w:val="28"/>
              </w:rPr>
              <w:t>(оклада) служащего основной профессии</w:t>
            </w: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численности работников (</w:t>
            </w: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2BC6" w:rsidRPr="00DF7D88" w:rsidTr="00517784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7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Расчетный размер должностного оклада руководителя </w:t>
            </w:r>
            <w:r w:rsidR="00577DAE"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2BC6" w:rsidRPr="00DF7D88" w:rsidRDefault="00372BC6" w:rsidP="00517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72BC6" w:rsidRPr="00DF7D88" w:rsidRDefault="00372BC6" w:rsidP="00372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BC6" w:rsidRPr="00DF7D88" w:rsidRDefault="00372BC6" w:rsidP="00372BC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 xml:space="preserve">Руководитель </w:t>
      </w:r>
      <w:r w:rsidR="00577DAE" w:rsidRPr="00DF7D88">
        <w:rPr>
          <w:rFonts w:ascii="Times New Roman" w:hAnsi="Times New Roman"/>
          <w:sz w:val="28"/>
          <w:szCs w:val="28"/>
        </w:rPr>
        <w:t>общества</w:t>
      </w:r>
      <w:r w:rsidRPr="00DF7D88">
        <w:rPr>
          <w:rFonts w:ascii="Times New Roman" w:hAnsi="Times New Roman"/>
          <w:sz w:val="28"/>
          <w:szCs w:val="28"/>
        </w:rPr>
        <w:t xml:space="preserve"> _______________________</w:t>
      </w:r>
    </w:p>
    <w:p w:rsidR="00372BC6" w:rsidRPr="00DF7D88" w:rsidRDefault="00372BC6" w:rsidP="00372BC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Главный бухгалтер ______________________________</w:t>
      </w:r>
    </w:p>
    <w:p w:rsidR="00372BC6" w:rsidRPr="00DF7D88" w:rsidRDefault="00372BC6" w:rsidP="00372BC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F7D88">
        <w:rPr>
          <w:rFonts w:ascii="Times New Roman" w:hAnsi="Times New Roman"/>
          <w:sz w:val="28"/>
          <w:szCs w:val="28"/>
        </w:rPr>
        <w:t>М.П.</w:t>
      </w:r>
    </w:p>
    <w:p w:rsidR="00372BC6" w:rsidRPr="00DF7D88" w:rsidRDefault="00372BC6" w:rsidP="00372BC6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72BC6" w:rsidRPr="00DF7D88" w:rsidRDefault="00372BC6" w:rsidP="00372BC6">
      <w:pPr>
        <w:pStyle w:val="aa"/>
        <w:jc w:val="both"/>
        <w:rPr>
          <w:rStyle w:val="13"/>
          <w:sz w:val="28"/>
          <w:szCs w:val="28"/>
        </w:rPr>
      </w:pPr>
      <w:r w:rsidRPr="00DF7D88">
        <w:rPr>
          <w:rStyle w:val="13"/>
          <w:sz w:val="28"/>
          <w:szCs w:val="28"/>
        </w:rPr>
        <w:t>СОГЛАСОВАНО:</w:t>
      </w:r>
    </w:p>
    <w:p w:rsidR="00372BC6" w:rsidRPr="00517784" w:rsidRDefault="00372BC6" w:rsidP="00372BC6">
      <w:pPr>
        <w:pStyle w:val="aa"/>
        <w:jc w:val="both"/>
        <w:rPr>
          <w:rStyle w:val="13"/>
          <w:sz w:val="28"/>
          <w:szCs w:val="28"/>
          <w:highlight w:val="yellow"/>
        </w:rPr>
      </w:pPr>
    </w:p>
    <w:p w:rsidR="00372BC6" w:rsidRPr="00DF7D88" w:rsidRDefault="00372BC6" w:rsidP="00372BC6">
      <w:pPr>
        <w:pStyle w:val="aa"/>
        <w:jc w:val="both"/>
        <w:rPr>
          <w:rStyle w:val="13"/>
          <w:sz w:val="28"/>
          <w:szCs w:val="28"/>
        </w:rPr>
      </w:pPr>
      <w:r w:rsidRPr="00DF7D88">
        <w:rPr>
          <w:rStyle w:val="13"/>
          <w:sz w:val="28"/>
          <w:szCs w:val="28"/>
        </w:rPr>
        <w:t xml:space="preserve">Начальник отдела экономики и сельского хозяйства </w:t>
      </w:r>
    </w:p>
    <w:p w:rsidR="00372BC6" w:rsidRPr="00DF7D88" w:rsidRDefault="00372BC6" w:rsidP="00372BC6">
      <w:pPr>
        <w:pStyle w:val="aa"/>
        <w:jc w:val="both"/>
        <w:rPr>
          <w:rStyle w:val="13"/>
          <w:sz w:val="28"/>
          <w:szCs w:val="28"/>
        </w:rPr>
      </w:pPr>
      <w:r w:rsidRPr="00DF7D88">
        <w:rPr>
          <w:rStyle w:val="13"/>
          <w:sz w:val="28"/>
          <w:szCs w:val="28"/>
        </w:rPr>
        <w:t>администрации муниципального района «Хилокский район»</w:t>
      </w:r>
    </w:p>
    <w:p w:rsidR="00372BC6" w:rsidRPr="00DF7D88" w:rsidRDefault="00372BC6" w:rsidP="00372BC6">
      <w:pPr>
        <w:pStyle w:val="aa"/>
        <w:jc w:val="both"/>
        <w:rPr>
          <w:rStyle w:val="13"/>
          <w:sz w:val="28"/>
          <w:szCs w:val="28"/>
        </w:rPr>
      </w:pPr>
      <w:r w:rsidRPr="00DF7D88">
        <w:rPr>
          <w:rStyle w:val="13"/>
          <w:sz w:val="28"/>
          <w:szCs w:val="28"/>
        </w:rPr>
        <w:t>____________</w:t>
      </w:r>
      <w:r w:rsidR="00DF7D88" w:rsidRPr="00DF7D88">
        <w:rPr>
          <w:rStyle w:val="13"/>
          <w:sz w:val="28"/>
          <w:szCs w:val="28"/>
        </w:rPr>
        <w:t xml:space="preserve">  </w:t>
      </w:r>
      <w:r w:rsidR="00DF7D88" w:rsidRPr="00DF7D88">
        <w:rPr>
          <w:rStyle w:val="13"/>
          <w:sz w:val="28"/>
          <w:szCs w:val="28"/>
        </w:rPr>
        <w:softHyphen/>
      </w:r>
      <w:r w:rsidR="00DF7D88" w:rsidRPr="00DF7D88">
        <w:rPr>
          <w:rStyle w:val="13"/>
          <w:sz w:val="28"/>
          <w:szCs w:val="28"/>
        </w:rPr>
        <w:softHyphen/>
      </w:r>
      <w:r w:rsidR="00DF7D88" w:rsidRPr="00DF7D88">
        <w:rPr>
          <w:rStyle w:val="13"/>
          <w:sz w:val="28"/>
          <w:szCs w:val="28"/>
        </w:rPr>
        <w:softHyphen/>
      </w:r>
      <w:r w:rsidR="00DF7D88" w:rsidRPr="00DF7D88">
        <w:rPr>
          <w:rStyle w:val="13"/>
          <w:sz w:val="28"/>
          <w:szCs w:val="28"/>
        </w:rPr>
        <w:softHyphen/>
      </w:r>
      <w:r w:rsidR="00DF7D88" w:rsidRPr="00DF7D88">
        <w:rPr>
          <w:rStyle w:val="13"/>
          <w:sz w:val="28"/>
          <w:szCs w:val="28"/>
        </w:rPr>
        <w:softHyphen/>
      </w:r>
      <w:r w:rsidR="00DF7D88" w:rsidRPr="00DF7D88">
        <w:rPr>
          <w:rStyle w:val="13"/>
          <w:sz w:val="28"/>
          <w:szCs w:val="28"/>
        </w:rPr>
        <w:softHyphen/>
      </w:r>
      <w:r w:rsidR="00DF7D88" w:rsidRPr="00DF7D88">
        <w:rPr>
          <w:rStyle w:val="13"/>
          <w:sz w:val="28"/>
          <w:szCs w:val="28"/>
        </w:rPr>
        <w:softHyphen/>
      </w:r>
      <w:r w:rsidR="00DF7D88" w:rsidRPr="00DF7D88">
        <w:rPr>
          <w:rStyle w:val="13"/>
          <w:sz w:val="28"/>
          <w:szCs w:val="28"/>
        </w:rPr>
        <w:softHyphen/>
      </w:r>
      <w:r w:rsidRPr="00DF7D88">
        <w:rPr>
          <w:rStyle w:val="13"/>
          <w:sz w:val="28"/>
          <w:szCs w:val="28"/>
        </w:rPr>
        <w:t>_____</w:t>
      </w:r>
      <w:r w:rsidR="00DF7D88" w:rsidRPr="00DF7D88">
        <w:rPr>
          <w:rStyle w:val="13"/>
          <w:sz w:val="28"/>
          <w:szCs w:val="28"/>
        </w:rPr>
        <w:t>______________</w:t>
      </w:r>
    </w:p>
    <w:p w:rsidR="00577DAE" w:rsidRPr="00DF7D88" w:rsidRDefault="00577DAE" w:rsidP="00577DA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7DAE" w:rsidRPr="00DF7D88" w:rsidRDefault="00577DAE" w:rsidP="00577DA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7D88">
        <w:rPr>
          <w:rFonts w:ascii="Times New Roman" w:hAnsi="Times New Roman" w:cs="Times New Roman"/>
          <w:sz w:val="28"/>
          <w:szCs w:val="28"/>
        </w:rPr>
        <w:t>«___»______________ 202__г.</w:t>
      </w:r>
    </w:p>
    <w:p w:rsidR="00577DAE" w:rsidRPr="00517784" w:rsidRDefault="00577DAE" w:rsidP="00372BC6">
      <w:pPr>
        <w:pStyle w:val="aa"/>
        <w:jc w:val="both"/>
        <w:rPr>
          <w:rStyle w:val="13"/>
          <w:sz w:val="28"/>
          <w:szCs w:val="28"/>
          <w:highlight w:val="yellow"/>
        </w:rPr>
      </w:pPr>
    </w:p>
    <w:p w:rsidR="00E507FC" w:rsidRPr="00DF7D88" w:rsidRDefault="00E507FC" w:rsidP="00E507FC">
      <w:pPr>
        <w:pStyle w:val="2"/>
        <w:shd w:val="clear" w:color="auto" w:fill="auto"/>
        <w:spacing w:line="302" w:lineRule="exact"/>
        <w:ind w:right="108" w:firstLine="0"/>
        <w:rPr>
          <w:sz w:val="20"/>
          <w:szCs w:val="20"/>
        </w:rPr>
      </w:pPr>
      <w:r w:rsidRPr="00DF7D88">
        <w:rPr>
          <w:sz w:val="20"/>
          <w:szCs w:val="20"/>
        </w:rPr>
        <w:t>Примечания. 1. Показатели заполняются:</w:t>
      </w:r>
    </w:p>
    <w:p w:rsidR="00E507FC" w:rsidRPr="00DF7D88" w:rsidRDefault="00E507FC" w:rsidP="00E507FC">
      <w:pPr>
        <w:pStyle w:val="2"/>
        <w:shd w:val="clear" w:color="auto" w:fill="auto"/>
        <w:spacing w:line="302" w:lineRule="exact"/>
        <w:ind w:right="108" w:firstLine="0"/>
        <w:rPr>
          <w:sz w:val="20"/>
          <w:szCs w:val="20"/>
        </w:rPr>
      </w:pPr>
      <w:r w:rsidRPr="00DF7D88">
        <w:rPr>
          <w:sz w:val="20"/>
          <w:szCs w:val="20"/>
        </w:rPr>
        <w:t xml:space="preserve">а) при заключении трудового договора с руководителем </w:t>
      </w:r>
      <w:r w:rsidR="007D53B6" w:rsidRPr="00DF7D88">
        <w:rPr>
          <w:sz w:val="20"/>
          <w:szCs w:val="20"/>
        </w:rPr>
        <w:t>общества</w:t>
      </w:r>
    </w:p>
    <w:p w:rsidR="00577DAE" w:rsidRDefault="00E507FC" w:rsidP="006D121B">
      <w:pPr>
        <w:pStyle w:val="2"/>
        <w:shd w:val="clear" w:color="auto" w:fill="auto"/>
        <w:spacing w:line="302" w:lineRule="exact"/>
        <w:ind w:right="180" w:firstLine="0"/>
        <w:rPr>
          <w:sz w:val="24"/>
          <w:szCs w:val="24"/>
        </w:rPr>
      </w:pPr>
      <w:r w:rsidRPr="00DF7D88">
        <w:rPr>
          <w:sz w:val="20"/>
          <w:szCs w:val="20"/>
        </w:rPr>
        <w:t>б) при изменении размера должностного оклада</w:t>
      </w:r>
      <w:r w:rsidR="00577DAE" w:rsidRPr="00DF7D88">
        <w:rPr>
          <w:sz w:val="20"/>
          <w:szCs w:val="20"/>
        </w:rPr>
        <w:t xml:space="preserve"> </w:t>
      </w:r>
      <w:r w:rsidR="006D121B" w:rsidRPr="00DF7D88">
        <w:rPr>
          <w:sz w:val="20"/>
          <w:szCs w:val="20"/>
        </w:rPr>
        <w:t>(</w:t>
      </w:r>
      <w:r w:rsidR="00577DAE" w:rsidRPr="00DF7D88">
        <w:rPr>
          <w:sz w:val="20"/>
          <w:szCs w:val="20"/>
        </w:rPr>
        <w:t>оклада) служащих основной профессии</w:t>
      </w:r>
      <w:r w:rsidR="00ED5EEC" w:rsidRPr="00DF7D88">
        <w:rPr>
          <w:sz w:val="20"/>
          <w:szCs w:val="20"/>
        </w:rPr>
        <w:t>.</w:t>
      </w:r>
      <w:r w:rsidR="006D121B">
        <w:rPr>
          <w:sz w:val="24"/>
          <w:szCs w:val="24"/>
        </w:rPr>
        <w:t xml:space="preserve"> </w:t>
      </w:r>
    </w:p>
    <w:p w:rsidR="00E507FC" w:rsidRPr="0084319D" w:rsidRDefault="00577DAE" w:rsidP="00E507F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1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07FC" w:rsidRPr="0084319D" w:rsidSect="00E57434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EEC"/>
    <w:multiLevelType w:val="hybridMultilevel"/>
    <w:tmpl w:val="81B805A8"/>
    <w:lvl w:ilvl="0" w:tplc="67C4636C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BB32B18"/>
    <w:multiLevelType w:val="multilevel"/>
    <w:tmpl w:val="F4865196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4424B8"/>
    <w:multiLevelType w:val="multilevel"/>
    <w:tmpl w:val="BB52A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0E409A1"/>
    <w:multiLevelType w:val="multilevel"/>
    <w:tmpl w:val="4B464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9105E39"/>
    <w:multiLevelType w:val="multilevel"/>
    <w:tmpl w:val="0888C5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A5EAE"/>
    <w:multiLevelType w:val="multilevel"/>
    <w:tmpl w:val="0888C5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21"/>
    <w:rsid w:val="00003D42"/>
    <w:rsid w:val="00027AE4"/>
    <w:rsid w:val="000C2D1C"/>
    <w:rsid w:val="000C79B0"/>
    <w:rsid w:val="000D1EA7"/>
    <w:rsid w:val="000F483B"/>
    <w:rsid w:val="0010229A"/>
    <w:rsid w:val="001121E1"/>
    <w:rsid w:val="00116E23"/>
    <w:rsid w:val="00134921"/>
    <w:rsid w:val="00180534"/>
    <w:rsid w:val="001836F3"/>
    <w:rsid w:val="001B3A66"/>
    <w:rsid w:val="001D6A5F"/>
    <w:rsid w:val="001F0B1C"/>
    <w:rsid w:val="00204881"/>
    <w:rsid w:val="00224B18"/>
    <w:rsid w:val="00235C38"/>
    <w:rsid w:val="002804CB"/>
    <w:rsid w:val="00283D01"/>
    <w:rsid w:val="00284E7B"/>
    <w:rsid w:val="00286945"/>
    <w:rsid w:val="002D2E92"/>
    <w:rsid w:val="002F7300"/>
    <w:rsid w:val="00304F7D"/>
    <w:rsid w:val="00306C89"/>
    <w:rsid w:val="003138EF"/>
    <w:rsid w:val="00315A1E"/>
    <w:rsid w:val="003309E5"/>
    <w:rsid w:val="00330AC2"/>
    <w:rsid w:val="00372BC6"/>
    <w:rsid w:val="00375B8B"/>
    <w:rsid w:val="003B6264"/>
    <w:rsid w:val="003B734F"/>
    <w:rsid w:val="003C171F"/>
    <w:rsid w:val="003F1AF1"/>
    <w:rsid w:val="004148B7"/>
    <w:rsid w:val="00451F55"/>
    <w:rsid w:val="00454C4F"/>
    <w:rsid w:val="00465ECA"/>
    <w:rsid w:val="004A3CCD"/>
    <w:rsid w:val="004E6D2F"/>
    <w:rsid w:val="00517784"/>
    <w:rsid w:val="00520372"/>
    <w:rsid w:val="00540346"/>
    <w:rsid w:val="0054073E"/>
    <w:rsid w:val="005660D2"/>
    <w:rsid w:val="00570AA5"/>
    <w:rsid w:val="00577DAE"/>
    <w:rsid w:val="005B7DDC"/>
    <w:rsid w:val="005C3A91"/>
    <w:rsid w:val="005D1C6A"/>
    <w:rsid w:val="006056C5"/>
    <w:rsid w:val="00606C2F"/>
    <w:rsid w:val="00627CE1"/>
    <w:rsid w:val="006540E1"/>
    <w:rsid w:val="00662E04"/>
    <w:rsid w:val="006950D9"/>
    <w:rsid w:val="006D121B"/>
    <w:rsid w:val="006D1CD1"/>
    <w:rsid w:val="007048AA"/>
    <w:rsid w:val="00730622"/>
    <w:rsid w:val="0076139F"/>
    <w:rsid w:val="00780DCF"/>
    <w:rsid w:val="007A178E"/>
    <w:rsid w:val="007B26CC"/>
    <w:rsid w:val="007C71C1"/>
    <w:rsid w:val="007D53B6"/>
    <w:rsid w:val="007E2D3E"/>
    <w:rsid w:val="00800905"/>
    <w:rsid w:val="008327E4"/>
    <w:rsid w:val="0084319D"/>
    <w:rsid w:val="00850444"/>
    <w:rsid w:val="00853B8D"/>
    <w:rsid w:val="00874F5F"/>
    <w:rsid w:val="008A36F7"/>
    <w:rsid w:val="008C14B0"/>
    <w:rsid w:val="008C4520"/>
    <w:rsid w:val="008D17A4"/>
    <w:rsid w:val="009221D3"/>
    <w:rsid w:val="009428C2"/>
    <w:rsid w:val="00944C2B"/>
    <w:rsid w:val="00951A4E"/>
    <w:rsid w:val="00952C7B"/>
    <w:rsid w:val="00954182"/>
    <w:rsid w:val="00972EFA"/>
    <w:rsid w:val="00985692"/>
    <w:rsid w:val="009B1B6D"/>
    <w:rsid w:val="009F049E"/>
    <w:rsid w:val="009F2841"/>
    <w:rsid w:val="00A02ACA"/>
    <w:rsid w:val="00A178E5"/>
    <w:rsid w:val="00A257F5"/>
    <w:rsid w:val="00A462A0"/>
    <w:rsid w:val="00A86C38"/>
    <w:rsid w:val="00A93864"/>
    <w:rsid w:val="00A954E4"/>
    <w:rsid w:val="00AB7F14"/>
    <w:rsid w:val="00AE1C3A"/>
    <w:rsid w:val="00AE677E"/>
    <w:rsid w:val="00AF1EAB"/>
    <w:rsid w:val="00AF2E3F"/>
    <w:rsid w:val="00B017D4"/>
    <w:rsid w:val="00B456ED"/>
    <w:rsid w:val="00B458E5"/>
    <w:rsid w:val="00B76FA7"/>
    <w:rsid w:val="00BE6618"/>
    <w:rsid w:val="00BF7723"/>
    <w:rsid w:val="00C03056"/>
    <w:rsid w:val="00C22F83"/>
    <w:rsid w:val="00C84EB3"/>
    <w:rsid w:val="00C85661"/>
    <w:rsid w:val="00CF4A02"/>
    <w:rsid w:val="00D1117D"/>
    <w:rsid w:val="00D354FA"/>
    <w:rsid w:val="00D465B0"/>
    <w:rsid w:val="00D74F4B"/>
    <w:rsid w:val="00D7601C"/>
    <w:rsid w:val="00D80F1B"/>
    <w:rsid w:val="00DA142E"/>
    <w:rsid w:val="00DB4259"/>
    <w:rsid w:val="00DD6212"/>
    <w:rsid w:val="00DE0877"/>
    <w:rsid w:val="00DF3084"/>
    <w:rsid w:val="00DF6BED"/>
    <w:rsid w:val="00DF7D88"/>
    <w:rsid w:val="00E431BB"/>
    <w:rsid w:val="00E45888"/>
    <w:rsid w:val="00E507FC"/>
    <w:rsid w:val="00E532FC"/>
    <w:rsid w:val="00E57434"/>
    <w:rsid w:val="00E7502C"/>
    <w:rsid w:val="00E82179"/>
    <w:rsid w:val="00E83B4D"/>
    <w:rsid w:val="00ED5EEC"/>
    <w:rsid w:val="00EE3769"/>
    <w:rsid w:val="00F153FD"/>
    <w:rsid w:val="00F26F32"/>
    <w:rsid w:val="00FB0875"/>
    <w:rsid w:val="00FC1AD0"/>
    <w:rsid w:val="00FC4AD4"/>
    <w:rsid w:val="00FD580B"/>
    <w:rsid w:val="00FF1A30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34921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134921"/>
    <w:pPr>
      <w:widowControl w:val="0"/>
      <w:shd w:val="clear" w:color="auto" w:fill="FFFFFF"/>
      <w:spacing w:after="0" w:line="307" w:lineRule="exact"/>
      <w:ind w:hanging="260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1">
    <w:name w:val="Основной текст1"/>
    <w:basedOn w:val="a3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SegoeUI12pt0pt">
    <w:name w:val="Основной текст + Segoe UI;12 pt;Интервал 0 pt"/>
    <w:basedOn w:val="a3"/>
    <w:rsid w:val="001349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basedOn w:val="a3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34921"/>
    <w:rPr>
      <w:rFonts w:ascii="Times New Roman" w:eastAsia="Times New Roman" w:hAnsi="Times New Roman" w:cs="Times New Roman"/>
      <w:i/>
      <w:iCs/>
      <w:spacing w:val="9"/>
      <w:sz w:val="8"/>
      <w:szCs w:val="8"/>
      <w:shd w:val="clear" w:color="auto" w:fill="FFFFFF"/>
    </w:rPr>
  </w:style>
  <w:style w:type="character" w:customStyle="1" w:styleId="25pt0pt">
    <w:name w:val="Основной текст (2) + 5 pt;Не курсив;Интервал 0 pt"/>
    <w:basedOn w:val="20"/>
    <w:rsid w:val="00134921"/>
    <w:rPr>
      <w:rFonts w:ascii="Times New Roman" w:eastAsia="Times New Roman" w:hAnsi="Times New Roman" w:cs="Times New Roman"/>
      <w:i/>
      <w:iCs/>
      <w:color w:val="000000"/>
      <w:spacing w:val="-8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4pt0pt">
    <w:name w:val="Основной текст + 24 pt;Полужирный;Курсив;Интервал 0 pt"/>
    <w:basedOn w:val="a3"/>
    <w:rsid w:val="001349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349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9"/>
      <w:sz w:val="8"/>
      <w:szCs w:val="8"/>
    </w:rPr>
  </w:style>
  <w:style w:type="character" w:customStyle="1" w:styleId="22">
    <w:name w:val="Подпись к картинке (2)_"/>
    <w:basedOn w:val="a0"/>
    <w:rsid w:val="00134921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48"/>
      <w:szCs w:val="48"/>
      <w:u w:val="none"/>
    </w:rPr>
  </w:style>
  <w:style w:type="character" w:customStyle="1" w:styleId="23">
    <w:name w:val="Подпись к картинке (2)"/>
    <w:basedOn w:val="22"/>
    <w:rsid w:val="001349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34921"/>
    <w:rPr>
      <w:rFonts w:ascii="Times New Roman" w:eastAsia="Times New Roman" w:hAnsi="Times New Roman" w:cs="Times New Roman"/>
      <w:b/>
      <w:bCs/>
      <w:spacing w:val="13"/>
      <w:shd w:val="clear" w:color="auto" w:fill="FFFFFF"/>
    </w:rPr>
  </w:style>
  <w:style w:type="character" w:customStyle="1" w:styleId="5">
    <w:name w:val="Основной текст (5)_"/>
    <w:basedOn w:val="a0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4"/>
      <w:szCs w:val="14"/>
      <w:u w:val="none"/>
    </w:rPr>
  </w:style>
  <w:style w:type="character" w:customStyle="1" w:styleId="50">
    <w:name w:val="Основной текст (5)"/>
    <w:basedOn w:val="5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3492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4921"/>
    <w:pPr>
      <w:widowControl w:val="0"/>
      <w:shd w:val="clear" w:color="auto" w:fill="FFFFFF"/>
      <w:spacing w:before="240" w:after="0" w:line="311" w:lineRule="exact"/>
      <w:jc w:val="center"/>
    </w:pPr>
    <w:rPr>
      <w:rFonts w:ascii="Times New Roman" w:eastAsia="Times New Roman" w:hAnsi="Times New Roman" w:cs="Times New Roman"/>
      <w:b/>
      <w:bCs/>
      <w:spacing w:val="13"/>
    </w:rPr>
  </w:style>
  <w:style w:type="paragraph" w:customStyle="1" w:styleId="60">
    <w:name w:val="Основной текст (6)"/>
    <w:basedOn w:val="a"/>
    <w:link w:val="6"/>
    <w:rsid w:val="0013492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1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921"/>
    <w:pPr>
      <w:ind w:left="720"/>
      <w:contextualSpacing/>
    </w:pPr>
  </w:style>
  <w:style w:type="table" w:styleId="a7">
    <w:name w:val="Table Grid"/>
    <w:basedOn w:val="a1"/>
    <w:uiPriority w:val="59"/>
    <w:rsid w:val="00E8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6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D6A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D6A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D6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0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AE1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532F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532FC"/>
  </w:style>
  <w:style w:type="character" w:customStyle="1" w:styleId="13">
    <w:name w:val="Стиль 13 пт"/>
    <w:semiHidden/>
    <w:rsid w:val="00372BC6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34921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134921"/>
    <w:pPr>
      <w:widowControl w:val="0"/>
      <w:shd w:val="clear" w:color="auto" w:fill="FFFFFF"/>
      <w:spacing w:after="0" w:line="307" w:lineRule="exact"/>
      <w:ind w:hanging="260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1">
    <w:name w:val="Основной текст1"/>
    <w:basedOn w:val="a3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SegoeUI12pt0pt">
    <w:name w:val="Основной текст + Segoe UI;12 pt;Интервал 0 pt"/>
    <w:basedOn w:val="a3"/>
    <w:rsid w:val="001349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basedOn w:val="a3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34921"/>
    <w:rPr>
      <w:rFonts w:ascii="Times New Roman" w:eastAsia="Times New Roman" w:hAnsi="Times New Roman" w:cs="Times New Roman"/>
      <w:i/>
      <w:iCs/>
      <w:spacing w:val="9"/>
      <w:sz w:val="8"/>
      <w:szCs w:val="8"/>
      <w:shd w:val="clear" w:color="auto" w:fill="FFFFFF"/>
    </w:rPr>
  </w:style>
  <w:style w:type="character" w:customStyle="1" w:styleId="25pt0pt">
    <w:name w:val="Основной текст (2) + 5 pt;Не курсив;Интервал 0 pt"/>
    <w:basedOn w:val="20"/>
    <w:rsid w:val="00134921"/>
    <w:rPr>
      <w:rFonts w:ascii="Times New Roman" w:eastAsia="Times New Roman" w:hAnsi="Times New Roman" w:cs="Times New Roman"/>
      <w:i/>
      <w:iCs/>
      <w:color w:val="000000"/>
      <w:spacing w:val="-8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4pt0pt">
    <w:name w:val="Основной текст + 24 pt;Полужирный;Курсив;Интервал 0 pt"/>
    <w:basedOn w:val="a3"/>
    <w:rsid w:val="001349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349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9"/>
      <w:sz w:val="8"/>
      <w:szCs w:val="8"/>
    </w:rPr>
  </w:style>
  <w:style w:type="character" w:customStyle="1" w:styleId="22">
    <w:name w:val="Подпись к картинке (2)_"/>
    <w:basedOn w:val="a0"/>
    <w:rsid w:val="00134921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48"/>
      <w:szCs w:val="48"/>
      <w:u w:val="none"/>
    </w:rPr>
  </w:style>
  <w:style w:type="character" w:customStyle="1" w:styleId="23">
    <w:name w:val="Подпись к картинке (2)"/>
    <w:basedOn w:val="22"/>
    <w:rsid w:val="001349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34921"/>
    <w:rPr>
      <w:rFonts w:ascii="Times New Roman" w:eastAsia="Times New Roman" w:hAnsi="Times New Roman" w:cs="Times New Roman"/>
      <w:b/>
      <w:bCs/>
      <w:spacing w:val="13"/>
      <w:shd w:val="clear" w:color="auto" w:fill="FFFFFF"/>
    </w:rPr>
  </w:style>
  <w:style w:type="character" w:customStyle="1" w:styleId="5">
    <w:name w:val="Основной текст (5)_"/>
    <w:basedOn w:val="a0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4"/>
      <w:szCs w:val="14"/>
      <w:u w:val="none"/>
    </w:rPr>
  </w:style>
  <w:style w:type="character" w:customStyle="1" w:styleId="50">
    <w:name w:val="Основной текст (5)"/>
    <w:basedOn w:val="5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3492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4921"/>
    <w:pPr>
      <w:widowControl w:val="0"/>
      <w:shd w:val="clear" w:color="auto" w:fill="FFFFFF"/>
      <w:spacing w:before="240" w:after="0" w:line="311" w:lineRule="exact"/>
      <w:jc w:val="center"/>
    </w:pPr>
    <w:rPr>
      <w:rFonts w:ascii="Times New Roman" w:eastAsia="Times New Roman" w:hAnsi="Times New Roman" w:cs="Times New Roman"/>
      <w:b/>
      <w:bCs/>
      <w:spacing w:val="13"/>
    </w:rPr>
  </w:style>
  <w:style w:type="paragraph" w:customStyle="1" w:styleId="60">
    <w:name w:val="Основной текст (6)"/>
    <w:basedOn w:val="a"/>
    <w:link w:val="6"/>
    <w:rsid w:val="0013492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1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921"/>
    <w:pPr>
      <w:ind w:left="720"/>
      <w:contextualSpacing/>
    </w:pPr>
  </w:style>
  <w:style w:type="table" w:styleId="a7">
    <w:name w:val="Table Grid"/>
    <w:basedOn w:val="a1"/>
    <w:uiPriority w:val="59"/>
    <w:rsid w:val="00E8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6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D6A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D6A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D6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0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AE1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532F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532FC"/>
  </w:style>
  <w:style w:type="character" w:customStyle="1" w:styleId="13">
    <w:name w:val="Стиль 13 пт"/>
    <w:semiHidden/>
    <w:rsid w:val="00372BC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51853318D156BD868A575AF89F2B2ECEC4502B32415A6DBFE615B6374CB4938A0167616E5DA75ED528F77D0L7x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C51853318D156BD868A575AF89F2B2ECEE4501BE2015A6DBFE615B6374CB4938A0167616E5DA75ED528F77D0L7x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0AAD-C647-4BF2-94F4-B9C03716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Немского района</Company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1</cp:lastModifiedBy>
  <cp:revision>8</cp:revision>
  <cp:lastPrinted>2024-10-07T07:56:00Z</cp:lastPrinted>
  <dcterms:created xsi:type="dcterms:W3CDTF">2025-02-03T23:03:00Z</dcterms:created>
  <dcterms:modified xsi:type="dcterms:W3CDTF">2025-02-05T00:28:00Z</dcterms:modified>
</cp:coreProperties>
</file>