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1F" w:rsidRPr="00937A73" w:rsidRDefault="00A74C1F" w:rsidP="00171DE4">
      <w:pPr>
        <w:suppressAutoHyphens/>
        <w:ind w:firstLine="709"/>
        <w:rPr>
          <w:rFonts w:ascii="Times New Roman" w:hAnsi="Times New Roman"/>
          <w:szCs w:val="28"/>
        </w:rPr>
      </w:pPr>
    </w:p>
    <w:p w:rsidR="00171DE4" w:rsidRPr="00937A73" w:rsidRDefault="00A74C1F" w:rsidP="00171DE4">
      <w:pPr>
        <w:pStyle w:val="2"/>
        <w:ind w:firstLine="0"/>
        <w:rPr>
          <w:rFonts w:ascii="Times New Roman" w:hAnsi="Times New Roman" w:cs="Times New Roman"/>
        </w:rPr>
      </w:pPr>
      <w:r w:rsidRPr="00937A73">
        <w:rPr>
          <w:rFonts w:ascii="Times New Roman" w:hAnsi="Times New Roman" w:cs="Times New Roman"/>
        </w:rPr>
        <w:t>АДМИНИСТРАЦИЯ МУНИЦИПАЛЬНОГО РАЙОНА</w:t>
      </w:r>
      <w:r w:rsidR="00171DE4" w:rsidRPr="00937A73">
        <w:rPr>
          <w:rFonts w:ascii="Times New Roman" w:hAnsi="Times New Roman" w:cs="Times New Roman"/>
        </w:rPr>
        <w:t xml:space="preserve"> «</w:t>
      </w:r>
      <w:r w:rsidRPr="00937A73">
        <w:rPr>
          <w:rFonts w:ascii="Times New Roman" w:hAnsi="Times New Roman" w:cs="Times New Roman"/>
        </w:rPr>
        <w:t>ХИЛОКСКИЙ РАЙОН»</w:t>
      </w:r>
    </w:p>
    <w:p w:rsidR="00171DE4" w:rsidRPr="00937A73" w:rsidRDefault="00171DE4" w:rsidP="00171DE4">
      <w:pPr>
        <w:pStyle w:val="2"/>
        <w:ind w:firstLine="0"/>
        <w:rPr>
          <w:rFonts w:ascii="Times New Roman" w:hAnsi="Times New Roman" w:cs="Times New Roman"/>
        </w:rPr>
      </w:pPr>
    </w:p>
    <w:p w:rsidR="00171DE4" w:rsidRPr="00937A73" w:rsidRDefault="00171DE4" w:rsidP="00171DE4">
      <w:pPr>
        <w:pStyle w:val="2"/>
        <w:ind w:firstLine="0"/>
        <w:rPr>
          <w:rFonts w:ascii="Times New Roman" w:hAnsi="Times New Roman" w:cs="Times New Roman"/>
          <w:sz w:val="32"/>
          <w:szCs w:val="32"/>
        </w:rPr>
      </w:pPr>
      <w:r w:rsidRPr="00937A7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71DE4" w:rsidRPr="00937A73" w:rsidRDefault="00171DE4" w:rsidP="00171DE4">
      <w:pPr>
        <w:pStyle w:val="a6"/>
        <w:suppressAutoHyphens/>
        <w:spacing w:after="0"/>
        <w:ind w:firstLine="0"/>
        <w:rPr>
          <w:rFonts w:ascii="Times New Roman" w:hAnsi="Times New Roman"/>
          <w:szCs w:val="28"/>
        </w:rPr>
      </w:pPr>
    </w:p>
    <w:p w:rsidR="00A74C1F" w:rsidRPr="00937A73" w:rsidRDefault="00F30412" w:rsidP="00171DE4">
      <w:pPr>
        <w:pStyle w:val="a6"/>
        <w:suppressAutoHyphens/>
        <w:spacing w:after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«___»_______2025</w:t>
      </w:r>
      <w:r w:rsidR="00171DE4" w:rsidRPr="00937A73">
        <w:rPr>
          <w:rFonts w:ascii="Times New Roman" w:hAnsi="Times New Roman"/>
          <w:szCs w:val="28"/>
        </w:rPr>
        <w:t xml:space="preserve"> года                                                                                           № </w:t>
      </w:r>
      <w:r>
        <w:rPr>
          <w:rFonts w:ascii="Times New Roman" w:hAnsi="Times New Roman"/>
          <w:szCs w:val="28"/>
        </w:rPr>
        <w:t>______</w:t>
      </w:r>
    </w:p>
    <w:p w:rsidR="00171DE4" w:rsidRPr="00937A73" w:rsidRDefault="00171DE4" w:rsidP="00171DE4">
      <w:pPr>
        <w:pStyle w:val="a6"/>
        <w:suppressAutoHyphens/>
        <w:spacing w:after="0"/>
        <w:ind w:firstLine="0"/>
        <w:rPr>
          <w:rFonts w:ascii="Times New Roman" w:hAnsi="Times New Roman"/>
        </w:rPr>
      </w:pPr>
    </w:p>
    <w:p w:rsidR="00A74C1F" w:rsidRPr="00937A73" w:rsidRDefault="00A74C1F" w:rsidP="00171DE4">
      <w:pPr>
        <w:pStyle w:val="a6"/>
        <w:suppressAutoHyphens/>
        <w:spacing w:after="0"/>
        <w:ind w:firstLine="0"/>
        <w:jc w:val="center"/>
        <w:rPr>
          <w:rFonts w:ascii="Times New Roman" w:hAnsi="Times New Roman"/>
        </w:rPr>
      </w:pPr>
      <w:r w:rsidRPr="00937A73">
        <w:rPr>
          <w:rFonts w:ascii="Times New Roman" w:hAnsi="Times New Roman"/>
        </w:rPr>
        <w:t>г. Хилок</w:t>
      </w:r>
    </w:p>
    <w:p w:rsidR="00171DE4" w:rsidRPr="00937A73" w:rsidRDefault="00171DE4" w:rsidP="00171DE4">
      <w:pPr>
        <w:suppressAutoHyphens/>
        <w:ind w:firstLine="0"/>
        <w:rPr>
          <w:rFonts w:ascii="Times New Roman" w:hAnsi="Times New Roman"/>
        </w:rPr>
      </w:pPr>
    </w:p>
    <w:p w:rsidR="00A74C1F" w:rsidRPr="00937A73" w:rsidRDefault="00A74C1F" w:rsidP="00171DE4">
      <w:pPr>
        <w:pStyle w:val="Title"/>
        <w:ind w:firstLine="0"/>
        <w:rPr>
          <w:rFonts w:ascii="Times New Roman" w:hAnsi="Times New Roman" w:cs="Times New Roman"/>
          <w:kern w:val="0"/>
        </w:rPr>
      </w:pPr>
      <w:r w:rsidRPr="00937A73">
        <w:rPr>
          <w:rFonts w:ascii="Times New Roman" w:hAnsi="Times New Roman" w:cs="Times New Roman"/>
          <w:kern w:val="0"/>
        </w:rPr>
        <w:t>О муниципальном звене краевой подсистемы</w:t>
      </w:r>
      <w:r w:rsidR="00171DE4" w:rsidRPr="00937A73">
        <w:rPr>
          <w:rFonts w:ascii="Times New Roman" w:hAnsi="Times New Roman" w:cs="Times New Roman"/>
          <w:kern w:val="0"/>
        </w:rPr>
        <w:t xml:space="preserve"> </w:t>
      </w:r>
      <w:r w:rsidRPr="00937A73">
        <w:rPr>
          <w:rFonts w:ascii="Times New Roman" w:hAnsi="Times New Roman" w:cs="Times New Roman"/>
          <w:kern w:val="0"/>
        </w:rPr>
        <w:t>единой государственной системы предупреждения</w:t>
      </w:r>
      <w:r w:rsidR="00171DE4" w:rsidRPr="00937A73">
        <w:rPr>
          <w:rFonts w:ascii="Times New Roman" w:hAnsi="Times New Roman" w:cs="Times New Roman"/>
          <w:kern w:val="0"/>
        </w:rPr>
        <w:t xml:space="preserve"> </w:t>
      </w:r>
      <w:r w:rsidRPr="00937A73">
        <w:rPr>
          <w:rFonts w:ascii="Times New Roman" w:hAnsi="Times New Roman" w:cs="Times New Roman"/>
          <w:kern w:val="0"/>
        </w:rPr>
        <w:t>и ликвидации чрезвычайных ситуаций</w:t>
      </w:r>
    </w:p>
    <w:p w:rsidR="00A74C1F" w:rsidRPr="00E828FD" w:rsidRDefault="00A74C1F" w:rsidP="00171DE4">
      <w:pPr>
        <w:pStyle w:val="Title"/>
        <w:contextualSpacing/>
        <w:rPr>
          <w:rFonts w:ascii="Times New Roman" w:hAnsi="Times New Roman" w:cs="Times New Roman"/>
          <w:kern w:val="0"/>
          <w:sz w:val="28"/>
          <w:szCs w:val="28"/>
        </w:rPr>
      </w:pPr>
    </w:p>
    <w:p w:rsidR="00A74C1F" w:rsidRPr="00E828FD" w:rsidRDefault="00A74C1F" w:rsidP="00171DE4">
      <w:pPr>
        <w:pStyle w:val="a3"/>
        <w:suppressAutoHyphens/>
        <w:ind w:firstLine="709"/>
        <w:contextualSpacing/>
        <w:rPr>
          <w:rFonts w:ascii="Times New Roman" w:hAnsi="Times New Roman"/>
          <w:szCs w:val="28"/>
        </w:rPr>
      </w:pPr>
      <w:proofErr w:type="gramStart"/>
      <w:r w:rsidRPr="00E828FD">
        <w:rPr>
          <w:rFonts w:ascii="Times New Roman" w:hAnsi="Times New Roman"/>
          <w:szCs w:val="28"/>
        </w:rPr>
        <w:t xml:space="preserve">На основании постановления Правительства Российской Федерации </w:t>
      </w:r>
      <w:hyperlink r:id="rId8" w:history="1">
        <w:r w:rsidR="00171DE4" w:rsidRPr="00E828FD">
          <w:rPr>
            <w:rStyle w:val="aa"/>
            <w:rFonts w:ascii="Times New Roman" w:hAnsi="Times New Roman"/>
            <w:szCs w:val="28"/>
          </w:rPr>
          <w:t>от 30.12.2003 года № 794</w:t>
        </w:r>
      </w:hyperlink>
      <w:r w:rsidRPr="00E828FD">
        <w:rPr>
          <w:rFonts w:ascii="Times New Roman" w:hAnsi="Times New Roman"/>
          <w:szCs w:val="28"/>
        </w:rPr>
        <w:t xml:space="preserve"> «О единой государственной системе предупреждения и ликвидации чрезвычайных ситуаций»</w:t>
      </w:r>
      <w:r w:rsidR="00171DE4" w:rsidRPr="00E828FD">
        <w:rPr>
          <w:rFonts w:ascii="Times New Roman" w:hAnsi="Times New Roman"/>
          <w:szCs w:val="28"/>
        </w:rPr>
        <w:t xml:space="preserve">, </w:t>
      </w:r>
      <w:r w:rsidRPr="00E828FD">
        <w:rPr>
          <w:rFonts w:ascii="Times New Roman" w:hAnsi="Times New Roman"/>
          <w:szCs w:val="28"/>
        </w:rPr>
        <w:t>постановления Правительства Забайкальского края от</w:t>
      </w:r>
      <w:r w:rsidR="00171DE4" w:rsidRPr="00E828FD">
        <w:rPr>
          <w:rFonts w:ascii="Times New Roman" w:hAnsi="Times New Roman"/>
          <w:szCs w:val="28"/>
        </w:rPr>
        <w:t xml:space="preserve"> </w:t>
      </w:r>
      <w:r w:rsidRPr="00E828FD">
        <w:rPr>
          <w:rFonts w:ascii="Times New Roman" w:hAnsi="Times New Roman"/>
          <w:szCs w:val="28"/>
        </w:rPr>
        <w:t>20.12.2009</w:t>
      </w:r>
      <w:r w:rsidR="00171DE4" w:rsidRPr="00E828FD">
        <w:rPr>
          <w:rFonts w:ascii="Times New Roman" w:hAnsi="Times New Roman"/>
          <w:szCs w:val="28"/>
        </w:rPr>
        <w:t xml:space="preserve"> года № </w:t>
      </w:r>
      <w:r w:rsidRPr="00E828FD">
        <w:rPr>
          <w:rFonts w:ascii="Times New Roman" w:hAnsi="Times New Roman"/>
          <w:szCs w:val="28"/>
        </w:rPr>
        <w:t>7 «О краевой подсистеме единой государственной системы предупреждения и ликвидации чрезвычайных ситуаций»</w:t>
      </w:r>
      <w:r w:rsidR="00171DE4" w:rsidRPr="00E828FD">
        <w:rPr>
          <w:rFonts w:ascii="Times New Roman" w:hAnsi="Times New Roman"/>
          <w:szCs w:val="28"/>
        </w:rPr>
        <w:t xml:space="preserve">, </w:t>
      </w:r>
      <w:r w:rsidRPr="00E828FD">
        <w:rPr>
          <w:rFonts w:ascii="Times New Roman" w:hAnsi="Times New Roman"/>
          <w:szCs w:val="28"/>
        </w:rPr>
        <w:t xml:space="preserve">руководствуясь ст. 8 </w:t>
      </w:r>
      <w:hyperlink r:id="rId9" w:history="1">
        <w:r w:rsidR="00171DE4" w:rsidRPr="00E828FD">
          <w:rPr>
            <w:rStyle w:val="aa"/>
            <w:rFonts w:ascii="Times New Roman" w:hAnsi="Times New Roman"/>
            <w:szCs w:val="28"/>
          </w:rPr>
          <w:t>Устава муниципального района «Хилокский район»</w:t>
        </w:r>
      </w:hyperlink>
      <w:r w:rsidR="00171DE4" w:rsidRPr="00E828FD">
        <w:rPr>
          <w:rFonts w:ascii="Times New Roman" w:hAnsi="Times New Roman"/>
          <w:szCs w:val="28"/>
        </w:rPr>
        <w:t xml:space="preserve">, </w:t>
      </w:r>
      <w:r w:rsidRPr="00E828FD">
        <w:rPr>
          <w:rFonts w:ascii="Times New Roman" w:hAnsi="Times New Roman"/>
          <w:szCs w:val="28"/>
        </w:rPr>
        <w:t>в целях оперативного решения задач по предупреждению и ликвидации последствий чрезвычайных ситуаций в районе</w:t>
      </w:r>
      <w:proofErr w:type="gramEnd"/>
      <w:r w:rsidR="00171DE4" w:rsidRPr="00E828FD">
        <w:rPr>
          <w:rFonts w:ascii="Times New Roman" w:hAnsi="Times New Roman"/>
          <w:szCs w:val="28"/>
        </w:rPr>
        <w:t xml:space="preserve">, </w:t>
      </w:r>
      <w:r w:rsidRPr="00E828FD">
        <w:rPr>
          <w:rFonts w:ascii="Times New Roman" w:hAnsi="Times New Roman"/>
          <w:szCs w:val="28"/>
        </w:rPr>
        <w:t>постановляю:</w:t>
      </w:r>
    </w:p>
    <w:p w:rsidR="00A74C1F" w:rsidRPr="00E828FD" w:rsidRDefault="00A74C1F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1. Создать муниципальное звено краевой подсистемы единой государственной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системы предупреждения и ликвидации чрезвычайных ситуаций.</w:t>
      </w:r>
    </w:p>
    <w:p w:rsidR="00A74C1F" w:rsidRPr="00E828FD" w:rsidRDefault="00A74C1F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Утвердить:</w:t>
      </w:r>
    </w:p>
    <w:p w:rsidR="00A74C1F" w:rsidRPr="00E828FD" w:rsidRDefault="00A74C1F" w:rsidP="00171DE4">
      <w:pPr>
        <w:pStyle w:val="31"/>
        <w:suppressAutoHyphens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2.1. Положение о муниципальном звене краевой подсистемы единой государственной системы предупреждения и ликвидации чрезвычайных ситуаций (РСЧС) (приложение</w:t>
      </w:r>
      <w:r w:rsidR="00171DE4" w:rsidRPr="00E828FD">
        <w:rPr>
          <w:rFonts w:ascii="Times New Roman" w:hAnsi="Times New Roman"/>
          <w:sz w:val="28"/>
          <w:szCs w:val="28"/>
        </w:rPr>
        <w:t xml:space="preserve"> № </w:t>
      </w:r>
      <w:r w:rsidRPr="00E828FD">
        <w:rPr>
          <w:rFonts w:ascii="Times New Roman" w:hAnsi="Times New Roman"/>
          <w:sz w:val="28"/>
          <w:szCs w:val="28"/>
        </w:rPr>
        <w:t>1);</w:t>
      </w:r>
    </w:p>
    <w:p w:rsidR="00A74C1F" w:rsidRPr="00E828FD" w:rsidRDefault="00A74C1F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2.2. Перечень сил и средств муниципального звена предупреждения и ликвидации чрезвычайных ситуаций (РСЧС) (приложение</w:t>
      </w:r>
      <w:r w:rsidR="00171DE4" w:rsidRPr="00E828FD">
        <w:rPr>
          <w:rFonts w:ascii="Times New Roman" w:hAnsi="Times New Roman"/>
          <w:sz w:val="28"/>
          <w:szCs w:val="28"/>
        </w:rPr>
        <w:t xml:space="preserve"> № </w:t>
      </w:r>
      <w:r w:rsidRPr="00E828FD">
        <w:rPr>
          <w:rFonts w:ascii="Times New Roman" w:hAnsi="Times New Roman"/>
          <w:sz w:val="28"/>
          <w:szCs w:val="28"/>
        </w:rPr>
        <w:t>2).</w:t>
      </w:r>
    </w:p>
    <w:p w:rsidR="00171DE4" w:rsidRPr="00E828FD" w:rsidRDefault="00A74C1F" w:rsidP="00171DE4">
      <w:pPr>
        <w:pStyle w:val="21"/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3. Постановление главы администрации от </w:t>
      </w:r>
      <w:r w:rsidR="00F30412" w:rsidRPr="00E828FD">
        <w:rPr>
          <w:rFonts w:ascii="Times New Roman" w:hAnsi="Times New Roman"/>
          <w:sz w:val="28"/>
          <w:szCs w:val="28"/>
        </w:rPr>
        <w:t>29января 2016</w:t>
      </w:r>
      <w:r w:rsidR="00171DE4" w:rsidRPr="00E828FD">
        <w:rPr>
          <w:rFonts w:ascii="Times New Roman" w:hAnsi="Times New Roman"/>
          <w:sz w:val="28"/>
          <w:szCs w:val="28"/>
        </w:rPr>
        <w:t xml:space="preserve"> года № </w:t>
      </w:r>
      <w:r w:rsidR="00F30412" w:rsidRPr="00E828FD">
        <w:rPr>
          <w:rFonts w:ascii="Times New Roman" w:hAnsi="Times New Roman"/>
          <w:sz w:val="28"/>
          <w:szCs w:val="28"/>
        </w:rPr>
        <w:t>59</w:t>
      </w:r>
      <w:r w:rsidRPr="00E828FD">
        <w:rPr>
          <w:rFonts w:ascii="Times New Roman" w:hAnsi="Times New Roman"/>
          <w:sz w:val="28"/>
          <w:szCs w:val="28"/>
        </w:rPr>
        <w:t xml:space="preserve"> «О муниципальном звене краевой подсистемы единой государственной системы предупреждения и ликвидации чрезвычайных ситуаций»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считать утратившим силу.</w:t>
      </w:r>
    </w:p>
    <w:p w:rsidR="00171DE4" w:rsidRPr="00E828FD" w:rsidRDefault="00E84181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4. Настоящее постановление опубликовать на сайте администрации муниципального района «Хилокский район» в сети Интернет.</w:t>
      </w:r>
    </w:p>
    <w:p w:rsidR="00E84181" w:rsidRPr="00E828FD" w:rsidRDefault="00E84181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5. Настоящее постановление вступает в силу</w:t>
      </w:r>
      <w:r w:rsidR="00F30412" w:rsidRPr="00E82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412" w:rsidRPr="00E828FD">
        <w:rPr>
          <w:rFonts w:ascii="Times New Roman" w:hAnsi="Times New Roman"/>
          <w:sz w:val="28"/>
          <w:szCs w:val="28"/>
        </w:rPr>
        <w:t>на</w:t>
      </w:r>
      <w:proofErr w:type="gramEnd"/>
      <w:r w:rsidR="00F30412" w:rsidRPr="00E82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412" w:rsidRPr="00E828FD">
        <w:rPr>
          <w:rFonts w:ascii="Times New Roman" w:hAnsi="Times New Roman"/>
          <w:sz w:val="28"/>
          <w:szCs w:val="28"/>
        </w:rPr>
        <w:t>следующий</w:t>
      </w:r>
      <w:proofErr w:type="gramEnd"/>
      <w:r w:rsidR="00F30412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 xml:space="preserve"> с момента его опубликования.</w:t>
      </w:r>
    </w:p>
    <w:p w:rsidR="00A74C1F" w:rsidRPr="00E828FD" w:rsidRDefault="00E84181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6</w:t>
      </w:r>
      <w:r w:rsidR="00A74C1F" w:rsidRPr="00E828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74C1F" w:rsidRPr="00E828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4C1F" w:rsidRPr="00E828F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F30412" w:rsidRPr="00E828FD">
        <w:rPr>
          <w:rFonts w:ascii="Times New Roman" w:hAnsi="Times New Roman"/>
          <w:sz w:val="28"/>
          <w:szCs w:val="28"/>
        </w:rPr>
        <w:t>оставляю за собой.</w:t>
      </w:r>
    </w:p>
    <w:p w:rsidR="00A74C1F" w:rsidRPr="00E828FD" w:rsidRDefault="00A74C1F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74C1F" w:rsidRPr="00E828FD" w:rsidRDefault="00A74C1F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30412" w:rsidRPr="00E828FD" w:rsidRDefault="00F30412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828F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828FD">
        <w:rPr>
          <w:rFonts w:ascii="Times New Roman" w:hAnsi="Times New Roman"/>
          <w:sz w:val="28"/>
          <w:szCs w:val="28"/>
        </w:rPr>
        <w:t xml:space="preserve"> обязанности г</w:t>
      </w:r>
      <w:r w:rsidR="00E84181" w:rsidRPr="00E828FD">
        <w:rPr>
          <w:rFonts w:ascii="Times New Roman" w:hAnsi="Times New Roman"/>
          <w:sz w:val="28"/>
          <w:szCs w:val="28"/>
        </w:rPr>
        <w:t>лав</w:t>
      </w:r>
      <w:r w:rsidRPr="00E828FD">
        <w:rPr>
          <w:rFonts w:ascii="Times New Roman" w:hAnsi="Times New Roman"/>
          <w:sz w:val="28"/>
          <w:szCs w:val="28"/>
        </w:rPr>
        <w:t>ы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</w:p>
    <w:p w:rsidR="00E828FD" w:rsidRDefault="00A74C1F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муниципального района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</w:p>
    <w:p w:rsidR="00171DE4" w:rsidRPr="00E828FD" w:rsidRDefault="00171DE4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«</w:t>
      </w:r>
      <w:r w:rsidR="00E84181" w:rsidRPr="00E828FD">
        <w:rPr>
          <w:rFonts w:ascii="Times New Roman" w:hAnsi="Times New Roman"/>
          <w:sz w:val="28"/>
          <w:szCs w:val="28"/>
        </w:rPr>
        <w:t>Хилокский</w:t>
      </w:r>
      <w:r w:rsidR="00A74C1F" w:rsidRPr="00E828FD">
        <w:rPr>
          <w:rFonts w:ascii="Times New Roman" w:hAnsi="Times New Roman"/>
          <w:sz w:val="28"/>
          <w:szCs w:val="28"/>
        </w:rPr>
        <w:t xml:space="preserve"> район»</w:t>
      </w:r>
      <w:r w:rsidRPr="00E828FD">
        <w:rPr>
          <w:rFonts w:ascii="Times New Roman" w:hAnsi="Times New Roman"/>
          <w:sz w:val="28"/>
          <w:szCs w:val="28"/>
        </w:rPr>
        <w:t xml:space="preserve">                      </w:t>
      </w:r>
      <w:r w:rsidR="00F30412" w:rsidRPr="00E828FD">
        <w:rPr>
          <w:rFonts w:ascii="Times New Roman" w:hAnsi="Times New Roman"/>
          <w:sz w:val="28"/>
          <w:szCs w:val="28"/>
        </w:rPr>
        <w:t xml:space="preserve">                 </w:t>
      </w:r>
      <w:r w:rsidR="00E828FD">
        <w:rPr>
          <w:rFonts w:ascii="Times New Roman" w:hAnsi="Times New Roman"/>
          <w:sz w:val="28"/>
          <w:szCs w:val="28"/>
        </w:rPr>
        <w:t xml:space="preserve">     </w:t>
      </w:r>
      <w:r w:rsidR="00F30412" w:rsidRPr="00E828FD">
        <w:rPr>
          <w:rFonts w:ascii="Times New Roman" w:hAnsi="Times New Roman"/>
          <w:sz w:val="28"/>
          <w:szCs w:val="28"/>
        </w:rPr>
        <w:t xml:space="preserve">           </w:t>
      </w:r>
      <w:r w:rsidRPr="00E828F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30412" w:rsidRPr="00E828FD">
        <w:rPr>
          <w:rFonts w:ascii="Times New Roman" w:hAnsi="Times New Roman"/>
          <w:sz w:val="28"/>
          <w:szCs w:val="28"/>
        </w:rPr>
        <w:t>А.Н.Ермолаев</w:t>
      </w:r>
      <w:proofErr w:type="spellEnd"/>
    </w:p>
    <w:p w:rsidR="00A74C1F" w:rsidRPr="00E828FD" w:rsidRDefault="00A74C1F" w:rsidP="00171DE4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F51BD" w:rsidRDefault="00A74C1F" w:rsidP="007F51BD">
      <w:pPr>
        <w:tabs>
          <w:tab w:val="left" w:pos="7797"/>
          <w:tab w:val="left" w:pos="8505"/>
        </w:tabs>
        <w:suppressAutoHyphens/>
        <w:ind w:left="4111" w:right="543" w:firstLine="0"/>
        <w:jc w:val="right"/>
        <w:rPr>
          <w:rFonts w:ascii="Times New Roman" w:hAnsi="Times New Roman"/>
          <w:szCs w:val="28"/>
        </w:rPr>
      </w:pPr>
      <w:r w:rsidRPr="00937A73">
        <w:rPr>
          <w:rFonts w:ascii="Times New Roman" w:hAnsi="Times New Roman"/>
          <w:szCs w:val="28"/>
        </w:rPr>
        <w:lastRenderedPageBreak/>
        <w:t>П</w:t>
      </w:r>
      <w:r w:rsidR="007F51BD">
        <w:rPr>
          <w:rFonts w:ascii="Times New Roman" w:hAnsi="Times New Roman"/>
          <w:szCs w:val="28"/>
        </w:rPr>
        <w:t>риложение</w:t>
      </w:r>
      <w:r w:rsidR="00171DE4" w:rsidRPr="00937A73">
        <w:rPr>
          <w:rFonts w:ascii="Times New Roman" w:hAnsi="Times New Roman"/>
          <w:szCs w:val="28"/>
        </w:rPr>
        <w:t xml:space="preserve"> № </w:t>
      </w:r>
      <w:r w:rsidRPr="00937A73">
        <w:rPr>
          <w:rFonts w:ascii="Times New Roman" w:hAnsi="Times New Roman"/>
          <w:szCs w:val="28"/>
        </w:rPr>
        <w:t>1</w:t>
      </w:r>
    </w:p>
    <w:p w:rsidR="007F51BD" w:rsidRDefault="00171DE4" w:rsidP="007F51BD">
      <w:pPr>
        <w:tabs>
          <w:tab w:val="left" w:pos="7797"/>
          <w:tab w:val="left" w:pos="8505"/>
        </w:tabs>
        <w:suppressAutoHyphens/>
        <w:ind w:left="4111" w:right="543" w:firstLine="0"/>
        <w:jc w:val="right"/>
        <w:rPr>
          <w:rFonts w:ascii="Times New Roman" w:hAnsi="Times New Roman"/>
          <w:szCs w:val="28"/>
        </w:rPr>
      </w:pPr>
      <w:r w:rsidRPr="00937A73">
        <w:rPr>
          <w:rFonts w:ascii="Times New Roman" w:hAnsi="Times New Roman"/>
          <w:szCs w:val="28"/>
        </w:rPr>
        <w:t xml:space="preserve"> </w:t>
      </w:r>
      <w:r w:rsidR="00D33050" w:rsidRPr="00937A73">
        <w:rPr>
          <w:rFonts w:ascii="Times New Roman" w:hAnsi="Times New Roman"/>
          <w:szCs w:val="28"/>
        </w:rPr>
        <w:t>Утверждено постановлением</w:t>
      </w:r>
      <w:r w:rsidR="00A74C1F" w:rsidRPr="00937A73">
        <w:rPr>
          <w:rFonts w:ascii="Times New Roman" w:hAnsi="Times New Roman"/>
          <w:szCs w:val="28"/>
        </w:rPr>
        <w:t xml:space="preserve"> администрации</w:t>
      </w:r>
      <w:r w:rsidRPr="00937A73">
        <w:rPr>
          <w:rFonts w:ascii="Times New Roman" w:hAnsi="Times New Roman"/>
          <w:szCs w:val="28"/>
        </w:rPr>
        <w:t xml:space="preserve"> </w:t>
      </w:r>
      <w:r w:rsidR="00A74C1F" w:rsidRPr="00937A73">
        <w:rPr>
          <w:rFonts w:ascii="Times New Roman" w:hAnsi="Times New Roman"/>
          <w:szCs w:val="28"/>
        </w:rPr>
        <w:t>муниципального района</w:t>
      </w:r>
      <w:r w:rsidRPr="00937A73">
        <w:rPr>
          <w:rFonts w:ascii="Times New Roman" w:hAnsi="Times New Roman"/>
          <w:szCs w:val="28"/>
        </w:rPr>
        <w:t xml:space="preserve"> «</w:t>
      </w:r>
      <w:r w:rsidR="00E84181" w:rsidRPr="00937A73">
        <w:rPr>
          <w:rFonts w:ascii="Times New Roman" w:hAnsi="Times New Roman"/>
          <w:szCs w:val="28"/>
        </w:rPr>
        <w:t>Хилокский</w:t>
      </w:r>
      <w:r w:rsidR="00A74C1F" w:rsidRPr="00937A73">
        <w:rPr>
          <w:rFonts w:ascii="Times New Roman" w:hAnsi="Times New Roman"/>
          <w:szCs w:val="28"/>
        </w:rPr>
        <w:t xml:space="preserve"> район»</w:t>
      </w:r>
      <w:r w:rsidRPr="00937A73">
        <w:rPr>
          <w:rFonts w:ascii="Times New Roman" w:hAnsi="Times New Roman"/>
          <w:szCs w:val="28"/>
        </w:rPr>
        <w:t xml:space="preserve"> </w:t>
      </w:r>
      <w:r w:rsidR="00E84181" w:rsidRPr="00937A73">
        <w:rPr>
          <w:rFonts w:ascii="Times New Roman" w:hAnsi="Times New Roman"/>
          <w:szCs w:val="28"/>
        </w:rPr>
        <w:t xml:space="preserve"> </w:t>
      </w:r>
    </w:p>
    <w:p w:rsidR="00171DE4" w:rsidRPr="00937A73" w:rsidRDefault="007F51BD" w:rsidP="007F51BD">
      <w:pPr>
        <w:tabs>
          <w:tab w:val="left" w:pos="7797"/>
          <w:tab w:val="left" w:pos="8505"/>
        </w:tabs>
        <w:suppressAutoHyphens/>
        <w:ind w:left="4111" w:right="543"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E84181" w:rsidRPr="00937A73">
        <w:rPr>
          <w:rFonts w:ascii="Times New Roman" w:hAnsi="Times New Roman"/>
          <w:szCs w:val="28"/>
        </w:rPr>
        <w:t xml:space="preserve">« </w:t>
      </w:r>
      <w:r w:rsidR="00F30412">
        <w:rPr>
          <w:rFonts w:ascii="Times New Roman" w:hAnsi="Times New Roman"/>
          <w:szCs w:val="28"/>
        </w:rPr>
        <w:t>___</w:t>
      </w:r>
      <w:r w:rsidR="00171DE4" w:rsidRPr="00937A73">
        <w:rPr>
          <w:rFonts w:ascii="Times New Roman" w:hAnsi="Times New Roman"/>
          <w:szCs w:val="28"/>
        </w:rPr>
        <w:t xml:space="preserve"> </w:t>
      </w:r>
      <w:r w:rsidR="00E84181" w:rsidRPr="00937A73">
        <w:rPr>
          <w:rFonts w:ascii="Times New Roman" w:hAnsi="Times New Roman"/>
          <w:szCs w:val="28"/>
        </w:rPr>
        <w:t>»</w:t>
      </w:r>
      <w:r w:rsidR="00171DE4" w:rsidRPr="00937A73">
        <w:rPr>
          <w:rFonts w:ascii="Times New Roman" w:hAnsi="Times New Roman"/>
          <w:szCs w:val="28"/>
        </w:rPr>
        <w:t xml:space="preserve"> </w:t>
      </w:r>
      <w:r w:rsidR="00F30412">
        <w:rPr>
          <w:rFonts w:ascii="Times New Roman" w:hAnsi="Times New Roman"/>
          <w:szCs w:val="28"/>
        </w:rPr>
        <w:t>_______</w:t>
      </w:r>
      <w:r w:rsidR="00171DE4" w:rsidRPr="00937A73">
        <w:rPr>
          <w:rFonts w:ascii="Times New Roman" w:hAnsi="Times New Roman"/>
          <w:szCs w:val="28"/>
        </w:rPr>
        <w:t xml:space="preserve"> </w:t>
      </w:r>
      <w:r w:rsidR="00E84181" w:rsidRPr="00937A73">
        <w:rPr>
          <w:rFonts w:ascii="Times New Roman" w:hAnsi="Times New Roman"/>
          <w:szCs w:val="28"/>
        </w:rPr>
        <w:t>20</w:t>
      </w:r>
      <w:r w:rsidR="00F30412">
        <w:rPr>
          <w:rFonts w:ascii="Times New Roman" w:hAnsi="Times New Roman"/>
          <w:szCs w:val="28"/>
        </w:rPr>
        <w:t>25</w:t>
      </w:r>
      <w:r w:rsidR="00171DE4" w:rsidRPr="00937A73">
        <w:rPr>
          <w:rFonts w:ascii="Times New Roman" w:hAnsi="Times New Roman"/>
          <w:szCs w:val="28"/>
        </w:rPr>
        <w:t xml:space="preserve"> года № </w:t>
      </w:r>
      <w:r w:rsidR="00F30412">
        <w:rPr>
          <w:rFonts w:ascii="Times New Roman" w:hAnsi="Times New Roman"/>
          <w:szCs w:val="28"/>
        </w:rPr>
        <w:t>_____</w:t>
      </w:r>
    </w:p>
    <w:p w:rsidR="00171DE4" w:rsidRPr="00937A73" w:rsidRDefault="00171DE4" w:rsidP="00171DE4">
      <w:pPr>
        <w:suppressAutoHyphens/>
        <w:ind w:right="5930" w:firstLine="0"/>
        <w:rPr>
          <w:rFonts w:ascii="Times New Roman" w:hAnsi="Times New Roman"/>
          <w:szCs w:val="28"/>
        </w:rPr>
      </w:pPr>
    </w:p>
    <w:p w:rsidR="00171DE4" w:rsidRPr="00937A73" w:rsidRDefault="00171DE4" w:rsidP="00171DE4">
      <w:pPr>
        <w:pStyle w:val="2"/>
        <w:rPr>
          <w:rFonts w:ascii="Times New Roman" w:hAnsi="Times New Roman" w:cs="Times New Roman"/>
        </w:rPr>
      </w:pPr>
      <w:r w:rsidRPr="00937A73">
        <w:rPr>
          <w:rFonts w:ascii="Times New Roman" w:hAnsi="Times New Roman" w:cs="Times New Roman"/>
        </w:rPr>
        <w:t xml:space="preserve">  Положение</w:t>
      </w:r>
    </w:p>
    <w:p w:rsidR="00A74C1F" w:rsidRPr="00937A73" w:rsidRDefault="00A74C1F" w:rsidP="00171DE4">
      <w:pPr>
        <w:pStyle w:val="2"/>
        <w:rPr>
          <w:rFonts w:ascii="Times New Roman" w:hAnsi="Times New Roman" w:cs="Times New Roman"/>
        </w:rPr>
      </w:pPr>
      <w:r w:rsidRPr="00937A73">
        <w:rPr>
          <w:rFonts w:ascii="Times New Roman" w:hAnsi="Times New Roman" w:cs="Times New Roman"/>
        </w:rPr>
        <w:t xml:space="preserve">О </w:t>
      </w:r>
      <w:r w:rsidR="00171DE4" w:rsidRPr="00937A73">
        <w:rPr>
          <w:rFonts w:ascii="Times New Roman" w:hAnsi="Times New Roman" w:cs="Times New Roman"/>
        </w:rPr>
        <w:t xml:space="preserve">районном звене территориальной подсистемы единой государственной системы предупреждения и ликвидации чрезвычайных ситуаций </w:t>
      </w:r>
    </w:p>
    <w:p w:rsidR="00171DE4" w:rsidRPr="00937A73" w:rsidRDefault="00171DE4" w:rsidP="00171DE4">
      <w:pPr>
        <w:shd w:val="clear" w:color="auto" w:fill="FFFFFF"/>
        <w:suppressAutoHyphens/>
        <w:ind w:firstLine="709"/>
        <w:rPr>
          <w:rFonts w:ascii="Times New Roman" w:hAnsi="Times New Roman"/>
        </w:rPr>
      </w:pPr>
    </w:p>
    <w:p w:rsidR="00A74C1F" w:rsidRPr="00E828FD" w:rsidRDefault="00A74C1F" w:rsidP="00171DE4">
      <w:pPr>
        <w:shd w:val="clear" w:color="auto" w:fill="FFFFFF"/>
        <w:tabs>
          <w:tab w:val="left" w:pos="1224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функционирования районного звена муниципал</w:t>
      </w:r>
      <w:r w:rsidR="009B1ADF" w:rsidRPr="00E828FD">
        <w:rPr>
          <w:rFonts w:ascii="Times New Roman" w:hAnsi="Times New Roman"/>
          <w:sz w:val="28"/>
          <w:szCs w:val="28"/>
        </w:rPr>
        <w:t>ьного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территориальной подсистемы единой государственной системы предупреждения и ликвидации чрезвычайных ситуаций Забайкальского края (далее - муниципальное звено).</w:t>
      </w:r>
    </w:p>
    <w:p w:rsidR="00A74C1F" w:rsidRPr="00E828FD" w:rsidRDefault="00A74C1F" w:rsidP="00171DE4">
      <w:pPr>
        <w:shd w:val="clear" w:color="auto" w:fill="FFFFFF"/>
        <w:tabs>
          <w:tab w:val="left" w:pos="1073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28FD">
        <w:rPr>
          <w:rFonts w:ascii="Times New Roman" w:hAnsi="Times New Roman"/>
          <w:sz w:val="28"/>
          <w:szCs w:val="28"/>
        </w:rPr>
        <w:t>Районное звено объединяет органы 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силы и средства администрации муниципал</w:t>
      </w:r>
      <w:r w:rsidR="009B1ADF" w:rsidRPr="00E828FD">
        <w:rPr>
          <w:rFonts w:ascii="Times New Roman" w:hAnsi="Times New Roman"/>
          <w:sz w:val="28"/>
          <w:szCs w:val="28"/>
        </w:rPr>
        <w:t>ьного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в полномочия которых входит решение вопросов в области защиты населения и территории муниципальн</w:t>
      </w:r>
      <w:r w:rsidR="009B1ADF" w:rsidRPr="00E828FD">
        <w:rPr>
          <w:rFonts w:ascii="Times New Roman" w:hAnsi="Times New Roman"/>
          <w:sz w:val="28"/>
          <w:szCs w:val="28"/>
        </w:rPr>
        <w:t>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от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и осуществляет свою деятельность в целях выполнения задач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 xml:space="preserve">предусмотренных Федеральным законом </w:t>
      </w:r>
      <w:r w:rsidR="00171DE4" w:rsidRPr="00E828FD">
        <w:rPr>
          <w:rFonts w:ascii="Times New Roman" w:hAnsi="Times New Roman"/>
          <w:sz w:val="28"/>
          <w:szCs w:val="28"/>
        </w:rPr>
        <w:t>«</w:t>
      </w:r>
      <w:r w:rsidRPr="00E828FD">
        <w:rPr>
          <w:rFonts w:ascii="Times New Roman" w:hAnsi="Times New Roman"/>
          <w:sz w:val="28"/>
          <w:szCs w:val="28"/>
        </w:rPr>
        <w:t>О защите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населения и территорий от чрезвычайных ситуаций природного и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техногенного характера</w:t>
      </w:r>
      <w:r w:rsidR="00171DE4" w:rsidRPr="00E828FD">
        <w:rPr>
          <w:rFonts w:ascii="Times New Roman" w:hAnsi="Times New Roman"/>
          <w:sz w:val="28"/>
          <w:szCs w:val="28"/>
        </w:rPr>
        <w:t>»</w:t>
      </w:r>
      <w:r w:rsidRPr="00E828FD">
        <w:rPr>
          <w:rFonts w:ascii="Times New Roman" w:hAnsi="Times New Roman"/>
          <w:sz w:val="28"/>
          <w:szCs w:val="28"/>
        </w:rPr>
        <w:t>.</w:t>
      </w:r>
      <w:proofErr w:type="gramEnd"/>
    </w:p>
    <w:p w:rsidR="00A74C1F" w:rsidRPr="00E828FD" w:rsidRDefault="00A74C1F" w:rsidP="00171DE4">
      <w:pPr>
        <w:shd w:val="clear" w:color="auto" w:fill="FFFFFF"/>
        <w:tabs>
          <w:tab w:val="left" w:pos="98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3.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Районное звено действует на муниципальном и объектовом уровнях.</w:t>
      </w:r>
    </w:p>
    <w:p w:rsidR="00A74C1F" w:rsidRPr="00E828FD" w:rsidRDefault="00171DE4" w:rsidP="00171DE4">
      <w:pPr>
        <w:shd w:val="clear" w:color="auto" w:fill="FFFFFF"/>
        <w:tabs>
          <w:tab w:val="left" w:pos="1075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4. </w:t>
      </w:r>
      <w:r w:rsidR="00A74C1F" w:rsidRPr="00E828FD">
        <w:rPr>
          <w:rFonts w:ascii="Times New Roman" w:hAnsi="Times New Roman"/>
          <w:sz w:val="28"/>
          <w:szCs w:val="28"/>
        </w:rPr>
        <w:t>Районное звено создается в муниципа</w:t>
      </w:r>
      <w:r w:rsidR="009B1ADF" w:rsidRPr="00E828FD">
        <w:rPr>
          <w:rFonts w:ascii="Times New Roman" w:hAnsi="Times New Roman"/>
          <w:sz w:val="28"/>
          <w:szCs w:val="28"/>
        </w:rPr>
        <w:t>льном районе «Хилокский</w:t>
      </w:r>
      <w:r w:rsidR="00A74C1F" w:rsidRPr="00E828FD">
        <w:rPr>
          <w:rFonts w:ascii="Times New Roman" w:hAnsi="Times New Roman"/>
          <w:sz w:val="28"/>
          <w:szCs w:val="28"/>
        </w:rPr>
        <w:t xml:space="preserve"> район» для предупреждения и ликвидации чрезвычайных ситуаций в пределах территории района и состоит из звеньев</w:t>
      </w:r>
      <w:r w:rsidRPr="00E828FD">
        <w:rPr>
          <w:rFonts w:ascii="Times New Roman" w:hAnsi="Times New Roman"/>
          <w:sz w:val="28"/>
          <w:szCs w:val="28"/>
        </w:rPr>
        <w:t xml:space="preserve">, </w:t>
      </w:r>
      <w:r w:rsidR="00A74C1F" w:rsidRPr="00E828FD">
        <w:rPr>
          <w:rFonts w:ascii="Times New Roman" w:hAnsi="Times New Roman"/>
          <w:sz w:val="28"/>
          <w:szCs w:val="28"/>
        </w:rPr>
        <w:t xml:space="preserve">соответствующих административно-территориальному делению территории муниципального района </w:t>
      </w:r>
      <w:r w:rsidR="009B1ADF" w:rsidRPr="00E828FD">
        <w:rPr>
          <w:rFonts w:ascii="Times New Roman" w:hAnsi="Times New Roman"/>
          <w:sz w:val="28"/>
          <w:szCs w:val="28"/>
        </w:rPr>
        <w:t>«Хилокский</w:t>
      </w:r>
      <w:r w:rsidR="00A74C1F" w:rsidRPr="00E828FD">
        <w:rPr>
          <w:rFonts w:ascii="Times New Roman" w:hAnsi="Times New Roman"/>
          <w:sz w:val="28"/>
          <w:szCs w:val="28"/>
        </w:rPr>
        <w:t xml:space="preserve"> район».</w:t>
      </w:r>
    </w:p>
    <w:p w:rsidR="00A74C1F" w:rsidRPr="00E828FD" w:rsidRDefault="00171DE4" w:rsidP="00171DE4">
      <w:pPr>
        <w:shd w:val="clear" w:color="auto" w:fill="FFFFFF"/>
        <w:tabs>
          <w:tab w:val="left" w:pos="1075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5. </w:t>
      </w:r>
      <w:r w:rsidR="00A74C1F" w:rsidRPr="00E828FD">
        <w:rPr>
          <w:rFonts w:ascii="Times New Roman" w:hAnsi="Times New Roman"/>
          <w:sz w:val="28"/>
          <w:szCs w:val="28"/>
        </w:rPr>
        <w:t>Состав</w:t>
      </w:r>
      <w:r w:rsidR="009B1ADF" w:rsidRPr="00E828FD">
        <w:rPr>
          <w:rFonts w:ascii="Times New Roman" w:hAnsi="Times New Roman"/>
          <w:sz w:val="28"/>
          <w:szCs w:val="28"/>
        </w:rPr>
        <w:t xml:space="preserve"> органов управления</w:t>
      </w:r>
      <w:r w:rsidRPr="00E828FD">
        <w:rPr>
          <w:rFonts w:ascii="Times New Roman" w:hAnsi="Times New Roman"/>
          <w:sz w:val="28"/>
          <w:szCs w:val="28"/>
        </w:rPr>
        <w:t xml:space="preserve">, </w:t>
      </w:r>
      <w:r w:rsidR="00A74C1F" w:rsidRPr="00E828FD">
        <w:rPr>
          <w:rFonts w:ascii="Times New Roman" w:hAnsi="Times New Roman"/>
          <w:sz w:val="28"/>
          <w:szCs w:val="28"/>
        </w:rPr>
        <w:t>сил и средств районного звена</w:t>
      </w:r>
      <w:r w:rsidRPr="00E828FD">
        <w:rPr>
          <w:rFonts w:ascii="Times New Roman" w:hAnsi="Times New Roman"/>
          <w:sz w:val="28"/>
          <w:szCs w:val="28"/>
        </w:rPr>
        <w:t xml:space="preserve">, </w:t>
      </w:r>
      <w:r w:rsidR="00A74C1F" w:rsidRPr="00E828FD">
        <w:rPr>
          <w:rFonts w:ascii="Times New Roman" w:hAnsi="Times New Roman"/>
          <w:sz w:val="28"/>
          <w:szCs w:val="28"/>
        </w:rPr>
        <w:t>а также порядок их деятельности определяется положениями о них</w:t>
      </w:r>
      <w:r w:rsidRPr="00E828FD">
        <w:rPr>
          <w:rFonts w:ascii="Times New Roman" w:hAnsi="Times New Roman"/>
          <w:sz w:val="28"/>
          <w:szCs w:val="28"/>
        </w:rPr>
        <w:t xml:space="preserve">, </w:t>
      </w:r>
      <w:r w:rsidR="00A74C1F" w:rsidRPr="00E828FD">
        <w:rPr>
          <w:rFonts w:ascii="Times New Roman" w:hAnsi="Times New Roman"/>
          <w:sz w:val="28"/>
          <w:szCs w:val="28"/>
        </w:rPr>
        <w:t xml:space="preserve">утверждаемыми соответствующими руководителями администрации муниципального района </w:t>
      </w:r>
      <w:r w:rsidR="009B1ADF" w:rsidRPr="00E828FD">
        <w:rPr>
          <w:rFonts w:ascii="Times New Roman" w:hAnsi="Times New Roman"/>
          <w:sz w:val="28"/>
          <w:szCs w:val="28"/>
        </w:rPr>
        <w:t>«Хилокский</w:t>
      </w:r>
      <w:r w:rsidR="00A74C1F" w:rsidRPr="00E828FD">
        <w:rPr>
          <w:rFonts w:ascii="Times New Roman" w:hAnsi="Times New Roman"/>
          <w:sz w:val="28"/>
          <w:szCs w:val="28"/>
        </w:rPr>
        <w:t xml:space="preserve"> район» и организаций.</w:t>
      </w:r>
    </w:p>
    <w:p w:rsidR="00171DE4" w:rsidRPr="00E828FD" w:rsidRDefault="00A74C1F" w:rsidP="00171DE4">
      <w:pPr>
        <w:shd w:val="clear" w:color="auto" w:fill="FFFFFF"/>
        <w:tabs>
          <w:tab w:val="left" w:pos="929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6.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71E0" w:rsidRPr="00E828FD">
        <w:rPr>
          <w:rFonts w:ascii="Times New Roman" w:hAnsi="Times New Roman"/>
          <w:sz w:val="28"/>
          <w:szCs w:val="28"/>
        </w:rPr>
        <w:t>На каждом уровне районной территориальной подсистемы РСЧС создаются органы управления районной территориальной подсистемы РСЧС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971E0" w:rsidRPr="00E828FD">
        <w:rPr>
          <w:rFonts w:ascii="Times New Roman" w:hAnsi="Times New Roman"/>
          <w:sz w:val="28"/>
          <w:szCs w:val="28"/>
        </w:rPr>
        <w:t>которые включают в себя координационные органы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971E0" w:rsidRPr="00E828FD">
        <w:rPr>
          <w:rFonts w:ascii="Times New Roman" w:hAnsi="Times New Roman"/>
          <w:sz w:val="28"/>
          <w:szCs w:val="28"/>
        </w:rPr>
        <w:t>органы повседневного 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971E0" w:rsidRPr="00E828FD">
        <w:rPr>
          <w:rFonts w:ascii="Times New Roman" w:hAnsi="Times New Roman"/>
          <w:sz w:val="28"/>
          <w:szCs w:val="28"/>
        </w:rPr>
        <w:t>а также силы и средства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971E0" w:rsidRPr="00E828FD">
        <w:rPr>
          <w:rFonts w:ascii="Times New Roman" w:hAnsi="Times New Roman"/>
          <w:sz w:val="28"/>
          <w:szCs w:val="28"/>
        </w:rPr>
        <w:t>резервы финансовых и материальных ресурсов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971E0" w:rsidRPr="00E828FD">
        <w:rPr>
          <w:rFonts w:ascii="Times New Roman" w:hAnsi="Times New Roman"/>
          <w:sz w:val="28"/>
          <w:szCs w:val="28"/>
        </w:rPr>
        <w:t>системы связи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971E0" w:rsidRPr="00E828FD">
        <w:rPr>
          <w:rFonts w:ascii="Times New Roman" w:hAnsi="Times New Roman"/>
          <w:sz w:val="28"/>
          <w:szCs w:val="28"/>
        </w:rPr>
        <w:t>оповещения органов управления и сил единой системы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971E0" w:rsidRPr="00E828FD">
        <w:rPr>
          <w:rFonts w:ascii="Times New Roman" w:hAnsi="Times New Roman"/>
          <w:sz w:val="28"/>
          <w:szCs w:val="28"/>
        </w:rPr>
        <w:t>системы оповещения населения о чрезвычайных ситуациях и системы информирования о чрезвычайных ситуациях.</w:t>
      </w:r>
      <w:proofErr w:type="gramEnd"/>
    </w:p>
    <w:p w:rsidR="00171DE4" w:rsidRPr="00E828FD" w:rsidRDefault="00A74C1F" w:rsidP="00171DE4">
      <w:pPr>
        <w:shd w:val="clear" w:color="auto" w:fill="FFFFFF"/>
        <w:tabs>
          <w:tab w:val="left" w:pos="809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7.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Координационными органами районно</w:t>
      </w:r>
      <w:r w:rsidR="00BC23EA" w:rsidRPr="00E828FD">
        <w:rPr>
          <w:rFonts w:ascii="Times New Roman" w:hAnsi="Times New Roman"/>
          <w:sz w:val="28"/>
          <w:szCs w:val="28"/>
        </w:rPr>
        <w:t>й территориальной подсистемы РСЧС являются комиссии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C23EA" w:rsidRPr="00E828FD">
        <w:rPr>
          <w:rFonts w:ascii="Times New Roman" w:hAnsi="Times New Roman"/>
          <w:sz w:val="28"/>
          <w:szCs w:val="28"/>
        </w:rPr>
        <w:t>образованные для обеспечения согласованности действий исполнительных органов государственной власти муниципального района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C23EA" w:rsidRPr="00E828FD">
        <w:rPr>
          <w:rFonts w:ascii="Times New Roman" w:hAnsi="Times New Roman"/>
          <w:sz w:val="28"/>
          <w:szCs w:val="28"/>
        </w:rPr>
        <w:t>органов местного самоуправления и организаций в области защиты населения и территорий от чрезвычайных ситуаций и обеспечение пожарной безопасности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C23EA" w:rsidRPr="00E828FD">
        <w:rPr>
          <w:rFonts w:ascii="Times New Roman" w:hAnsi="Times New Roman"/>
          <w:sz w:val="28"/>
          <w:szCs w:val="28"/>
        </w:rPr>
        <w:t>в том числе: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образование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реорганизация и упразднение комиссий по предупреждению и ликвидации чрезвычайных ситуаций и обеспечению пожарной безопасности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определение их компетенции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 xml:space="preserve">утверждение руководителей и персонального </w:t>
      </w:r>
      <w:r w:rsidRPr="00E828FD">
        <w:rPr>
          <w:rFonts w:ascii="Times New Roman" w:hAnsi="Times New Roman"/>
          <w:sz w:val="28"/>
          <w:szCs w:val="28"/>
        </w:rPr>
        <w:lastRenderedPageBreak/>
        <w:t>состава осуществляются соответственно органами местного самоуправления и организациями.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828FD">
        <w:rPr>
          <w:rFonts w:ascii="Times New Roman" w:hAnsi="Times New Roman"/>
          <w:sz w:val="28"/>
          <w:szCs w:val="28"/>
        </w:rPr>
        <w:t>к</w:t>
      </w:r>
      <w:proofErr w:type="gramEnd"/>
      <w:r w:rsidRPr="00E828FD">
        <w:rPr>
          <w:rFonts w:ascii="Times New Roman" w:hAnsi="Times New Roman"/>
          <w:sz w:val="28"/>
          <w:szCs w:val="28"/>
        </w:rPr>
        <w:t>омпетенция комиссий по предупреждению и ликвидации чрезвычайных ситуаций и обеспечению пожарной безопасности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 также порядок принятия решений определяются в положениях о них или в решениях об их образовании.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828FD">
        <w:rPr>
          <w:rFonts w:ascii="Times New Roman" w:hAnsi="Times New Roman"/>
          <w:sz w:val="28"/>
          <w:szCs w:val="28"/>
        </w:rPr>
        <w:t>к</w:t>
      </w:r>
      <w:proofErr w:type="gramEnd"/>
      <w:r w:rsidRPr="00E828FD">
        <w:rPr>
          <w:rFonts w:ascii="Times New Roman" w:hAnsi="Times New Roman"/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муниципального района </w:t>
      </w:r>
      <w:r w:rsidR="0010150A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организаций возглавляются соответственно руководителями или их заместителями.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координация деятельности органов управления и сил муниципального звена;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- обеспечение согласованности действий администрации </w:t>
      </w:r>
      <w:r w:rsidR="0010150A" w:rsidRPr="00E828FD">
        <w:rPr>
          <w:rFonts w:ascii="Times New Roman" w:hAnsi="Times New Roman"/>
          <w:sz w:val="28"/>
          <w:szCs w:val="28"/>
        </w:rPr>
        <w:t>муниципального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организаций при решении задач в области предупреждения и ликвидации чрезвычайных ситуаций и обеспечения пожарной безопасности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 также восстановления и строительства жилых домов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объектов жилищно-коммунального хозяйства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социальной сферы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производственной и инженерной инфраструктуры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поврежденных и разрушенных в результате чрезвычайных ситуаций.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рассмотрение вопросов о привлечении сил и сре</w:t>
      </w:r>
      <w:proofErr w:type="gramStart"/>
      <w:r w:rsidRPr="00E828FD">
        <w:rPr>
          <w:rFonts w:ascii="Times New Roman" w:hAnsi="Times New Roman"/>
          <w:sz w:val="28"/>
          <w:szCs w:val="28"/>
        </w:rPr>
        <w:t>дств гр</w:t>
      </w:r>
      <w:proofErr w:type="gramEnd"/>
      <w:r w:rsidRPr="00E828FD">
        <w:rPr>
          <w:rFonts w:ascii="Times New Roman" w:hAnsi="Times New Roman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установленном федеральным законом.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администрации муниципальн</w:t>
      </w:r>
      <w:r w:rsidR="0010150A" w:rsidRPr="00E828FD">
        <w:rPr>
          <w:rFonts w:ascii="Times New Roman" w:hAnsi="Times New Roman"/>
          <w:sz w:val="28"/>
          <w:szCs w:val="28"/>
        </w:rPr>
        <w:t>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организаций в соответствии с законодательством Забайкальского края и нормативными правовыми актами администрации муниципального рай</w:t>
      </w:r>
      <w:r w:rsidR="0010150A" w:rsidRPr="00E828FD">
        <w:rPr>
          <w:rFonts w:ascii="Times New Roman" w:hAnsi="Times New Roman"/>
          <w:sz w:val="28"/>
          <w:szCs w:val="28"/>
        </w:rPr>
        <w:t>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8.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Постоянно действующими органами управлени</w:t>
      </w:r>
      <w:r w:rsidR="005534DE" w:rsidRPr="00E828FD">
        <w:rPr>
          <w:rFonts w:ascii="Times New Roman" w:hAnsi="Times New Roman"/>
          <w:sz w:val="28"/>
          <w:szCs w:val="28"/>
        </w:rPr>
        <w:t xml:space="preserve">я районной </w:t>
      </w:r>
      <w:r w:rsidR="00B33578" w:rsidRPr="00E828FD">
        <w:rPr>
          <w:rFonts w:ascii="Times New Roman" w:hAnsi="Times New Roman"/>
          <w:sz w:val="28"/>
          <w:szCs w:val="28"/>
        </w:rPr>
        <w:t>территориальной подсистемы РСЧС</w:t>
      </w:r>
      <w:r w:rsidRPr="00E828FD">
        <w:rPr>
          <w:rFonts w:ascii="Times New Roman" w:hAnsi="Times New Roman"/>
          <w:sz w:val="28"/>
          <w:szCs w:val="28"/>
        </w:rPr>
        <w:t xml:space="preserve"> являются</w:t>
      </w:r>
      <w:r w:rsidR="00B33578" w:rsidRPr="00E828FD">
        <w:rPr>
          <w:rFonts w:ascii="Times New Roman" w:hAnsi="Times New Roman"/>
          <w:sz w:val="28"/>
          <w:szCs w:val="28"/>
        </w:rPr>
        <w:t xml:space="preserve"> органы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33578" w:rsidRPr="00E828FD">
        <w:rPr>
          <w:rFonts w:ascii="Times New Roman" w:hAnsi="Times New Roman"/>
          <w:sz w:val="28"/>
          <w:szCs w:val="28"/>
        </w:rPr>
        <w:t>специально уполномоченные на решение задач в области защиты населения и территорий от чрезвычайных ситуаций на соответствующем уровне районной территориальной подсистемы РСЧС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33578" w:rsidRPr="00E828FD">
        <w:rPr>
          <w:rFonts w:ascii="Times New Roman" w:hAnsi="Times New Roman"/>
          <w:sz w:val="28"/>
          <w:szCs w:val="28"/>
        </w:rPr>
        <w:t>в том числе</w:t>
      </w:r>
      <w:r w:rsidRPr="00E828FD">
        <w:rPr>
          <w:rFonts w:ascii="Times New Roman" w:hAnsi="Times New Roman"/>
          <w:sz w:val="28"/>
          <w:szCs w:val="28"/>
        </w:rPr>
        <w:t>: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на муниципальном уровне - органы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 xml:space="preserve">уполномоченные на решение задач в области защиты населения и территорий от чрезвычайных ситуаций и (или) гражданской обороны при администрации муниципального района </w:t>
      </w:r>
      <w:r w:rsidR="00B33578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на объектовом уровне - структурные подразделения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lastRenderedPageBreak/>
        <w:t>Постоянно действующие органы управления создаются и осуществляют свою деятельность в порядке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и иными нормативными правовыми актами. Компетенция и полномочия постоянно действующих органов управления муниципального звена определяются соответствующими положениями.</w:t>
      </w:r>
    </w:p>
    <w:p w:rsidR="00A74C1F" w:rsidRPr="00E828FD" w:rsidRDefault="00A74C1F" w:rsidP="00171DE4">
      <w:pPr>
        <w:shd w:val="clear" w:color="auto" w:fill="FFFFFF"/>
        <w:tabs>
          <w:tab w:val="left" w:pos="95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9.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28FD">
        <w:rPr>
          <w:rFonts w:ascii="Times New Roman" w:hAnsi="Times New Roman"/>
          <w:sz w:val="28"/>
          <w:szCs w:val="28"/>
        </w:rPr>
        <w:t>Органами по</w:t>
      </w:r>
      <w:r w:rsidR="00B33578" w:rsidRPr="00E828FD">
        <w:rPr>
          <w:rFonts w:ascii="Times New Roman" w:hAnsi="Times New Roman"/>
          <w:sz w:val="28"/>
          <w:szCs w:val="28"/>
        </w:rPr>
        <w:t>вседневного управления районной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="00B33578" w:rsidRPr="00E828FD">
        <w:rPr>
          <w:rFonts w:ascii="Times New Roman" w:hAnsi="Times New Roman"/>
          <w:sz w:val="28"/>
          <w:szCs w:val="28"/>
        </w:rPr>
        <w:t>территориальной подсистемы РСЧС являются организации (подразделения)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33578" w:rsidRPr="00E828FD">
        <w:rPr>
          <w:rFonts w:ascii="Times New Roman" w:hAnsi="Times New Roman"/>
          <w:sz w:val="28"/>
          <w:szCs w:val="28"/>
        </w:rPr>
        <w:t>созданные органами местного самоуправления муниципального района и организациями для обеспечения их деятельности в области защиты населения и территорий от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33578" w:rsidRPr="00E828FD">
        <w:rPr>
          <w:rFonts w:ascii="Times New Roman" w:hAnsi="Times New Roman"/>
          <w:sz w:val="28"/>
          <w:szCs w:val="28"/>
        </w:rPr>
        <w:t>управления силами и средствами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33578" w:rsidRPr="00E828FD">
        <w:rPr>
          <w:rFonts w:ascii="Times New Roman" w:hAnsi="Times New Roman"/>
          <w:sz w:val="28"/>
          <w:szCs w:val="28"/>
        </w:rPr>
        <w:t>предназначенными и выделяемыми (привлекаемыми) для предупреждения и ликвидации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33578" w:rsidRPr="00E828FD">
        <w:rPr>
          <w:rFonts w:ascii="Times New Roman" w:hAnsi="Times New Roman"/>
          <w:sz w:val="28"/>
          <w:szCs w:val="28"/>
        </w:rPr>
        <w:t>осуществления обмена информацией и оповещения населения о чрезвычайных ситуациях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33578" w:rsidRPr="00E828FD">
        <w:rPr>
          <w:rFonts w:ascii="Times New Roman" w:hAnsi="Times New Roman"/>
          <w:sz w:val="28"/>
          <w:szCs w:val="28"/>
        </w:rPr>
        <w:t>в том числе</w:t>
      </w:r>
      <w:r w:rsidR="00171DE4" w:rsidRPr="00E828FD">
        <w:rPr>
          <w:rFonts w:ascii="Times New Roman" w:hAnsi="Times New Roman"/>
          <w:sz w:val="28"/>
          <w:szCs w:val="28"/>
        </w:rPr>
        <w:t>:</w:t>
      </w:r>
      <w:proofErr w:type="gramEnd"/>
    </w:p>
    <w:p w:rsidR="00A74C1F" w:rsidRPr="00E828FD" w:rsidRDefault="00A74C1F" w:rsidP="00171DE4">
      <w:pPr>
        <w:shd w:val="clear" w:color="auto" w:fill="FFFFFF"/>
        <w:tabs>
          <w:tab w:val="left" w:pos="965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единая дежурно-диспетчерская служба муниципального района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="00B33578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район»;</w:t>
      </w:r>
    </w:p>
    <w:p w:rsidR="00171DE4" w:rsidRPr="00E828FD" w:rsidRDefault="00A74C1F" w:rsidP="00171DE4">
      <w:pPr>
        <w:shd w:val="clear" w:color="auto" w:fill="FFFFFF"/>
        <w:tabs>
          <w:tab w:val="left" w:pos="859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дежурно-диспетчерские службы организаций (объектов).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Указанные органы создаются и осуществляют свою деятельность в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соответствии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с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законодательством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Российской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Федерации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законодательством Забайкальского края.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10. Размещение органов управления районного звена территориальной подсистемы в зависимости от обстановки осуществляется на стационарных или подвижных пунктах 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оснащаемых техническими средствами 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средствами связи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оповещения и жизнеобеспечения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поддерживаемых в состоянии постоянной готовности к использованию.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11. К силам и средствам районного звена территориальной подсистемы относятся специально подготовленные силы и средства администрации муниципального района </w:t>
      </w:r>
      <w:r w:rsidR="00831DC2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организаций и общественных объединений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предназначенные и выделяемые (привлекаемые) для предупреждения и ликвидации чрезвычайных ситуаций.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12. В состав сил и средств районного звена территориальной подсистемы входят силы и средства постоянной готовности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Основу сил постоянной готовности составляют аварийно-спасательные службы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аварийно-спасательные формирования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иные службы и формирования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оснащенные специальной техникой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оборудованием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снаряжением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инструментом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Состав и структуру сил постоянной готовности определяют администрация муниципаль</w:t>
      </w:r>
      <w:r w:rsidR="00831DC2" w:rsidRPr="00E828FD">
        <w:rPr>
          <w:rFonts w:ascii="Times New Roman" w:hAnsi="Times New Roman"/>
          <w:sz w:val="28"/>
          <w:szCs w:val="28"/>
        </w:rPr>
        <w:t>ного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13. Координацию деятельности аварийно-спасательных служб и аварийно-спасательных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формирований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на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территории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муниципального</w:t>
      </w:r>
      <w:r w:rsidR="000B54D9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 xml:space="preserve">района </w:t>
      </w:r>
      <w:r w:rsidR="000B54D9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осуществляют органы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 xml:space="preserve">уполномоченные на решение задач в </w:t>
      </w:r>
      <w:r w:rsidRPr="00E828FD">
        <w:rPr>
          <w:rFonts w:ascii="Times New Roman" w:hAnsi="Times New Roman"/>
          <w:sz w:val="28"/>
          <w:szCs w:val="28"/>
        </w:rPr>
        <w:lastRenderedPageBreak/>
        <w:t>области защиты населения и территорий от чрезвычайных ситуаций и гражданской обороны при органах местного самоуправления.</w:t>
      </w:r>
    </w:p>
    <w:p w:rsidR="00A74C1F" w:rsidRPr="00E828FD" w:rsidRDefault="00A74C1F" w:rsidP="00171DE4">
      <w:pPr>
        <w:shd w:val="clear" w:color="auto" w:fill="FFFFFF"/>
        <w:tabs>
          <w:tab w:val="left" w:pos="1423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14.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Привлечение аварийно-спасательных служб и аварийно-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спасательных формирований к ликвидации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осуществляется: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в соответствии с планами взаимодействия при ликвидации чрезвычайных ситуаций на территориях других районов;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по решению администрации муниципального ра</w:t>
      </w:r>
      <w:r w:rsidR="000B54D9" w:rsidRPr="00E828FD">
        <w:rPr>
          <w:rFonts w:ascii="Times New Roman" w:hAnsi="Times New Roman"/>
          <w:sz w:val="28"/>
          <w:szCs w:val="28"/>
        </w:rPr>
        <w:t>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организаций и общественных объединений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осуществляющих руководство деятельностью указанных служб и формирований.</w:t>
      </w:r>
    </w:p>
    <w:p w:rsidR="00A74C1F" w:rsidRPr="00E828FD" w:rsidRDefault="00A74C1F" w:rsidP="00171DE4">
      <w:pPr>
        <w:shd w:val="clear" w:color="auto" w:fill="FFFFFF"/>
        <w:tabs>
          <w:tab w:val="left" w:pos="1133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15.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28FD">
        <w:rPr>
          <w:rFonts w:ascii="Times New Roman" w:hAnsi="Times New Roman"/>
          <w:sz w:val="28"/>
          <w:szCs w:val="28"/>
        </w:rPr>
        <w:t>Готовность аварийно-спасательных служб и аварийно-спасательных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формирований к реагированию на чрезвычайные ситуации и проведению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работ по их ликвидации проверяется в ходе проверок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осуществляемых в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пределах своих полномочий Главным управлением Министерства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Российской Федерации по делам гражданской обороны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чрезвычайным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ситуациям и ликвидации последствий стихийных бедствий по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Забайкальскому краю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органами государственного надзора и контроля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также администрацией муниципал</w:t>
      </w:r>
      <w:r w:rsidR="000B54D9" w:rsidRPr="00E828FD">
        <w:rPr>
          <w:rFonts w:ascii="Times New Roman" w:hAnsi="Times New Roman"/>
          <w:sz w:val="28"/>
          <w:szCs w:val="28"/>
        </w:rPr>
        <w:t>ьного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организациями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создающими</w:t>
      </w:r>
      <w:proofErr w:type="gramEnd"/>
      <w:r w:rsidRPr="00E828FD">
        <w:rPr>
          <w:rFonts w:ascii="Times New Roman" w:hAnsi="Times New Roman"/>
          <w:sz w:val="28"/>
          <w:szCs w:val="28"/>
        </w:rPr>
        <w:t xml:space="preserve"> указанные службы и формирования.</w:t>
      </w:r>
    </w:p>
    <w:p w:rsidR="00A74C1F" w:rsidRPr="00E828FD" w:rsidRDefault="00A74C1F" w:rsidP="00171DE4">
      <w:pPr>
        <w:shd w:val="clear" w:color="auto" w:fill="FFFFFF"/>
        <w:tabs>
          <w:tab w:val="left" w:pos="138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16.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Для ликвидации чрезвычайных ситуаций на территории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муниципаль</w:t>
      </w:r>
      <w:r w:rsidR="000B54D9" w:rsidRPr="00E828FD">
        <w:rPr>
          <w:rFonts w:ascii="Times New Roman" w:hAnsi="Times New Roman"/>
          <w:sz w:val="28"/>
          <w:szCs w:val="28"/>
        </w:rPr>
        <w:t>ного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создаются и используются резервы финансовых и материальных ресурсов администрации муниципального рай</w:t>
      </w:r>
      <w:r w:rsidR="000B54D9" w:rsidRPr="00E828FD">
        <w:rPr>
          <w:rFonts w:ascii="Times New Roman" w:hAnsi="Times New Roman"/>
          <w:sz w:val="28"/>
          <w:szCs w:val="28"/>
        </w:rPr>
        <w:t>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организаций.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Номенклатура и объем резервов материальных ресурсов для ликвидации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 xml:space="preserve">а также </w:t>
      </w:r>
      <w:proofErr w:type="gramStart"/>
      <w:r w:rsidRPr="00E828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28FD">
        <w:rPr>
          <w:rFonts w:ascii="Times New Roman" w:hAnsi="Times New Roman"/>
          <w:sz w:val="28"/>
          <w:szCs w:val="28"/>
        </w:rPr>
        <w:t xml:space="preserve"> их созданием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хранением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использованием и восполнением устанавливаются создающим их органом.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17. Управление районным звеном краевой территориальной подсистемы осуществляется с использованием систем связи и оповещения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представляющих собой организационно-техническое объединение сил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сре</w:t>
      </w:r>
      <w:proofErr w:type="gramStart"/>
      <w:r w:rsidRPr="00E828FD">
        <w:rPr>
          <w:rFonts w:ascii="Times New Roman" w:hAnsi="Times New Roman"/>
          <w:sz w:val="28"/>
          <w:szCs w:val="28"/>
        </w:rPr>
        <w:t>дств св</w:t>
      </w:r>
      <w:proofErr w:type="gramEnd"/>
      <w:r w:rsidRPr="00E828FD">
        <w:rPr>
          <w:rFonts w:ascii="Times New Roman" w:hAnsi="Times New Roman"/>
          <w:sz w:val="28"/>
          <w:szCs w:val="28"/>
        </w:rPr>
        <w:t>язи и оповещения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сетей вещания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каналов сети связи общего пользования и ведомственных сетей связи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обеспечивающих доведение информации и сигналов оповещения до органов 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сил районного звена территориальной подсистемы и населения.</w:t>
      </w:r>
    </w:p>
    <w:p w:rsidR="00A74C1F" w:rsidRPr="00E828FD" w:rsidRDefault="00A74C1F" w:rsidP="00171DE4">
      <w:pPr>
        <w:shd w:val="clear" w:color="auto" w:fill="FFFFFF"/>
        <w:tabs>
          <w:tab w:val="left" w:pos="3538"/>
          <w:tab w:val="left" w:pos="8234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18. Информационное обеспечение в муниципальном звене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территориальной подсистемы осуществляется с использованием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автоматизированной информационно-управляющей системы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представляющей собой совокупность технических систем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сре</w:t>
      </w:r>
      <w:proofErr w:type="gramStart"/>
      <w:r w:rsidRPr="00E828FD">
        <w:rPr>
          <w:rFonts w:ascii="Times New Roman" w:hAnsi="Times New Roman"/>
          <w:sz w:val="28"/>
          <w:szCs w:val="28"/>
        </w:rPr>
        <w:t>дств св</w:t>
      </w:r>
      <w:proofErr w:type="gramEnd"/>
      <w:r w:rsidRPr="00E828FD">
        <w:rPr>
          <w:rFonts w:ascii="Times New Roman" w:hAnsi="Times New Roman"/>
          <w:sz w:val="28"/>
          <w:szCs w:val="28"/>
        </w:rPr>
        <w:t>язи и оповещения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информационных ресурсов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обеспечивающей обмен данными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подготовку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сбор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хранение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обработку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анализ и передачу информации.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Для приема сообщений о чрезвычайных ситуациях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в том числе вызванных пожарами устанавливается единый номер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="000B54D9" w:rsidRPr="00E828FD">
        <w:rPr>
          <w:rFonts w:ascii="Times New Roman" w:hAnsi="Times New Roman"/>
          <w:sz w:val="28"/>
          <w:szCs w:val="28"/>
        </w:rPr>
        <w:t>2-13-46</w:t>
      </w:r>
      <w:r w:rsidRPr="00E828FD">
        <w:rPr>
          <w:rFonts w:ascii="Times New Roman" w:hAnsi="Times New Roman"/>
          <w:sz w:val="28"/>
          <w:szCs w:val="28"/>
        </w:rPr>
        <w:t xml:space="preserve"> (Служба ЕДДС).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муниципального район</w:t>
      </w:r>
      <w:r w:rsidR="000B54D9" w:rsidRPr="00E828FD">
        <w:rPr>
          <w:rFonts w:ascii="Times New Roman" w:hAnsi="Times New Roman"/>
          <w:sz w:val="28"/>
          <w:szCs w:val="28"/>
        </w:rPr>
        <w:t>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организациями.</w:t>
      </w:r>
    </w:p>
    <w:p w:rsidR="00171DE4" w:rsidRPr="00E828FD" w:rsidRDefault="00A74C1F" w:rsidP="00171DE4">
      <w:pPr>
        <w:shd w:val="clear" w:color="auto" w:fill="FFFFFF"/>
        <w:tabs>
          <w:tab w:val="left" w:pos="11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lastRenderedPageBreak/>
        <w:t>19.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Проведение мероприятий по предупреждению и ликвидации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чрезвычайных ситуаций в рамках муниципального звена территориальной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подсистемы осуществляется на основе плана действий по предупреждению и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ликвидации чрезвычайных ситуаций муниципал</w:t>
      </w:r>
      <w:r w:rsidR="000B54D9" w:rsidRPr="00E828FD">
        <w:rPr>
          <w:rFonts w:ascii="Times New Roman" w:hAnsi="Times New Roman"/>
          <w:sz w:val="28"/>
          <w:szCs w:val="28"/>
        </w:rPr>
        <w:t>ьного района 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</w:p>
    <w:p w:rsidR="00A74C1F" w:rsidRPr="00E828FD" w:rsidRDefault="000B54D9" w:rsidP="00171DE4">
      <w:pPr>
        <w:shd w:val="clear" w:color="auto" w:fill="FFFFFF"/>
        <w:tabs>
          <w:tab w:val="left" w:pos="11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20.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="00FD6277" w:rsidRPr="00E828FD">
        <w:rPr>
          <w:rFonts w:ascii="Times New Roman" w:hAnsi="Times New Roman"/>
          <w:sz w:val="28"/>
          <w:szCs w:val="28"/>
        </w:rPr>
        <w:t>Решениями главы администрации муниципального района «Хилокский район»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FD6277" w:rsidRPr="00E828FD">
        <w:rPr>
          <w:rFonts w:ascii="Times New Roman" w:hAnsi="Times New Roman"/>
          <w:sz w:val="28"/>
          <w:szCs w:val="28"/>
        </w:rPr>
        <w:t>руководителями органов местного самоуправления и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FD6277" w:rsidRPr="00E828FD">
        <w:rPr>
          <w:rFonts w:ascii="Times New Roman" w:hAnsi="Times New Roman"/>
          <w:sz w:val="28"/>
          <w:szCs w:val="28"/>
        </w:rPr>
        <w:t>на территории которых могут возникнуть или возникли чрезвычайные ситуации либо к полномочиям которых отнесен</w:t>
      </w:r>
      <w:r w:rsidR="00BE2B8B" w:rsidRPr="00E828FD">
        <w:rPr>
          <w:rFonts w:ascii="Times New Roman" w:hAnsi="Times New Roman"/>
          <w:sz w:val="28"/>
          <w:szCs w:val="28"/>
        </w:rPr>
        <w:t>а ликвидация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BE2B8B" w:rsidRPr="00E828FD">
        <w:rPr>
          <w:rFonts w:ascii="Times New Roman" w:hAnsi="Times New Roman"/>
          <w:sz w:val="28"/>
          <w:szCs w:val="28"/>
        </w:rPr>
        <w:t>органы управления и силы районной территориальной подсистемы РСЧС функционируют в режиме</w:t>
      </w:r>
      <w:r w:rsidR="00171DE4" w:rsidRPr="00E828FD">
        <w:rPr>
          <w:rFonts w:ascii="Times New Roman" w:hAnsi="Times New Roman"/>
          <w:sz w:val="28"/>
          <w:szCs w:val="28"/>
        </w:rPr>
        <w:t>:</w:t>
      </w:r>
    </w:p>
    <w:p w:rsidR="00BE2B8B" w:rsidRPr="00E828FD" w:rsidRDefault="00BE2B8B" w:rsidP="00171DE4">
      <w:pPr>
        <w:shd w:val="clear" w:color="auto" w:fill="FFFFFF"/>
        <w:tabs>
          <w:tab w:val="left" w:pos="11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а) повседневной деятельности - при отсутствии угрозы возникновения чрезвычайной ситуации;</w:t>
      </w:r>
    </w:p>
    <w:p w:rsidR="00BE2B8B" w:rsidRPr="00E828FD" w:rsidRDefault="00BE2B8B" w:rsidP="00171DE4">
      <w:pPr>
        <w:shd w:val="clear" w:color="auto" w:fill="FFFFFF"/>
        <w:tabs>
          <w:tab w:val="left" w:pos="11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б)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 xml:space="preserve">повышенной готовности </w:t>
      </w:r>
      <w:r w:rsidR="00171DE4" w:rsidRPr="00E828FD">
        <w:rPr>
          <w:rFonts w:ascii="Times New Roman" w:hAnsi="Times New Roman"/>
          <w:sz w:val="28"/>
          <w:szCs w:val="28"/>
        </w:rPr>
        <w:t>-</w:t>
      </w:r>
      <w:r w:rsidRPr="00E828FD">
        <w:rPr>
          <w:rFonts w:ascii="Times New Roman" w:hAnsi="Times New Roman"/>
          <w:sz w:val="28"/>
          <w:szCs w:val="28"/>
        </w:rPr>
        <w:t xml:space="preserve"> при угрозе возникновения чрезвычайной ситуации;</w:t>
      </w:r>
    </w:p>
    <w:p w:rsidR="00BE2B8B" w:rsidRPr="00E828FD" w:rsidRDefault="00BE2B8B" w:rsidP="00171DE4">
      <w:pPr>
        <w:shd w:val="clear" w:color="auto" w:fill="FFFFFF"/>
        <w:tabs>
          <w:tab w:val="left" w:pos="11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в)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 xml:space="preserve">чрезвычайной ситуации </w:t>
      </w:r>
      <w:r w:rsidR="00171DE4" w:rsidRPr="00E828FD">
        <w:rPr>
          <w:rFonts w:ascii="Times New Roman" w:hAnsi="Times New Roman"/>
          <w:sz w:val="28"/>
          <w:szCs w:val="28"/>
        </w:rPr>
        <w:t>-</w:t>
      </w:r>
      <w:r w:rsidRPr="00E828FD">
        <w:rPr>
          <w:rFonts w:ascii="Times New Roman" w:hAnsi="Times New Roman"/>
          <w:sz w:val="28"/>
          <w:szCs w:val="28"/>
        </w:rPr>
        <w:t xml:space="preserve"> при возникновении и ликвидации чрезвычайной ситуации.</w:t>
      </w:r>
    </w:p>
    <w:p w:rsidR="00BE2B8B" w:rsidRPr="00E828FD" w:rsidRDefault="00BE2B8B" w:rsidP="00171DE4">
      <w:pPr>
        <w:shd w:val="clear" w:color="auto" w:fill="FFFFFF"/>
        <w:tabs>
          <w:tab w:val="left" w:pos="11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828FD">
        <w:rPr>
          <w:rFonts w:ascii="Times New Roman" w:hAnsi="Times New Roman"/>
          <w:sz w:val="28"/>
          <w:szCs w:val="28"/>
        </w:rPr>
        <w:t>Порядок</w:t>
      </w:r>
      <w:r w:rsidR="00906BC7" w:rsidRPr="00E828FD">
        <w:rPr>
          <w:rFonts w:ascii="Times New Roman" w:hAnsi="Times New Roman"/>
          <w:sz w:val="28"/>
          <w:szCs w:val="28"/>
        </w:rPr>
        <w:t xml:space="preserve"> деятельности органов управления и сил районной территориальной подсистемы РСЧС и основные мероприятия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906BC7" w:rsidRPr="00E828FD">
        <w:rPr>
          <w:rFonts w:ascii="Times New Roman" w:hAnsi="Times New Roman"/>
          <w:sz w:val="28"/>
          <w:szCs w:val="28"/>
        </w:rPr>
        <w:t>проводимые указанными органами и силами в режиме повседневной деятельности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906BC7" w:rsidRPr="00E828FD">
        <w:rPr>
          <w:rFonts w:ascii="Times New Roman" w:hAnsi="Times New Roman"/>
          <w:sz w:val="28"/>
          <w:szCs w:val="28"/>
        </w:rPr>
        <w:t>повышенной готовности или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906BC7" w:rsidRPr="00E828FD">
        <w:rPr>
          <w:rFonts w:ascii="Times New Roman" w:hAnsi="Times New Roman"/>
          <w:sz w:val="28"/>
          <w:szCs w:val="28"/>
        </w:rPr>
        <w:t>устанавливаются Главой администрации муниципального района «Хилокский район»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906BC7" w:rsidRPr="00E828FD">
        <w:rPr>
          <w:rFonts w:ascii="Times New Roman" w:hAnsi="Times New Roman"/>
          <w:sz w:val="28"/>
          <w:szCs w:val="28"/>
        </w:rPr>
        <w:t>главами сельских поселений.</w:t>
      </w:r>
      <w:proofErr w:type="gramEnd"/>
    </w:p>
    <w:p w:rsidR="00A74C1F" w:rsidRPr="00E828FD" w:rsidRDefault="00A74C1F" w:rsidP="00171DE4">
      <w:pPr>
        <w:shd w:val="clear" w:color="auto" w:fill="FFFFFF"/>
        <w:tabs>
          <w:tab w:val="left" w:pos="101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21.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Распоряжениями администрации муниципального района «</w:t>
      </w:r>
      <w:r w:rsidR="00C50A54" w:rsidRPr="00E828FD">
        <w:rPr>
          <w:rFonts w:ascii="Times New Roman" w:hAnsi="Times New Roman"/>
          <w:sz w:val="28"/>
          <w:szCs w:val="28"/>
        </w:rPr>
        <w:t>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локальными актами организаций о введении для соответствующих органов управления и сил муниципального звена территориальной подсистемы режима повышенной готовности или режима чрезвычайной ситуации определяются:</w:t>
      </w:r>
    </w:p>
    <w:p w:rsidR="00A74C1F" w:rsidRPr="00E828FD" w:rsidRDefault="00A74C1F" w:rsidP="00171DE4">
      <w:pPr>
        <w:shd w:val="clear" w:color="auto" w:fill="FFFFFF"/>
        <w:tabs>
          <w:tab w:val="left" w:pos="9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а)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обстоятельства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послужившие основанием для введения режима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повышенной готовности или режима чрезвычайной ситуации;</w:t>
      </w:r>
    </w:p>
    <w:p w:rsidR="00A74C1F" w:rsidRPr="00E828FD" w:rsidRDefault="00A74C1F" w:rsidP="00171DE4">
      <w:pPr>
        <w:shd w:val="clear" w:color="auto" w:fill="FFFFFF"/>
        <w:tabs>
          <w:tab w:val="left" w:pos="9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б)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границы территории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на которой может возникнуть чрезвычайная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ситуация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или границы зоны чрезвычайной ситуации;</w:t>
      </w:r>
    </w:p>
    <w:p w:rsidR="00A74C1F" w:rsidRPr="00E828FD" w:rsidRDefault="00A74C1F" w:rsidP="00171DE4">
      <w:pPr>
        <w:shd w:val="clear" w:color="auto" w:fill="FFFFFF"/>
        <w:tabs>
          <w:tab w:val="left" w:pos="93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в)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силы и средства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привлекаемые к проведению мероприятий по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предупреждению и ликвидации чрезвычайной ситуации;</w:t>
      </w:r>
    </w:p>
    <w:p w:rsidR="00A74C1F" w:rsidRPr="00E828FD" w:rsidRDefault="00A74C1F" w:rsidP="00171DE4">
      <w:pPr>
        <w:shd w:val="clear" w:color="auto" w:fill="FFFFFF"/>
        <w:tabs>
          <w:tab w:val="left" w:pos="874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г)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перечень мер по обеспечению защиты населения от чрезвычайной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ситуации или организации работ по ее ликвидации;</w:t>
      </w:r>
    </w:p>
    <w:p w:rsidR="00A74C1F" w:rsidRPr="00E828FD" w:rsidRDefault="00A74C1F" w:rsidP="00171DE4">
      <w:pPr>
        <w:shd w:val="clear" w:color="auto" w:fill="FFFFFF"/>
        <w:tabs>
          <w:tab w:val="left" w:pos="874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д)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должностные лица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ответственные за осуществление мероприятий по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предупреждению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или руководитель работ по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ликвидации чрезвычайной ситуации.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C50A54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руководство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территориальной подсистемы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 также мерах по обеспечению безопасности населения.</w:t>
      </w:r>
    </w:p>
    <w:p w:rsidR="00A74C1F" w:rsidRPr="00E828FD" w:rsidRDefault="00A74C1F" w:rsidP="00171DE4">
      <w:pPr>
        <w:shd w:val="clear" w:color="auto" w:fill="FFFFFF"/>
        <w:tabs>
          <w:tab w:val="left" w:pos="1111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22.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При устранении обстоятельств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послуживших основанием для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введения на соответствующих территориях режима повышенной готовности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 xml:space="preserve">или режима </w:t>
      </w:r>
      <w:r w:rsidRPr="00E828FD">
        <w:rPr>
          <w:rFonts w:ascii="Times New Roman" w:hAnsi="Times New Roman"/>
          <w:sz w:val="28"/>
          <w:szCs w:val="28"/>
        </w:rPr>
        <w:lastRenderedPageBreak/>
        <w:t>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администрация муниципального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 xml:space="preserve">района </w:t>
      </w:r>
      <w:r w:rsidR="00460873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организаций отменяют установленные режимы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функционирования органов управления и сил территориальной подсистемы.</w:t>
      </w:r>
    </w:p>
    <w:p w:rsidR="00A74C1F" w:rsidRPr="00E828FD" w:rsidRDefault="00A74C1F" w:rsidP="00171DE4">
      <w:pPr>
        <w:shd w:val="clear" w:color="auto" w:fill="FFFFFF"/>
        <w:tabs>
          <w:tab w:val="left" w:pos="101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23.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5526" w:rsidRPr="00E828FD">
        <w:rPr>
          <w:rFonts w:ascii="Times New Roman" w:hAnsi="Times New Roman"/>
          <w:sz w:val="28"/>
          <w:szCs w:val="28"/>
        </w:rPr>
        <w:t>При введении режима чрезвычайной ситуации в зависимости от последствий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365526" w:rsidRPr="00E828FD">
        <w:rPr>
          <w:rFonts w:ascii="Times New Roman" w:hAnsi="Times New Roman"/>
          <w:sz w:val="28"/>
          <w:szCs w:val="28"/>
        </w:rPr>
        <w:t>привлекаемых для предупреждения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="00365526" w:rsidRPr="00E828FD">
        <w:rPr>
          <w:rFonts w:ascii="Times New Roman" w:hAnsi="Times New Roman"/>
          <w:sz w:val="28"/>
          <w:szCs w:val="28"/>
        </w:rPr>
        <w:t>и ликвидации чрезвычайной ситуации сил и средств районной территориальной подсистемы РСЧС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365526" w:rsidRPr="00E828FD">
        <w:rPr>
          <w:rFonts w:ascii="Times New Roman" w:hAnsi="Times New Roman"/>
          <w:sz w:val="28"/>
          <w:szCs w:val="28"/>
        </w:rPr>
        <w:t>классификации чрезвычайных ситуаций и характера развития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365526" w:rsidRPr="00E828FD">
        <w:rPr>
          <w:rFonts w:ascii="Times New Roman" w:hAnsi="Times New Roman"/>
          <w:sz w:val="28"/>
          <w:szCs w:val="28"/>
        </w:rPr>
        <w:t>а также других факторов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365526" w:rsidRPr="00E828FD">
        <w:rPr>
          <w:rFonts w:ascii="Times New Roman" w:hAnsi="Times New Roman"/>
          <w:sz w:val="28"/>
          <w:szCs w:val="28"/>
        </w:rPr>
        <w:t>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="00365526" w:rsidRPr="00E828FD">
        <w:rPr>
          <w:rFonts w:ascii="Times New Roman" w:hAnsi="Times New Roman"/>
          <w:sz w:val="28"/>
          <w:szCs w:val="28"/>
        </w:rPr>
        <w:t>устанавливается один из следующих уровней</w:t>
      </w:r>
      <w:proofErr w:type="gramEnd"/>
      <w:r w:rsidR="00365526" w:rsidRPr="00E828FD">
        <w:rPr>
          <w:rFonts w:ascii="Times New Roman" w:hAnsi="Times New Roman"/>
          <w:sz w:val="28"/>
          <w:szCs w:val="28"/>
        </w:rPr>
        <w:t xml:space="preserve"> реагирования:</w:t>
      </w:r>
    </w:p>
    <w:p w:rsidR="00365526" w:rsidRPr="00E828FD" w:rsidRDefault="00365526" w:rsidP="00171DE4">
      <w:pPr>
        <w:shd w:val="clear" w:color="auto" w:fill="FFFFFF"/>
        <w:tabs>
          <w:tab w:val="left" w:pos="101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а) объектовый уровень реагирования </w:t>
      </w:r>
      <w:r w:rsidR="00171DE4" w:rsidRPr="00E828FD">
        <w:rPr>
          <w:rFonts w:ascii="Times New Roman" w:hAnsi="Times New Roman"/>
          <w:sz w:val="28"/>
          <w:szCs w:val="28"/>
        </w:rPr>
        <w:t>-</w:t>
      </w:r>
      <w:r w:rsidRPr="00E828FD">
        <w:rPr>
          <w:rFonts w:ascii="Times New Roman" w:hAnsi="Times New Roman"/>
          <w:sz w:val="28"/>
          <w:szCs w:val="28"/>
        </w:rPr>
        <w:t xml:space="preserve"> решением руководителя организации при ликвидации чрезвычайной ситуации силами и средствами организации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оказавшейся в зоне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если зона чрезвычайной ситуации находится в пределах территории данной организации;</w:t>
      </w:r>
    </w:p>
    <w:p w:rsidR="00365526" w:rsidRPr="00E828FD" w:rsidRDefault="00365526" w:rsidP="00171DE4">
      <w:pPr>
        <w:shd w:val="clear" w:color="auto" w:fill="FFFFFF"/>
        <w:tabs>
          <w:tab w:val="left" w:pos="101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б)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местный уровень реагирования:</w:t>
      </w:r>
    </w:p>
    <w:p w:rsidR="00365526" w:rsidRPr="00E828FD" w:rsidRDefault="00365526" w:rsidP="00171DE4">
      <w:pPr>
        <w:shd w:val="clear" w:color="auto" w:fill="FFFFFF"/>
        <w:tabs>
          <w:tab w:val="left" w:pos="101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решением главы поселения при ликвидации чрезвычайной ситуации силами и средствами организаций и органов местного самоуправления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оказавшихся в зоне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которая затрагивает территорию одного поселения;</w:t>
      </w:r>
    </w:p>
    <w:p w:rsidR="00365526" w:rsidRPr="00E828FD" w:rsidRDefault="00365526" w:rsidP="00171DE4">
      <w:pPr>
        <w:shd w:val="clear" w:color="auto" w:fill="FFFFFF"/>
        <w:tabs>
          <w:tab w:val="left" w:pos="101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решением главы муниципального района при ликвидации чрезвычайной ситуации силами и средствами организации и органов местного самоуправления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оказавшихся в зоне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которая затрагивает межселенную территорию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либо территорию двух и более поселений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либо территорию поселений и межселенную территорию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если зона чрезвычайной ситуации находится в пределах территории одного муниципального района.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24.</w:t>
      </w:r>
      <w:r w:rsidR="00171DE4" w:rsidRPr="00E828FD">
        <w:rPr>
          <w:rFonts w:ascii="Times New Roman" w:hAnsi="Times New Roman"/>
          <w:sz w:val="28"/>
          <w:szCs w:val="28"/>
        </w:rPr>
        <w:t xml:space="preserve"> </w:t>
      </w:r>
      <w:r w:rsidRPr="00E828FD">
        <w:rPr>
          <w:rFonts w:ascii="Times New Roman" w:hAnsi="Times New Roman"/>
          <w:sz w:val="28"/>
          <w:szCs w:val="28"/>
        </w:rPr>
        <w:t>Ликвидация чрезвычайных ситуаций осуществляется: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локальной - силами и средствами организации;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муниципальной - силами и средствами органов местного самоуправления;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межмуниципальной - силами и средствами органов местного самоуправления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органов исполнительной власти Забайкальского края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оказавшихся в зоне чрезвычайной ситуации.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25. Руководство силами и средствами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привлеченными к ликвидации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и организацию их взаимодействия осуществляют руководители работ по ликвидации чрезвычайных ситуаций.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Руководители аварийно-спасательных служб и аварийно-спасательных </w:t>
      </w:r>
      <w:proofErr w:type="gramStart"/>
      <w:r w:rsidRPr="00E828FD">
        <w:rPr>
          <w:rFonts w:ascii="Times New Roman" w:hAnsi="Times New Roman"/>
          <w:sz w:val="28"/>
          <w:szCs w:val="28"/>
        </w:rPr>
        <w:t>формирований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прибывшие в зоны чрезвычайных ситуаций первыми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определенных законодательством Российской Федерации и законодательством Забайкальского края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планами предупреждения и ликвидации чрезвычайных ситуаций или назначенных органами местного самоуправления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руководителями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к полномочиям которых отнесена ликвидация чрезвычайных ситуаций.</w:t>
      </w:r>
      <w:proofErr w:type="gramEnd"/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Руководители работ по ликвидации чрезвычайных ситуаций по согласованию с администрацией муниципального района </w:t>
      </w:r>
      <w:r w:rsidR="00365526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</w:t>
      </w:r>
      <w:r w:rsidRPr="00E828FD">
        <w:rPr>
          <w:rFonts w:ascii="Times New Roman" w:hAnsi="Times New Roman"/>
          <w:sz w:val="28"/>
          <w:szCs w:val="28"/>
        </w:rPr>
        <w:lastRenderedPageBreak/>
        <w:t>организациями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на территориях которых возникла чрезвычайная ситуация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устанавливают границы зоны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порядок и особенности действий по ее локализации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 также принимают решения по проведению аварийно-спасательных и других неотложных работ.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находящихся в зоне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если иное не предусмотрено законодательством Российской Федерации и законодательством Забайкальского края.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26.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проведение эвакуационных мероприятий;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остановка деятельности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находящихся в зоне чрезвычайной ситуации;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проведение аварийно-спасательных работ на объектах и территориях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находящихся в зоне чрезвычайной ситуации;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ограничение доступа людей в зону чрезвычайной ситуации;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28FD">
        <w:rPr>
          <w:rFonts w:ascii="Times New Roman" w:hAnsi="Times New Roman"/>
          <w:sz w:val="28"/>
          <w:szCs w:val="28"/>
        </w:rPr>
        <w:t>разбронирование</w:t>
      </w:r>
      <w:proofErr w:type="spellEnd"/>
      <w:r w:rsidRPr="00E828FD">
        <w:rPr>
          <w:rFonts w:ascii="Times New Roman" w:hAnsi="Times New Roman"/>
          <w:sz w:val="28"/>
          <w:szCs w:val="28"/>
        </w:rPr>
        <w:t xml:space="preserve"> в установленном порядке резервов материальных ресурсов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находящихся в зоне чрезвычайной ситуации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за исключением материальных ценностей государственного материального резерва;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использование в порядке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сре</w:t>
      </w:r>
      <w:proofErr w:type="gramStart"/>
      <w:r w:rsidRPr="00E828FD">
        <w:rPr>
          <w:rFonts w:ascii="Times New Roman" w:hAnsi="Times New Roman"/>
          <w:sz w:val="28"/>
          <w:szCs w:val="28"/>
        </w:rPr>
        <w:t>дств св</w:t>
      </w:r>
      <w:proofErr w:type="gramEnd"/>
      <w:r w:rsidRPr="00E828FD">
        <w:rPr>
          <w:rFonts w:ascii="Times New Roman" w:hAnsi="Times New Roman"/>
          <w:sz w:val="28"/>
          <w:szCs w:val="28"/>
        </w:rPr>
        <w:t>язи и оповещения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транспортных средств и иного имущества организаций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находящихся в зоне чрезвычайной ситуации;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привлечение к проведению работ по ликвидации чрезвычайных ситуаций нештатных и общественных аварийно-спасательных формирований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 также спасателей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не входящих в состав указанных формирований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при наличии у них документов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подтверждающих их аттестацию на проведение аварийно-спасательных работ;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привлечение на добровольной основе населения к проведению неотложных работ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 также отдельных граждан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не являющихся спасателями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к проведению аварийно-спасательных работ;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- принятие других необходимых мер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обусловленных развитием чрезвычайных ситуаций и ходом работ по их ликвидации.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- руководители работ по ликвидации чрезвычайных ситуаций незамедлительно информируют о принятых ими в случае крайней необходимости решениях муниципального района </w:t>
      </w:r>
      <w:r w:rsidR="00365526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 и организации.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27. Финансовое обеспечение функционирования муниципального звена территориальной подсистемы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171DE4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 xml:space="preserve">28. </w:t>
      </w:r>
      <w:proofErr w:type="gramStart"/>
      <w:r w:rsidRPr="00E828FD">
        <w:rPr>
          <w:rFonts w:ascii="Times New Roman" w:hAnsi="Times New Roman"/>
          <w:sz w:val="28"/>
          <w:szCs w:val="28"/>
        </w:rPr>
        <w:t>Выпуск финансовых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продовольственных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 xml:space="preserve">материально-технических ресурсов из чрезвычайных резервных фондов администрации муниципального </w:t>
      </w:r>
      <w:r w:rsidRPr="00E828FD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="00365526" w:rsidRPr="00E828FD">
        <w:rPr>
          <w:rFonts w:ascii="Times New Roman" w:hAnsi="Times New Roman"/>
          <w:sz w:val="28"/>
          <w:szCs w:val="28"/>
        </w:rPr>
        <w:t>«Хилокский</w:t>
      </w:r>
      <w:r w:rsidRPr="00E828FD">
        <w:rPr>
          <w:rFonts w:ascii="Times New Roman" w:hAnsi="Times New Roman"/>
          <w:sz w:val="28"/>
          <w:szCs w:val="28"/>
        </w:rPr>
        <w:t xml:space="preserve"> район»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предназначенных для обеспечения неотложных работ при ликвидации последствий чрезвычайных ситуаций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осуществляется в соответствии с действующим законодательством.</w:t>
      </w:r>
      <w:proofErr w:type="gramEnd"/>
    </w:p>
    <w:p w:rsidR="00A74C1F" w:rsidRPr="00E828FD" w:rsidRDefault="00A74C1F" w:rsidP="00171DE4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828FD">
        <w:rPr>
          <w:rFonts w:ascii="Times New Roman" w:hAnsi="Times New Roman"/>
          <w:sz w:val="28"/>
          <w:szCs w:val="28"/>
        </w:rPr>
        <w:t>29. Порядок организации и осуществления работ по профилактике пожаров и непосредственному их тушению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а также проведения аварийно-спасательных работ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возложенных на пожарную охрану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определяется законодательными и иными нормативными правовыми актами в области пожарной безопасности</w:t>
      </w:r>
      <w:r w:rsidR="00171DE4" w:rsidRPr="00E828FD">
        <w:rPr>
          <w:rFonts w:ascii="Times New Roman" w:hAnsi="Times New Roman"/>
          <w:sz w:val="28"/>
          <w:szCs w:val="28"/>
        </w:rPr>
        <w:t xml:space="preserve">, </w:t>
      </w:r>
      <w:r w:rsidRPr="00E828FD">
        <w:rPr>
          <w:rFonts w:ascii="Times New Roman" w:hAnsi="Times New Roman"/>
          <w:sz w:val="28"/>
          <w:szCs w:val="28"/>
        </w:rPr>
        <w:t>в том числе техническими регламентами.</w:t>
      </w:r>
    </w:p>
    <w:p w:rsidR="00FC6C9E" w:rsidRPr="00937A73" w:rsidRDefault="00FC6C9E" w:rsidP="00171DE4">
      <w:pPr>
        <w:suppressAutoHyphens/>
        <w:ind w:firstLine="709"/>
        <w:rPr>
          <w:rFonts w:ascii="Times New Roman" w:hAnsi="Times New Roman"/>
        </w:rPr>
      </w:pPr>
    </w:p>
    <w:p w:rsidR="00FC6C9E" w:rsidRDefault="00FC6C9E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E828FD" w:rsidRPr="00937A73" w:rsidRDefault="00E828FD" w:rsidP="00171DE4">
      <w:pPr>
        <w:suppressAutoHyphens/>
        <w:ind w:firstLine="709"/>
        <w:rPr>
          <w:rFonts w:ascii="Times New Roman" w:hAnsi="Times New Roman"/>
        </w:rPr>
      </w:pPr>
    </w:p>
    <w:p w:rsidR="00171DE4" w:rsidRPr="00937A73" w:rsidRDefault="00171DE4" w:rsidP="00171DE4">
      <w:pPr>
        <w:suppressAutoHyphens/>
        <w:ind w:firstLine="709"/>
        <w:rPr>
          <w:rFonts w:ascii="Times New Roman" w:hAnsi="Times New Roman"/>
        </w:rPr>
      </w:pPr>
    </w:p>
    <w:p w:rsidR="007F51BD" w:rsidRDefault="00171DE4" w:rsidP="007F51BD">
      <w:pPr>
        <w:pStyle w:val="7"/>
        <w:keepNext w:val="0"/>
        <w:keepLines w:val="0"/>
        <w:suppressAutoHyphens/>
        <w:spacing w:before="0"/>
        <w:ind w:left="5670" w:right="260" w:firstLine="0"/>
        <w:jc w:val="right"/>
        <w:rPr>
          <w:rFonts w:ascii="Times New Roman" w:hAnsi="Times New Roman"/>
          <w:i w:val="0"/>
          <w:color w:val="auto"/>
          <w:szCs w:val="28"/>
        </w:rPr>
      </w:pPr>
      <w:r w:rsidRPr="00937A73">
        <w:rPr>
          <w:rFonts w:ascii="Times New Roman" w:hAnsi="Times New Roman"/>
          <w:i w:val="0"/>
          <w:color w:val="auto"/>
        </w:rPr>
        <w:lastRenderedPageBreak/>
        <w:t>Приложение № 2</w:t>
      </w:r>
      <w:r w:rsidRPr="00937A73">
        <w:rPr>
          <w:rFonts w:ascii="Times New Roman" w:hAnsi="Times New Roman"/>
          <w:i w:val="0"/>
          <w:color w:val="auto"/>
        </w:rPr>
        <w:cr/>
      </w:r>
      <w:r w:rsidR="00FC6C9E" w:rsidRPr="00937A73">
        <w:rPr>
          <w:rFonts w:ascii="Times New Roman" w:hAnsi="Times New Roman"/>
          <w:i w:val="0"/>
          <w:color w:val="auto"/>
          <w:szCs w:val="28"/>
        </w:rPr>
        <w:t>УТВЕРЖДЕНО</w:t>
      </w:r>
      <w:r w:rsidRPr="00937A73">
        <w:rPr>
          <w:rFonts w:ascii="Times New Roman" w:hAnsi="Times New Roman"/>
          <w:szCs w:val="28"/>
        </w:rPr>
        <w:t xml:space="preserve"> </w:t>
      </w:r>
      <w:r w:rsidR="00FC6C9E" w:rsidRPr="00937A73">
        <w:rPr>
          <w:rFonts w:ascii="Times New Roman" w:hAnsi="Times New Roman"/>
          <w:i w:val="0"/>
          <w:color w:val="auto"/>
          <w:szCs w:val="28"/>
        </w:rPr>
        <w:t>постановлением Главы</w:t>
      </w:r>
      <w:r w:rsidRPr="00937A73">
        <w:rPr>
          <w:rFonts w:ascii="Times New Roman" w:hAnsi="Times New Roman"/>
          <w:szCs w:val="28"/>
        </w:rPr>
        <w:t xml:space="preserve"> </w:t>
      </w:r>
      <w:r w:rsidR="00FC6C9E" w:rsidRPr="00937A73">
        <w:rPr>
          <w:rFonts w:ascii="Times New Roman" w:hAnsi="Times New Roman"/>
          <w:i w:val="0"/>
          <w:color w:val="auto"/>
          <w:szCs w:val="28"/>
        </w:rPr>
        <w:t>муниципального района</w:t>
      </w:r>
      <w:r w:rsidRPr="00937A73">
        <w:rPr>
          <w:rFonts w:ascii="Times New Roman" w:hAnsi="Times New Roman"/>
          <w:szCs w:val="28"/>
        </w:rPr>
        <w:t xml:space="preserve"> «</w:t>
      </w:r>
      <w:r w:rsidR="00FC6C9E" w:rsidRPr="00937A73">
        <w:rPr>
          <w:rFonts w:ascii="Times New Roman" w:hAnsi="Times New Roman"/>
          <w:i w:val="0"/>
          <w:color w:val="auto"/>
          <w:szCs w:val="28"/>
        </w:rPr>
        <w:t>Хилокский район»</w:t>
      </w:r>
    </w:p>
    <w:p w:rsidR="00171DE4" w:rsidRPr="005A12E4" w:rsidRDefault="00171DE4" w:rsidP="007F51BD">
      <w:pPr>
        <w:pStyle w:val="7"/>
        <w:keepNext w:val="0"/>
        <w:keepLines w:val="0"/>
        <w:suppressAutoHyphens/>
        <w:spacing w:before="0"/>
        <w:ind w:left="5670" w:right="260" w:firstLine="0"/>
        <w:jc w:val="right"/>
        <w:rPr>
          <w:rFonts w:ascii="Times New Roman" w:hAnsi="Times New Roman"/>
          <w:i w:val="0"/>
          <w:szCs w:val="28"/>
        </w:rPr>
      </w:pPr>
      <w:bookmarkStart w:id="0" w:name="_GoBack"/>
      <w:bookmarkEnd w:id="0"/>
      <w:r w:rsidRPr="00937A73">
        <w:rPr>
          <w:rFonts w:ascii="Times New Roman" w:hAnsi="Times New Roman"/>
          <w:szCs w:val="28"/>
        </w:rPr>
        <w:t xml:space="preserve"> </w:t>
      </w:r>
      <w:r w:rsidR="00FC6C9E" w:rsidRPr="00937A73">
        <w:rPr>
          <w:rFonts w:ascii="Times New Roman" w:hAnsi="Times New Roman"/>
          <w:i w:val="0"/>
          <w:color w:val="auto"/>
          <w:szCs w:val="28"/>
        </w:rPr>
        <w:t xml:space="preserve">от </w:t>
      </w:r>
      <w:r w:rsidR="00FC6C9E" w:rsidRPr="005A12E4">
        <w:rPr>
          <w:rFonts w:ascii="Times New Roman" w:hAnsi="Times New Roman"/>
          <w:i w:val="0"/>
          <w:color w:val="auto"/>
          <w:szCs w:val="28"/>
        </w:rPr>
        <w:t>«</w:t>
      </w:r>
      <w:r w:rsidR="005A12E4" w:rsidRPr="005A12E4">
        <w:rPr>
          <w:rFonts w:ascii="Times New Roman" w:hAnsi="Times New Roman"/>
          <w:i w:val="0"/>
          <w:color w:val="auto"/>
          <w:szCs w:val="28"/>
        </w:rPr>
        <w:t>___</w:t>
      </w:r>
      <w:r w:rsidR="00FC6C9E" w:rsidRPr="005A12E4">
        <w:rPr>
          <w:rFonts w:ascii="Times New Roman" w:hAnsi="Times New Roman"/>
          <w:i w:val="0"/>
          <w:color w:val="auto"/>
          <w:szCs w:val="28"/>
        </w:rPr>
        <w:t xml:space="preserve">» </w:t>
      </w:r>
      <w:r w:rsidR="005A12E4" w:rsidRPr="005A12E4">
        <w:rPr>
          <w:rFonts w:ascii="Times New Roman" w:hAnsi="Times New Roman"/>
          <w:i w:val="0"/>
          <w:color w:val="auto"/>
          <w:szCs w:val="28"/>
        </w:rPr>
        <w:t>______</w:t>
      </w:r>
      <w:r w:rsidR="00FC6C9E" w:rsidRPr="005A12E4">
        <w:rPr>
          <w:rFonts w:ascii="Times New Roman" w:hAnsi="Times New Roman"/>
          <w:i w:val="0"/>
          <w:color w:val="auto"/>
          <w:szCs w:val="28"/>
        </w:rPr>
        <w:t xml:space="preserve"> 20</w:t>
      </w:r>
      <w:r w:rsidR="005A12E4" w:rsidRPr="005A12E4">
        <w:rPr>
          <w:rFonts w:ascii="Times New Roman" w:hAnsi="Times New Roman"/>
          <w:i w:val="0"/>
          <w:color w:val="auto"/>
          <w:szCs w:val="28"/>
        </w:rPr>
        <w:t>25</w:t>
      </w:r>
      <w:r w:rsidRPr="005A12E4">
        <w:rPr>
          <w:rFonts w:ascii="Times New Roman" w:hAnsi="Times New Roman"/>
          <w:i w:val="0"/>
          <w:szCs w:val="28"/>
        </w:rPr>
        <w:t xml:space="preserve"> года № </w:t>
      </w:r>
      <w:r w:rsidR="005A12E4" w:rsidRPr="005A12E4">
        <w:rPr>
          <w:rFonts w:ascii="Times New Roman" w:hAnsi="Times New Roman"/>
          <w:i w:val="0"/>
          <w:color w:val="auto"/>
          <w:szCs w:val="28"/>
        </w:rPr>
        <w:t>_____</w:t>
      </w:r>
      <w:r w:rsidRPr="005A12E4">
        <w:rPr>
          <w:rFonts w:ascii="Times New Roman" w:hAnsi="Times New Roman"/>
          <w:i w:val="0"/>
          <w:szCs w:val="28"/>
        </w:rPr>
        <w:t xml:space="preserve"> </w:t>
      </w:r>
    </w:p>
    <w:p w:rsidR="00171DE4" w:rsidRPr="005A12E4" w:rsidRDefault="00171DE4" w:rsidP="00171DE4">
      <w:pPr>
        <w:pStyle w:val="7"/>
        <w:keepNext w:val="0"/>
        <w:keepLines w:val="0"/>
        <w:suppressAutoHyphens/>
        <w:spacing w:before="0"/>
        <w:ind w:right="5930" w:firstLine="0"/>
        <w:rPr>
          <w:rFonts w:ascii="Times New Roman" w:hAnsi="Times New Roman"/>
          <w:i w:val="0"/>
          <w:szCs w:val="28"/>
        </w:rPr>
      </w:pPr>
    </w:p>
    <w:p w:rsidR="00FC6C9E" w:rsidRPr="00937A73" w:rsidRDefault="00171DE4" w:rsidP="00171DE4">
      <w:pPr>
        <w:pStyle w:val="2"/>
        <w:rPr>
          <w:rFonts w:ascii="Times New Roman" w:hAnsi="Times New Roman" w:cs="Times New Roman"/>
        </w:rPr>
      </w:pPr>
      <w:r w:rsidRPr="00937A73">
        <w:rPr>
          <w:rFonts w:ascii="Times New Roman" w:hAnsi="Times New Roman" w:cs="Times New Roman"/>
          <w:i/>
        </w:rPr>
        <w:t xml:space="preserve"> </w:t>
      </w:r>
      <w:r w:rsidR="00FC6C9E" w:rsidRPr="00937A73">
        <w:rPr>
          <w:rFonts w:ascii="Times New Roman" w:hAnsi="Times New Roman" w:cs="Times New Roman"/>
        </w:rPr>
        <w:t>Перечень</w:t>
      </w:r>
    </w:p>
    <w:p w:rsidR="00FC6C9E" w:rsidRPr="00937A73" w:rsidRDefault="00FC6C9E" w:rsidP="00500BF4">
      <w:pPr>
        <w:pStyle w:val="2"/>
        <w:rPr>
          <w:rFonts w:ascii="Times New Roman" w:hAnsi="Times New Roman" w:cs="Times New Roman"/>
        </w:rPr>
      </w:pPr>
      <w:r w:rsidRPr="00937A73">
        <w:rPr>
          <w:rFonts w:ascii="Times New Roman" w:hAnsi="Times New Roman" w:cs="Times New Roman"/>
        </w:rPr>
        <w:t>сил и средств муниципального</w:t>
      </w:r>
      <w:r w:rsidR="00171DE4" w:rsidRPr="00937A73">
        <w:rPr>
          <w:rFonts w:ascii="Times New Roman" w:hAnsi="Times New Roman" w:cs="Times New Roman"/>
        </w:rPr>
        <w:t xml:space="preserve"> </w:t>
      </w:r>
      <w:r w:rsidRPr="00937A73">
        <w:rPr>
          <w:rFonts w:ascii="Times New Roman" w:hAnsi="Times New Roman" w:cs="Times New Roman"/>
        </w:rPr>
        <w:t>звена предупреждения</w:t>
      </w:r>
      <w:r w:rsidR="00171DE4" w:rsidRPr="00937A73">
        <w:rPr>
          <w:rFonts w:ascii="Times New Roman" w:hAnsi="Times New Roman" w:cs="Times New Roman"/>
        </w:rPr>
        <w:t xml:space="preserve"> </w:t>
      </w:r>
      <w:r w:rsidRPr="00937A73">
        <w:rPr>
          <w:rFonts w:ascii="Times New Roman" w:hAnsi="Times New Roman" w:cs="Times New Roman"/>
        </w:rPr>
        <w:t>и ликвидации чрезвычайных ситуаций муниципального района «Хилокский район»</w:t>
      </w:r>
    </w:p>
    <w:p w:rsidR="00FC6C9E" w:rsidRPr="00937A73" w:rsidRDefault="00FC6C9E" w:rsidP="00500BF4">
      <w:pPr>
        <w:pStyle w:val="2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30" w:tblpY="-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7"/>
        <w:gridCol w:w="2264"/>
        <w:gridCol w:w="2266"/>
        <w:gridCol w:w="2882"/>
      </w:tblGrid>
      <w:tr w:rsidR="00500BF4" w:rsidRPr="00500BF4" w:rsidTr="00500BF4">
        <w:trPr>
          <w:trHeight w:val="78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left="1140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Подразделения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64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Личный состав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90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Техника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proofErr w:type="spellStart"/>
            <w:r w:rsidRPr="00500BF4">
              <w:rPr>
                <w:rFonts w:ascii="Times New Roman" w:hAnsi="Times New Roman"/>
                <w:lang w:bidi="ru-RU"/>
              </w:rPr>
              <w:t>Должность</w:t>
            </w:r>
            <w:proofErr w:type="gramStart"/>
            <w:r w:rsidRPr="00500BF4">
              <w:rPr>
                <w:rFonts w:ascii="Times New Roman" w:hAnsi="Times New Roman"/>
                <w:lang w:bidi="ru-RU"/>
              </w:rPr>
              <w:t>,ф</w:t>
            </w:r>
            <w:proofErr w:type="gramEnd"/>
            <w:r w:rsidRPr="00500BF4">
              <w:rPr>
                <w:rFonts w:ascii="Times New Roman" w:hAnsi="Times New Roman"/>
                <w:lang w:bidi="ru-RU"/>
              </w:rPr>
              <w:t>амилия,инициалы</w:t>
            </w:r>
            <w:proofErr w:type="spellEnd"/>
            <w:r w:rsidRPr="00500BF4">
              <w:rPr>
                <w:rFonts w:ascii="Times New Roman" w:hAnsi="Times New Roman"/>
                <w:lang w:bidi="ru-RU"/>
              </w:rPr>
              <w:t xml:space="preserve"> (телефон старшего)</w:t>
            </w:r>
          </w:p>
        </w:tc>
      </w:tr>
      <w:tr w:rsidR="00500BF4" w:rsidRPr="00500BF4" w:rsidTr="00500BF4">
        <w:trPr>
          <w:trHeight w:val="106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Отделение ОМВД России по Хилокскому району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tabs>
                <w:tab w:val="left" w:pos="1785"/>
              </w:tabs>
              <w:ind w:left="1013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2</w:t>
            </w:r>
            <w:r w:rsidRPr="00500BF4">
              <w:rPr>
                <w:rFonts w:ascii="Times New Roman" w:hAnsi="Times New Roman"/>
                <w:lang w:bidi="ru-RU"/>
              </w:rPr>
              <w:tab/>
              <w:t>..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left="200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(30237)2-13-46</w:t>
            </w:r>
          </w:p>
          <w:p w:rsidR="00500BF4" w:rsidRPr="00500BF4" w:rsidRDefault="00500BF4" w:rsidP="00500BF4">
            <w:pPr>
              <w:widowControl w:val="0"/>
              <w:ind w:left="200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Врио начальника ГИБДД Чабан А.А.</w:t>
            </w:r>
          </w:p>
        </w:tc>
      </w:tr>
      <w:tr w:rsidR="00500BF4" w:rsidRPr="00500BF4" w:rsidTr="00500BF4">
        <w:trPr>
          <w:trHeight w:val="155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37 ПСЧ 3 ПСО ФПС ГПС ГУ МЧС России по Забайкальскому краю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013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 xml:space="preserve">Начальник 37 ПСЧ 3 ПСО ФПС ГПС ГУ МЧС России по Забайкальскому краю </w:t>
            </w:r>
            <w:r w:rsidRPr="00500BF4">
              <w:rPr>
                <w:rFonts w:ascii="Times New Roman" w:hAnsi="Times New Roman"/>
                <w:color w:val="323848"/>
                <w:lang w:bidi="ru-RU"/>
              </w:rPr>
              <w:t xml:space="preserve">- </w:t>
            </w:r>
            <w:r w:rsidRPr="00500BF4">
              <w:rPr>
                <w:rFonts w:ascii="Times New Roman" w:hAnsi="Times New Roman"/>
                <w:lang w:bidi="ru-RU"/>
              </w:rPr>
              <w:t>Линейцев В.А.</w:t>
            </w:r>
          </w:p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89242718855</w:t>
            </w:r>
          </w:p>
        </w:tc>
      </w:tr>
      <w:tr w:rsidR="00500BF4" w:rsidRPr="00500BF4" w:rsidTr="00500BF4">
        <w:trPr>
          <w:trHeight w:val="102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ГУЗ «Хилокская ЦРБ» Отделение скорой медицинской помощи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013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44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Главный врач Ковальчук О.В. - 8 (30237)2-14-03</w:t>
            </w:r>
          </w:p>
        </w:tc>
      </w:tr>
      <w:tr w:rsidR="00500BF4" w:rsidRPr="00500BF4" w:rsidTr="00500BF4">
        <w:trPr>
          <w:trHeight w:val="155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Дирекция аварийно</w:t>
            </w:r>
            <w:r w:rsidRPr="00500BF4">
              <w:rPr>
                <w:rFonts w:ascii="Times New Roman" w:hAnsi="Times New Roman"/>
                <w:lang w:bidi="ru-RU"/>
              </w:rPr>
              <w:softHyphen/>
              <w:t>восстановительных средств (ДАВС)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304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2е</w:t>
            </w:r>
            <w:proofErr w:type="gramStart"/>
            <w:r w:rsidRPr="00500BF4">
              <w:rPr>
                <w:rFonts w:ascii="Times New Roman" w:hAnsi="Times New Roman"/>
                <w:lang w:bidi="ru-RU"/>
              </w:rPr>
              <w:t>д-</w:t>
            </w:r>
            <w:proofErr w:type="gramEnd"/>
            <w:r w:rsidRPr="00500BF4">
              <w:rPr>
                <w:rFonts w:ascii="Times New Roman" w:hAnsi="Times New Roman"/>
                <w:lang w:bidi="ru-RU"/>
              </w:rPr>
              <w:t xml:space="preserve"> Восстановительный поезд;</w:t>
            </w:r>
          </w:p>
          <w:p w:rsidR="00500BF4" w:rsidRPr="00500BF4" w:rsidRDefault="00500BF4" w:rsidP="005B55C4">
            <w:pPr>
              <w:widowControl w:val="0"/>
              <w:ind w:left="304" w:right="383" w:hanging="142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 xml:space="preserve">1 </w:t>
            </w:r>
            <w:proofErr w:type="spellStart"/>
            <w:proofErr w:type="gramStart"/>
            <w:r w:rsidRPr="00500BF4">
              <w:rPr>
                <w:rFonts w:ascii="Times New Roman" w:hAnsi="Times New Roman"/>
                <w:lang w:bidi="ru-RU"/>
              </w:rPr>
              <w:t>ед</w:t>
            </w:r>
            <w:proofErr w:type="spellEnd"/>
            <w:proofErr w:type="gramEnd"/>
            <w:r w:rsidRPr="00500BF4">
              <w:rPr>
                <w:rFonts w:ascii="Times New Roman" w:hAnsi="Times New Roman"/>
                <w:lang w:bidi="ru-RU"/>
              </w:rPr>
              <w:t xml:space="preserve"> - пожарный поезд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 xml:space="preserve">Начальник ДАВС - </w:t>
            </w:r>
            <w:proofErr w:type="gramStart"/>
            <w:r w:rsidRPr="00500BF4">
              <w:rPr>
                <w:rFonts w:ascii="Times New Roman" w:hAnsi="Times New Roman"/>
                <w:lang w:bidi="ru-RU"/>
              </w:rPr>
              <w:t>Голубев</w:t>
            </w:r>
            <w:proofErr w:type="gramEnd"/>
            <w:r w:rsidRPr="00500BF4">
              <w:rPr>
                <w:rFonts w:ascii="Times New Roman" w:hAnsi="Times New Roman"/>
                <w:lang w:bidi="ru-RU"/>
              </w:rPr>
              <w:t xml:space="preserve"> А.Г.</w:t>
            </w:r>
          </w:p>
          <w:p w:rsidR="00500BF4" w:rsidRPr="00500BF4" w:rsidRDefault="00500BF4" w:rsidP="00500BF4">
            <w:pPr>
              <w:widowControl w:val="0"/>
              <w:ind w:left="342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8 (30237)5-22-87</w:t>
            </w:r>
          </w:p>
        </w:tc>
      </w:tr>
      <w:tr w:rsidR="00500BF4" w:rsidRPr="00500BF4" w:rsidTr="00500BF4">
        <w:trPr>
          <w:trHeight w:val="1082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ТОСП ГУЧ «</w:t>
            </w:r>
            <w:proofErr w:type="spellStart"/>
            <w:r w:rsidRPr="00500BF4">
              <w:rPr>
                <w:rFonts w:ascii="Times New Roman" w:hAnsi="Times New Roman"/>
                <w:lang w:bidi="ru-RU"/>
              </w:rPr>
              <w:t>Авиалесоохрана</w:t>
            </w:r>
            <w:proofErr w:type="spellEnd"/>
            <w:r w:rsidRPr="00500BF4">
              <w:rPr>
                <w:rFonts w:ascii="Times New Roman" w:hAnsi="Times New Roman"/>
                <w:lang w:bidi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013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Начальник ТОСП ГУЧ «</w:t>
            </w:r>
            <w:proofErr w:type="spellStart"/>
            <w:r w:rsidRPr="00500BF4">
              <w:rPr>
                <w:rFonts w:ascii="Times New Roman" w:hAnsi="Times New Roman"/>
                <w:lang w:bidi="ru-RU"/>
              </w:rPr>
              <w:t>Авиалесоохрана</w:t>
            </w:r>
            <w:proofErr w:type="spellEnd"/>
            <w:r w:rsidRPr="00500BF4">
              <w:rPr>
                <w:rFonts w:ascii="Times New Roman" w:hAnsi="Times New Roman"/>
                <w:lang w:bidi="ru-RU"/>
              </w:rPr>
              <w:t>» Маниковский С.В. - 8(30237)2-29-49</w:t>
            </w:r>
          </w:p>
        </w:tc>
      </w:tr>
      <w:tr w:rsidR="00500BF4" w:rsidRPr="00500BF4" w:rsidTr="00500BF4">
        <w:trPr>
          <w:trHeight w:val="155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68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КГСАУ «</w:t>
            </w:r>
            <w:proofErr w:type="spellStart"/>
            <w:r w:rsidRPr="00500BF4">
              <w:rPr>
                <w:rFonts w:ascii="Times New Roman" w:hAnsi="Times New Roman"/>
                <w:lang w:bidi="ru-RU"/>
              </w:rPr>
              <w:t>Забайкалесхоз</w:t>
            </w:r>
            <w:proofErr w:type="spellEnd"/>
            <w:r w:rsidRPr="00500BF4">
              <w:rPr>
                <w:rFonts w:ascii="Times New Roman" w:hAnsi="Times New Roman"/>
                <w:lang w:bidi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013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 xml:space="preserve">Начальник Хилокского участка </w:t>
            </w:r>
            <w:proofErr w:type="spellStart"/>
            <w:r w:rsidRPr="00500BF4">
              <w:rPr>
                <w:rFonts w:ascii="Times New Roman" w:hAnsi="Times New Roman"/>
                <w:lang w:bidi="ru-RU"/>
              </w:rPr>
              <w:t>ЛанцовА.Н</w:t>
            </w:r>
            <w:proofErr w:type="spellEnd"/>
            <w:r w:rsidRPr="00500BF4">
              <w:rPr>
                <w:rFonts w:ascii="Times New Roman" w:hAnsi="Times New Roman"/>
                <w:lang w:bidi="ru-RU"/>
              </w:rPr>
              <w:t>. - 89144382866</w:t>
            </w:r>
          </w:p>
        </w:tc>
      </w:tr>
      <w:tr w:rsidR="00500BF4" w:rsidRPr="00500BF4" w:rsidTr="00500BF4">
        <w:trPr>
          <w:trHeight w:val="106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ГКУ Управление лесничеством Забайкальского края по Хилокскому району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013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Начальник Хилокского лесничества Глазков С.А - 891452708980</w:t>
            </w:r>
          </w:p>
        </w:tc>
      </w:tr>
      <w:tr w:rsidR="00500BF4" w:rsidRPr="00500BF4" w:rsidTr="00500BF4">
        <w:trPr>
          <w:trHeight w:val="552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426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УО «ЖЭУ Хилок»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013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Руководитель - Зорина Р.А 89145150631</w:t>
            </w:r>
          </w:p>
        </w:tc>
      </w:tr>
      <w:tr w:rsidR="00500BF4" w:rsidRPr="00500BF4" w:rsidTr="00500BF4">
        <w:trPr>
          <w:trHeight w:val="86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142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ООО УК «Альянс»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7" w:right="1377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F4" w:rsidRPr="00500BF4" w:rsidRDefault="00500BF4" w:rsidP="005B55C4">
            <w:pPr>
              <w:widowControl w:val="0"/>
              <w:ind w:left="1013" w:right="383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BF4" w:rsidRPr="00500BF4" w:rsidRDefault="00500BF4" w:rsidP="00500BF4">
            <w:pPr>
              <w:widowControl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Руководитель - Ефремова А.Е.</w:t>
            </w:r>
          </w:p>
          <w:p w:rsidR="00500BF4" w:rsidRPr="00500BF4" w:rsidRDefault="00500BF4" w:rsidP="00500BF4">
            <w:pPr>
              <w:widowControl w:val="0"/>
              <w:ind w:left="200" w:firstLine="0"/>
              <w:jc w:val="center"/>
              <w:rPr>
                <w:rFonts w:ascii="Times New Roman" w:hAnsi="Times New Roman"/>
                <w:lang w:bidi="ru-RU"/>
              </w:rPr>
            </w:pPr>
            <w:r w:rsidRPr="00500BF4">
              <w:rPr>
                <w:rFonts w:ascii="Times New Roman" w:hAnsi="Times New Roman"/>
                <w:lang w:bidi="ru-RU"/>
              </w:rPr>
              <w:t>8 (30237)2-06-58</w:t>
            </w:r>
          </w:p>
        </w:tc>
      </w:tr>
    </w:tbl>
    <w:p w:rsidR="00FC6C9E" w:rsidRPr="00937A73" w:rsidRDefault="00FC6C9E" w:rsidP="00171DE4">
      <w:pPr>
        <w:suppressAutoHyphens/>
        <w:ind w:firstLine="709"/>
        <w:rPr>
          <w:rFonts w:ascii="Times New Roman" w:hAnsi="Times New Roman"/>
        </w:rPr>
      </w:pPr>
    </w:p>
    <w:sectPr w:rsidR="00FC6C9E" w:rsidRPr="00937A73" w:rsidSect="00E828FD">
      <w:type w:val="continuous"/>
      <w:pgSz w:w="11906" w:h="16838"/>
      <w:pgMar w:top="720" w:right="720" w:bottom="720" w:left="1418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FD" w:rsidRDefault="001978FD" w:rsidP="00AE392A">
      <w:r>
        <w:separator/>
      </w:r>
    </w:p>
  </w:endnote>
  <w:endnote w:type="continuationSeparator" w:id="0">
    <w:p w:rsidR="001978FD" w:rsidRDefault="001978FD" w:rsidP="00AE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FD" w:rsidRDefault="001978FD" w:rsidP="00AE392A">
      <w:r>
        <w:separator/>
      </w:r>
    </w:p>
  </w:footnote>
  <w:footnote w:type="continuationSeparator" w:id="0">
    <w:p w:rsidR="001978FD" w:rsidRDefault="001978FD" w:rsidP="00AE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77F5"/>
    <w:multiLevelType w:val="singleLevel"/>
    <w:tmpl w:val="A738A27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1F"/>
    <w:rsid w:val="000660C3"/>
    <w:rsid w:val="00077F2B"/>
    <w:rsid w:val="000B54D9"/>
    <w:rsid w:val="000F79AA"/>
    <w:rsid w:val="0010150A"/>
    <w:rsid w:val="00171DE4"/>
    <w:rsid w:val="001978FD"/>
    <w:rsid w:val="00365526"/>
    <w:rsid w:val="00430487"/>
    <w:rsid w:val="00460873"/>
    <w:rsid w:val="00500BF4"/>
    <w:rsid w:val="005534DE"/>
    <w:rsid w:val="005A12E4"/>
    <w:rsid w:val="005B55C4"/>
    <w:rsid w:val="006561C0"/>
    <w:rsid w:val="006B0267"/>
    <w:rsid w:val="006D6859"/>
    <w:rsid w:val="00727376"/>
    <w:rsid w:val="007635CB"/>
    <w:rsid w:val="007F51BD"/>
    <w:rsid w:val="00831DC2"/>
    <w:rsid w:val="00906BC7"/>
    <w:rsid w:val="00912153"/>
    <w:rsid w:val="00937A73"/>
    <w:rsid w:val="009B1ADF"/>
    <w:rsid w:val="00A518F1"/>
    <w:rsid w:val="00A74C1F"/>
    <w:rsid w:val="00AE392A"/>
    <w:rsid w:val="00B00006"/>
    <w:rsid w:val="00B33578"/>
    <w:rsid w:val="00B971E0"/>
    <w:rsid w:val="00BC23EA"/>
    <w:rsid w:val="00BE2B8B"/>
    <w:rsid w:val="00C50A54"/>
    <w:rsid w:val="00C90764"/>
    <w:rsid w:val="00CD351E"/>
    <w:rsid w:val="00CF54C6"/>
    <w:rsid w:val="00D257BA"/>
    <w:rsid w:val="00D33050"/>
    <w:rsid w:val="00D87D29"/>
    <w:rsid w:val="00DF5757"/>
    <w:rsid w:val="00E828FD"/>
    <w:rsid w:val="00E84181"/>
    <w:rsid w:val="00F30412"/>
    <w:rsid w:val="00FC6C9E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1DE4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1D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1D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1D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1DE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9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9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A74C1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FC6C9E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FC6C9E"/>
    <w:rPr>
      <w:rFonts w:ascii="Cambria" w:eastAsia="Times New Roman" w:hAnsi="Cambria" w:cs="Times New Roman"/>
      <w:i/>
      <w:iCs/>
      <w:color w:val="404040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A74C1F"/>
    <w:rPr>
      <w:rFonts w:ascii="Arial" w:hAnsi="Arial" w:cs="Arial"/>
      <w:lang w:val="x-none" w:eastAsia="ru-RU"/>
    </w:rPr>
  </w:style>
  <w:style w:type="paragraph" w:styleId="a3">
    <w:name w:val="Body Text Indent"/>
    <w:basedOn w:val="a"/>
    <w:link w:val="a4"/>
    <w:uiPriority w:val="99"/>
    <w:rsid w:val="00A74C1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74C1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A74C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4C1F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A74C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74C1F"/>
    <w:rPr>
      <w:rFonts w:ascii="Times New Roman" w:hAnsi="Times New Roman" w:cs="Times New Roman"/>
      <w:sz w:val="16"/>
      <w:szCs w:val="16"/>
      <w:lang w:val="x-none" w:eastAsia="ru-RU"/>
    </w:rPr>
  </w:style>
  <w:style w:type="paragraph" w:styleId="a5">
    <w:name w:val="caption"/>
    <w:basedOn w:val="a"/>
    <w:next w:val="a"/>
    <w:uiPriority w:val="35"/>
    <w:qFormat/>
    <w:rsid w:val="00A74C1F"/>
    <w:rPr>
      <w:b/>
      <w:sz w:val="32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74C1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74C1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71DE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1DE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1DE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1DE4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1D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71DE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171DE4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171D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71DE4"/>
    <w:rPr>
      <w:color w:val="0000FF"/>
      <w:u w:val="none"/>
    </w:rPr>
  </w:style>
  <w:style w:type="paragraph" w:customStyle="1" w:styleId="Application">
    <w:name w:val="Application!Приложение"/>
    <w:rsid w:val="00171D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D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D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b">
    <w:name w:val="FollowedHyperlink"/>
    <w:basedOn w:val="a0"/>
    <w:uiPriority w:val="99"/>
    <w:semiHidden/>
    <w:unhideWhenUsed/>
    <w:rsid w:val="00171DE4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AE3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392A"/>
    <w:rPr>
      <w:rFonts w:ascii="Arial" w:hAnsi="Arial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E39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392A"/>
    <w:rPr>
      <w:rFonts w:ascii="Arial" w:hAnsi="Arial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828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2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1DE4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1D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1D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1D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1DE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9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9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A74C1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FC6C9E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FC6C9E"/>
    <w:rPr>
      <w:rFonts w:ascii="Cambria" w:eastAsia="Times New Roman" w:hAnsi="Cambria" w:cs="Times New Roman"/>
      <w:i/>
      <w:iCs/>
      <w:color w:val="404040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A74C1F"/>
    <w:rPr>
      <w:rFonts w:ascii="Arial" w:hAnsi="Arial" w:cs="Arial"/>
      <w:lang w:val="x-none" w:eastAsia="ru-RU"/>
    </w:rPr>
  </w:style>
  <w:style w:type="paragraph" w:styleId="a3">
    <w:name w:val="Body Text Indent"/>
    <w:basedOn w:val="a"/>
    <w:link w:val="a4"/>
    <w:uiPriority w:val="99"/>
    <w:rsid w:val="00A74C1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74C1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A74C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4C1F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A74C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74C1F"/>
    <w:rPr>
      <w:rFonts w:ascii="Times New Roman" w:hAnsi="Times New Roman" w:cs="Times New Roman"/>
      <w:sz w:val="16"/>
      <w:szCs w:val="16"/>
      <w:lang w:val="x-none" w:eastAsia="ru-RU"/>
    </w:rPr>
  </w:style>
  <w:style w:type="paragraph" w:styleId="a5">
    <w:name w:val="caption"/>
    <w:basedOn w:val="a"/>
    <w:next w:val="a"/>
    <w:uiPriority w:val="35"/>
    <w:qFormat/>
    <w:rsid w:val="00A74C1F"/>
    <w:rPr>
      <w:b/>
      <w:sz w:val="32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74C1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74C1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71DE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1DE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1DE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1DE4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1D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71DE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171DE4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171D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71DE4"/>
    <w:rPr>
      <w:color w:val="0000FF"/>
      <w:u w:val="none"/>
    </w:rPr>
  </w:style>
  <w:style w:type="paragraph" w:customStyle="1" w:styleId="Application">
    <w:name w:val="Application!Приложение"/>
    <w:rsid w:val="00171D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D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D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b">
    <w:name w:val="FollowedHyperlink"/>
    <w:basedOn w:val="a0"/>
    <w:uiPriority w:val="99"/>
    <w:semiHidden/>
    <w:unhideWhenUsed/>
    <w:rsid w:val="00171DE4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AE3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392A"/>
    <w:rPr>
      <w:rFonts w:ascii="Arial" w:hAnsi="Arial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E39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392A"/>
    <w:rPr>
      <w:rFonts w:ascii="Arial" w:hAnsi="Arial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828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2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f66577c8-b741-47b8-bcf1-cffae5e397bd.html?rnd=9407165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acdbb66-88f7-4b7b-bedb-1ba6e2f3873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10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23248</CharactersWithSpaces>
  <SharedDoc>false</SharedDoc>
  <HLinks>
    <vt:vector size="12" baseType="variant">
      <vt:variant>
        <vt:i4>4653120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http://dostup.scli.ru:8111/content/act/9acdbb66-88f7-4b7b-bedb-1ba6e2f38738.html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http://dostup.scli.ru:8111/content/act/f66577c8-b741-47b8-bcf1-cffae5e397bd.html?rnd=940716594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Алеев</cp:lastModifiedBy>
  <cp:revision>5</cp:revision>
  <cp:lastPrinted>2025-02-10T23:55:00Z</cp:lastPrinted>
  <dcterms:created xsi:type="dcterms:W3CDTF">2025-02-10T23:18:00Z</dcterms:created>
  <dcterms:modified xsi:type="dcterms:W3CDTF">2025-02-10T23:56:00Z</dcterms:modified>
</cp:coreProperties>
</file>