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6E" w:rsidRPr="002E450B" w:rsidRDefault="004D487D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E450B">
        <w:rPr>
          <w:rFonts w:ascii="Arial" w:eastAsia="Times New Roman" w:hAnsi="Arial" w:cs="Arial"/>
          <w:b/>
          <w:sz w:val="28"/>
          <w:szCs w:val="28"/>
        </w:rPr>
        <w:t xml:space="preserve">Р О С </w:t>
      </w:r>
      <w:proofErr w:type="spellStart"/>
      <w:proofErr w:type="gramStart"/>
      <w:r w:rsidRPr="002E450B">
        <w:rPr>
          <w:rFonts w:ascii="Arial" w:eastAsia="Times New Roman" w:hAnsi="Arial" w:cs="Arial"/>
          <w:b/>
          <w:sz w:val="28"/>
          <w:szCs w:val="28"/>
        </w:rPr>
        <w:t>С</w:t>
      </w:r>
      <w:proofErr w:type="spellEnd"/>
      <w:proofErr w:type="gramEnd"/>
      <w:r w:rsidRPr="002E450B">
        <w:rPr>
          <w:rFonts w:ascii="Arial" w:eastAsia="Times New Roman" w:hAnsi="Arial" w:cs="Arial"/>
          <w:b/>
          <w:sz w:val="28"/>
          <w:szCs w:val="28"/>
        </w:rPr>
        <w:t xml:space="preserve"> И Й С К А Я  Ф Е Д Е Р А Ц И Я</w:t>
      </w:r>
      <w:r w:rsidR="0066566E" w:rsidRPr="002E450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</w:p>
    <w:p w:rsidR="00C73828" w:rsidRPr="002E450B" w:rsidRDefault="0066566E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Совет городского поселения «</w:t>
      </w:r>
      <w:proofErr w:type="spellStart"/>
      <w:r w:rsidRPr="002E450B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C73828" w:rsidRPr="002E450B">
        <w:rPr>
          <w:rFonts w:ascii="Arial" w:hAnsi="Arial" w:cs="Arial"/>
          <w:b/>
          <w:sz w:val="28"/>
          <w:szCs w:val="28"/>
        </w:rPr>
        <w:t>»</w:t>
      </w: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РЕШЕНИЕ</w:t>
      </w:r>
    </w:p>
    <w:p w:rsidR="0055335C" w:rsidRPr="002E450B" w:rsidRDefault="0055335C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Pr="0055335C" w:rsidRDefault="00624592" w:rsidP="00217A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A51229" w:rsidRPr="00735634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04 марта</w:t>
      </w:r>
      <w:r w:rsidR="00A51229" w:rsidRPr="00735634">
        <w:rPr>
          <w:rFonts w:ascii="Arial" w:hAnsi="Arial" w:cs="Arial"/>
          <w:sz w:val="24"/>
          <w:szCs w:val="24"/>
        </w:rPr>
        <w:t xml:space="preserve"> </w:t>
      </w:r>
      <w:r w:rsidR="00C73828" w:rsidRPr="0055335C">
        <w:rPr>
          <w:rFonts w:ascii="Arial" w:hAnsi="Arial" w:cs="Arial"/>
          <w:sz w:val="24"/>
          <w:szCs w:val="24"/>
        </w:rPr>
        <w:t>202</w:t>
      </w:r>
      <w:r w:rsidR="00784C7A">
        <w:rPr>
          <w:rFonts w:ascii="Arial" w:hAnsi="Arial" w:cs="Arial"/>
          <w:sz w:val="24"/>
          <w:szCs w:val="24"/>
        </w:rPr>
        <w:t>5</w:t>
      </w:r>
      <w:r w:rsidR="00C73828" w:rsidRPr="0055335C">
        <w:rPr>
          <w:rFonts w:ascii="Arial" w:hAnsi="Arial" w:cs="Arial"/>
          <w:sz w:val="24"/>
          <w:szCs w:val="24"/>
        </w:rPr>
        <w:t xml:space="preserve"> года                                              </w:t>
      </w:r>
      <w:r w:rsidR="0055335C" w:rsidRPr="0055335C">
        <w:rPr>
          <w:rFonts w:ascii="Arial" w:hAnsi="Arial" w:cs="Arial"/>
          <w:sz w:val="24"/>
          <w:szCs w:val="24"/>
        </w:rPr>
        <w:t xml:space="preserve">    </w:t>
      </w:r>
      <w:r w:rsidR="00735634">
        <w:rPr>
          <w:rFonts w:ascii="Arial" w:hAnsi="Arial" w:cs="Arial"/>
          <w:sz w:val="24"/>
          <w:szCs w:val="24"/>
        </w:rPr>
        <w:t xml:space="preserve">             </w:t>
      </w:r>
      <w:r w:rsidR="00F05B17">
        <w:rPr>
          <w:rFonts w:ascii="Arial" w:hAnsi="Arial" w:cs="Arial"/>
          <w:sz w:val="24"/>
          <w:szCs w:val="24"/>
        </w:rPr>
        <w:t xml:space="preserve">              </w:t>
      </w:r>
      <w:r w:rsidR="005533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="00784C7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5335C" w:rsidRPr="009E4FAA" w:rsidRDefault="0055335C" w:rsidP="009E4FAA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9E4FAA" w:rsidRPr="009E4FAA" w:rsidRDefault="009E4FAA" w:rsidP="009E4FA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E4FAA">
        <w:rPr>
          <w:rFonts w:ascii="Arial" w:eastAsia="Times New Roman" w:hAnsi="Arial" w:cs="Arial"/>
          <w:b/>
          <w:sz w:val="28"/>
          <w:szCs w:val="28"/>
        </w:rPr>
        <w:t>О внесении изменений в Правила землепользования и застройки поселка городского типа Могзон городского поселения «</w:t>
      </w:r>
      <w:proofErr w:type="spellStart"/>
      <w:r w:rsidRPr="009E4FAA">
        <w:rPr>
          <w:rFonts w:ascii="Arial" w:eastAsia="Times New Roman" w:hAnsi="Arial" w:cs="Arial"/>
          <w:b/>
          <w:sz w:val="28"/>
          <w:szCs w:val="28"/>
        </w:rPr>
        <w:t>Могзонское</w:t>
      </w:r>
      <w:proofErr w:type="spellEnd"/>
      <w:r w:rsidRPr="009E4FAA">
        <w:rPr>
          <w:rFonts w:ascii="Arial" w:eastAsia="Times New Roman" w:hAnsi="Arial" w:cs="Arial"/>
          <w:b/>
          <w:sz w:val="28"/>
          <w:szCs w:val="28"/>
        </w:rPr>
        <w:t xml:space="preserve">» </w:t>
      </w:r>
      <w:proofErr w:type="spellStart"/>
      <w:r w:rsidRPr="009E4FAA">
        <w:rPr>
          <w:rFonts w:ascii="Arial" w:eastAsia="Times New Roman" w:hAnsi="Arial" w:cs="Arial"/>
          <w:b/>
          <w:sz w:val="28"/>
          <w:szCs w:val="28"/>
        </w:rPr>
        <w:t>Хилокского</w:t>
      </w:r>
      <w:proofErr w:type="spellEnd"/>
      <w:r w:rsidRPr="009E4FAA">
        <w:rPr>
          <w:rFonts w:ascii="Arial" w:eastAsia="Times New Roman" w:hAnsi="Arial" w:cs="Arial"/>
          <w:b/>
          <w:sz w:val="28"/>
          <w:szCs w:val="28"/>
        </w:rPr>
        <w:t xml:space="preserve"> района Забайкальского края, принятые решением Совета  городского поселения «</w:t>
      </w:r>
      <w:proofErr w:type="spellStart"/>
      <w:r w:rsidRPr="009E4FAA">
        <w:rPr>
          <w:rFonts w:ascii="Arial" w:eastAsia="Times New Roman" w:hAnsi="Arial" w:cs="Arial"/>
          <w:b/>
          <w:sz w:val="28"/>
          <w:szCs w:val="28"/>
        </w:rPr>
        <w:t>Могзонское</w:t>
      </w:r>
      <w:proofErr w:type="spellEnd"/>
      <w:r w:rsidRPr="009E4FAA">
        <w:rPr>
          <w:rFonts w:ascii="Arial" w:eastAsia="Times New Roman" w:hAnsi="Arial" w:cs="Arial"/>
          <w:b/>
          <w:sz w:val="28"/>
          <w:szCs w:val="28"/>
        </w:rPr>
        <w:t>» от 10.10.2014 г. № 87</w:t>
      </w:r>
    </w:p>
    <w:p w:rsidR="009E4FAA" w:rsidRPr="009E4FAA" w:rsidRDefault="009E4FAA" w:rsidP="009E4FA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9E4FAA" w:rsidRPr="009E4FAA" w:rsidRDefault="009E4FAA" w:rsidP="009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9E4FAA">
        <w:rPr>
          <w:rFonts w:ascii="Arial" w:eastAsia="Times New Roman" w:hAnsi="Arial" w:cs="Arial"/>
          <w:sz w:val="24"/>
          <w:szCs w:val="24"/>
        </w:rPr>
        <w:t>В соответствии со статьей 31, 32, 33 Градостроительного кодекса Российской Федерации, с Уставом городского поселения «</w:t>
      </w:r>
      <w:proofErr w:type="spellStart"/>
      <w:r w:rsidRPr="009E4FAA">
        <w:rPr>
          <w:rFonts w:ascii="Arial" w:eastAsia="Times New Roman" w:hAnsi="Arial" w:cs="Arial"/>
          <w:sz w:val="24"/>
          <w:szCs w:val="24"/>
        </w:rPr>
        <w:t>Могзонское</w:t>
      </w:r>
      <w:proofErr w:type="spellEnd"/>
      <w:r w:rsidRPr="009E4FAA">
        <w:rPr>
          <w:rFonts w:ascii="Arial" w:eastAsia="Times New Roman" w:hAnsi="Arial" w:cs="Arial"/>
          <w:sz w:val="24"/>
          <w:szCs w:val="24"/>
        </w:rPr>
        <w:t xml:space="preserve">» </w:t>
      </w:r>
      <w:proofErr w:type="spellStart"/>
      <w:r w:rsidRPr="009E4FAA">
        <w:rPr>
          <w:rFonts w:ascii="Arial" w:eastAsia="Times New Roman" w:hAnsi="Arial" w:cs="Arial"/>
          <w:sz w:val="24"/>
          <w:szCs w:val="24"/>
        </w:rPr>
        <w:t>Хилокского</w:t>
      </w:r>
      <w:proofErr w:type="spellEnd"/>
      <w:r w:rsidRPr="009E4FAA">
        <w:rPr>
          <w:rFonts w:ascii="Arial" w:eastAsia="Times New Roman" w:hAnsi="Arial" w:cs="Arial"/>
          <w:sz w:val="24"/>
          <w:szCs w:val="24"/>
        </w:rPr>
        <w:t xml:space="preserve"> района, Совет городского поселения «</w:t>
      </w:r>
      <w:proofErr w:type="spellStart"/>
      <w:r w:rsidRPr="009E4FAA">
        <w:rPr>
          <w:rFonts w:ascii="Arial" w:eastAsia="Times New Roman" w:hAnsi="Arial" w:cs="Arial"/>
          <w:sz w:val="24"/>
          <w:szCs w:val="24"/>
        </w:rPr>
        <w:t>Могзонское</w:t>
      </w:r>
      <w:proofErr w:type="spellEnd"/>
      <w:r w:rsidRPr="009E4FAA">
        <w:rPr>
          <w:rFonts w:ascii="Arial" w:eastAsia="Times New Roman" w:hAnsi="Arial" w:cs="Arial"/>
          <w:sz w:val="24"/>
          <w:szCs w:val="24"/>
        </w:rPr>
        <w:t>» РЕШИЛ:</w:t>
      </w:r>
    </w:p>
    <w:p w:rsidR="009E4FAA" w:rsidRPr="009E4FAA" w:rsidRDefault="009E4FAA" w:rsidP="009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4FAA" w:rsidRPr="009E4FAA" w:rsidRDefault="009E4FAA" w:rsidP="009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Pr="009E4FAA">
        <w:rPr>
          <w:rFonts w:ascii="Arial" w:eastAsia="Times New Roman" w:hAnsi="Arial" w:cs="Arial"/>
          <w:sz w:val="24"/>
          <w:szCs w:val="24"/>
        </w:rPr>
        <w:t>1.</w:t>
      </w:r>
      <w:r w:rsidRPr="009E4FAA">
        <w:rPr>
          <w:rFonts w:ascii="Arial" w:eastAsia="Times New Roman" w:hAnsi="Arial" w:cs="Arial"/>
          <w:sz w:val="24"/>
          <w:szCs w:val="24"/>
        </w:rPr>
        <w:tab/>
        <w:t>Внести в Правила землепользования и застройки городского поселения «</w:t>
      </w:r>
      <w:proofErr w:type="spellStart"/>
      <w:r w:rsidRPr="009E4FAA">
        <w:rPr>
          <w:rFonts w:ascii="Arial" w:eastAsia="Times New Roman" w:hAnsi="Arial" w:cs="Arial"/>
          <w:sz w:val="24"/>
          <w:szCs w:val="24"/>
        </w:rPr>
        <w:t>Могзонское</w:t>
      </w:r>
      <w:proofErr w:type="spellEnd"/>
      <w:r w:rsidRPr="009E4FAA">
        <w:rPr>
          <w:rFonts w:ascii="Arial" w:eastAsia="Times New Roman" w:hAnsi="Arial" w:cs="Arial"/>
          <w:sz w:val="24"/>
          <w:szCs w:val="24"/>
        </w:rPr>
        <w:t>», принятые решением Совета  городского поселения «</w:t>
      </w:r>
      <w:proofErr w:type="spellStart"/>
      <w:r w:rsidRPr="009E4FAA">
        <w:rPr>
          <w:rFonts w:ascii="Arial" w:eastAsia="Times New Roman" w:hAnsi="Arial" w:cs="Arial"/>
          <w:sz w:val="24"/>
          <w:szCs w:val="24"/>
        </w:rPr>
        <w:t>Могзонское</w:t>
      </w:r>
      <w:proofErr w:type="spellEnd"/>
      <w:r w:rsidRPr="009E4FAA">
        <w:rPr>
          <w:rFonts w:ascii="Arial" w:eastAsia="Times New Roman" w:hAnsi="Arial" w:cs="Arial"/>
          <w:sz w:val="24"/>
          <w:szCs w:val="24"/>
        </w:rPr>
        <w:t>» от 10.10.2014 г. № 87   следующие изменения:</w:t>
      </w:r>
    </w:p>
    <w:p w:rsidR="009E4FAA" w:rsidRPr="009E4FAA" w:rsidRDefault="009E4FAA" w:rsidP="009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9E4FAA">
        <w:rPr>
          <w:rFonts w:ascii="Arial" w:eastAsia="Times New Roman" w:hAnsi="Arial" w:cs="Arial"/>
          <w:sz w:val="24"/>
          <w:szCs w:val="24"/>
        </w:rPr>
        <w:t>1.1.</w:t>
      </w:r>
      <w:r w:rsidRPr="009E4FAA">
        <w:rPr>
          <w:rFonts w:ascii="Arial" w:eastAsia="Times New Roman" w:hAnsi="Arial" w:cs="Arial"/>
          <w:sz w:val="24"/>
          <w:szCs w:val="24"/>
        </w:rPr>
        <w:tab/>
        <w:t xml:space="preserve">Текст статьи 17 Градостроительного регламента применительно к территориальным зонам  «П1-4 – зона производственной и </w:t>
      </w:r>
      <w:proofErr w:type="spellStart"/>
      <w:r w:rsidRPr="009E4FAA">
        <w:rPr>
          <w:rFonts w:ascii="Arial" w:eastAsia="Times New Roman" w:hAnsi="Arial" w:cs="Arial"/>
          <w:sz w:val="24"/>
          <w:szCs w:val="24"/>
        </w:rPr>
        <w:t>коммунально</w:t>
      </w:r>
      <w:proofErr w:type="spellEnd"/>
      <w:r w:rsidRPr="009E4FAA">
        <w:rPr>
          <w:rFonts w:ascii="Arial" w:eastAsia="Times New Roman" w:hAnsi="Arial" w:cs="Arial"/>
          <w:sz w:val="24"/>
          <w:szCs w:val="24"/>
        </w:rPr>
        <w:t xml:space="preserve"> - складской инфраструктуры до IV класса опасности для территорий санитарно-защитной зоной 100м» и «</w:t>
      </w:r>
      <w:proofErr w:type="gramStart"/>
      <w:r w:rsidRPr="009E4FAA">
        <w:rPr>
          <w:rFonts w:ascii="Arial" w:eastAsia="Times New Roman" w:hAnsi="Arial" w:cs="Arial"/>
          <w:sz w:val="24"/>
          <w:szCs w:val="24"/>
        </w:rPr>
        <w:t>Т-</w:t>
      </w:r>
      <w:proofErr w:type="gramEnd"/>
      <w:r w:rsidRPr="009E4FAA">
        <w:rPr>
          <w:rFonts w:ascii="Arial" w:eastAsia="Times New Roman" w:hAnsi="Arial" w:cs="Arial"/>
          <w:sz w:val="24"/>
          <w:szCs w:val="24"/>
        </w:rPr>
        <w:t xml:space="preserve"> зона внешней транспортной инфраструктуры» дополн</w:t>
      </w:r>
      <w:r w:rsidR="00EA202F">
        <w:rPr>
          <w:rFonts w:ascii="Arial" w:eastAsia="Times New Roman" w:hAnsi="Arial" w:cs="Arial"/>
          <w:sz w:val="24"/>
          <w:szCs w:val="24"/>
        </w:rPr>
        <w:t>ить</w:t>
      </w:r>
      <w:r w:rsidRPr="009E4FAA">
        <w:rPr>
          <w:rFonts w:ascii="Arial" w:eastAsia="Times New Roman" w:hAnsi="Arial" w:cs="Arial"/>
          <w:sz w:val="24"/>
          <w:szCs w:val="24"/>
        </w:rPr>
        <w:t xml:space="preserve"> основными видами разрешенного использования земельных участков  и объектов коммунального строительства</w:t>
      </w:r>
      <w:r w:rsidR="00EA202F">
        <w:rPr>
          <w:rFonts w:ascii="Arial" w:eastAsia="Times New Roman" w:hAnsi="Arial" w:cs="Arial"/>
          <w:sz w:val="24"/>
          <w:szCs w:val="24"/>
        </w:rPr>
        <w:t xml:space="preserve"> следующими подпунктами</w:t>
      </w:r>
      <w:r w:rsidRPr="009E4FAA">
        <w:rPr>
          <w:rFonts w:ascii="Arial" w:eastAsia="Times New Roman" w:hAnsi="Arial" w:cs="Arial"/>
          <w:sz w:val="24"/>
          <w:szCs w:val="24"/>
        </w:rPr>
        <w:t>:</w:t>
      </w:r>
    </w:p>
    <w:p w:rsidR="009E4FAA" w:rsidRPr="009E4FAA" w:rsidRDefault="009E4FAA" w:rsidP="009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4FAA">
        <w:rPr>
          <w:rFonts w:ascii="Arial" w:eastAsia="Times New Roman" w:hAnsi="Arial" w:cs="Arial"/>
          <w:sz w:val="24"/>
          <w:szCs w:val="24"/>
        </w:rPr>
        <w:t>- железнодорожный транспорт;</w:t>
      </w:r>
    </w:p>
    <w:p w:rsidR="009E4FAA" w:rsidRPr="009E4FAA" w:rsidRDefault="009E4FAA" w:rsidP="009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4FAA">
        <w:rPr>
          <w:rFonts w:ascii="Arial" w:eastAsia="Times New Roman" w:hAnsi="Arial" w:cs="Arial"/>
          <w:sz w:val="24"/>
          <w:szCs w:val="24"/>
        </w:rPr>
        <w:t>- железнодорожные пути;</w:t>
      </w:r>
    </w:p>
    <w:p w:rsidR="009E4FAA" w:rsidRPr="009E4FAA" w:rsidRDefault="009E4FAA" w:rsidP="009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4FAA">
        <w:rPr>
          <w:rFonts w:ascii="Arial" w:eastAsia="Times New Roman" w:hAnsi="Arial" w:cs="Arial"/>
          <w:sz w:val="24"/>
          <w:szCs w:val="24"/>
        </w:rPr>
        <w:t>- обслуживание железнодорожных перевозок.</w:t>
      </w:r>
    </w:p>
    <w:p w:rsidR="009E4FAA" w:rsidRDefault="009E4FAA" w:rsidP="009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9E4FAA">
        <w:rPr>
          <w:rFonts w:ascii="Arial" w:eastAsia="Times New Roman" w:hAnsi="Arial" w:cs="Arial"/>
          <w:sz w:val="24"/>
          <w:szCs w:val="24"/>
        </w:rPr>
        <w:t>2.</w:t>
      </w:r>
      <w:r w:rsidRPr="009E4FAA">
        <w:rPr>
          <w:rFonts w:ascii="Arial" w:eastAsia="Times New Roman" w:hAnsi="Arial" w:cs="Arial"/>
          <w:sz w:val="24"/>
          <w:szCs w:val="24"/>
        </w:rPr>
        <w:tab/>
        <w:t>Настоящее решение обнародовать путем размещения на стенде в здании администрации городского поселения «</w:t>
      </w:r>
      <w:proofErr w:type="spellStart"/>
      <w:r w:rsidRPr="009E4FAA">
        <w:rPr>
          <w:rFonts w:ascii="Arial" w:eastAsia="Times New Roman" w:hAnsi="Arial" w:cs="Arial"/>
          <w:sz w:val="24"/>
          <w:szCs w:val="24"/>
        </w:rPr>
        <w:t>Могзонское</w:t>
      </w:r>
      <w:proofErr w:type="spellEnd"/>
      <w:r w:rsidRPr="009E4FAA">
        <w:rPr>
          <w:rFonts w:ascii="Arial" w:eastAsia="Times New Roman" w:hAnsi="Arial" w:cs="Arial"/>
          <w:sz w:val="24"/>
          <w:szCs w:val="24"/>
        </w:rPr>
        <w:t>» и в сети Интернет на официальном сайте муниципального района «</w:t>
      </w:r>
      <w:proofErr w:type="spellStart"/>
      <w:r w:rsidRPr="009E4FAA">
        <w:rPr>
          <w:rFonts w:ascii="Arial" w:eastAsia="Times New Roman" w:hAnsi="Arial" w:cs="Arial"/>
          <w:sz w:val="24"/>
          <w:szCs w:val="24"/>
        </w:rPr>
        <w:t>Хилокский</w:t>
      </w:r>
      <w:proofErr w:type="spellEnd"/>
      <w:r w:rsidRPr="009E4FAA">
        <w:rPr>
          <w:rFonts w:ascii="Arial" w:eastAsia="Times New Roman" w:hAnsi="Arial" w:cs="Arial"/>
          <w:sz w:val="24"/>
          <w:szCs w:val="24"/>
        </w:rPr>
        <w:t xml:space="preserve"> район» по адресу: </w:t>
      </w:r>
      <w:hyperlink r:id="rId9" w:history="1">
        <w:r w:rsidRPr="0080793B">
          <w:rPr>
            <w:rStyle w:val="af"/>
            <w:rFonts w:ascii="Arial" w:eastAsia="Times New Roman" w:hAnsi="Arial" w:cs="Arial"/>
            <w:sz w:val="24"/>
            <w:szCs w:val="24"/>
          </w:rPr>
          <w:t>www.hiloksky.75.ru</w:t>
        </w:r>
      </w:hyperlink>
    </w:p>
    <w:p w:rsidR="009E4FAA" w:rsidRPr="009E4FAA" w:rsidRDefault="009E4FAA" w:rsidP="009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9E4FAA">
        <w:rPr>
          <w:rFonts w:ascii="Arial" w:eastAsia="Times New Roman" w:hAnsi="Arial" w:cs="Arial"/>
          <w:sz w:val="24"/>
          <w:szCs w:val="24"/>
        </w:rPr>
        <w:t>3.</w:t>
      </w:r>
      <w:r w:rsidRPr="009E4FAA">
        <w:rPr>
          <w:rFonts w:ascii="Arial" w:eastAsia="Times New Roman" w:hAnsi="Arial" w:cs="Arial"/>
          <w:sz w:val="24"/>
          <w:szCs w:val="24"/>
        </w:rPr>
        <w:tab/>
        <w:t xml:space="preserve">Настоящее решение вступает в силу на следующий день после дня его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E4FAA">
        <w:rPr>
          <w:rFonts w:ascii="Arial" w:eastAsia="Times New Roman" w:hAnsi="Arial" w:cs="Arial"/>
          <w:sz w:val="24"/>
          <w:szCs w:val="24"/>
        </w:rPr>
        <w:t>официального опубликования.</w:t>
      </w:r>
    </w:p>
    <w:p w:rsidR="00BF5484" w:rsidRPr="002E450B" w:rsidRDefault="00BF5484" w:rsidP="00C620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5EC" w:rsidRPr="002E450B" w:rsidRDefault="000975EC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76E0B" w:rsidRPr="002E450B" w:rsidRDefault="00876E0B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76E0B" w:rsidRPr="002E450B" w:rsidRDefault="000975EC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E450B">
        <w:rPr>
          <w:rFonts w:ascii="Arial" w:eastAsia="SimSun" w:hAnsi="Arial" w:cs="Arial"/>
          <w:sz w:val="24"/>
          <w:szCs w:val="24"/>
          <w:lang w:eastAsia="zh-CN"/>
        </w:rPr>
        <w:t>Председатель Совета городского</w:t>
      </w:r>
    </w:p>
    <w:p w:rsidR="00A348AF" w:rsidRPr="002E450B" w:rsidRDefault="005E7A14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E450B">
        <w:rPr>
          <w:rFonts w:ascii="Arial" w:eastAsia="SimSun" w:hAnsi="Arial" w:cs="Arial"/>
          <w:sz w:val="24"/>
          <w:szCs w:val="24"/>
          <w:lang w:eastAsia="zh-CN"/>
        </w:rPr>
        <w:t>поселения «</w:t>
      </w:r>
      <w:proofErr w:type="spellStart"/>
      <w:r w:rsidRPr="002E450B">
        <w:rPr>
          <w:rFonts w:ascii="Arial" w:eastAsia="SimSun" w:hAnsi="Arial" w:cs="Arial"/>
          <w:sz w:val="24"/>
          <w:szCs w:val="24"/>
          <w:lang w:eastAsia="zh-CN"/>
        </w:rPr>
        <w:t>Могзонское</w:t>
      </w:r>
      <w:proofErr w:type="spellEnd"/>
      <w:r w:rsidR="000975EC" w:rsidRPr="002E450B">
        <w:rPr>
          <w:rFonts w:ascii="Arial" w:eastAsia="SimSun" w:hAnsi="Arial" w:cs="Arial"/>
          <w:sz w:val="24"/>
          <w:szCs w:val="24"/>
          <w:lang w:eastAsia="zh-CN"/>
        </w:rPr>
        <w:t xml:space="preserve">»  </w:t>
      </w:r>
      <w:r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</w:t>
      </w:r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E52811">
        <w:rPr>
          <w:rFonts w:ascii="Arial" w:eastAsia="SimSun" w:hAnsi="Arial" w:cs="Arial"/>
          <w:sz w:val="24"/>
          <w:szCs w:val="24"/>
          <w:lang w:eastAsia="zh-CN"/>
        </w:rPr>
        <w:t xml:space="preserve">   </w:t>
      </w:r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BF5484">
        <w:rPr>
          <w:rFonts w:ascii="Arial" w:eastAsia="SimSun" w:hAnsi="Arial" w:cs="Arial"/>
          <w:sz w:val="24"/>
          <w:szCs w:val="24"/>
          <w:lang w:eastAsia="zh-CN"/>
        </w:rPr>
        <w:t xml:space="preserve">                </w:t>
      </w:r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proofErr w:type="spellStart"/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>Ю.А.</w:t>
      </w:r>
      <w:proofErr w:type="gramStart"/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>Пухова</w:t>
      </w:r>
      <w:proofErr w:type="spellEnd"/>
      <w:proofErr w:type="gramEnd"/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</w:t>
      </w:r>
      <w:r w:rsidR="00173F38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0975EC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     </w:t>
      </w:r>
      <w:r w:rsidR="00876E0B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                           </w:t>
      </w:r>
      <w:r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</w:t>
      </w:r>
      <w:r w:rsidR="00876E0B" w:rsidRPr="002E450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sectPr w:rsidR="00A348AF" w:rsidRPr="002E450B" w:rsidSect="00BF5484">
      <w:headerReference w:type="default" r:id="rId10"/>
      <w:pgSz w:w="11906" w:h="16838"/>
      <w:pgMar w:top="85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29" w:rsidRDefault="00313729" w:rsidP="00F10776">
      <w:pPr>
        <w:spacing w:after="0" w:line="240" w:lineRule="auto"/>
      </w:pPr>
      <w:r>
        <w:separator/>
      </w:r>
    </w:p>
  </w:endnote>
  <w:endnote w:type="continuationSeparator" w:id="0">
    <w:p w:rsidR="00313729" w:rsidRDefault="00313729" w:rsidP="00F1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29" w:rsidRDefault="00313729" w:rsidP="00F10776">
      <w:pPr>
        <w:spacing w:after="0" w:line="240" w:lineRule="auto"/>
      </w:pPr>
      <w:r>
        <w:separator/>
      </w:r>
    </w:p>
  </w:footnote>
  <w:footnote w:type="continuationSeparator" w:id="0">
    <w:p w:rsidR="00313729" w:rsidRDefault="00313729" w:rsidP="00F1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06278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5705" w:rsidRPr="00876E0B" w:rsidRDefault="00DD5705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6E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6E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4FA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0776" w:rsidRDefault="00F107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10B7"/>
    <w:multiLevelType w:val="hybridMultilevel"/>
    <w:tmpl w:val="21589168"/>
    <w:lvl w:ilvl="0" w:tplc="0DB07C0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9"/>
    <w:rsid w:val="00024447"/>
    <w:rsid w:val="00033084"/>
    <w:rsid w:val="00046D88"/>
    <w:rsid w:val="00072ABA"/>
    <w:rsid w:val="000931B4"/>
    <w:rsid w:val="0009337F"/>
    <w:rsid w:val="000975EC"/>
    <w:rsid w:val="000B0A76"/>
    <w:rsid w:val="000E58D5"/>
    <w:rsid w:val="000F29FF"/>
    <w:rsid w:val="00123922"/>
    <w:rsid w:val="00166B72"/>
    <w:rsid w:val="00173F38"/>
    <w:rsid w:val="001974CA"/>
    <w:rsid w:val="001C06B2"/>
    <w:rsid w:val="001C4C4A"/>
    <w:rsid w:val="001D299B"/>
    <w:rsid w:val="00217A36"/>
    <w:rsid w:val="00225E86"/>
    <w:rsid w:val="002A7D2C"/>
    <w:rsid w:val="002B5BA2"/>
    <w:rsid w:val="002C5149"/>
    <w:rsid w:val="002D0187"/>
    <w:rsid w:val="002E450B"/>
    <w:rsid w:val="002E5218"/>
    <w:rsid w:val="00313729"/>
    <w:rsid w:val="00317841"/>
    <w:rsid w:val="00481ABD"/>
    <w:rsid w:val="00496C82"/>
    <w:rsid w:val="004A1EF5"/>
    <w:rsid w:val="004A639E"/>
    <w:rsid w:val="004C165E"/>
    <w:rsid w:val="004C2B56"/>
    <w:rsid w:val="004D487D"/>
    <w:rsid w:val="004E70B9"/>
    <w:rsid w:val="00502B35"/>
    <w:rsid w:val="0055335C"/>
    <w:rsid w:val="005534C4"/>
    <w:rsid w:val="00595BAA"/>
    <w:rsid w:val="005D5408"/>
    <w:rsid w:val="005E7175"/>
    <w:rsid w:val="005E7A14"/>
    <w:rsid w:val="00624592"/>
    <w:rsid w:val="00652987"/>
    <w:rsid w:val="0066566E"/>
    <w:rsid w:val="00684A81"/>
    <w:rsid w:val="006854A1"/>
    <w:rsid w:val="006D4EB1"/>
    <w:rsid w:val="006E2C29"/>
    <w:rsid w:val="006F20DE"/>
    <w:rsid w:val="00735634"/>
    <w:rsid w:val="00751AF8"/>
    <w:rsid w:val="00755641"/>
    <w:rsid w:val="00770BE6"/>
    <w:rsid w:val="0077109E"/>
    <w:rsid w:val="0077539F"/>
    <w:rsid w:val="00784C7A"/>
    <w:rsid w:val="007A6B2E"/>
    <w:rsid w:val="007E38E9"/>
    <w:rsid w:val="007E6FF1"/>
    <w:rsid w:val="007F68F8"/>
    <w:rsid w:val="008133EF"/>
    <w:rsid w:val="00851B89"/>
    <w:rsid w:val="00861CAD"/>
    <w:rsid w:val="008662F3"/>
    <w:rsid w:val="00876E0B"/>
    <w:rsid w:val="00884BE5"/>
    <w:rsid w:val="00927473"/>
    <w:rsid w:val="009431EA"/>
    <w:rsid w:val="0095559E"/>
    <w:rsid w:val="009922C8"/>
    <w:rsid w:val="009A67F8"/>
    <w:rsid w:val="009B6D95"/>
    <w:rsid w:val="009C25ED"/>
    <w:rsid w:val="009C69B9"/>
    <w:rsid w:val="009E4FAA"/>
    <w:rsid w:val="009F4BB1"/>
    <w:rsid w:val="00A348AF"/>
    <w:rsid w:val="00A3516D"/>
    <w:rsid w:val="00A51229"/>
    <w:rsid w:val="00A91C0D"/>
    <w:rsid w:val="00AA164D"/>
    <w:rsid w:val="00AD3070"/>
    <w:rsid w:val="00B021F6"/>
    <w:rsid w:val="00B52FB1"/>
    <w:rsid w:val="00BC1622"/>
    <w:rsid w:val="00BC64F3"/>
    <w:rsid w:val="00BD4CF4"/>
    <w:rsid w:val="00BF5484"/>
    <w:rsid w:val="00C025AF"/>
    <w:rsid w:val="00C16B55"/>
    <w:rsid w:val="00C62016"/>
    <w:rsid w:val="00C73828"/>
    <w:rsid w:val="00CC0381"/>
    <w:rsid w:val="00CE1409"/>
    <w:rsid w:val="00CF70F1"/>
    <w:rsid w:val="00D3106B"/>
    <w:rsid w:val="00D430C5"/>
    <w:rsid w:val="00D472C9"/>
    <w:rsid w:val="00DB36C3"/>
    <w:rsid w:val="00DB3C00"/>
    <w:rsid w:val="00DC209B"/>
    <w:rsid w:val="00DC32AB"/>
    <w:rsid w:val="00DD1FB3"/>
    <w:rsid w:val="00DD5705"/>
    <w:rsid w:val="00DE7584"/>
    <w:rsid w:val="00DF3DAB"/>
    <w:rsid w:val="00E20815"/>
    <w:rsid w:val="00E52811"/>
    <w:rsid w:val="00E64156"/>
    <w:rsid w:val="00EA202F"/>
    <w:rsid w:val="00EC02C8"/>
    <w:rsid w:val="00ED065E"/>
    <w:rsid w:val="00ED67DA"/>
    <w:rsid w:val="00F05B17"/>
    <w:rsid w:val="00F10776"/>
    <w:rsid w:val="00F16EB2"/>
    <w:rsid w:val="00F33F4B"/>
    <w:rsid w:val="00F37BE9"/>
    <w:rsid w:val="00F61738"/>
    <w:rsid w:val="00FA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02B3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02B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7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iloksk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D5F7B-FAC7-4107-B967-1DD04236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Елена</cp:lastModifiedBy>
  <cp:revision>2</cp:revision>
  <cp:lastPrinted>2025-03-03T23:33:00Z</cp:lastPrinted>
  <dcterms:created xsi:type="dcterms:W3CDTF">2025-03-03T23:34:00Z</dcterms:created>
  <dcterms:modified xsi:type="dcterms:W3CDTF">2025-03-03T23:34:00Z</dcterms:modified>
</cp:coreProperties>
</file>