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25" w:rsidRPr="00A66A33" w:rsidRDefault="007F5E25" w:rsidP="007F5E25">
      <w:pPr>
        <w:pStyle w:val="1"/>
        <w:jc w:val="center"/>
        <w:rPr>
          <w:b/>
          <w:szCs w:val="28"/>
        </w:rPr>
      </w:pPr>
      <w:r w:rsidRPr="00A66A33">
        <w:rPr>
          <w:b/>
          <w:szCs w:val="28"/>
        </w:rPr>
        <w:t>АДМИНИСТРАЦИЯ МУНИЦИПАЛЬНОГО РАЙОНА</w:t>
      </w:r>
    </w:p>
    <w:p w:rsidR="007F5E25" w:rsidRPr="00A66A33" w:rsidRDefault="007F5E25" w:rsidP="007F5E25">
      <w:pPr>
        <w:jc w:val="center"/>
        <w:rPr>
          <w:b/>
        </w:rPr>
      </w:pPr>
      <w:r w:rsidRPr="00A66A33">
        <w:rPr>
          <w:b/>
        </w:rPr>
        <w:t xml:space="preserve"> «ХИЛОКСКИЙ РАЙОН»</w:t>
      </w:r>
    </w:p>
    <w:p w:rsidR="007F5E25" w:rsidRPr="00A66A33" w:rsidRDefault="007F5E25" w:rsidP="007F5E25">
      <w:pPr>
        <w:jc w:val="center"/>
        <w:rPr>
          <w:b/>
        </w:rPr>
      </w:pPr>
    </w:p>
    <w:p w:rsidR="007F5E25" w:rsidRPr="00A66A33" w:rsidRDefault="007F5E25" w:rsidP="007F5E25">
      <w:pPr>
        <w:jc w:val="center"/>
        <w:rPr>
          <w:b/>
        </w:rPr>
      </w:pPr>
      <w:r w:rsidRPr="00A66A33">
        <w:rPr>
          <w:b/>
        </w:rPr>
        <w:t>ПОСТАНОВЛЕНИЕ</w:t>
      </w:r>
    </w:p>
    <w:p w:rsidR="007F5E25" w:rsidRPr="00A66A33" w:rsidRDefault="007F5E25" w:rsidP="007F5E25"/>
    <w:p w:rsidR="007F5E25" w:rsidRDefault="00F878BE" w:rsidP="007F5E25">
      <w:pPr>
        <w:jc w:val="both"/>
      </w:pPr>
      <w:r w:rsidRPr="00F76EF6">
        <w:t>«</w:t>
      </w:r>
      <w:r w:rsidR="009E384B">
        <w:t>20</w:t>
      </w:r>
      <w:r w:rsidRPr="00F76EF6">
        <w:t>»</w:t>
      </w:r>
      <w:r w:rsidR="00664F83">
        <w:t xml:space="preserve"> </w:t>
      </w:r>
      <w:r w:rsidR="009E384B">
        <w:t>марта</w:t>
      </w:r>
      <w:r w:rsidR="00664F83">
        <w:t xml:space="preserve"> </w:t>
      </w:r>
      <w:r w:rsidR="007F5E25" w:rsidRPr="00A66A33">
        <w:t>20</w:t>
      </w:r>
      <w:r w:rsidR="007F5E25">
        <w:t>2</w:t>
      </w:r>
      <w:r w:rsidR="00E67856">
        <w:t>5</w:t>
      </w:r>
      <w:r w:rsidR="007F5E25" w:rsidRPr="00A66A33">
        <w:t>год</w:t>
      </w:r>
      <w:r w:rsidR="007F5E25">
        <w:t>а</w:t>
      </w:r>
      <w:r w:rsidR="007F5E25" w:rsidRPr="00A66A33">
        <w:t xml:space="preserve"> </w:t>
      </w:r>
      <w:r w:rsidR="007F5E25">
        <w:t xml:space="preserve">              </w:t>
      </w:r>
      <w:r>
        <w:t xml:space="preserve">       </w:t>
      </w:r>
      <w:r w:rsidR="007F5E25">
        <w:t xml:space="preserve">                                            № </w:t>
      </w:r>
      <w:r w:rsidR="009E384B">
        <w:rPr>
          <w:u w:val="single"/>
        </w:rPr>
        <w:t>171</w:t>
      </w:r>
    </w:p>
    <w:p w:rsidR="007F5E25" w:rsidRDefault="007F5E25" w:rsidP="007F5E25">
      <w:pPr>
        <w:jc w:val="both"/>
      </w:pPr>
    </w:p>
    <w:p w:rsidR="007F5E25" w:rsidRPr="00A66A33" w:rsidRDefault="007F5E25" w:rsidP="007F5E25">
      <w:pPr>
        <w:jc w:val="center"/>
      </w:pPr>
      <w:r>
        <w:t>г. Хилок</w:t>
      </w:r>
    </w:p>
    <w:p w:rsidR="007F5E25" w:rsidRPr="00A66A33" w:rsidRDefault="007F5E25" w:rsidP="007F5E25"/>
    <w:p w:rsidR="007F5E25" w:rsidRDefault="00BE6817" w:rsidP="007F5E25">
      <w:pPr>
        <w:jc w:val="both"/>
        <w:rPr>
          <w:b/>
        </w:rPr>
      </w:pPr>
      <w:r>
        <w:rPr>
          <w:b/>
        </w:rPr>
        <w:t xml:space="preserve">Об утверждении Плана </w:t>
      </w:r>
      <w:r w:rsidR="00E67856">
        <w:rPr>
          <w:b/>
        </w:rPr>
        <w:t>тушения ландшафтных пож</w:t>
      </w:r>
      <w:bookmarkStart w:id="0" w:name="_GoBack"/>
      <w:bookmarkEnd w:id="0"/>
      <w:r w:rsidR="00E67856">
        <w:rPr>
          <w:b/>
        </w:rPr>
        <w:t>аров на территории Хилокского муниципального округа на период пожароопасного сезона 2025 год</w:t>
      </w:r>
    </w:p>
    <w:p w:rsidR="007F5E25" w:rsidRDefault="007F5E25" w:rsidP="007F5E25">
      <w:pPr>
        <w:jc w:val="both"/>
        <w:rPr>
          <w:b/>
        </w:rPr>
      </w:pPr>
    </w:p>
    <w:p w:rsidR="007F5E25" w:rsidRDefault="007F5E25" w:rsidP="007F5E25">
      <w:pPr>
        <w:pStyle w:val="a3"/>
        <w:spacing w:before="0" w:beforeAutospacing="0" w:after="0" w:afterAutospacing="0"/>
        <w:ind w:firstLine="708"/>
        <w:jc w:val="both"/>
        <w:rPr>
          <w:b/>
          <w:color w:val="000000" w:themeColor="text1"/>
          <w:sz w:val="28"/>
          <w:szCs w:val="28"/>
        </w:rPr>
      </w:pPr>
      <w:proofErr w:type="gramStart"/>
      <w:r w:rsidRPr="007F5E25">
        <w:rPr>
          <w:color w:val="000000" w:themeColor="text1"/>
          <w:sz w:val="28"/>
          <w:szCs w:val="28"/>
          <w:shd w:val="clear" w:color="auto" w:fill="FFFFFF"/>
        </w:rPr>
        <w:t>В соответствии с Федеральным</w:t>
      </w:r>
      <w:r>
        <w:rPr>
          <w:color w:val="000000" w:themeColor="text1"/>
          <w:sz w:val="28"/>
          <w:szCs w:val="28"/>
          <w:shd w:val="clear" w:color="auto" w:fill="FFFFFF"/>
        </w:rPr>
        <w:t xml:space="preserve"> законом от 21</w:t>
      </w:r>
      <w:r w:rsidR="006B1B82">
        <w:rPr>
          <w:color w:val="000000" w:themeColor="text1"/>
          <w:sz w:val="28"/>
          <w:szCs w:val="28"/>
          <w:shd w:val="clear" w:color="auto" w:fill="FFFFFF"/>
        </w:rPr>
        <w:t xml:space="preserve"> декабря </w:t>
      </w:r>
      <w:r>
        <w:rPr>
          <w:color w:val="000000" w:themeColor="text1"/>
          <w:sz w:val="28"/>
          <w:szCs w:val="28"/>
          <w:shd w:val="clear" w:color="auto" w:fill="FFFFFF"/>
        </w:rPr>
        <w:t>1994</w:t>
      </w:r>
      <w:r w:rsidR="009F2300">
        <w:rPr>
          <w:color w:val="000000" w:themeColor="text1"/>
          <w:sz w:val="28"/>
          <w:szCs w:val="28"/>
          <w:shd w:val="clear" w:color="auto" w:fill="FFFFFF"/>
        </w:rPr>
        <w:t xml:space="preserve"> г.</w:t>
      </w:r>
      <w:r>
        <w:rPr>
          <w:color w:val="000000" w:themeColor="text1"/>
          <w:sz w:val="28"/>
          <w:szCs w:val="28"/>
          <w:shd w:val="clear" w:color="auto" w:fill="FFFFFF"/>
        </w:rPr>
        <w:t xml:space="preserve"> № 68-ФЗ «</w:t>
      </w:r>
      <w:r w:rsidRPr="007F5E25">
        <w:rPr>
          <w:color w:val="000000" w:themeColor="text1"/>
          <w:sz w:val="28"/>
          <w:szCs w:val="28"/>
          <w:shd w:val="clear" w:color="auto" w:fill="FFFFFF"/>
        </w:rPr>
        <w:t>О защите населения и территорий от чрезвычайных ситуаций природного и техногенного характера</w:t>
      </w:r>
      <w:r w:rsidR="009F2300">
        <w:rPr>
          <w:color w:val="000000" w:themeColor="text1"/>
          <w:sz w:val="28"/>
          <w:szCs w:val="28"/>
          <w:shd w:val="clear" w:color="auto" w:fill="FFFFFF"/>
        </w:rPr>
        <w:t>»</w:t>
      </w:r>
      <w:r w:rsidRPr="007F5E25">
        <w:rPr>
          <w:color w:val="000000" w:themeColor="text1"/>
          <w:sz w:val="28"/>
          <w:szCs w:val="28"/>
          <w:shd w:val="clear" w:color="auto" w:fill="FFFFFF"/>
        </w:rPr>
        <w:t>, Федеральным законом от 21</w:t>
      </w:r>
      <w:r w:rsidR="006B1B82">
        <w:rPr>
          <w:color w:val="000000" w:themeColor="text1"/>
          <w:sz w:val="28"/>
          <w:szCs w:val="28"/>
          <w:shd w:val="clear" w:color="auto" w:fill="FFFFFF"/>
        </w:rPr>
        <w:t xml:space="preserve"> декабря </w:t>
      </w:r>
      <w:r w:rsidRPr="007F5E25">
        <w:rPr>
          <w:color w:val="000000" w:themeColor="text1"/>
          <w:sz w:val="28"/>
          <w:szCs w:val="28"/>
          <w:shd w:val="clear" w:color="auto" w:fill="FFFFFF"/>
        </w:rPr>
        <w:t>1994</w:t>
      </w:r>
      <w:r w:rsidR="009F2300">
        <w:rPr>
          <w:color w:val="000000" w:themeColor="text1"/>
          <w:sz w:val="28"/>
          <w:szCs w:val="28"/>
          <w:shd w:val="clear" w:color="auto" w:fill="FFFFFF"/>
        </w:rPr>
        <w:t xml:space="preserve"> г.</w:t>
      </w:r>
      <w:r w:rsidRPr="007F5E25">
        <w:rPr>
          <w:color w:val="000000" w:themeColor="text1"/>
          <w:sz w:val="28"/>
          <w:szCs w:val="28"/>
          <w:shd w:val="clear" w:color="auto" w:fill="FFFFFF"/>
        </w:rPr>
        <w:t xml:space="preserve"> № 69-ФЗ </w:t>
      </w:r>
      <w:r w:rsidR="009F2300">
        <w:rPr>
          <w:color w:val="000000" w:themeColor="text1"/>
          <w:sz w:val="28"/>
          <w:szCs w:val="28"/>
          <w:shd w:val="clear" w:color="auto" w:fill="FFFFFF"/>
        </w:rPr>
        <w:t>«</w:t>
      </w:r>
      <w:r w:rsidRPr="007F5E25">
        <w:rPr>
          <w:color w:val="000000" w:themeColor="text1"/>
          <w:sz w:val="28"/>
          <w:szCs w:val="28"/>
          <w:shd w:val="clear" w:color="auto" w:fill="FFFFFF"/>
        </w:rPr>
        <w:t>О пожарной безопасности</w:t>
      </w:r>
      <w:r w:rsidR="009F2300">
        <w:rPr>
          <w:color w:val="000000" w:themeColor="text1"/>
          <w:sz w:val="28"/>
          <w:szCs w:val="28"/>
          <w:shd w:val="clear" w:color="auto" w:fill="FFFFFF"/>
        </w:rPr>
        <w:t>»</w:t>
      </w:r>
      <w:r w:rsidRPr="007F5E25">
        <w:rPr>
          <w:color w:val="000000" w:themeColor="text1"/>
          <w:sz w:val="28"/>
          <w:szCs w:val="28"/>
          <w:shd w:val="clear" w:color="auto" w:fill="FFFFFF"/>
        </w:rPr>
        <w:t>, Постановлением Правительства Российской Федерации от 30</w:t>
      </w:r>
      <w:r w:rsidR="006B1B82">
        <w:rPr>
          <w:color w:val="000000" w:themeColor="text1"/>
          <w:sz w:val="28"/>
          <w:szCs w:val="28"/>
          <w:shd w:val="clear" w:color="auto" w:fill="FFFFFF"/>
        </w:rPr>
        <w:t xml:space="preserve"> декабря </w:t>
      </w:r>
      <w:r w:rsidRPr="007F5E25">
        <w:rPr>
          <w:color w:val="000000" w:themeColor="text1"/>
          <w:sz w:val="28"/>
          <w:szCs w:val="28"/>
          <w:shd w:val="clear" w:color="auto" w:fill="FFFFFF"/>
        </w:rPr>
        <w:t>2003</w:t>
      </w:r>
      <w:r w:rsidR="009F2300">
        <w:rPr>
          <w:color w:val="000000" w:themeColor="text1"/>
          <w:sz w:val="28"/>
          <w:szCs w:val="28"/>
          <w:shd w:val="clear" w:color="auto" w:fill="FFFFFF"/>
        </w:rPr>
        <w:t xml:space="preserve"> г.</w:t>
      </w:r>
      <w:r w:rsidRPr="007F5E25">
        <w:rPr>
          <w:color w:val="000000" w:themeColor="text1"/>
          <w:sz w:val="28"/>
          <w:szCs w:val="28"/>
          <w:shd w:val="clear" w:color="auto" w:fill="FFFFFF"/>
        </w:rPr>
        <w:t xml:space="preserve"> № 794 </w:t>
      </w:r>
      <w:r w:rsidR="009F2300">
        <w:rPr>
          <w:color w:val="000000" w:themeColor="text1"/>
          <w:sz w:val="28"/>
          <w:szCs w:val="28"/>
          <w:shd w:val="clear" w:color="auto" w:fill="FFFFFF"/>
        </w:rPr>
        <w:t>«</w:t>
      </w:r>
      <w:r w:rsidRPr="007F5E25">
        <w:rPr>
          <w:color w:val="000000" w:themeColor="text1"/>
          <w:sz w:val="28"/>
          <w:szCs w:val="28"/>
          <w:shd w:val="clear" w:color="auto" w:fill="FFFFFF"/>
        </w:rPr>
        <w:t>О единой государственной системе предупреждения и ликвидации чрезвычайных ситуаций</w:t>
      </w:r>
      <w:r w:rsidR="009F2300">
        <w:rPr>
          <w:color w:val="000000" w:themeColor="text1"/>
          <w:sz w:val="28"/>
          <w:szCs w:val="28"/>
          <w:shd w:val="clear" w:color="auto" w:fill="FFFFFF"/>
        </w:rPr>
        <w:t>»</w:t>
      </w:r>
      <w:r w:rsidR="0080619F">
        <w:rPr>
          <w:color w:val="000000" w:themeColor="text1"/>
          <w:sz w:val="28"/>
          <w:szCs w:val="28"/>
          <w:shd w:val="clear" w:color="auto" w:fill="FFFFFF"/>
        </w:rPr>
        <w:t>,</w:t>
      </w:r>
      <w:r w:rsidRPr="007F5E25">
        <w:rPr>
          <w:color w:val="000000" w:themeColor="text1"/>
          <w:sz w:val="28"/>
          <w:szCs w:val="28"/>
          <w:shd w:val="clear" w:color="auto" w:fill="FFFFFF"/>
        </w:rPr>
        <w:t xml:space="preserve"> статьей 8 Устава муниципального района «Хилокский район</w:t>
      </w:r>
      <w:proofErr w:type="gramEnd"/>
      <w:r w:rsidRPr="007F5E25">
        <w:rPr>
          <w:color w:val="000000" w:themeColor="text1"/>
          <w:sz w:val="28"/>
          <w:szCs w:val="28"/>
          <w:shd w:val="clear" w:color="auto" w:fill="FFFFFF"/>
        </w:rPr>
        <w:t xml:space="preserve">» </w:t>
      </w:r>
      <w:r>
        <w:rPr>
          <w:b/>
          <w:color w:val="000000" w:themeColor="text1"/>
          <w:sz w:val="28"/>
          <w:szCs w:val="28"/>
        </w:rPr>
        <w:t xml:space="preserve">п </w:t>
      </w:r>
      <w:proofErr w:type="gramStart"/>
      <w:r>
        <w:rPr>
          <w:b/>
          <w:color w:val="000000" w:themeColor="text1"/>
          <w:sz w:val="28"/>
          <w:szCs w:val="28"/>
        </w:rPr>
        <w:t>о</w:t>
      </w:r>
      <w:proofErr w:type="gramEnd"/>
      <w:r>
        <w:rPr>
          <w:b/>
          <w:color w:val="000000" w:themeColor="text1"/>
          <w:sz w:val="28"/>
          <w:szCs w:val="28"/>
        </w:rPr>
        <w:t xml:space="preserve"> с т а </w:t>
      </w:r>
      <w:r w:rsidRPr="007F5E25">
        <w:rPr>
          <w:b/>
          <w:color w:val="000000" w:themeColor="text1"/>
          <w:sz w:val="28"/>
          <w:szCs w:val="28"/>
        </w:rPr>
        <w:t>н о в л я е т:</w:t>
      </w:r>
    </w:p>
    <w:p w:rsidR="007F5E25" w:rsidRDefault="007F5E25" w:rsidP="007F5E25">
      <w:pPr>
        <w:pStyle w:val="a3"/>
        <w:spacing w:before="0" w:beforeAutospacing="0" w:after="0" w:afterAutospacing="0"/>
        <w:ind w:firstLine="708"/>
        <w:jc w:val="both"/>
        <w:rPr>
          <w:b/>
          <w:color w:val="000000" w:themeColor="text1"/>
          <w:sz w:val="28"/>
          <w:szCs w:val="28"/>
        </w:rPr>
      </w:pPr>
    </w:p>
    <w:p w:rsidR="009B36D2" w:rsidRPr="008A6D04" w:rsidRDefault="009B36D2" w:rsidP="009B36D2">
      <w:pPr>
        <w:pStyle w:val="fr3"/>
        <w:spacing w:before="0" w:beforeAutospacing="0" w:after="0" w:afterAutospacing="0" w:line="276" w:lineRule="auto"/>
        <w:ind w:firstLine="709"/>
        <w:jc w:val="both"/>
        <w:rPr>
          <w:sz w:val="28"/>
          <w:szCs w:val="28"/>
        </w:rPr>
      </w:pPr>
      <w:r>
        <w:rPr>
          <w:sz w:val="28"/>
          <w:szCs w:val="28"/>
        </w:rPr>
        <w:t>1</w:t>
      </w:r>
      <w:r w:rsidRPr="008A6D04">
        <w:rPr>
          <w:sz w:val="28"/>
          <w:szCs w:val="28"/>
        </w:rPr>
        <w:t xml:space="preserve">. </w:t>
      </w:r>
      <w:r w:rsidR="003265EE">
        <w:rPr>
          <w:sz w:val="28"/>
          <w:szCs w:val="28"/>
        </w:rPr>
        <w:t>У</w:t>
      </w:r>
      <w:r w:rsidR="00BE6817" w:rsidRPr="00BE6817">
        <w:rPr>
          <w:sz w:val="28"/>
          <w:szCs w:val="28"/>
        </w:rPr>
        <w:t>твер</w:t>
      </w:r>
      <w:r w:rsidR="003265EE">
        <w:rPr>
          <w:sz w:val="28"/>
          <w:szCs w:val="28"/>
        </w:rPr>
        <w:t>дить</w:t>
      </w:r>
      <w:r w:rsidR="006932C2">
        <w:rPr>
          <w:sz w:val="28"/>
          <w:szCs w:val="28"/>
        </w:rPr>
        <w:t xml:space="preserve"> План</w:t>
      </w:r>
      <w:r w:rsidR="00BE6817" w:rsidRPr="00BE6817">
        <w:rPr>
          <w:sz w:val="28"/>
          <w:szCs w:val="28"/>
        </w:rPr>
        <w:t xml:space="preserve"> </w:t>
      </w:r>
      <w:r w:rsidR="00E67856" w:rsidRPr="00E67856">
        <w:rPr>
          <w:sz w:val="28"/>
          <w:szCs w:val="28"/>
        </w:rPr>
        <w:t xml:space="preserve">тушения ландшафтных пожаров на территории Хилокского муниципального округа на период пожароопасного сезона 2025 год </w:t>
      </w:r>
      <w:r w:rsidR="008819A6">
        <w:rPr>
          <w:sz w:val="28"/>
          <w:szCs w:val="28"/>
        </w:rPr>
        <w:t>(Приложение)</w:t>
      </w:r>
    </w:p>
    <w:p w:rsidR="009F2300" w:rsidRDefault="008819A6" w:rsidP="00E67856">
      <w:pPr>
        <w:pStyle w:val="fr3"/>
        <w:spacing w:before="0" w:beforeAutospacing="0" w:after="0" w:afterAutospacing="0" w:line="276" w:lineRule="auto"/>
        <w:ind w:firstLine="709"/>
        <w:jc w:val="both"/>
        <w:rPr>
          <w:sz w:val="28"/>
          <w:szCs w:val="28"/>
        </w:rPr>
      </w:pPr>
      <w:r>
        <w:rPr>
          <w:sz w:val="28"/>
          <w:szCs w:val="28"/>
        </w:rPr>
        <w:t>2</w:t>
      </w:r>
      <w:r w:rsidR="008A6D04" w:rsidRPr="008A6D04">
        <w:rPr>
          <w:sz w:val="28"/>
          <w:szCs w:val="28"/>
        </w:rPr>
        <w:t xml:space="preserve">. </w:t>
      </w:r>
      <w:r w:rsidR="00E67856" w:rsidRPr="00E67856">
        <w:rPr>
          <w:sz w:val="28"/>
          <w:szCs w:val="28"/>
        </w:rPr>
        <w:t>Настоящее постановление вступает в силу на следующий день с момента  его опубликования</w:t>
      </w:r>
      <w:r w:rsidR="006932C2">
        <w:rPr>
          <w:sz w:val="28"/>
          <w:szCs w:val="28"/>
        </w:rPr>
        <w:t xml:space="preserve"> (обнародования)</w:t>
      </w:r>
      <w:r w:rsidR="009F2300">
        <w:rPr>
          <w:sz w:val="28"/>
          <w:szCs w:val="28"/>
        </w:rPr>
        <w:t>.</w:t>
      </w:r>
    </w:p>
    <w:p w:rsidR="006932C2" w:rsidRPr="008A6D04" w:rsidRDefault="006932C2" w:rsidP="00E67856">
      <w:pPr>
        <w:pStyle w:val="fr3"/>
        <w:spacing w:before="0" w:beforeAutospacing="0" w:after="0" w:afterAutospacing="0" w:line="276" w:lineRule="auto"/>
        <w:ind w:firstLine="709"/>
        <w:jc w:val="both"/>
        <w:rPr>
          <w:sz w:val="28"/>
          <w:szCs w:val="28"/>
        </w:rPr>
      </w:pPr>
      <w:r>
        <w:rPr>
          <w:sz w:val="28"/>
          <w:szCs w:val="28"/>
        </w:rPr>
        <w:t>3. Опубликовать (обнародовать) настоящее постановление в соответствии с Уставом муниципального района «Хилокский район».</w:t>
      </w:r>
    </w:p>
    <w:p w:rsidR="008A6D04" w:rsidRPr="008A6D04" w:rsidRDefault="008819A6" w:rsidP="00C5491F">
      <w:pPr>
        <w:pStyle w:val="fr3"/>
        <w:spacing w:before="0" w:beforeAutospacing="0" w:after="0" w:afterAutospacing="0" w:line="276" w:lineRule="auto"/>
        <w:ind w:firstLine="709"/>
        <w:jc w:val="both"/>
        <w:rPr>
          <w:sz w:val="28"/>
          <w:szCs w:val="28"/>
        </w:rPr>
      </w:pPr>
      <w:r>
        <w:rPr>
          <w:sz w:val="28"/>
          <w:szCs w:val="28"/>
        </w:rPr>
        <w:t>4</w:t>
      </w:r>
      <w:r w:rsidR="008A6D04" w:rsidRPr="008A6D04">
        <w:rPr>
          <w:sz w:val="28"/>
          <w:szCs w:val="28"/>
        </w:rPr>
        <w:t xml:space="preserve">. </w:t>
      </w:r>
      <w:proofErr w:type="gramStart"/>
      <w:r w:rsidR="008A6D04" w:rsidRPr="008A6D04">
        <w:rPr>
          <w:sz w:val="28"/>
          <w:szCs w:val="28"/>
        </w:rPr>
        <w:t>Контроль за</w:t>
      </w:r>
      <w:proofErr w:type="gramEnd"/>
      <w:r w:rsidR="008A6D04" w:rsidRPr="008A6D04">
        <w:rPr>
          <w:sz w:val="28"/>
          <w:szCs w:val="28"/>
        </w:rPr>
        <w:t xml:space="preserve"> выполнением настоящего постановления оставляю за собой.</w:t>
      </w:r>
    </w:p>
    <w:p w:rsidR="008A6D04" w:rsidRDefault="008A6D04" w:rsidP="008A6D04">
      <w:pPr>
        <w:pStyle w:val="fr3"/>
        <w:spacing w:before="0" w:beforeAutospacing="0" w:after="0" w:afterAutospacing="0"/>
        <w:ind w:firstLine="709"/>
        <w:jc w:val="both"/>
        <w:rPr>
          <w:rFonts w:ascii="Arial" w:hAnsi="Arial" w:cs="Arial"/>
          <w:color w:val="000000"/>
          <w:sz w:val="25"/>
          <w:szCs w:val="25"/>
        </w:rPr>
      </w:pPr>
    </w:p>
    <w:p w:rsidR="008A6D04" w:rsidRPr="003D4401" w:rsidRDefault="008A6D04" w:rsidP="008A6D04">
      <w:pPr>
        <w:pStyle w:val="a3"/>
        <w:spacing w:before="0" w:beforeAutospacing="0" w:after="0" w:afterAutospacing="0"/>
        <w:ind w:firstLine="709"/>
        <w:jc w:val="both"/>
        <w:rPr>
          <w:rFonts w:ascii="Arial" w:hAnsi="Arial" w:cs="Arial"/>
          <w:color w:val="000000"/>
          <w:sz w:val="25"/>
          <w:szCs w:val="25"/>
        </w:rPr>
      </w:pPr>
    </w:p>
    <w:p w:rsidR="008A6D04" w:rsidRPr="003D4401" w:rsidRDefault="008A6D04" w:rsidP="008A6D04">
      <w:pPr>
        <w:pStyle w:val="a3"/>
        <w:spacing w:before="0" w:beforeAutospacing="0" w:after="0" w:afterAutospacing="0"/>
        <w:ind w:firstLine="709"/>
        <w:jc w:val="both"/>
        <w:rPr>
          <w:color w:val="000000"/>
          <w:sz w:val="28"/>
          <w:szCs w:val="28"/>
        </w:rPr>
      </w:pPr>
    </w:p>
    <w:p w:rsidR="00C5491F" w:rsidRPr="00C5491F" w:rsidRDefault="00E67856" w:rsidP="008A6D04">
      <w:pPr>
        <w:pStyle w:val="a3"/>
        <w:spacing w:before="0" w:beforeAutospacing="0" w:after="0" w:afterAutospacing="0"/>
        <w:jc w:val="both"/>
        <w:rPr>
          <w:color w:val="000000"/>
          <w:sz w:val="28"/>
          <w:szCs w:val="28"/>
        </w:rPr>
      </w:pPr>
      <w:r>
        <w:rPr>
          <w:color w:val="000000"/>
          <w:sz w:val="28"/>
          <w:szCs w:val="28"/>
        </w:rPr>
        <w:t>Г</w:t>
      </w:r>
      <w:r w:rsidR="008A6D04" w:rsidRPr="00C5491F">
        <w:rPr>
          <w:color w:val="000000"/>
          <w:sz w:val="28"/>
          <w:szCs w:val="28"/>
        </w:rPr>
        <w:t>лав</w:t>
      </w:r>
      <w:r>
        <w:rPr>
          <w:color w:val="000000"/>
          <w:sz w:val="28"/>
          <w:szCs w:val="28"/>
        </w:rPr>
        <w:t>а</w:t>
      </w:r>
      <w:r w:rsidR="008A6D04" w:rsidRPr="00C5491F">
        <w:rPr>
          <w:color w:val="000000"/>
          <w:sz w:val="28"/>
          <w:szCs w:val="28"/>
        </w:rPr>
        <w:t xml:space="preserve"> муниципального района </w:t>
      </w:r>
    </w:p>
    <w:p w:rsidR="008A6D04" w:rsidRPr="008A6D04" w:rsidRDefault="008A6D04" w:rsidP="00F878BE">
      <w:pPr>
        <w:pStyle w:val="a3"/>
        <w:spacing w:before="0" w:beforeAutospacing="0" w:after="0" w:afterAutospacing="0"/>
        <w:jc w:val="both"/>
        <w:rPr>
          <w:sz w:val="28"/>
          <w:szCs w:val="28"/>
        </w:rPr>
      </w:pPr>
      <w:r w:rsidRPr="00C5491F">
        <w:rPr>
          <w:color w:val="000000"/>
          <w:sz w:val="28"/>
          <w:szCs w:val="28"/>
        </w:rPr>
        <w:t>«Хил</w:t>
      </w:r>
      <w:r w:rsidR="003D4401">
        <w:rPr>
          <w:color w:val="000000"/>
          <w:sz w:val="28"/>
          <w:szCs w:val="28"/>
        </w:rPr>
        <w:t xml:space="preserve">окский район»           </w:t>
      </w:r>
      <w:r w:rsidR="00C5491F">
        <w:rPr>
          <w:color w:val="000000"/>
          <w:sz w:val="28"/>
          <w:szCs w:val="28"/>
        </w:rPr>
        <w:t xml:space="preserve">                                </w:t>
      </w:r>
      <w:r w:rsidR="003D4401">
        <w:rPr>
          <w:color w:val="000000"/>
          <w:sz w:val="28"/>
          <w:szCs w:val="28"/>
        </w:rPr>
        <w:t xml:space="preserve">                   </w:t>
      </w:r>
      <w:r w:rsidR="00C5491F">
        <w:rPr>
          <w:color w:val="000000"/>
          <w:sz w:val="28"/>
          <w:szCs w:val="28"/>
        </w:rPr>
        <w:t xml:space="preserve">    </w:t>
      </w:r>
      <w:proofErr w:type="spellStart"/>
      <w:r w:rsidR="00E67856">
        <w:rPr>
          <w:color w:val="000000"/>
          <w:sz w:val="28"/>
          <w:szCs w:val="28"/>
        </w:rPr>
        <w:t>К.В.Серов</w:t>
      </w:r>
      <w:proofErr w:type="spellEnd"/>
    </w:p>
    <w:p w:rsidR="008A6D04" w:rsidRDefault="008A6D04" w:rsidP="007F5E25">
      <w:pPr>
        <w:pStyle w:val="formattext"/>
        <w:shd w:val="clear" w:color="auto" w:fill="FFFFFF"/>
        <w:spacing w:before="0" w:beforeAutospacing="0" w:after="0" w:afterAutospacing="0"/>
        <w:ind w:firstLine="480"/>
        <w:jc w:val="both"/>
        <w:textAlignment w:val="baseline"/>
        <w:rPr>
          <w:sz w:val="28"/>
          <w:szCs w:val="28"/>
        </w:rPr>
      </w:pPr>
    </w:p>
    <w:p w:rsidR="00BE6817" w:rsidRDefault="00BE6817" w:rsidP="007F5E25">
      <w:pPr>
        <w:pStyle w:val="formattext"/>
        <w:shd w:val="clear" w:color="auto" w:fill="FFFFFF"/>
        <w:spacing w:before="0" w:beforeAutospacing="0" w:after="0" w:afterAutospacing="0"/>
        <w:ind w:firstLine="480"/>
        <w:jc w:val="both"/>
        <w:textAlignment w:val="baseline"/>
        <w:rPr>
          <w:sz w:val="28"/>
          <w:szCs w:val="28"/>
        </w:rPr>
      </w:pPr>
    </w:p>
    <w:p w:rsidR="00BE6817" w:rsidRDefault="00BE6817" w:rsidP="007F5E25">
      <w:pPr>
        <w:pStyle w:val="formattext"/>
        <w:shd w:val="clear" w:color="auto" w:fill="FFFFFF"/>
        <w:spacing w:before="0" w:beforeAutospacing="0" w:after="0" w:afterAutospacing="0"/>
        <w:ind w:firstLine="480"/>
        <w:jc w:val="both"/>
        <w:textAlignment w:val="baseline"/>
        <w:rPr>
          <w:sz w:val="28"/>
          <w:szCs w:val="28"/>
        </w:rPr>
      </w:pPr>
    </w:p>
    <w:p w:rsidR="00BE6817" w:rsidRDefault="00BE6817" w:rsidP="007F5E25">
      <w:pPr>
        <w:pStyle w:val="formattext"/>
        <w:shd w:val="clear" w:color="auto" w:fill="FFFFFF"/>
        <w:spacing w:before="0" w:beforeAutospacing="0" w:after="0" w:afterAutospacing="0"/>
        <w:ind w:firstLine="480"/>
        <w:jc w:val="both"/>
        <w:textAlignment w:val="baseline"/>
        <w:rPr>
          <w:sz w:val="28"/>
          <w:szCs w:val="28"/>
        </w:rPr>
      </w:pPr>
    </w:p>
    <w:p w:rsidR="003265EE" w:rsidRDefault="003265EE" w:rsidP="003265EE">
      <w:pPr>
        <w:pStyle w:val="formattext"/>
        <w:shd w:val="clear" w:color="auto" w:fill="FFFFFF"/>
        <w:spacing w:before="0" w:beforeAutospacing="0" w:after="0" w:afterAutospacing="0"/>
        <w:jc w:val="both"/>
        <w:textAlignment w:val="baseline"/>
        <w:rPr>
          <w:sz w:val="28"/>
          <w:szCs w:val="28"/>
        </w:rPr>
        <w:sectPr w:rsidR="003265EE" w:rsidSect="009B36D2">
          <w:pgSz w:w="11907" w:h="16840"/>
          <w:pgMar w:top="1134" w:right="709" w:bottom="1418" w:left="1701" w:header="709" w:footer="709" w:gutter="0"/>
          <w:cols w:space="708"/>
          <w:docGrid w:linePitch="326"/>
        </w:sectPr>
      </w:pPr>
    </w:p>
    <w:p w:rsidR="00E67856" w:rsidRDefault="00E67856" w:rsidP="00E67856">
      <w:pPr>
        <w:jc w:val="center"/>
      </w:pPr>
      <w:r w:rsidRPr="005B5EF8">
        <w:lastRenderedPageBreak/>
        <w:t>Утвержд</w:t>
      </w:r>
      <w:r>
        <w:t>ен</w:t>
      </w:r>
    </w:p>
    <w:tbl>
      <w:tblPr>
        <w:tblpPr w:leftFromText="180" w:rightFromText="180" w:vertAnchor="page" w:horzAnchor="margin" w:tblpX="-601" w:tblpY="857"/>
        <w:tblW w:w="11023" w:type="dxa"/>
        <w:tblLayout w:type="fixed"/>
        <w:tblLook w:val="0000" w:firstRow="0" w:lastRow="0" w:firstColumn="0" w:lastColumn="0" w:noHBand="0" w:noVBand="0"/>
      </w:tblPr>
      <w:tblGrid>
        <w:gridCol w:w="5495"/>
        <w:gridCol w:w="5528"/>
      </w:tblGrid>
      <w:tr w:rsidR="00E67856" w:rsidRPr="00457724" w:rsidTr="006932C2">
        <w:trPr>
          <w:trHeight w:val="1435"/>
        </w:trPr>
        <w:tc>
          <w:tcPr>
            <w:tcW w:w="5495" w:type="dxa"/>
          </w:tcPr>
          <w:p w:rsidR="00E67856" w:rsidRDefault="00E67856" w:rsidP="006932C2">
            <w:pPr>
              <w:pStyle w:val="50"/>
              <w:shd w:val="clear" w:color="auto" w:fill="auto"/>
              <w:spacing w:line="302" w:lineRule="exact"/>
              <w:ind w:firstLine="0"/>
              <w:jc w:val="center"/>
              <w:rPr>
                <w:rStyle w:val="5Exact"/>
                <w:rFonts w:eastAsia="Calibri"/>
                <w:sz w:val="28"/>
                <w:szCs w:val="28"/>
              </w:rPr>
            </w:pPr>
            <w:r>
              <w:rPr>
                <w:rStyle w:val="5Exact"/>
                <w:rFonts w:eastAsia="Calibri"/>
                <w:sz w:val="28"/>
                <w:szCs w:val="28"/>
              </w:rPr>
              <w:t>Согласовано</w:t>
            </w:r>
          </w:p>
          <w:p w:rsidR="00E67856" w:rsidRDefault="00E67856" w:rsidP="006932C2">
            <w:pPr>
              <w:pStyle w:val="50"/>
              <w:shd w:val="clear" w:color="auto" w:fill="auto"/>
              <w:spacing w:line="302" w:lineRule="exact"/>
              <w:ind w:firstLine="0"/>
              <w:jc w:val="center"/>
              <w:rPr>
                <w:rStyle w:val="5Exact"/>
                <w:rFonts w:eastAsia="Calibri"/>
                <w:sz w:val="28"/>
                <w:szCs w:val="28"/>
              </w:rPr>
            </w:pPr>
            <w:r>
              <w:rPr>
                <w:rStyle w:val="5Exact"/>
                <w:rFonts w:eastAsia="Calibri"/>
                <w:sz w:val="28"/>
                <w:szCs w:val="28"/>
              </w:rPr>
              <w:t xml:space="preserve">Начальник  ПСЧ 3 ПСО ФПС ГПУ ГУ </w:t>
            </w:r>
            <w:r w:rsidRPr="003D0E17">
              <w:rPr>
                <w:rStyle w:val="5Exact"/>
                <w:rFonts w:eastAsia="Calibri"/>
                <w:sz w:val="28"/>
                <w:szCs w:val="28"/>
              </w:rPr>
              <w:t>МЧС России</w:t>
            </w:r>
            <w:r>
              <w:rPr>
                <w:rStyle w:val="5Exact"/>
                <w:rFonts w:eastAsia="Calibri"/>
                <w:sz w:val="28"/>
                <w:szCs w:val="28"/>
              </w:rPr>
              <w:t xml:space="preserve"> </w:t>
            </w:r>
            <w:r w:rsidRPr="003D0E17">
              <w:rPr>
                <w:rStyle w:val="5Exact"/>
                <w:rFonts w:eastAsia="Calibri"/>
                <w:sz w:val="28"/>
                <w:szCs w:val="28"/>
              </w:rPr>
              <w:t>по Забайкальскому краю</w:t>
            </w:r>
          </w:p>
          <w:p w:rsidR="00E67856" w:rsidRPr="003D0E17" w:rsidRDefault="00E67856" w:rsidP="006932C2">
            <w:pPr>
              <w:pStyle w:val="50"/>
              <w:shd w:val="clear" w:color="auto" w:fill="auto"/>
              <w:spacing w:line="302" w:lineRule="exact"/>
              <w:ind w:hanging="743"/>
              <w:jc w:val="center"/>
              <w:rPr>
                <w:rStyle w:val="5Exact"/>
                <w:rFonts w:eastAsia="Calibri"/>
                <w:sz w:val="28"/>
                <w:szCs w:val="28"/>
              </w:rPr>
            </w:pPr>
            <w:r>
              <w:rPr>
                <w:rStyle w:val="5Exact"/>
                <w:rFonts w:eastAsia="Calibri"/>
                <w:sz w:val="28"/>
                <w:szCs w:val="28"/>
              </w:rPr>
              <w:t xml:space="preserve">       </w:t>
            </w:r>
          </w:p>
          <w:p w:rsidR="00E67856" w:rsidRPr="003D0E17" w:rsidRDefault="00E67856" w:rsidP="006932C2">
            <w:pPr>
              <w:pStyle w:val="50"/>
              <w:shd w:val="clear" w:color="auto" w:fill="auto"/>
              <w:spacing w:line="302" w:lineRule="exact"/>
              <w:ind w:firstLine="0"/>
              <w:jc w:val="center"/>
              <w:rPr>
                <w:rStyle w:val="5Exact"/>
                <w:rFonts w:eastAsia="Calibri"/>
                <w:sz w:val="28"/>
                <w:szCs w:val="28"/>
              </w:rPr>
            </w:pPr>
            <w:r>
              <w:rPr>
                <w:rStyle w:val="5Exact"/>
                <w:rFonts w:eastAsia="Calibri"/>
                <w:sz w:val="28"/>
                <w:szCs w:val="28"/>
              </w:rPr>
              <w:t xml:space="preserve">___________ </w:t>
            </w:r>
            <w:proofErr w:type="spellStart"/>
            <w:r>
              <w:rPr>
                <w:rStyle w:val="5Exact"/>
                <w:rFonts w:eastAsia="Calibri"/>
                <w:sz w:val="28"/>
                <w:szCs w:val="28"/>
              </w:rPr>
              <w:t>В.А.Линейцев</w:t>
            </w:r>
            <w:proofErr w:type="spellEnd"/>
            <w:r>
              <w:rPr>
                <w:rStyle w:val="5Exact"/>
                <w:rFonts w:eastAsia="Calibri"/>
                <w:sz w:val="28"/>
                <w:szCs w:val="28"/>
              </w:rPr>
              <w:t xml:space="preserve">  </w:t>
            </w:r>
          </w:p>
          <w:p w:rsidR="00E67856" w:rsidRPr="003D0E17" w:rsidRDefault="00E67856" w:rsidP="006932C2">
            <w:pPr>
              <w:pStyle w:val="50"/>
              <w:shd w:val="clear" w:color="auto" w:fill="auto"/>
              <w:spacing w:line="302" w:lineRule="exact"/>
              <w:ind w:left="743" w:hanging="743"/>
              <w:jc w:val="center"/>
              <w:rPr>
                <w:rStyle w:val="5Exact"/>
                <w:rFonts w:eastAsia="Calibri"/>
                <w:sz w:val="28"/>
                <w:szCs w:val="28"/>
              </w:rPr>
            </w:pPr>
          </w:p>
          <w:p w:rsidR="00E67856" w:rsidRPr="003D0E17" w:rsidRDefault="00E67856" w:rsidP="006932C2">
            <w:pPr>
              <w:pStyle w:val="50"/>
              <w:shd w:val="clear" w:color="auto" w:fill="auto"/>
              <w:spacing w:line="302" w:lineRule="exact"/>
              <w:ind w:left="743" w:hanging="743"/>
              <w:jc w:val="center"/>
              <w:rPr>
                <w:rStyle w:val="5Exact"/>
                <w:rFonts w:eastAsia="Calibri"/>
                <w:sz w:val="28"/>
                <w:szCs w:val="28"/>
              </w:rPr>
            </w:pPr>
            <w:r w:rsidRPr="003D0E17">
              <w:rPr>
                <w:rStyle w:val="5Exact"/>
                <w:rFonts w:eastAsia="Calibri"/>
                <w:sz w:val="28"/>
                <w:szCs w:val="28"/>
              </w:rPr>
              <w:t>«___» ___________202</w:t>
            </w:r>
            <w:r>
              <w:rPr>
                <w:rStyle w:val="5Exact"/>
                <w:rFonts w:eastAsia="Calibri"/>
                <w:sz w:val="28"/>
                <w:szCs w:val="28"/>
              </w:rPr>
              <w:t>5</w:t>
            </w:r>
            <w:r w:rsidRPr="003D0E17">
              <w:rPr>
                <w:rStyle w:val="5Exact"/>
                <w:rFonts w:eastAsia="Calibri"/>
                <w:sz w:val="28"/>
                <w:szCs w:val="28"/>
              </w:rPr>
              <w:t xml:space="preserve"> г.</w:t>
            </w:r>
          </w:p>
          <w:p w:rsidR="00E67856" w:rsidRPr="005B5EF8" w:rsidRDefault="00E67856" w:rsidP="006932C2">
            <w:pPr>
              <w:jc w:val="center"/>
            </w:pPr>
          </w:p>
        </w:tc>
        <w:tc>
          <w:tcPr>
            <w:tcW w:w="5528" w:type="dxa"/>
          </w:tcPr>
          <w:p w:rsidR="00E67856" w:rsidRDefault="00E67856" w:rsidP="006932C2">
            <w:pPr>
              <w:pStyle w:val="50"/>
              <w:shd w:val="clear" w:color="auto" w:fill="auto"/>
              <w:spacing w:line="302" w:lineRule="exact"/>
              <w:ind w:firstLine="0"/>
              <w:jc w:val="center"/>
              <w:rPr>
                <w:rStyle w:val="5Exact"/>
                <w:rFonts w:eastAsia="Calibri"/>
                <w:sz w:val="28"/>
                <w:szCs w:val="28"/>
              </w:rPr>
            </w:pPr>
            <w:r>
              <w:rPr>
                <w:rStyle w:val="5Exact"/>
                <w:rFonts w:eastAsia="Calibri"/>
                <w:sz w:val="28"/>
                <w:szCs w:val="28"/>
              </w:rPr>
              <w:t>Глава муниципального района</w:t>
            </w:r>
          </w:p>
          <w:p w:rsidR="00E67856" w:rsidRPr="003D0E17" w:rsidRDefault="00E67856" w:rsidP="006932C2">
            <w:pPr>
              <w:pStyle w:val="50"/>
              <w:shd w:val="clear" w:color="auto" w:fill="auto"/>
              <w:spacing w:line="302" w:lineRule="exact"/>
              <w:ind w:firstLine="0"/>
              <w:jc w:val="center"/>
              <w:rPr>
                <w:rStyle w:val="5Exact"/>
                <w:rFonts w:eastAsia="Calibri"/>
                <w:sz w:val="28"/>
                <w:szCs w:val="28"/>
              </w:rPr>
            </w:pPr>
            <w:r>
              <w:rPr>
                <w:rStyle w:val="5Exact"/>
                <w:rFonts w:eastAsia="Calibri"/>
                <w:sz w:val="28"/>
                <w:szCs w:val="28"/>
              </w:rPr>
              <w:t xml:space="preserve"> «Хилокский район»</w:t>
            </w:r>
          </w:p>
          <w:p w:rsidR="00E67856" w:rsidRDefault="00E67856" w:rsidP="006932C2">
            <w:pPr>
              <w:pStyle w:val="50"/>
              <w:shd w:val="clear" w:color="auto" w:fill="auto"/>
              <w:spacing w:line="302" w:lineRule="exact"/>
              <w:ind w:firstLine="0"/>
              <w:jc w:val="center"/>
              <w:rPr>
                <w:rStyle w:val="5Exact"/>
                <w:rFonts w:eastAsia="Calibri"/>
                <w:sz w:val="28"/>
                <w:szCs w:val="28"/>
              </w:rPr>
            </w:pPr>
          </w:p>
          <w:p w:rsidR="00E67856" w:rsidRDefault="00E67856" w:rsidP="006932C2">
            <w:pPr>
              <w:pStyle w:val="50"/>
              <w:shd w:val="clear" w:color="auto" w:fill="auto"/>
              <w:spacing w:line="302" w:lineRule="exact"/>
              <w:ind w:firstLine="0"/>
              <w:jc w:val="center"/>
              <w:rPr>
                <w:rStyle w:val="5Exact"/>
                <w:rFonts w:eastAsia="Calibri"/>
                <w:sz w:val="28"/>
                <w:szCs w:val="28"/>
              </w:rPr>
            </w:pPr>
          </w:p>
          <w:p w:rsidR="00E67856" w:rsidRPr="003D0E17" w:rsidRDefault="00E67856" w:rsidP="006932C2">
            <w:pPr>
              <w:pStyle w:val="50"/>
              <w:shd w:val="clear" w:color="auto" w:fill="auto"/>
              <w:spacing w:line="302" w:lineRule="exact"/>
              <w:ind w:firstLine="0"/>
              <w:jc w:val="center"/>
              <w:rPr>
                <w:rStyle w:val="5Exact"/>
                <w:rFonts w:eastAsia="Calibri"/>
                <w:sz w:val="28"/>
                <w:szCs w:val="28"/>
              </w:rPr>
            </w:pPr>
            <w:r>
              <w:rPr>
                <w:rStyle w:val="5Exact"/>
                <w:rFonts w:eastAsia="Calibri"/>
                <w:sz w:val="28"/>
                <w:szCs w:val="28"/>
              </w:rPr>
              <w:t xml:space="preserve">___________ </w:t>
            </w:r>
            <w:proofErr w:type="spellStart"/>
            <w:r>
              <w:rPr>
                <w:rStyle w:val="5Exact"/>
                <w:rFonts w:eastAsia="Calibri"/>
                <w:sz w:val="28"/>
                <w:szCs w:val="28"/>
              </w:rPr>
              <w:t>К.В.Серов</w:t>
            </w:r>
            <w:proofErr w:type="spellEnd"/>
            <w:r>
              <w:rPr>
                <w:rStyle w:val="5Exact"/>
                <w:rFonts w:eastAsia="Calibri"/>
                <w:sz w:val="28"/>
                <w:szCs w:val="28"/>
              </w:rPr>
              <w:t xml:space="preserve"> </w:t>
            </w:r>
          </w:p>
          <w:p w:rsidR="00E67856" w:rsidRPr="003D0E17" w:rsidRDefault="00E67856" w:rsidP="006932C2">
            <w:pPr>
              <w:pStyle w:val="50"/>
              <w:shd w:val="clear" w:color="auto" w:fill="auto"/>
              <w:spacing w:line="302" w:lineRule="exact"/>
              <w:ind w:left="743" w:hanging="743"/>
              <w:jc w:val="center"/>
              <w:rPr>
                <w:rStyle w:val="5Exact"/>
                <w:rFonts w:eastAsia="Calibri"/>
                <w:sz w:val="28"/>
                <w:szCs w:val="28"/>
              </w:rPr>
            </w:pPr>
          </w:p>
          <w:p w:rsidR="00E67856" w:rsidRPr="003D0E17" w:rsidRDefault="00E67856" w:rsidP="006932C2">
            <w:pPr>
              <w:pStyle w:val="50"/>
              <w:shd w:val="clear" w:color="auto" w:fill="auto"/>
              <w:spacing w:line="302" w:lineRule="exact"/>
              <w:ind w:left="743" w:hanging="743"/>
              <w:jc w:val="center"/>
              <w:rPr>
                <w:rStyle w:val="5Exact"/>
                <w:rFonts w:eastAsia="Calibri"/>
                <w:sz w:val="28"/>
                <w:szCs w:val="28"/>
              </w:rPr>
            </w:pPr>
            <w:r w:rsidRPr="003D0E17">
              <w:rPr>
                <w:rStyle w:val="5Exact"/>
                <w:rFonts w:eastAsia="Calibri"/>
                <w:sz w:val="28"/>
                <w:szCs w:val="28"/>
              </w:rPr>
              <w:t>«___» ___________202</w:t>
            </w:r>
            <w:r>
              <w:rPr>
                <w:rStyle w:val="5Exact"/>
                <w:rFonts w:eastAsia="Calibri"/>
                <w:sz w:val="28"/>
                <w:szCs w:val="28"/>
              </w:rPr>
              <w:t>5</w:t>
            </w:r>
            <w:r w:rsidRPr="003D0E17">
              <w:rPr>
                <w:rStyle w:val="5Exact"/>
                <w:rFonts w:eastAsia="Calibri"/>
                <w:sz w:val="28"/>
                <w:szCs w:val="28"/>
              </w:rPr>
              <w:t xml:space="preserve"> г.</w:t>
            </w:r>
          </w:p>
          <w:p w:rsidR="00E67856" w:rsidRDefault="00E67856" w:rsidP="006932C2">
            <w:pPr>
              <w:pStyle w:val="50"/>
              <w:shd w:val="clear" w:color="auto" w:fill="auto"/>
              <w:spacing w:line="302" w:lineRule="exact"/>
              <w:ind w:firstLine="0"/>
              <w:jc w:val="center"/>
              <w:rPr>
                <w:rStyle w:val="5Exact"/>
                <w:rFonts w:eastAsia="Calibri"/>
                <w:sz w:val="28"/>
                <w:szCs w:val="28"/>
              </w:rPr>
            </w:pPr>
          </w:p>
        </w:tc>
      </w:tr>
    </w:tbl>
    <w:p w:rsidR="00E67856" w:rsidRDefault="00E67856" w:rsidP="00E67856">
      <w:pPr>
        <w:jc w:val="center"/>
      </w:pPr>
    </w:p>
    <w:p w:rsidR="00E67856" w:rsidRDefault="00E67856" w:rsidP="00E67856">
      <w:pPr>
        <w:jc w:val="center"/>
      </w:pPr>
      <w:r>
        <w:t>постановлением администрации</w:t>
      </w:r>
    </w:p>
    <w:p w:rsidR="00E67856" w:rsidRDefault="00E67856" w:rsidP="00E67856">
      <w:pPr>
        <w:jc w:val="center"/>
      </w:pPr>
      <w:r>
        <w:t>муниципального района</w:t>
      </w:r>
    </w:p>
    <w:p w:rsidR="00E67856" w:rsidRDefault="00E67856" w:rsidP="00E67856">
      <w:pPr>
        <w:jc w:val="center"/>
      </w:pPr>
      <w:r>
        <w:t>«Хилокский район»</w:t>
      </w:r>
    </w:p>
    <w:p w:rsidR="00E67856" w:rsidRDefault="00E67856" w:rsidP="00E67856">
      <w:pPr>
        <w:jc w:val="center"/>
      </w:pPr>
    </w:p>
    <w:p w:rsidR="00E67856" w:rsidRPr="003D0E17" w:rsidRDefault="00E67856" w:rsidP="00E67856">
      <w:pPr>
        <w:jc w:val="center"/>
        <w:rPr>
          <w:rStyle w:val="5Exact"/>
          <w:rFonts w:eastAsia="Calibri"/>
        </w:rPr>
      </w:pPr>
      <w:r>
        <w:rPr>
          <w:rStyle w:val="5Exact"/>
          <w:rFonts w:eastAsia="Calibri"/>
        </w:rPr>
        <w:t>от ___________ № __________</w:t>
      </w:r>
    </w:p>
    <w:p w:rsidR="00E67856" w:rsidRDefault="00E67856" w:rsidP="00E67856">
      <w:pPr>
        <w:pStyle w:val="1"/>
        <w:rPr>
          <w:sz w:val="96"/>
          <w:szCs w:val="96"/>
        </w:rPr>
      </w:pPr>
    </w:p>
    <w:p w:rsidR="00E67856" w:rsidRDefault="00E67856" w:rsidP="00E67856">
      <w:pPr>
        <w:pStyle w:val="1"/>
        <w:rPr>
          <w:szCs w:val="28"/>
        </w:rPr>
      </w:pPr>
    </w:p>
    <w:p w:rsidR="00E67856" w:rsidRPr="00F8020B" w:rsidRDefault="00E67856" w:rsidP="00E67856">
      <w:pPr>
        <w:jc w:val="center"/>
      </w:pPr>
    </w:p>
    <w:p w:rsidR="00E67856" w:rsidRDefault="00E67856" w:rsidP="00E67856">
      <w:pPr>
        <w:pStyle w:val="1"/>
        <w:jc w:val="center"/>
        <w:rPr>
          <w:sz w:val="36"/>
          <w:szCs w:val="36"/>
        </w:rPr>
      </w:pPr>
      <w:r w:rsidRPr="00C22AF1">
        <w:rPr>
          <w:b/>
          <w:szCs w:val="40"/>
        </w:rPr>
        <w:t>ПЛАН</w:t>
      </w:r>
      <w:r w:rsidRPr="00933046">
        <w:br/>
      </w:r>
      <w:r w:rsidRPr="00933046">
        <w:rPr>
          <w:sz w:val="36"/>
          <w:szCs w:val="36"/>
        </w:rPr>
        <w:t xml:space="preserve">тушения ландшафтных пожаров на территории муниципального </w:t>
      </w:r>
      <w:r>
        <w:rPr>
          <w:sz w:val="36"/>
          <w:szCs w:val="36"/>
        </w:rPr>
        <w:t>района</w:t>
      </w:r>
    </w:p>
    <w:p w:rsidR="00E67856" w:rsidRPr="00933046" w:rsidRDefault="00E67856" w:rsidP="00E67856">
      <w:pPr>
        <w:pStyle w:val="1"/>
        <w:jc w:val="center"/>
      </w:pPr>
      <w:r>
        <w:rPr>
          <w:sz w:val="36"/>
          <w:szCs w:val="36"/>
        </w:rPr>
        <w:t>«Хилокский район»</w:t>
      </w:r>
    </w:p>
    <w:p w:rsidR="00E67856" w:rsidRPr="00933046" w:rsidRDefault="00E67856" w:rsidP="00E67856">
      <w:pPr>
        <w:pStyle w:val="1"/>
        <w:jc w:val="center"/>
        <w:rPr>
          <w:szCs w:val="28"/>
        </w:rPr>
      </w:pPr>
      <w:r w:rsidRPr="00933046">
        <w:rPr>
          <w:szCs w:val="28"/>
        </w:rPr>
        <w:t>на период пожароопасного сезон</w:t>
      </w:r>
      <w:r>
        <w:rPr>
          <w:szCs w:val="28"/>
        </w:rPr>
        <w:t xml:space="preserve">а 2025 </w:t>
      </w:r>
      <w:r w:rsidRPr="00933046">
        <w:rPr>
          <w:szCs w:val="28"/>
        </w:rPr>
        <w:t>года</w:t>
      </w:r>
    </w:p>
    <w:p w:rsidR="00E67856" w:rsidRPr="00EA0862" w:rsidRDefault="00E67856" w:rsidP="00E67856">
      <w:pPr>
        <w:ind w:firstLine="720"/>
        <w:jc w:val="center"/>
      </w:pPr>
    </w:p>
    <w:p w:rsidR="00E67856" w:rsidRPr="00EA0862" w:rsidRDefault="00E67856" w:rsidP="00E67856">
      <w:pPr>
        <w:ind w:firstLine="720"/>
        <w:jc w:val="center"/>
      </w:pPr>
    </w:p>
    <w:p w:rsidR="00E67856" w:rsidRDefault="00E67856" w:rsidP="00E67856">
      <w:pPr>
        <w:ind w:firstLine="720"/>
        <w:jc w:val="center"/>
      </w:pPr>
    </w:p>
    <w:p w:rsidR="00E67856" w:rsidRDefault="00E67856" w:rsidP="00E67856">
      <w:pPr>
        <w:ind w:firstLine="720"/>
        <w:jc w:val="center"/>
      </w:pPr>
    </w:p>
    <w:p w:rsidR="00E67856" w:rsidRDefault="00E67856" w:rsidP="00E67856">
      <w:pPr>
        <w:ind w:firstLine="720"/>
        <w:jc w:val="center"/>
      </w:pPr>
    </w:p>
    <w:p w:rsidR="00E67856" w:rsidRPr="00EA0862" w:rsidRDefault="00E67856" w:rsidP="00E67856">
      <w:pPr>
        <w:ind w:firstLine="720"/>
        <w:jc w:val="center"/>
      </w:pPr>
    </w:p>
    <w:p w:rsidR="00E67856" w:rsidRDefault="00E67856" w:rsidP="00E67856">
      <w:pPr>
        <w:ind w:left="-1701" w:firstLine="720"/>
        <w:jc w:val="center"/>
      </w:pPr>
    </w:p>
    <w:p w:rsidR="00E67856" w:rsidRDefault="00E67856" w:rsidP="00E67856">
      <w:pPr>
        <w:ind w:left="-1701" w:firstLine="720"/>
        <w:jc w:val="center"/>
      </w:pPr>
    </w:p>
    <w:p w:rsidR="00E67856" w:rsidRDefault="00E67856" w:rsidP="00E67856">
      <w:pPr>
        <w:ind w:firstLine="720"/>
        <w:jc w:val="center"/>
      </w:pPr>
    </w:p>
    <w:p w:rsidR="00E67856" w:rsidRDefault="00E67856" w:rsidP="00E67856">
      <w:pPr>
        <w:ind w:firstLine="720"/>
        <w:jc w:val="center"/>
      </w:pPr>
      <w:r>
        <w:t xml:space="preserve">2025 </w:t>
      </w:r>
      <w:r w:rsidRPr="005B5EF8">
        <w:t>г</w:t>
      </w:r>
      <w:r>
        <w:t>.</w:t>
      </w:r>
    </w:p>
    <w:p w:rsidR="00E67856" w:rsidRDefault="00E67856" w:rsidP="00E67856">
      <w:pPr>
        <w:pStyle w:val="1"/>
        <w:keepNext w:val="0"/>
        <w:spacing w:before="108" w:after="108"/>
        <w:rPr>
          <w:b/>
          <w:szCs w:val="28"/>
        </w:rPr>
      </w:pPr>
    </w:p>
    <w:p w:rsidR="00E67856" w:rsidRDefault="00E67856" w:rsidP="00E67856">
      <w:pPr>
        <w:pStyle w:val="1"/>
        <w:keepNext w:val="0"/>
        <w:spacing w:before="108" w:after="108"/>
        <w:rPr>
          <w:b/>
          <w:szCs w:val="28"/>
        </w:rPr>
      </w:pPr>
    </w:p>
    <w:p w:rsidR="00E67856" w:rsidRDefault="00E67856" w:rsidP="00E67856"/>
    <w:p w:rsidR="00E67856" w:rsidRPr="00FA14C2" w:rsidRDefault="00E67856" w:rsidP="00E67856"/>
    <w:p w:rsidR="00E67856" w:rsidRPr="005A1DA0" w:rsidRDefault="00E67856" w:rsidP="00924189">
      <w:pPr>
        <w:pStyle w:val="1"/>
        <w:keepNext w:val="0"/>
        <w:spacing w:before="108" w:after="108"/>
        <w:jc w:val="center"/>
        <w:rPr>
          <w:b/>
          <w:szCs w:val="28"/>
        </w:rPr>
      </w:pPr>
      <w:r w:rsidRPr="005A1DA0">
        <w:rPr>
          <w:b/>
          <w:szCs w:val="28"/>
          <w:lang w:val="en-US"/>
        </w:rPr>
        <w:t>I</w:t>
      </w:r>
      <w:r w:rsidRPr="005A1DA0">
        <w:rPr>
          <w:b/>
          <w:szCs w:val="28"/>
        </w:rPr>
        <w:t>. Общие положения</w:t>
      </w:r>
    </w:p>
    <w:p w:rsidR="00E67856" w:rsidRDefault="00E67856" w:rsidP="00E67856">
      <w:pPr>
        <w:spacing w:line="276" w:lineRule="auto"/>
        <w:ind w:firstLine="851"/>
        <w:jc w:val="both"/>
      </w:pPr>
      <w:r w:rsidRPr="004B5A7B">
        <w:t>Организация тушения ландшафтных (природных) пожаров регламентируется</w:t>
      </w:r>
      <w:r>
        <w:rPr>
          <w:b/>
        </w:rPr>
        <w:t xml:space="preserve"> </w:t>
      </w:r>
      <w:r>
        <w:t>следующими нормативно-правовыми актами и документами:</w:t>
      </w:r>
    </w:p>
    <w:p w:rsidR="00E67856" w:rsidRDefault="00E67856" w:rsidP="00E67856">
      <w:pPr>
        <w:spacing w:line="276" w:lineRule="auto"/>
        <w:ind w:firstLine="851"/>
        <w:jc w:val="both"/>
      </w:pPr>
      <w:r>
        <w:t xml:space="preserve">1. </w:t>
      </w:r>
      <w:r w:rsidRPr="00DE71CE">
        <w:t>Федеральны</w:t>
      </w:r>
      <w:r>
        <w:t>й</w:t>
      </w:r>
      <w:r w:rsidRPr="00DE71CE">
        <w:t xml:space="preserve"> закон</w:t>
      </w:r>
      <w:r>
        <w:t xml:space="preserve"> от 21 декабря 1994 г.</w:t>
      </w:r>
      <w:r w:rsidRPr="00DE71CE">
        <w:t xml:space="preserve"> </w:t>
      </w:r>
      <w:r>
        <w:t>№</w:t>
      </w:r>
      <w:r w:rsidRPr="00DE71CE">
        <w:t xml:space="preserve"> 68-ФЗ </w:t>
      </w:r>
      <w:r>
        <w:t>«</w:t>
      </w:r>
      <w:r w:rsidRPr="00DE71CE">
        <w:t>О защите населения и территорий от чрезвычайных ситуаций природного и техногенного характера</w:t>
      </w:r>
      <w:r>
        <w:t>»</w:t>
      </w:r>
      <w:r w:rsidRPr="00DE71CE">
        <w:t>.</w:t>
      </w:r>
    </w:p>
    <w:p w:rsidR="00E67856" w:rsidRDefault="00E67856" w:rsidP="00E67856">
      <w:pPr>
        <w:spacing w:line="276" w:lineRule="auto"/>
        <w:ind w:firstLine="851"/>
        <w:jc w:val="both"/>
      </w:pPr>
      <w:r>
        <w:t xml:space="preserve">2. </w:t>
      </w:r>
      <w:r w:rsidRPr="004B5A7B">
        <w:t>Федеральный закон от 21 декабря 1994 г. № 69-ФЗ</w:t>
      </w:r>
      <w:r>
        <w:t xml:space="preserve"> «</w:t>
      </w:r>
      <w:r w:rsidRPr="004B5A7B">
        <w:t>О пожарной безопасности</w:t>
      </w:r>
      <w:r>
        <w:t>».</w:t>
      </w:r>
    </w:p>
    <w:p w:rsidR="00E67856" w:rsidRDefault="00E67856" w:rsidP="00E67856">
      <w:pPr>
        <w:spacing w:line="276" w:lineRule="auto"/>
        <w:ind w:firstLine="851"/>
        <w:jc w:val="both"/>
      </w:pPr>
      <w:r>
        <w:t>3. Постановление Правительства Российской Федерации от 22 декабря 2023 г. № 2263 «Об утверждении уровней реагирования на ландшафтные (природные) пожары».</w:t>
      </w:r>
    </w:p>
    <w:p w:rsidR="00E67856" w:rsidRDefault="00E67856" w:rsidP="00E67856">
      <w:pPr>
        <w:spacing w:line="276" w:lineRule="auto"/>
        <w:ind w:firstLine="851"/>
        <w:jc w:val="both"/>
      </w:pPr>
      <w:r>
        <w:t>4. Приказ МЧС России от 11 сентября 2024 г. № 771 «Об утверждении Порядка разработки и утверждения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территорий)».</w:t>
      </w:r>
    </w:p>
    <w:p w:rsidR="00E67856" w:rsidRDefault="00E67856" w:rsidP="00E67856">
      <w:pPr>
        <w:spacing w:line="276" w:lineRule="auto"/>
        <w:ind w:firstLine="851"/>
        <w:jc w:val="both"/>
      </w:pPr>
      <w:r>
        <w:t>5.</w:t>
      </w:r>
      <w:r w:rsidRPr="00CC4E10">
        <w:t xml:space="preserve"> </w:t>
      </w:r>
      <w:r w:rsidRPr="003B40CB">
        <w:t>Приказ МЧС России от 16</w:t>
      </w:r>
      <w:r>
        <w:t xml:space="preserve"> октября </w:t>
      </w:r>
      <w:r w:rsidRPr="003B40CB">
        <w:t>2017</w:t>
      </w:r>
      <w:r>
        <w:t xml:space="preserve"> г.</w:t>
      </w:r>
      <w:r w:rsidRPr="003B40CB">
        <w:t xml:space="preserve"> </w:t>
      </w:r>
      <w:r>
        <w:t>№</w:t>
      </w:r>
      <w:r w:rsidRPr="003B40CB">
        <w:t xml:space="preserve"> 444</w:t>
      </w:r>
      <w:r>
        <w:t xml:space="preserve"> «</w:t>
      </w:r>
      <w:r w:rsidRPr="003B40CB">
        <w:t>Об утверждении Боевого устава подразделений пожарной охраны, определяющего порядок организации тушения пожаров и проведе</w:t>
      </w:r>
      <w:r>
        <w:t>ния аварийно-спасательных работ».</w:t>
      </w:r>
    </w:p>
    <w:p w:rsidR="00E67856" w:rsidRDefault="00E67856" w:rsidP="00E67856">
      <w:pPr>
        <w:spacing w:line="276" w:lineRule="auto"/>
        <w:ind w:firstLine="851"/>
        <w:jc w:val="both"/>
        <w:rPr>
          <w:i/>
        </w:rPr>
      </w:pPr>
      <w:r>
        <w:t xml:space="preserve">6. Постановление Правительства Забайкальского края от 14 апреля 2022 г. № 137 «Об утверждении Порядка организации тушения ландшафтных (природных) пожаров силами и средствами единой государственной системы предупреждения и ликвидации чрезвычайных ситуаций, расположенными на территории Забайкальского края» </w:t>
      </w:r>
      <w:r w:rsidRPr="00CC4E10">
        <w:rPr>
          <w:i/>
        </w:rPr>
        <w:t>с изменениями от 09 октября 2024 г.</w:t>
      </w:r>
    </w:p>
    <w:p w:rsidR="00E67856" w:rsidRDefault="00E67856" w:rsidP="00E67856">
      <w:pPr>
        <w:spacing w:line="276" w:lineRule="auto"/>
        <w:ind w:firstLine="851"/>
        <w:jc w:val="both"/>
        <w:rPr>
          <w:i/>
        </w:rPr>
      </w:pPr>
      <w:r w:rsidRPr="00134FFF">
        <w:t xml:space="preserve">7. </w:t>
      </w:r>
      <w:r>
        <w:t xml:space="preserve">Постановление Правительства Забайкальского края от 11 декабря 2024 г. № 636 «О внесении изменений в Перечень сил и средств территориальной подсистемы единой государственной системы предупреждения и ликвидации чрезвычайных ситуаций, расположенными на территории Забайкальского края» </w:t>
      </w:r>
      <w:r>
        <w:rPr>
          <w:i/>
        </w:rPr>
        <w:t>в Постановление</w:t>
      </w:r>
      <w:r w:rsidRPr="00CC4E10">
        <w:rPr>
          <w:i/>
        </w:rPr>
        <w:t xml:space="preserve"> от </w:t>
      </w:r>
      <w:r>
        <w:rPr>
          <w:i/>
        </w:rPr>
        <w:t>21</w:t>
      </w:r>
      <w:r w:rsidRPr="00CC4E10">
        <w:rPr>
          <w:i/>
        </w:rPr>
        <w:t xml:space="preserve"> </w:t>
      </w:r>
      <w:r>
        <w:rPr>
          <w:i/>
        </w:rPr>
        <w:t>марта</w:t>
      </w:r>
      <w:r w:rsidRPr="00CC4E10">
        <w:rPr>
          <w:i/>
        </w:rPr>
        <w:t xml:space="preserve"> 2024 г.</w:t>
      </w:r>
      <w:r>
        <w:rPr>
          <w:i/>
        </w:rPr>
        <w:t xml:space="preserve"> № 134.</w:t>
      </w:r>
    </w:p>
    <w:p w:rsidR="00E67856" w:rsidRDefault="00E67856" w:rsidP="00E67856">
      <w:pPr>
        <w:spacing w:line="276" w:lineRule="auto"/>
        <w:ind w:firstLine="851"/>
        <w:jc w:val="both"/>
      </w:pPr>
      <w:r>
        <w:t>8. Методические рекомендации по защите населенных пунктов Забайкальского края от ландшафтных (природных) пожаров, утвержденные начальником Главного управления МЧС России по Забайкальскому краю от 01 июля 2023 г.</w:t>
      </w:r>
    </w:p>
    <w:p w:rsidR="00E67856" w:rsidRDefault="00E67856" w:rsidP="00E67856">
      <w:pPr>
        <w:spacing w:line="276" w:lineRule="auto"/>
        <w:ind w:firstLine="851"/>
        <w:jc w:val="both"/>
      </w:pPr>
      <w:r w:rsidRPr="004B5A7B">
        <w:t xml:space="preserve"> </w:t>
      </w:r>
    </w:p>
    <w:p w:rsidR="00E67856" w:rsidRDefault="00E67856" w:rsidP="00E67856">
      <w:pPr>
        <w:spacing w:line="276" w:lineRule="auto"/>
        <w:ind w:firstLine="851"/>
        <w:jc w:val="both"/>
        <w:rPr>
          <w:u w:val="single"/>
        </w:rPr>
      </w:pPr>
    </w:p>
    <w:p w:rsidR="00E67856" w:rsidRPr="006102AE" w:rsidRDefault="00E67856" w:rsidP="00E67856">
      <w:pPr>
        <w:spacing w:line="276" w:lineRule="auto"/>
        <w:ind w:firstLine="851"/>
        <w:jc w:val="both"/>
        <w:rPr>
          <w:u w:val="single"/>
        </w:rPr>
      </w:pPr>
      <w:r w:rsidRPr="006102AE">
        <w:rPr>
          <w:u w:val="single"/>
        </w:rPr>
        <w:t>Основные понятия</w:t>
      </w:r>
      <w:r>
        <w:rPr>
          <w:u w:val="single"/>
        </w:rPr>
        <w:t>.</w:t>
      </w:r>
    </w:p>
    <w:p w:rsidR="00E67856" w:rsidRDefault="00E67856" w:rsidP="00E67856">
      <w:pPr>
        <w:spacing w:line="276" w:lineRule="auto"/>
        <w:ind w:firstLine="851"/>
        <w:jc w:val="both"/>
      </w:pPr>
      <w:r>
        <w:rPr>
          <w:b/>
        </w:rPr>
        <w:t xml:space="preserve"> </w:t>
      </w:r>
      <w:r w:rsidRPr="00DE71CE">
        <w:rPr>
          <w:b/>
        </w:rPr>
        <w:t>Ландшафтный (природный) пожар</w:t>
      </w:r>
      <w:r w:rsidRPr="00DE71CE">
        <w:t xml:space="preserve">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r>
        <w:t xml:space="preserve"> (статья 1, глава 1 ФЗ-69)</w:t>
      </w:r>
      <w:r w:rsidRPr="00DE71CE">
        <w:t>.</w:t>
      </w:r>
    </w:p>
    <w:p w:rsidR="00E67856" w:rsidRDefault="00E67856" w:rsidP="00E67856">
      <w:pPr>
        <w:spacing w:line="276" w:lineRule="auto"/>
        <w:ind w:firstLine="851"/>
        <w:jc w:val="both"/>
      </w:pPr>
      <w:r w:rsidRPr="00F8020B">
        <w:rPr>
          <w:b/>
        </w:rPr>
        <w:t xml:space="preserve">Уровень реагирования на ландшафтный (природный) пожар - </w:t>
      </w:r>
      <w:r w:rsidRPr="004B5A7B">
        <w:t>состояние готовности органов управления и сил, в</w:t>
      </w:r>
      <w:r>
        <w:t xml:space="preserve"> </w:t>
      </w:r>
      <w:r w:rsidRPr="004B5A7B">
        <w:t>задачи которых входит тушение ландшафтных (природных) пожаров, требующее от органов государственной власти</w:t>
      </w:r>
      <w:r>
        <w:t xml:space="preserve"> </w:t>
      </w:r>
      <w:r w:rsidRPr="004B5A7B">
        <w:t>Российской Федерации, органов государственной власти субъектов Российской Федерации, органов местного</w:t>
      </w:r>
      <w:r>
        <w:t xml:space="preserve"> </w:t>
      </w:r>
      <w:r w:rsidRPr="004B5A7B">
        <w:t>самоуправления и организаций принятия дополнительных мер по ликвидации ландшафтных (природных) пожаров в</w:t>
      </w:r>
      <w:r>
        <w:t xml:space="preserve"> </w:t>
      </w:r>
      <w:r w:rsidRPr="004B5A7B">
        <w:t>соответствии с законодательством Российской Федерации</w:t>
      </w:r>
      <w:proofErr w:type="gramStart"/>
      <w:r w:rsidRPr="004B5A7B">
        <w:t>.</w:t>
      </w:r>
      <w:proofErr w:type="gramEnd"/>
      <w:r w:rsidRPr="004B5A7B">
        <w:t xml:space="preserve"> </w:t>
      </w:r>
      <w:r>
        <w:t>(</w:t>
      </w:r>
      <w:proofErr w:type="gramStart"/>
      <w:r>
        <w:t>с</w:t>
      </w:r>
      <w:proofErr w:type="gramEnd"/>
      <w:r>
        <w:t>татья 1, глава 1 ФЗ-69)</w:t>
      </w:r>
      <w:r w:rsidRPr="00DE71CE">
        <w:t>.</w:t>
      </w:r>
    </w:p>
    <w:p w:rsidR="00E67856" w:rsidRPr="00736276" w:rsidRDefault="00E67856" w:rsidP="00E67856">
      <w:pPr>
        <w:shd w:val="clear" w:color="auto" w:fill="FFFFFF"/>
        <w:ind w:firstLine="709"/>
        <w:jc w:val="both"/>
        <w:textAlignment w:val="baseline"/>
      </w:pPr>
      <w:r w:rsidRPr="00736276">
        <w:t>В зависимости от времени, прошедшем с момента получения сообщения о ландшафтном (природном) пожаре, а также от других факторов, влияющих на безопасность жизнедеятельности населения, устанавливаются следующие уровни реагирования на ландшафтные (природные) пожары:</w:t>
      </w:r>
    </w:p>
    <w:p w:rsidR="00E67856" w:rsidRPr="00736276" w:rsidRDefault="00E67856" w:rsidP="00E67856">
      <w:pPr>
        <w:shd w:val="clear" w:color="auto" w:fill="FFFFFF"/>
        <w:jc w:val="both"/>
        <w:textAlignment w:val="baseline"/>
      </w:pPr>
      <w:r>
        <w:t xml:space="preserve">- </w:t>
      </w:r>
      <w:r w:rsidRPr="00F23562">
        <w:rPr>
          <w:b/>
        </w:rPr>
        <w:t>муниципальный уровень</w:t>
      </w:r>
      <w:r w:rsidRPr="00736276">
        <w:t xml:space="preserve"> реагирования на ландшафтные (природные) пожары (далее - муниципальный уровень реагирования);</w:t>
      </w:r>
    </w:p>
    <w:p w:rsidR="00E67856" w:rsidRPr="00736276" w:rsidRDefault="00E67856" w:rsidP="00E67856">
      <w:pPr>
        <w:shd w:val="clear" w:color="auto" w:fill="FFFFFF"/>
        <w:jc w:val="both"/>
        <w:textAlignment w:val="baseline"/>
      </w:pPr>
      <w:r w:rsidRPr="00820AE3">
        <w:t>-</w:t>
      </w:r>
      <w:r>
        <w:rPr>
          <w:b/>
        </w:rPr>
        <w:t xml:space="preserve"> </w:t>
      </w:r>
      <w:r w:rsidRPr="00F23562">
        <w:rPr>
          <w:b/>
        </w:rPr>
        <w:t>региональный уровень</w:t>
      </w:r>
      <w:r w:rsidRPr="00736276">
        <w:t xml:space="preserve"> реагирования на ландшафтные (природные) пожары (далее - региональный уровень реагирования).</w:t>
      </w:r>
    </w:p>
    <w:p w:rsidR="00E67856" w:rsidRPr="00736276" w:rsidRDefault="00E67856" w:rsidP="00E67856">
      <w:pPr>
        <w:shd w:val="clear" w:color="auto" w:fill="FFFFFF"/>
        <w:ind w:firstLine="709"/>
        <w:jc w:val="both"/>
        <w:textAlignment w:val="baseline"/>
      </w:pPr>
      <w:r w:rsidRPr="00F23562">
        <w:rPr>
          <w:b/>
        </w:rPr>
        <w:t>Муниципальный уровень</w:t>
      </w:r>
      <w:r w:rsidRPr="00736276">
        <w:t xml:space="preserve"> реагирования устанавливается решениями комиссий по предупреждению и ликвидации чрезвычайных ситуаций и обеспечению пожарной безопасности муниципальных районов, муниципальных и городских округов Забайкальского края (далее - КЧС и ОПБ) при возникновении на территории муниципального образования ландшафтного (природного) пожара.</w:t>
      </w:r>
    </w:p>
    <w:p w:rsidR="00E67856" w:rsidRPr="00AA2CFF" w:rsidRDefault="00E67856" w:rsidP="00E67856">
      <w:pPr>
        <w:shd w:val="clear" w:color="auto" w:fill="FFFFFF"/>
        <w:ind w:firstLine="709"/>
        <w:jc w:val="both"/>
        <w:textAlignment w:val="baseline"/>
        <w:rPr>
          <w:color w:val="FFC000"/>
        </w:rPr>
      </w:pPr>
      <w:proofErr w:type="gramStart"/>
      <w:r w:rsidRPr="00736276">
        <w:t>В случае если в течение 24 часов с момента поступления сообщения о возникновении ландшафтного (природного) пожара диспетчеру центрального пункта пожарной связи территориального (местного) пожарно-спасательного гарнизона Главного управления МЧС России по Забайкальскому краю (далее - пожарно-спасательный гарнизон ГУ МЧС России по Забайкальскому краю), подразделения пожарной охраны, единой дежурно-диспетчерской службы муниципальных образований Забайкальского края (далее - ЕДДС), Региональной диспетчерской службы лесного хозяйства Забайкальского края</w:t>
      </w:r>
      <w:proofErr w:type="gramEnd"/>
      <w:r w:rsidRPr="00736276">
        <w:t xml:space="preserve"> ландшафтный (природный) пожар не локализован, предложения о необходимости </w:t>
      </w:r>
      <w:r w:rsidRPr="00736276">
        <w:lastRenderedPageBreak/>
        <w:t xml:space="preserve">установления регионального уровня реагирования (с указанием причин продолжения распространения ландшафтного (природного) пожара) </w:t>
      </w:r>
      <w:r w:rsidRPr="002C3CF3">
        <w:t xml:space="preserve">главой муниципального </w:t>
      </w:r>
      <w:r>
        <w:t>образования</w:t>
      </w:r>
      <w:r w:rsidRPr="002C3CF3">
        <w:t xml:space="preserve"> направляются в КЧС и ОПБ </w:t>
      </w:r>
      <w:r>
        <w:t>Забайкальского края</w:t>
      </w:r>
      <w:r w:rsidRPr="002C3CF3">
        <w:t>.</w:t>
      </w:r>
    </w:p>
    <w:p w:rsidR="00E67856" w:rsidRDefault="00E67856" w:rsidP="00E67856">
      <w:pPr>
        <w:shd w:val="clear" w:color="auto" w:fill="FFFFFF"/>
        <w:ind w:firstLine="709"/>
        <w:jc w:val="both"/>
        <w:textAlignment w:val="baseline"/>
        <w:rPr>
          <w:b/>
        </w:rPr>
      </w:pPr>
    </w:p>
    <w:p w:rsidR="00E67856" w:rsidRPr="00A87056" w:rsidRDefault="00E67856" w:rsidP="00E67856">
      <w:pPr>
        <w:spacing w:line="276" w:lineRule="auto"/>
        <w:ind w:firstLine="709"/>
        <w:jc w:val="both"/>
        <w:rPr>
          <w:vertAlign w:val="superscript"/>
        </w:rPr>
      </w:pPr>
      <w:proofErr w:type="gramStart"/>
      <w:r w:rsidRPr="00DE71CE">
        <w:rPr>
          <w:b/>
        </w:rPr>
        <w:t>Организация тушения ландшафтных (природных) пожаров</w:t>
      </w:r>
      <w:r w:rsidRPr="00DE71CE">
        <w:t xml:space="preserve">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в соответствии с</w:t>
      </w:r>
      <w:proofErr w:type="gramEnd"/>
      <w:r w:rsidRPr="00DE71CE">
        <w:t xml:space="preserve"> полномочиями, установленными Федеральным законом от 21 декабря 1994 года N 68-ФЗ </w:t>
      </w:r>
      <w:r>
        <w:t>«</w:t>
      </w:r>
      <w:r w:rsidRPr="00DE71CE">
        <w:t>О защите населения и территорий от чрезвычайных ситуаций природного и техногенного характера</w:t>
      </w:r>
      <w:r>
        <w:t>»</w:t>
      </w:r>
      <w:r w:rsidRPr="00DE71CE">
        <w:t>.</w:t>
      </w:r>
    </w:p>
    <w:p w:rsidR="00E67856" w:rsidRPr="00656D81" w:rsidRDefault="00E67856" w:rsidP="00E67856">
      <w:pPr>
        <w:spacing w:line="276" w:lineRule="auto"/>
        <w:ind w:firstLine="851"/>
        <w:jc w:val="both"/>
      </w:pPr>
      <w:proofErr w:type="gramStart"/>
      <w:r w:rsidRPr="00C755A3">
        <w:t>Руководителем тушения ландшафтного (природного) пожара</w:t>
      </w:r>
      <w:r w:rsidRPr="00656D81">
        <w:t xml:space="preserve"> </w:t>
      </w:r>
      <w:r>
        <w:t>при тушении пожара с участием нескольких подразделений пожарной охраны, ведомств и организаций, независимо от их ведомственной принадлежности и формы собственности является старшее должностное лицо подразделений федеральной противопожарной службы Главного управления (пункт 28 и 36 Постановления Правительства Забайкальского края от 14 апреля 2022 г. № 137</w:t>
      </w:r>
      <w:r w:rsidRPr="00C755A3">
        <w:rPr>
          <w:i/>
        </w:rPr>
        <w:t xml:space="preserve"> </w:t>
      </w:r>
      <w:r w:rsidRPr="00C755A3">
        <w:t>с изменениями от 09 октября 2024 г.</w:t>
      </w:r>
      <w:r>
        <w:t xml:space="preserve">) </w:t>
      </w:r>
      <w:proofErr w:type="gramEnd"/>
    </w:p>
    <w:p w:rsidR="00E67856" w:rsidRPr="003621B7" w:rsidRDefault="00E67856" w:rsidP="00E67856">
      <w:pPr>
        <w:shd w:val="clear" w:color="auto" w:fill="FFFFFF"/>
        <w:ind w:firstLine="709"/>
        <w:jc w:val="both"/>
        <w:textAlignment w:val="baseline"/>
      </w:pPr>
      <w:r w:rsidRPr="0097087B">
        <w:rPr>
          <w:b/>
        </w:rPr>
        <w:t>Патрульные, патрульно-маневренные, маневренные группы</w:t>
      </w:r>
      <w:r w:rsidRPr="00736276">
        <w:t xml:space="preserve"> (далее при совместном употреблении - группы) создаются решением КЧС и ОПБ в пожароопасный период</w:t>
      </w:r>
      <w:r>
        <w:t>,</w:t>
      </w:r>
      <w:r w:rsidRPr="00736276">
        <w:t xml:space="preserve"> основными задачами групп являются выявление пожаров на ранней стадии развития, тушение их минимальными силами, проведение профилактических мероприятий, выявление нарушителей</w:t>
      </w:r>
      <w:proofErr w:type="gramStart"/>
      <w:r w:rsidRPr="00736276">
        <w:t>.</w:t>
      </w:r>
      <w:proofErr w:type="gramEnd"/>
      <w:r w:rsidRPr="00896FD3">
        <w:t xml:space="preserve"> </w:t>
      </w:r>
      <w:r w:rsidRPr="003621B7">
        <w:t>(</w:t>
      </w:r>
      <w:proofErr w:type="gramStart"/>
      <w:r w:rsidRPr="003621B7">
        <w:t>п</w:t>
      </w:r>
      <w:proofErr w:type="gramEnd"/>
      <w:r w:rsidRPr="003621B7">
        <w:t>ункт 28 и 36 Постановления Правительства Забайкальского края от 14 апреля 2022 г. № 137</w:t>
      </w:r>
      <w:r w:rsidRPr="003621B7">
        <w:rPr>
          <w:i/>
        </w:rPr>
        <w:t xml:space="preserve"> </w:t>
      </w:r>
      <w:r w:rsidRPr="003621B7">
        <w:t>с изменениями от 09 октября 2024 г.)</w:t>
      </w:r>
    </w:p>
    <w:p w:rsidR="00924189" w:rsidRDefault="00E67856" w:rsidP="00E67856">
      <w:pPr>
        <w:shd w:val="clear" w:color="auto" w:fill="FFFFFF"/>
        <w:ind w:firstLine="709"/>
        <w:jc w:val="both"/>
        <w:textAlignment w:val="baseline"/>
      </w:pPr>
      <w:r w:rsidRPr="0095463A">
        <w:t xml:space="preserve">Реагирование на тушение ландшафтных (природных) пожаров осуществляется </w:t>
      </w:r>
      <w:r>
        <w:t xml:space="preserve">в населенных пунктах в соответствии с Расписанием выезда пожарно-спасательных гарнизонов Главного управления МЧС России по Забайкальскому краю </w:t>
      </w:r>
      <w:r w:rsidRPr="0095463A">
        <w:t xml:space="preserve">незамедлительно при </w:t>
      </w:r>
      <w:r>
        <w:t>обнаружении очагов пожаров</w:t>
      </w:r>
      <w:r w:rsidRPr="0095463A">
        <w:t xml:space="preserve"> </w:t>
      </w:r>
      <w:r>
        <w:t xml:space="preserve">вблизи </w:t>
      </w:r>
      <w:r w:rsidRPr="0095463A">
        <w:t xml:space="preserve">границ населенного пункта, объектов инфраструктуры и экономики силами и средствами РСЧС, дислоцированными на территории </w:t>
      </w:r>
      <w:r w:rsidR="00924189" w:rsidRPr="00924189">
        <w:t>Хилокского муниципального округа</w:t>
      </w:r>
    </w:p>
    <w:p w:rsidR="00E67856" w:rsidRDefault="00E67856" w:rsidP="00E67856">
      <w:pPr>
        <w:shd w:val="clear" w:color="auto" w:fill="FFFFFF"/>
        <w:ind w:firstLine="709"/>
        <w:jc w:val="both"/>
        <w:textAlignment w:val="baseline"/>
      </w:pPr>
      <w:r w:rsidRPr="005A1DA0">
        <w:t>К полномочиям органов местного самоуправления муниципальных районов относится обеспечение первичных мер</w:t>
      </w:r>
      <w:r>
        <w:t xml:space="preserve"> </w:t>
      </w:r>
      <w:r w:rsidRPr="005A1DA0">
        <w:t>пожарной безопасности в границах муниципальных районов за границами городских и сельских населенных пунктов.</w:t>
      </w:r>
    </w:p>
    <w:p w:rsidR="00E67856" w:rsidRDefault="00E67856" w:rsidP="00E67856">
      <w:pPr>
        <w:shd w:val="clear" w:color="auto" w:fill="FFFFFF"/>
        <w:ind w:firstLine="709"/>
        <w:jc w:val="both"/>
        <w:textAlignment w:val="baseline"/>
      </w:pPr>
      <w:r w:rsidRPr="0095463A">
        <w:lastRenderedPageBreak/>
        <w:t>На период пожароопасного сезона на муниципальном уровне создаются постоянно действующие оперативные штабы при КЧС и ОПБ.</w:t>
      </w:r>
    </w:p>
    <w:p w:rsidR="00E67856" w:rsidRDefault="00E67856" w:rsidP="00E67856">
      <w:pPr>
        <w:pStyle w:val="ad"/>
        <w:spacing w:line="276" w:lineRule="auto"/>
        <w:ind w:firstLine="540"/>
        <w:rPr>
          <w:rFonts w:ascii="Times New Roman" w:hAnsi="Times New Roman" w:cs="Times New Roman"/>
          <w:sz w:val="28"/>
          <w:szCs w:val="28"/>
        </w:rPr>
      </w:pPr>
    </w:p>
    <w:p w:rsidR="00E67856" w:rsidRDefault="00E67856" w:rsidP="00E67856">
      <w:pPr>
        <w:jc w:val="center"/>
        <w:rPr>
          <w:b/>
        </w:rPr>
      </w:pPr>
      <w:r w:rsidRPr="005A1DA0">
        <w:rPr>
          <w:b/>
          <w:lang w:val="en-US"/>
        </w:rPr>
        <w:t>II</w:t>
      </w:r>
      <w:r>
        <w:rPr>
          <w:b/>
        </w:rPr>
        <w:t xml:space="preserve">. </w:t>
      </w:r>
      <w:r w:rsidRPr="004B0D21">
        <w:rPr>
          <w:b/>
        </w:rPr>
        <w:t xml:space="preserve">Анализ </w:t>
      </w:r>
      <w:r>
        <w:rPr>
          <w:b/>
        </w:rPr>
        <w:t>прохождения пожароопасного сезона н</w:t>
      </w:r>
      <w:r w:rsidRPr="004B0D21">
        <w:rPr>
          <w:b/>
        </w:rPr>
        <w:t xml:space="preserve">а территории муниципального </w:t>
      </w:r>
      <w:r>
        <w:rPr>
          <w:b/>
        </w:rPr>
        <w:t>образования</w:t>
      </w:r>
      <w:r w:rsidRPr="004B0D21">
        <w:rPr>
          <w:b/>
        </w:rPr>
        <w:t xml:space="preserve"> </w:t>
      </w:r>
    </w:p>
    <w:p w:rsidR="00E67856" w:rsidRPr="003621B7" w:rsidRDefault="00E67856" w:rsidP="00E67856">
      <w:pPr>
        <w:jc w:val="center"/>
        <w:rPr>
          <w:b/>
        </w:rPr>
      </w:pPr>
      <w:r w:rsidRPr="003621B7">
        <w:rPr>
          <w:b/>
        </w:rPr>
        <w:t>«Хилокский район»</w:t>
      </w:r>
    </w:p>
    <w:p w:rsidR="00E67856" w:rsidRPr="004B0D21" w:rsidRDefault="00E67856" w:rsidP="00E67856">
      <w:pPr>
        <w:ind w:left="1560"/>
        <w:jc w:val="center"/>
        <w:rPr>
          <w:b/>
        </w:rPr>
      </w:pPr>
    </w:p>
    <w:p w:rsidR="00E67856" w:rsidRDefault="00E67856" w:rsidP="00E67856">
      <w:pPr>
        <w:ind w:firstLine="709"/>
        <w:jc w:val="both"/>
      </w:pPr>
      <w:bookmarkStart w:id="1" w:name="_Hlk100605472"/>
      <w:r w:rsidRPr="00365132">
        <w:t>С начала 2024 года на территории муниципального образования зарегистрировано</w:t>
      </w:r>
      <w:bookmarkEnd w:id="1"/>
      <w:r w:rsidRPr="00365132">
        <w:t xml:space="preserve"> </w:t>
      </w:r>
      <w:r w:rsidRPr="00B314ED">
        <w:t>23</w:t>
      </w:r>
      <w:r w:rsidRPr="00365132">
        <w:rPr>
          <w:color w:val="FF0000"/>
        </w:rPr>
        <w:t xml:space="preserve"> </w:t>
      </w:r>
      <w:r w:rsidRPr="00365132">
        <w:t xml:space="preserve">ландшафтных (природных) пожаров на общей площади </w:t>
      </w:r>
      <w:r>
        <w:t>885,5</w:t>
      </w:r>
      <w:r w:rsidRPr="00365132">
        <w:t xml:space="preserve"> гектаров</w:t>
      </w:r>
      <w:r>
        <w:t>.</w:t>
      </w:r>
    </w:p>
    <w:p w:rsidR="00E67856" w:rsidRPr="00896CF6" w:rsidRDefault="00E67856" w:rsidP="00E67856">
      <w:pPr>
        <w:ind w:firstLine="709"/>
        <w:jc w:val="both"/>
      </w:pPr>
      <w:r>
        <w:t xml:space="preserve">Наиболее </w:t>
      </w:r>
      <w:proofErr w:type="spellStart"/>
      <w:r>
        <w:t>горимые</w:t>
      </w:r>
      <w:proofErr w:type="spellEnd"/>
      <w:r>
        <w:t xml:space="preserve"> районы муниципального образования - </w:t>
      </w:r>
      <w:r w:rsidRPr="00896CF6">
        <w:t xml:space="preserve">Жипхеген (4 </w:t>
      </w:r>
      <w:r w:rsidRPr="00896CF6">
        <w:rPr>
          <w:i/>
        </w:rPr>
        <w:t>выездов</w:t>
      </w:r>
      <w:r w:rsidRPr="00896CF6">
        <w:t>), Бада (4), Могзон (3), Гыршелун (3).</w:t>
      </w:r>
    </w:p>
    <w:p w:rsidR="00E67856" w:rsidRDefault="00E67856" w:rsidP="00E67856">
      <w:pPr>
        <w:pStyle w:val="a5"/>
        <w:ind w:firstLine="709"/>
        <w:jc w:val="both"/>
      </w:pPr>
      <w:r>
        <w:t xml:space="preserve">Угроз перехода ландшафтных пожаров на населенные пункты не зарегистрировано. </w:t>
      </w:r>
    </w:p>
    <w:p w:rsidR="00E67856" w:rsidRPr="00365132" w:rsidRDefault="00E67856" w:rsidP="00E67856">
      <w:pPr>
        <w:ind w:firstLine="709"/>
        <w:jc w:val="both"/>
      </w:pPr>
      <w:r w:rsidRPr="00365132">
        <w:t>Всего для тушения ландшафтных (природ</w:t>
      </w:r>
      <w:r>
        <w:t>ных) пожаров было привлечено 204</w:t>
      </w:r>
      <w:r w:rsidRPr="00365132">
        <w:t xml:space="preserve"> человек </w:t>
      </w:r>
      <w:r>
        <w:t>49</w:t>
      </w:r>
      <w:r w:rsidRPr="00365132">
        <w:t xml:space="preserve"> </w:t>
      </w:r>
      <w:proofErr w:type="spellStart"/>
      <w:r w:rsidRPr="00365132">
        <w:t>ед</w:t>
      </w:r>
      <w:proofErr w:type="spellEnd"/>
      <w:proofErr w:type="gramStart"/>
      <w:r w:rsidRPr="00365132">
        <w:t xml:space="preserve"> .</w:t>
      </w:r>
      <w:proofErr w:type="gramEnd"/>
      <w:r w:rsidRPr="00365132">
        <w:t>техники</w:t>
      </w:r>
      <w:r>
        <w:t>.</w:t>
      </w:r>
    </w:p>
    <w:p w:rsidR="00E67856" w:rsidRPr="00365132" w:rsidRDefault="00E67856" w:rsidP="00E67856">
      <w:pPr>
        <w:tabs>
          <w:tab w:val="left" w:pos="0"/>
        </w:tabs>
        <w:ind w:firstLine="709"/>
        <w:jc w:val="both"/>
      </w:pPr>
      <w:r w:rsidRPr="0089149D">
        <w:t xml:space="preserve">         </w:t>
      </w:r>
      <w:proofErr w:type="gramStart"/>
      <w:r w:rsidRPr="0089149D">
        <w:t xml:space="preserve">К административной ответственности привлечено </w:t>
      </w:r>
      <w:r>
        <w:t>5</w:t>
      </w:r>
      <w:r w:rsidRPr="0089149D">
        <w:t xml:space="preserve"> человек, </w:t>
      </w:r>
      <w:r>
        <w:t>(</w:t>
      </w:r>
      <w:r w:rsidRPr="0089149D">
        <w:t>административный протокол: 5 чел. - ст.20.4 КоАП РФ (несоблюдение требований пожарной безопасности</w:t>
      </w:r>
      <w:r>
        <w:t>).</w:t>
      </w:r>
      <w:proofErr w:type="gramEnd"/>
    </w:p>
    <w:p w:rsidR="00E67856" w:rsidRDefault="00E67856" w:rsidP="00E67856">
      <w:pPr>
        <w:pStyle w:val="ad"/>
        <w:spacing w:line="276" w:lineRule="auto"/>
        <w:ind w:firstLine="540"/>
        <w:jc w:val="center"/>
        <w:rPr>
          <w:rFonts w:ascii="Times New Roman" w:hAnsi="Times New Roman" w:cs="Times New Roman"/>
          <w:b/>
          <w:sz w:val="28"/>
          <w:szCs w:val="28"/>
        </w:rPr>
      </w:pPr>
    </w:p>
    <w:p w:rsidR="00E67856" w:rsidRPr="00E761AF" w:rsidRDefault="00E67856" w:rsidP="00E67856">
      <w:pPr>
        <w:pStyle w:val="ad"/>
        <w:spacing w:line="276" w:lineRule="auto"/>
        <w:ind w:firstLine="540"/>
        <w:jc w:val="center"/>
        <w:rPr>
          <w:rFonts w:ascii="Times New Roman" w:hAnsi="Times New Roman" w:cs="Times New Roman"/>
          <w:sz w:val="28"/>
          <w:szCs w:val="28"/>
        </w:rPr>
      </w:pPr>
      <w:r w:rsidRPr="005A1DA0">
        <w:rPr>
          <w:rFonts w:ascii="Times New Roman" w:hAnsi="Times New Roman" w:cs="Times New Roman"/>
          <w:b/>
          <w:sz w:val="28"/>
          <w:szCs w:val="28"/>
          <w:lang w:val="en-US"/>
        </w:rPr>
        <w:t>II</w:t>
      </w:r>
      <w:r w:rsidRPr="00E761A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Общая характеристика Муниципального образования</w:t>
      </w:r>
    </w:p>
    <w:p w:rsidR="00E67856" w:rsidRPr="00E761AF" w:rsidRDefault="00E67856" w:rsidP="00E67856">
      <w:pPr>
        <w:pStyle w:val="ad"/>
        <w:spacing w:line="276" w:lineRule="auto"/>
        <w:ind w:left="300"/>
        <w:rPr>
          <w:rFonts w:ascii="Times New Roman" w:hAnsi="Times New Roman" w:cs="Times New Roman"/>
          <w:sz w:val="28"/>
          <w:szCs w:val="28"/>
        </w:rPr>
      </w:pPr>
    </w:p>
    <w:p w:rsidR="00E67856" w:rsidRPr="0089149D" w:rsidRDefault="00E67856" w:rsidP="00E67856">
      <w:pPr>
        <w:spacing w:line="276" w:lineRule="auto"/>
        <w:ind w:firstLine="540"/>
        <w:jc w:val="both"/>
      </w:pPr>
      <w:r w:rsidRPr="0089149D">
        <w:t>Хилокский район расположен на юго-западе Забайкальского края.</w:t>
      </w:r>
    </w:p>
    <w:p w:rsidR="00E67856" w:rsidRPr="0089149D" w:rsidRDefault="00E67856" w:rsidP="00E67856">
      <w:pPr>
        <w:spacing w:line="276" w:lineRule="auto"/>
        <w:ind w:firstLine="540"/>
        <w:jc w:val="both"/>
      </w:pPr>
      <w:r w:rsidRPr="0089149D">
        <w:t xml:space="preserve">   </w:t>
      </w:r>
      <w:proofErr w:type="gramStart"/>
      <w:r w:rsidRPr="0089149D">
        <w:t xml:space="preserve">Территория Хилокского </w:t>
      </w:r>
      <w:r w:rsidR="00582438">
        <w:t>округа</w:t>
      </w:r>
      <w:r w:rsidRPr="0089149D">
        <w:t xml:space="preserve"> Забайкальского края граничит на севере с Республикой Бурятия, на западе с Петровск-Забайкальским районом, на юго-западе с Красночикойским, на юго-востоке с </w:t>
      </w:r>
      <w:proofErr w:type="spellStart"/>
      <w:r w:rsidRPr="0089149D">
        <w:t>Улётовским</w:t>
      </w:r>
      <w:proofErr w:type="spellEnd"/>
      <w:r w:rsidRPr="0089149D">
        <w:t>, на востоке с Читинским районами.</w:t>
      </w:r>
      <w:proofErr w:type="gramEnd"/>
      <w:r w:rsidRPr="0089149D">
        <w:t xml:space="preserve"> Площадь территории – 14 831,65 тыс. кв. км. С востока на запад по землям района протекает река Хилок, а также тянутся горные хребты: </w:t>
      </w:r>
      <w:proofErr w:type="spellStart"/>
      <w:r w:rsidRPr="0089149D">
        <w:t>Цаган-Хуртей</w:t>
      </w:r>
      <w:proofErr w:type="spellEnd"/>
      <w:r w:rsidRPr="0089149D">
        <w:t xml:space="preserve"> (высшая точка г. </w:t>
      </w:r>
      <w:proofErr w:type="spellStart"/>
      <w:r w:rsidRPr="0089149D">
        <w:t>Дабата</w:t>
      </w:r>
      <w:proofErr w:type="spellEnd"/>
      <w:r w:rsidRPr="0089149D">
        <w:t xml:space="preserve"> – 1587 м), Яблоновый (г. </w:t>
      </w:r>
      <w:proofErr w:type="spellStart"/>
      <w:r w:rsidRPr="0089149D">
        <w:t>Кусотуй</w:t>
      </w:r>
      <w:proofErr w:type="spellEnd"/>
      <w:r w:rsidRPr="0089149D">
        <w:t xml:space="preserve"> – 1681 м) и Малханский (г. Ямаровка – 1730 м).</w:t>
      </w:r>
    </w:p>
    <w:p w:rsidR="00E67856" w:rsidRPr="0089149D" w:rsidRDefault="00E67856" w:rsidP="00E67856">
      <w:pPr>
        <w:spacing w:line="276" w:lineRule="auto"/>
        <w:ind w:firstLine="540"/>
        <w:jc w:val="both"/>
      </w:pPr>
      <w:r w:rsidRPr="0089149D">
        <w:t>Климат района резко континентальный, среднегодовое количество осадков 405 мм. Наибольшее количество осадков приходится зимой на январь, летом на август. Среднегодовое количество осадков – 550 мм. Зима холодная, до -50°. Лето жаркое, до +43°. Средняя температура июля + 24</w:t>
      </w:r>
      <w:proofErr w:type="gramStart"/>
      <w:r w:rsidRPr="0089149D">
        <w:t>°С</w:t>
      </w:r>
      <w:proofErr w:type="gramEnd"/>
      <w:r w:rsidRPr="0089149D">
        <w:t>, января - 27°С.</w:t>
      </w:r>
    </w:p>
    <w:p w:rsidR="00E67856" w:rsidRPr="0089149D" w:rsidRDefault="00E67856" w:rsidP="00E67856">
      <w:pPr>
        <w:spacing w:line="276" w:lineRule="auto"/>
        <w:ind w:firstLine="540"/>
        <w:jc w:val="both"/>
      </w:pPr>
      <w:r w:rsidRPr="0089149D">
        <w:t>Рельеф района среднегорный. Местность, за исключением долины р. Хилок, горно-таёжная. Территория района на 79 % покрыта лесами преимущественно хвойных пород (75 %).</w:t>
      </w:r>
    </w:p>
    <w:p w:rsidR="00E67856" w:rsidRPr="0089149D" w:rsidRDefault="00E67856" w:rsidP="00E67856">
      <w:pPr>
        <w:spacing w:line="276" w:lineRule="auto"/>
        <w:ind w:firstLine="540"/>
        <w:jc w:val="both"/>
      </w:pPr>
      <w:r w:rsidRPr="0089149D">
        <w:lastRenderedPageBreak/>
        <w:t>Из их числа 6 % приходится на особо охраняемые кедровые леса.</w:t>
      </w:r>
    </w:p>
    <w:p w:rsidR="00E67856" w:rsidRPr="0089149D" w:rsidRDefault="00E67856" w:rsidP="00E67856">
      <w:pPr>
        <w:spacing w:line="276" w:lineRule="auto"/>
        <w:ind w:firstLine="540"/>
        <w:jc w:val="both"/>
      </w:pPr>
      <w:r w:rsidRPr="0089149D">
        <w:t>В недрах района имеется большое количество полезных ископаемых, из числа которых промышленное значение представляют строительные материалы, уголь и цеолиты, а также флюорит. Кроме того, есть значительное число проявлений различных минералов, золота, титана, марганца, серебра и др.</w:t>
      </w:r>
    </w:p>
    <w:p w:rsidR="00E67856" w:rsidRDefault="00E67856" w:rsidP="00E67856">
      <w:pPr>
        <w:spacing w:line="276" w:lineRule="auto"/>
        <w:ind w:firstLine="540"/>
        <w:jc w:val="both"/>
      </w:pPr>
      <w:r w:rsidRPr="0089149D">
        <w:t>В Хилокском районе преобладает резко-континентальный климат</w:t>
      </w:r>
    </w:p>
    <w:p w:rsidR="00E67856" w:rsidRDefault="00E67856" w:rsidP="00E67856">
      <w:pPr>
        <w:ind w:firstLine="540"/>
        <w:jc w:val="both"/>
        <w:rPr>
          <w:sz w:val="20"/>
          <w:szCs w:val="20"/>
        </w:rPr>
      </w:pPr>
    </w:p>
    <w:p w:rsidR="00E67856" w:rsidRPr="00193BC7" w:rsidRDefault="00E67856" w:rsidP="00E67856">
      <w:pPr>
        <w:pStyle w:val="ConsPlusNonformat"/>
        <w:spacing w:line="276" w:lineRule="auto"/>
        <w:jc w:val="center"/>
        <w:rPr>
          <w:rFonts w:ascii="Times New Roman" w:hAnsi="Times New Roman" w:cs="Times New Roman"/>
          <w:b/>
          <w:sz w:val="28"/>
          <w:szCs w:val="28"/>
        </w:rPr>
      </w:pPr>
      <w:r w:rsidRPr="005A1DA0">
        <w:rPr>
          <w:rFonts w:ascii="Times New Roman" w:hAnsi="Times New Roman" w:cs="Times New Roman"/>
          <w:b/>
          <w:sz w:val="28"/>
          <w:szCs w:val="28"/>
          <w:lang w:val="en-US"/>
        </w:rPr>
        <w:t>II</w:t>
      </w:r>
      <w:r>
        <w:rPr>
          <w:rFonts w:ascii="Times New Roman" w:hAnsi="Times New Roman" w:cs="Times New Roman"/>
          <w:b/>
          <w:sz w:val="28"/>
          <w:szCs w:val="28"/>
          <w:lang w:val="en-US"/>
        </w:rPr>
        <w:t>I</w:t>
      </w:r>
      <w:r>
        <w:rPr>
          <w:rFonts w:ascii="Times New Roman" w:hAnsi="Times New Roman" w:cs="Times New Roman"/>
          <w:b/>
          <w:sz w:val="28"/>
          <w:szCs w:val="28"/>
        </w:rPr>
        <w:t xml:space="preserve"> Информация о</w:t>
      </w:r>
      <w:r w:rsidRPr="00193BC7">
        <w:rPr>
          <w:rFonts w:ascii="Times New Roman" w:hAnsi="Times New Roman" w:cs="Times New Roman"/>
          <w:b/>
          <w:sz w:val="28"/>
          <w:szCs w:val="28"/>
        </w:rPr>
        <w:t xml:space="preserve"> территориальных</w:t>
      </w:r>
    </w:p>
    <w:p w:rsidR="00E67856" w:rsidRDefault="00E67856" w:rsidP="00E67856">
      <w:pPr>
        <w:pStyle w:val="ConsPlusNonformat"/>
        <w:spacing w:line="276" w:lineRule="auto"/>
        <w:jc w:val="center"/>
        <w:rPr>
          <w:rFonts w:ascii="Times New Roman" w:hAnsi="Times New Roman" w:cs="Times New Roman"/>
          <w:b/>
          <w:sz w:val="28"/>
          <w:szCs w:val="28"/>
        </w:rPr>
      </w:pPr>
      <w:proofErr w:type="gramStart"/>
      <w:r w:rsidRPr="00193BC7">
        <w:rPr>
          <w:rFonts w:ascii="Times New Roman" w:hAnsi="Times New Roman" w:cs="Times New Roman"/>
          <w:b/>
          <w:sz w:val="28"/>
          <w:szCs w:val="28"/>
        </w:rPr>
        <w:t>подразделениях, осуществл</w:t>
      </w:r>
      <w:r>
        <w:rPr>
          <w:rFonts w:ascii="Times New Roman" w:hAnsi="Times New Roman" w:cs="Times New Roman"/>
          <w:b/>
          <w:sz w:val="28"/>
          <w:szCs w:val="28"/>
        </w:rPr>
        <w:t>яющих организацию тушения природных</w:t>
      </w:r>
      <w:r w:rsidRPr="00193BC7">
        <w:rPr>
          <w:rFonts w:ascii="Times New Roman" w:hAnsi="Times New Roman" w:cs="Times New Roman"/>
          <w:b/>
          <w:sz w:val="28"/>
          <w:szCs w:val="28"/>
        </w:rPr>
        <w:t xml:space="preserve"> пожаров, а так</w:t>
      </w:r>
      <w:r>
        <w:rPr>
          <w:rFonts w:ascii="Times New Roman" w:hAnsi="Times New Roman" w:cs="Times New Roman"/>
          <w:b/>
          <w:sz w:val="28"/>
          <w:szCs w:val="28"/>
        </w:rPr>
        <w:t xml:space="preserve">же о </w:t>
      </w:r>
      <w:r w:rsidRPr="00193BC7">
        <w:rPr>
          <w:rFonts w:ascii="Times New Roman" w:hAnsi="Times New Roman" w:cs="Times New Roman"/>
          <w:b/>
          <w:sz w:val="28"/>
          <w:szCs w:val="28"/>
        </w:rPr>
        <w:t>государственных учреждениях и других организациях, осуществляющих работы</w:t>
      </w:r>
      <w:r>
        <w:rPr>
          <w:rFonts w:ascii="Times New Roman" w:hAnsi="Times New Roman" w:cs="Times New Roman"/>
          <w:b/>
          <w:sz w:val="28"/>
          <w:szCs w:val="28"/>
        </w:rPr>
        <w:t xml:space="preserve"> по тушению</w:t>
      </w:r>
      <w:r w:rsidRPr="00193BC7">
        <w:rPr>
          <w:rFonts w:ascii="Times New Roman" w:hAnsi="Times New Roman" w:cs="Times New Roman"/>
          <w:b/>
          <w:sz w:val="28"/>
          <w:szCs w:val="28"/>
        </w:rPr>
        <w:t xml:space="preserve"> пожаров и осуществлению мер пожарной безопасности</w:t>
      </w:r>
      <w:proofErr w:type="gramEnd"/>
    </w:p>
    <w:p w:rsidR="00E67856" w:rsidRDefault="00E67856" w:rsidP="00E67856">
      <w:pPr>
        <w:pStyle w:val="ConsPlusNonformat"/>
        <w:spacing w:line="276" w:lineRule="auto"/>
        <w:jc w:val="both"/>
        <w:rPr>
          <w:rFonts w:ascii="Arial" w:hAnsi="Arial" w:cs="Arial"/>
          <w:color w:val="FF0000"/>
          <w:sz w:val="23"/>
          <w:szCs w:val="23"/>
          <w:shd w:val="clear" w:color="auto" w:fill="FFFFFF"/>
        </w:rPr>
      </w:pPr>
    </w:p>
    <w:p w:rsidR="00E67856" w:rsidRPr="00924D70" w:rsidRDefault="00E67856" w:rsidP="00E67856">
      <w:pPr>
        <w:pStyle w:val="ConsPlusNonformat"/>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E33927">
        <w:rPr>
          <w:rFonts w:ascii="Times New Roman" w:hAnsi="Times New Roman" w:cs="Times New Roman"/>
          <w:sz w:val="28"/>
          <w:szCs w:val="28"/>
          <w:shd w:val="clear" w:color="auto" w:fill="FFFFFF"/>
        </w:rPr>
        <w:t>Администрация муниципального района “</w:t>
      </w:r>
      <w:r>
        <w:rPr>
          <w:rFonts w:ascii="Times New Roman" w:hAnsi="Times New Roman" w:cs="Times New Roman"/>
          <w:sz w:val="28"/>
          <w:szCs w:val="28"/>
          <w:shd w:val="clear" w:color="auto" w:fill="FFFFFF"/>
        </w:rPr>
        <w:t xml:space="preserve">Хилокский район» г. Хилок, ул. Ленина, 9. </w:t>
      </w:r>
      <w:r w:rsidRPr="00EB6C67">
        <w:rPr>
          <w:rFonts w:ascii="Times New Roman" w:hAnsi="Times New Roman" w:cs="Times New Roman"/>
          <w:sz w:val="28"/>
          <w:szCs w:val="28"/>
          <w:shd w:val="clear" w:color="auto" w:fill="FFFFFF"/>
        </w:rPr>
        <w:t>Тел</w:t>
      </w:r>
      <w:r>
        <w:rPr>
          <w:rFonts w:ascii="Times New Roman" w:hAnsi="Times New Roman" w:cs="Times New Roman"/>
          <w:sz w:val="28"/>
          <w:szCs w:val="28"/>
          <w:shd w:val="clear" w:color="auto" w:fill="FFFFFF"/>
        </w:rPr>
        <w:t>/факс</w:t>
      </w:r>
      <w:r w:rsidRPr="00EB6C6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(30237)021-2-72, 21-3-43, </w:t>
      </w:r>
      <w:r w:rsidRPr="00EB6C67">
        <w:rPr>
          <w:rFonts w:ascii="Times New Roman" w:hAnsi="Times New Roman" w:cs="Times New Roman"/>
          <w:sz w:val="28"/>
          <w:szCs w:val="28"/>
        </w:rPr>
        <w:t>e-mail:</w:t>
      </w:r>
      <w:hyperlink r:id="rId9" w:history="1">
        <w:r w:rsidRPr="00856780">
          <w:rPr>
            <w:rStyle w:val="af0"/>
            <w:rFonts w:ascii="Times New Roman" w:hAnsi="Times New Roman"/>
            <w:sz w:val="28"/>
            <w:szCs w:val="28"/>
            <w:lang w:val="en-US"/>
          </w:rPr>
          <w:t>admhiltok</w:t>
        </w:r>
        <w:r w:rsidRPr="00856780">
          <w:rPr>
            <w:rStyle w:val="af0"/>
            <w:rFonts w:ascii="Times New Roman" w:hAnsi="Times New Roman"/>
            <w:sz w:val="28"/>
            <w:szCs w:val="28"/>
          </w:rPr>
          <w:t>@mail.ru</w:t>
        </w:r>
      </w:hyperlink>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Г</w:t>
      </w:r>
      <w:r w:rsidRPr="00EB6C67">
        <w:rPr>
          <w:rFonts w:ascii="Times New Roman" w:hAnsi="Times New Roman" w:cs="Times New Roman"/>
          <w:sz w:val="28"/>
          <w:szCs w:val="28"/>
          <w:shd w:val="clear" w:color="auto" w:fill="FFFFFF"/>
        </w:rPr>
        <w:t>лав</w:t>
      </w:r>
      <w:r>
        <w:rPr>
          <w:rFonts w:ascii="Times New Roman" w:hAnsi="Times New Roman" w:cs="Times New Roman"/>
          <w:sz w:val="28"/>
          <w:szCs w:val="28"/>
          <w:shd w:val="clear" w:color="auto" w:fill="FFFFFF"/>
        </w:rPr>
        <w:t>а</w:t>
      </w:r>
      <w:r w:rsidRPr="00EB6C67">
        <w:rPr>
          <w:rFonts w:ascii="Times New Roman" w:hAnsi="Times New Roman" w:cs="Times New Roman"/>
          <w:sz w:val="28"/>
          <w:szCs w:val="28"/>
          <w:shd w:val="clear" w:color="auto" w:fill="FFFFFF"/>
        </w:rPr>
        <w:t xml:space="preserve"> муниципального района </w:t>
      </w:r>
      <w:r>
        <w:rPr>
          <w:rFonts w:ascii="Times New Roman" w:hAnsi="Times New Roman" w:cs="Times New Roman"/>
          <w:sz w:val="28"/>
          <w:szCs w:val="28"/>
          <w:shd w:val="clear" w:color="auto" w:fill="FFFFFF"/>
        </w:rPr>
        <w:t>«Хилокский район» Серов Константин Викторович.</w:t>
      </w:r>
    </w:p>
    <w:p w:rsidR="00E67856" w:rsidRDefault="00E67856" w:rsidP="00E67856">
      <w:pPr>
        <w:pStyle w:val="ConsPlusNonformat"/>
        <w:spacing w:line="276" w:lineRule="auto"/>
        <w:jc w:val="both"/>
        <w:rPr>
          <w:rFonts w:ascii="Times New Roman" w:hAnsi="Times New Roman" w:cs="Times New Roman"/>
          <w:sz w:val="28"/>
          <w:szCs w:val="28"/>
        </w:rPr>
      </w:pPr>
    </w:p>
    <w:p w:rsidR="00E67856" w:rsidRDefault="00E67856" w:rsidP="00E67856">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69FD">
        <w:rPr>
          <w:rFonts w:ascii="Times New Roman" w:hAnsi="Times New Roman" w:cs="Times New Roman"/>
          <w:sz w:val="28"/>
          <w:szCs w:val="28"/>
        </w:rPr>
        <w:t>Краевое государственное специализированное автономное учреждение «Забайкальское</w:t>
      </w:r>
      <w:r>
        <w:rPr>
          <w:rFonts w:ascii="Times New Roman" w:hAnsi="Times New Roman" w:cs="Times New Roman"/>
          <w:sz w:val="28"/>
          <w:szCs w:val="28"/>
        </w:rPr>
        <w:t xml:space="preserve"> лесохозяйственное объединение» </w:t>
      </w:r>
      <w:r w:rsidRPr="00AC69FD">
        <w:rPr>
          <w:rFonts w:ascii="Times New Roman" w:hAnsi="Times New Roman" w:cs="Times New Roman"/>
          <w:sz w:val="28"/>
          <w:szCs w:val="28"/>
        </w:rPr>
        <w:t>(КГСАУ «Забайкаллесхоз»)</w:t>
      </w:r>
      <w:r>
        <w:rPr>
          <w:rFonts w:ascii="Times New Roman" w:hAnsi="Times New Roman" w:cs="Times New Roman"/>
          <w:sz w:val="28"/>
          <w:szCs w:val="28"/>
        </w:rPr>
        <w:t xml:space="preserve"> </w:t>
      </w:r>
    </w:p>
    <w:p w:rsidR="00E67856" w:rsidRPr="00924D70" w:rsidRDefault="00E67856" w:rsidP="00E67856">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- 37 пожарно-спасательная часть 3 пожарно-спасательного отряда Главного управления МЧС России по Забайкальскому краю </w:t>
      </w:r>
    </w:p>
    <w:p w:rsidR="00E67856" w:rsidRDefault="00E67856" w:rsidP="00E67856">
      <w:r>
        <w:t>- ПЧ-151 ГУ «Забайкалпожспас».</w:t>
      </w:r>
    </w:p>
    <w:p w:rsidR="00E67856" w:rsidRDefault="00E67856" w:rsidP="00E67856">
      <w:pPr>
        <w:jc w:val="both"/>
      </w:pPr>
    </w:p>
    <w:p w:rsidR="00E67856" w:rsidRPr="002C3CF3" w:rsidRDefault="00E67856" w:rsidP="00E67856">
      <w:pPr>
        <w:shd w:val="clear" w:color="auto" w:fill="FFFFFF"/>
        <w:jc w:val="center"/>
        <w:textAlignment w:val="baseline"/>
        <w:outlineLvl w:val="1"/>
        <w:rPr>
          <w:b/>
          <w:bCs/>
        </w:rPr>
      </w:pPr>
      <w:r>
        <w:rPr>
          <w:b/>
          <w:lang w:val="en-US"/>
        </w:rPr>
        <w:t>IV</w:t>
      </w:r>
      <w:r>
        <w:rPr>
          <w:b/>
        </w:rPr>
        <w:t xml:space="preserve"> </w:t>
      </w:r>
      <w:r w:rsidRPr="002C3CF3">
        <w:rPr>
          <w:b/>
          <w:bCs/>
        </w:rPr>
        <w:t>Поряд</w:t>
      </w:r>
      <w:r>
        <w:rPr>
          <w:b/>
          <w:bCs/>
        </w:rPr>
        <w:t>о</w:t>
      </w:r>
      <w:r w:rsidRPr="002C3CF3">
        <w:rPr>
          <w:b/>
          <w:bCs/>
        </w:rPr>
        <w:t xml:space="preserve">к организации тушения ландшафтных (природных) пожаров силами и средствами единой государственной системы предупреждения и ликвидации чрезвычайных ситуаций, расположенными на территории </w:t>
      </w:r>
      <w:r w:rsidR="00924189" w:rsidRPr="00924189">
        <w:rPr>
          <w:b/>
          <w:bCs/>
        </w:rPr>
        <w:t>Хилокского муниципального округа</w:t>
      </w:r>
    </w:p>
    <w:p w:rsidR="00E67856" w:rsidRPr="002C3CF3" w:rsidRDefault="00E67856" w:rsidP="00E67856">
      <w:pPr>
        <w:shd w:val="clear" w:color="auto" w:fill="FFFFFF"/>
        <w:ind w:firstLine="709"/>
        <w:jc w:val="both"/>
        <w:textAlignment w:val="baseline"/>
        <w:outlineLvl w:val="1"/>
        <w:rPr>
          <w:b/>
          <w:bCs/>
        </w:rPr>
      </w:pPr>
    </w:p>
    <w:p w:rsidR="00E67856" w:rsidRDefault="00E67856" w:rsidP="00E67856">
      <w:pPr>
        <w:spacing w:line="276" w:lineRule="auto"/>
        <w:ind w:firstLine="851"/>
        <w:jc w:val="both"/>
        <w:rPr>
          <w:i/>
        </w:rPr>
      </w:pPr>
      <w:r>
        <w:t>О</w:t>
      </w:r>
      <w:r w:rsidRPr="00AE5EA2">
        <w:t>рганизаци</w:t>
      </w:r>
      <w:r>
        <w:t>я</w:t>
      </w:r>
      <w:r w:rsidRPr="00AE5EA2">
        <w:t xml:space="preserve"> тушения ландшафтных (природных) пожаров</w:t>
      </w:r>
      <w:r>
        <w:t xml:space="preserve"> осуществляется в соответствие с</w:t>
      </w:r>
      <w:r w:rsidRPr="00AE5EA2">
        <w:t xml:space="preserve"> </w:t>
      </w:r>
      <w:r>
        <w:t xml:space="preserve">постановлением Правительства Забайкальского края от 14 апреля 2022 г. № 137 «Об утверждении Порядка организации тушения ландшафтных (природных) пожаров силами и средствами единой государственной системы предупреждения и </w:t>
      </w:r>
      <w:r>
        <w:lastRenderedPageBreak/>
        <w:t xml:space="preserve">ликвидации чрезвычайных ситуаций, расположенными на территории Забайкальского края» </w:t>
      </w:r>
      <w:r w:rsidRPr="00CC4E10">
        <w:rPr>
          <w:i/>
        </w:rPr>
        <w:t>с изменениями от 09 октября 2024 г.</w:t>
      </w:r>
    </w:p>
    <w:p w:rsidR="00E67856" w:rsidRDefault="00E67856" w:rsidP="00E67856">
      <w:pPr>
        <w:shd w:val="clear" w:color="auto" w:fill="FFFFFF"/>
        <w:ind w:firstLine="709"/>
        <w:jc w:val="both"/>
        <w:textAlignment w:val="baseline"/>
      </w:pPr>
      <w:r>
        <w:t xml:space="preserve"> </w:t>
      </w:r>
      <w:r w:rsidRPr="00736276">
        <w:t>К тушению ландшафтных (природных) пожаров привлекаются силы и средства РСЧС</w:t>
      </w:r>
      <w:r>
        <w:t xml:space="preserve"> Муниципального образования</w:t>
      </w:r>
      <w:r w:rsidRPr="00736276">
        <w:t xml:space="preserve">, которые обеспечивают выполнение мероприятий </w:t>
      </w:r>
      <w:proofErr w:type="gramStart"/>
      <w:r w:rsidRPr="00736276">
        <w:t>согласно</w:t>
      </w:r>
      <w:proofErr w:type="gramEnd"/>
      <w:r>
        <w:t xml:space="preserve"> настоящего </w:t>
      </w:r>
      <w:r w:rsidRPr="00736276">
        <w:t>плана.</w:t>
      </w:r>
    </w:p>
    <w:p w:rsidR="00E67856" w:rsidRDefault="00E67856" w:rsidP="00E67856">
      <w:pPr>
        <w:shd w:val="clear" w:color="auto" w:fill="FFFFFF"/>
        <w:ind w:firstLine="709"/>
        <w:jc w:val="both"/>
        <w:textAlignment w:val="baseline"/>
      </w:pPr>
      <w:r>
        <w:t>В зависимости от оперативной обстановки и поступающей информации о ландшафтном (природном) пожаре, начальник местного пожарно-спасательного гарнизона вправе принять решение о высылке сил и средств первого и второго эшелона одновременно и готовить предложения должностным лицам территориального гарнизона о привлечении сил и средств 3 эшелона.</w:t>
      </w:r>
    </w:p>
    <w:p w:rsidR="00E67856" w:rsidRPr="00736276" w:rsidRDefault="00E67856" w:rsidP="00E67856">
      <w:pPr>
        <w:ind w:firstLine="709"/>
        <w:jc w:val="both"/>
        <w:textAlignment w:val="baseline"/>
      </w:pPr>
      <w:r w:rsidRPr="00736276">
        <w:t xml:space="preserve">Координация действий сил и средств на муниципальном уровне осуществляется оперативным штабом по </w:t>
      </w:r>
      <w:proofErr w:type="gramStart"/>
      <w:r w:rsidRPr="00736276">
        <w:t>контролю за</w:t>
      </w:r>
      <w:proofErr w:type="gramEnd"/>
      <w:r w:rsidRPr="00736276">
        <w:t xml:space="preserve"> противопожарной обстановкой, созданным решением КЧС и ОПБ в пожароопасный период.</w:t>
      </w:r>
    </w:p>
    <w:p w:rsidR="00E67856" w:rsidRPr="00736276" w:rsidRDefault="00E67856" w:rsidP="00E67856">
      <w:pPr>
        <w:ind w:firstLine="709"/>
        <w:jc w:val="both"/>
        <w:textAlignment w:val="baseline"/>
      </w:pPr>
      <w:r w:rsidRPr="00736276">
        <w:t>Состав оперативного штаба, порядок его работы определяются положением о нем. В состав оперативного штаба включаются представители государственных органов, государственных учреждений, а также учреждений и организаций различных форм собственности.</w:t>
      </w:r>
    </w:p>
    <w:p w:rsidR="00E67856" w:rsidRPr="00736276" w:rsidRDefault="00E67856" w:rsidP="00E67856">
      <w:pPr>
        <w:ind w:firstLine="709"/>
        <w:jc w:val="both"/>
        <w:textAlignment w:val="baseline"/>
      </w:pPr>
    </w:p>
    <w:p w:rsidR="00E67856" w:rsidRDefault="00E67856" w:rsidP="00E67856">
      <w:pPr>
        <w:ind w:firstLine="709"/>
        <w:jc w:val="center"/>
        <w:textAlignment w:val="baseline"/>
        <w:outlineLvl w:val="2"/>
        <w:rPr>
          <w:b/>
          <w:bCs/>
        </w:rPr>
      </w:pPr>
    </w:p>
    <w:p w:rsidR="00E67856" w:rsidRDefault="00E67856" w:rsidP="00E67856">
      <w:pPr>
        <w:ind w:firstLine="709"/>
        <w:jc w:val="center"/>
        <w:textAlignment w:val="baseline"/>
        <w:outlineLvl w:val="2"/>
        <w:rPr>
          <w:b/>
          <w:bCs/>
        </w:rPr>
      </w:pPr>
      <w:r>
        <w:rPr>
          <w:b/>
          <w:bCs/>
        </w:rPr>
        <w:t>П</w:t>
      </w:r>
      <w:r w:rsidRPr="00736276">
        <w:rPr>
          <w:b/>
          <w:bCs/>
        </w:rPr>
        <w:t>орядок привлечения сил и средств на тушение ландшафтных (природных) пожаров</w:t>
      </w:r>
    </w:p>
    <w:p w:rsidR="00E67856" w:rsidRPr="00736276" w:rsidRDefault="00E67856" w:rsidP="00E67856">
      <w:pPr>
        <w:ind w:firstLine="709"/>
        <w:jc w:val="center"/>
        <w:textAlignment w:val="baseline"/>
        <w:outlineLvl w:val="2"/>
        <w:rPr>
          <w:b/>
          <w:bCs/>
        </w:rPr>
      </w:pPr>
    </w:p>
    <w:p w:rsidR="00E67856" w:rsidRPr="00736276" w:rsidRDefault="00E67856" w:rsidP="00E67856">
      <w:pPr>
        <w:ind w:firstLine="709"/>
        <w:jc w:val="both"/>
        <w:textAlignment w:val="baseline"/>
      </w:pPr>
      <w:r w:rsidRPr="00736276">
        <w:t>Организации всех форм собственности и граждане обязаны оказывать содействие в тушении ландшафтных (природных) пожаров, действующих на землях и земельных участках, находящихся в их собственности или аренде.</w:t>
      </w:r>
    </w:p>
    <w:p w:rsidR="00E67856" w:rsidRPr="00736276" w:rsidRDefault="00E67856" w:rsidP="00E67856">
      <w:pPr>
        <w:ind w:firstLine="709"/>
        <w:jc w:val="both"/>
        <w:textAlignment w:val="baseline"/>
      </w:pPr>
      <w:r w:rsidRPr="00736276">
        <w:t xml:space="preserve">Старшее должностное лицо от подразделения федеральной противопожарной службы </w:t>
      </w:r>
      <w:r>
        <w:t>Главного управления</w:t>
      </w:r>
      <w:r w:rsidRPr="00736276">
        <w:t xml:space="preserve"> </w:t>
      </w:r>
      <w:r>
        <w:t xml:space="preserve">    </w:t>
      </w:r>
      <w:r w:rsidRPr="00736276">
        <w:t xml:space="preserve">МЧС России по Забайкальскому краю по прибытии к месту тушения ландшафтного (природного) пожара принимает обязанности руководителя тушения ландшафтного (природного) пожара. </w:t>
      </w:r>
      <w:proofErr w:type="gramStart"/>
      <w:r w:rsidRPr="00736276">
        <w:t xml:space="preserve">Подразделения противопожарной службы ГУ "Забайкалпожспас", лесопожарных формирований КГСАУ "Забайкаллесхоз", ведомственной пожарной охраны, добровольной пожарной охраны, формирования и должностные лица, входящие в состав патрульных, патрульно-маневренных и маневренных групп, на месте тушения ландшафтного (природного) пожара поступают в оперативное подчинение старшего должностного лица подразделения федеральной противопожарной службы </w:t>
      </w:r>
      <w:r>
        <w:t>Главного управления</w:t>
      </w:r>
      <w:r w:rsidRPr="00736276">
        <w:t xml:space="preserve"> МЧС России по Забайкальскому краю, указания которого являются обязательными для исполнения всеми участниками тушения</w:t>
      </w:r>
      <w:proofErr w:type="gramEnd"/>
      <w:r w:rsidRPr="00736276">
        <w:t xml:space="preserve"> ландшафтного (природного) пожара, независимо от ведомственной или иной принадлежности.</w:t>
      </w:r>
    </w:p>
    <w:p w:rsidR="00E67856" w:rsidRPr="00736276" w:rsidRDefault="00E67856" w:rsidP="00E67856">
      <w:pPr>
        <w:ind w:firstLine="709"/>
        <w:jc w:val="both"/>
        <w:textAlignment w:val="baseline"/>
      </w:pPr>
      <w:r w:rsidRPr="00736276">
        <w:t>КЧС и ОПБ вправе привлекать на тушение ландшафтных (природных) пожаров:</w:t>
      </w:r>
    </w:p>
    <w:p w:rsidR="00E67856" w:rsidRPr="00736276" w:rsidRDefault="00E67856" w:rsidP="00E67856">
      <w:pPr>
        <w:jc w:val="both"/>
        <w:textAlignment w:val="baseline"/>
      </w:pPr>
      <w:r w:rsidRPr="00BC0EA5">
        <w:t xml:space="preserve">- </w:t>
      </w:r>
      <w:r w:rsidRPr="00736276">
        <w:t>силы и средства подразделений федеральной противопожарной службы ГУ МЧС России по Забайкальскому краю;</w:t>
      </w:r>
    </w:p>
    <w:p w:rsidR="00E67856" w:rsidRPr="00736276" w:rsidRDefault="00E67856" w:rsidP="00E67856">
      <w:pPr>
        <w:jc w:val="both"/>
        <w:textAlignment w:val="baseline"/>
      </w:pPr>
      <w:r w:rsidRPr="00BC0EA5">
        <w:lastRenderedPageBreak/>
        <w:t xml:space="preserve">- </w:t>
      </w:r>
      <w:r w:rsidRPr="00736276">
        <w:t>силы и средства подразделений противопожарной службы ГУ "Забайкалпожспас";</w:t>
      </w:r>
    </w:p>
    <w:p w:rsidR="00E67856" w:rsidRPr="00736276" w:rsidRDefault="00E67856" w:rsidP="00E67856">
      <w:pPr>
        <w:jc w:val="both"/>
        <w:textAlignment w:val="baseline"/>
      </w:pPr>
      <w:r w:rsidRPr="00BC0EA5">
        <w:t xml:space="preserve">- </w:t>
      </w:r>
      <w:r w:rsidRPr="00736276">
        <w:t>силы и средства лесопожарных формирований КГСАУ "Забайкаллесхоз";</w:t>
      </w:r>
    </w:p>
    <w:p w:rsidR="00E67856" w:rsidRPr="00736276" w:rsidRDefault="00E67856" w:rsidP="00E67856">
      <w:pPr>
        <w:jc w:val="both"/>
        <w:textAlignment w:val="baseline"/>
      </w:pPr>
      <w:r w:rsidRPr="00BC0EA5">
        <w:t xml:space="preserve">- </w:t>
      </w:r>
      <w:r w:rsidRPr="00736276">
        <w:t>силы и средства ведомственной пожарной охраны;</w:t>
      </w:r>
    </w:p>
    <w:p w:rsidR="00E67856" w:rsidRPr="00736276" w:rsidRDefault="00E67856" w:rsidP="00E67856">
      <w:pPr>
        <w:jc w:val="both"/>
        <w:textAlignment w:val="baseline"/>
      </w:pPr>
      <w:r w:rsidRPr="00BC0EA5">
        <w:t xml:space="preserve">- </w:t>
      </w:r>
      <w:r w:rsidRPr="00736276">
        <w:t>силы и средства арендаторов и иных заинтересованных организаций;</w:t>
      </w:r>
    </w:p>
    <w:p w:rsidR="00E67856" w:rsidRPr="00736276" w:rsidRDefault="00E67856" w:rsidP="00E67856">
      <w:pPr>
        <w:jc w:val="both"/>
        <w:textAlignment w:val="baseline"/>
      </w:pPr>
      <w:r w:rsidRPr="00BC0EA5">
        <w:t xml:space="preserve">- </w:t>
      </w:r>
      <w:r w:rsidRPr="00736276">
        <w:t>силы и средства добровольной пожарной охраны.</w:t>
      </w:r>
    </w:p>
    <w:p w:rsidR="00E67856" w:rsidRPr="00736276" w:rsidRDefault="00E67856" w:rsidP="00E67856">
      <w:pPr>
        <w:ind w:firstLine="709"/>
        <w:jc w:val="both"/>
        <w:textAlignment w:val="baseline"/>
      </w:pPr>
      <w:r w:rsidRPr="00736276">
        <w:t>При угрозе перехода ландшафтного (природного) пожара н</w:t>
      </w:r>
      <w:r>
        <w:t>а территорию населенного пункта к месту пожара</w:t>
      </w:r>
      <w:r w:rsidRPr="00736276">
        <w:t xml:space="preserve"> незамедлительно направляются силы и средства </w:t>
      </w:r>
      <w:r>
        <w:t xml:space="preserve">в соответствии с Расписаниями выезда и </w:t>
      </w:r>
      <w:proofErr w:type="spellStart"/>
      <w:r>
        <w:t>Плном</w:t>
      </w:r>
      <w:proofErr w:type="spellEnd"/>
      <w:r>
        <w:t xml:space="preserve"> привлечения сил и средств</w:t>
      </w:r>
      <w:r w:rsidRPr="00736276">
        <w:t>.</w:t>
      </w:r>
    </w:p>
    <w:p w:rsidR="00E67856" w:rsidRDefault="00E67856" w:rsidP="00E67856">
      <w:pPr>
        <w:ind w:firstLine="709"/>
        <w:jc w:val="both"/>
        <w:textAlignment w:val="baseline"/>
      </w:pPr>
      <w:r w:rsidRPr="00736276">
        <w:t>При угрозе перехода ландшафтного (природного) пожара на территорию объектов инфраструктуры и экономики защита таких объектов осуществляется в первую очередь силами и средствами нештатных аварийно-спасательных формирований этих объектов и другими силами собственников этих объектов.</w:t>
      </w:r>
    </w:p>
    <w:p w:rsidR="00E67856" w:rsidRDefault="00E67856" w:rsidP="00E67856">
      <w:pPr>
        <w:rPr>
          <w:b/>
        </w:rPr>
      </w:pPr>
    </w:p>
    <w:p w:rsidR="00E67856" w:rsidRDefault="00E67856" w:rsidP="00E67856">
      <w:pPr>
        <w:jc w:val="center"/>
        <w:rPr>
          <w:b/>
        </w:rPr>
      </w:pPr>
    </w:p>
    <w:p w:rsidR="00E67856" w:rsidRPr="006D4E79" w:rsidRDefault="00E67856" w:rsidP="00E67856">
      <w:pPr>
        <w:jc w:val="center"/>
        <w:rPr>
          <w:b/>
        </w:rPr>
      </w:pPr>
      <w:r>
        <w:rPr>
          <w:b/>
          <w:lang w:val="en-US"/>
        </w:rPr>
        <w:t>V</w:t>
      </w:r>
      <w:r>
        <w:rPr>
          <w:b/>
        </w:rPr>
        <w:t xml:space="preserve">. </w:t>
      </w:r>
      <w:r w:rsidRPr="006D4E79">
        <w:rPr>
          <w:b/>
        </w:rPr>
        <w:t>Состав сил и средств единой государственной системы предупреждения и ликвидации</w:t>
      </w:r>
    </w:p>
    <w:p w:rsidR="00E67856" w:rsidRPr="006D4E79" w:rsidRDefault="00E67856" w:rsidP="00E67856">
      <w:pPr>
        <w:jc w:val="center"/>
        <w:rPr>
          <w:b/>
        </w:rPr>
      </w:pPr>
      <w:r w:rsidRPr="006D4E79">
        <w:rPr>
          <w:b/>
        </w:rPr>
        <w:t xml:space="preserve"> чрезвычайных ситуаций, привлекаемых при установлении </w:t>
      </w:r>
      <w:proofErr w:type="gramStart"/>
      <w:r w:rsidRPr="006D4E79">
        <w:rPr>
          <w:b/>
        </w:rPr>
        <w:t>муниципального</w:t>
      </w:r>
      <w:proofErr w:type="gramEnd"/>
    </w:p>
    <w:p w:rsidR="00E67856" w:rsidRPr="00C75BDA" w:rsidRDefault="00E67856" w:rsidP="00582438">
      <w:pPr>
        <w:jc w:val="center"/>
      </w:pPr>
      <w:r w:rsidRPr="006D4E79">
        <w:rPr>
          <w:b/>
        </w:rPr>
        <w:t xml:space="preserve">уровня реагирования на ландшафтные (природные) пожары на территории </w:t>
      </w:r>
      <w:r w:rsidR="00582438">
        <w:rPr>
          <w:b/>
        </w:rPr>
        <w:t>Хилокского муниципального округа</w:t>
      </w:r>
    </w:p>
    <w:p w:rsidR="00E67856" w:rsidRDefault="00E67856" w:rsidP="00E67856">
      <w:pPr>
        <w:jc w:val="center"/>
      </w:pPr>
      <w:r>
        <w:rPr>
          <w:lang w:val="en-US"/>
        </w:rPr>
        <w:t>I</w:t>
      </w:r>
      <w:r>
        <w:t>. Силы и средства единой государственной системы предупреждения и ликвидации чрезвычайных ситуаций, привлекаемые при установлении муниципального уровня реагирования на ландшафтные (природные) пожары</w:t>
      </w:r>
    </w:p>
    <w:p w:rsidR="00E67856" w:rsidRDefault="00E67856" w:rsidP="00E67856">
      <w:pPr>
        <w:jc w:val="center"/>
      </w:pPr>
    </w:p>
    <w:p w:rsidR="00E67856" w:rsidRPr="00AC68EB" w:rsidRDefault="00E67856" w:rsidP="00582438">
      <w:pPr>
        <w:pStyle w:val="af1"/>
        <w:numPr>
          <w:ilvl w:val="0"/>
          <w:numId w:val="3"/>
        </w:numPr>
        <w:jc w:val="center"/>
        <w:rPr>
          <w:rFonts w:ascii="Times New Roman" w:hAnsi="Times New Roman" w:cs="Times New Roman"/>
          <w:sz w:val="28"/>
          <w:szCs w:val="28"/>
        </w:rPr>
      </w:pPr>
      <w:r w:rsidRPr="00AC68EB">
        <w:rPr>
          <w:rFonts w:ascii="Times New Roman" w:hAnsi="Times New Roman" w:cs="Times New Roman"/>
          <w:sz w:val="28"/>
          <w:szCs w:val="28"/>
        </w:rPr>
        <w:t xml:space="preserve">Силы единой государственной системы предупреждения и ликвидации чрезвычайных ситуаций, расположенные на территории </w:t>
      </w:r>
      <w:r w:rsidR="00582438" w:rsidRPr="00582438">
        <w:rPr>
          <w:rFonts w:ascii="Times New Roman" w:hAnsi="Times New Roman" w:cs="Times New Roman"/>
          <w:sz w:val="28"/>
          <w:szCs w:val="28"/>
        </w:rPr>
        <w:t xml:space="preserve">Хилокского муниципального округа </w:t>
      </w:r>
      <w:r w:rsidRPr="00AC68EB">
        <w:rPr>
          <w:rFonts w:ascii="Times New Roman" w:hAnsi="Times New Roman" w:cs="Times New Roman"/>
          <w:sz w:val="28"/>
          <w:szCs w:val="28"/>
        </w:rPr>
        <w:t>Забайкальского края, привлекаемые при установлении муниципального уровня реагирования на ландшафтные (природные) пожары</w:t>
      </w:r>
    </w:p>
    <w:p w:rsidR="00E67856" w:rsidRDefault="00E67856" w:rsidP="00E67856">
      <w:pPr>
        <w:ind w:left="708" w:firstLine="708"/>
        <w:jc w:val="right"/>
      </w:pPr>
    </w:p>
    <w:tbl>
      <w:tblPr>
        <w:tblW w:w="0" w:type="auto"/>
        <w:tblInd w:w="556" w:type="dxa"/>
        <w:shd w:val="clear" w:color="auto" w:fill="FFFFFF"/>
        <w:tblCellMar>
          <w:left w:w="0" w:type="dxa"/>
          <w:right w:w="0" w:type="dxa"/>
        </w:tblCellMar>
        <w:tblLook w:val="04A0" w:firstRow="1" w:lastRow="0" w:firstColumn="1" w:lastColumn="0" w:noHBand="0" w:noVBand="1"/>
      </w:tblPr>
      <w:tblGrid>
        <w:gridCol w:w="668"/>
        <w:gridCol w:w="2906"/>
        <w:gridCol w:w="2505"/>
        <w:gridCol w:w="2687"/>
        <w:gridCol w:w="2992"/>
        <w:gridCol w:w="2516"/>
      </w:tblGrid>
      <w:tr w:rsidR="00E67856" w:rsidRPr="00F7545F" w:rsidTr="006932C2">
        <w:trPr>
          <w:trHeight w:val="148"/>
        </w:trPr>
        <w:tc>
          <w:tcPr>
            <w:tcW w:w="6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67856" w:rsidRPr="00F7545F" w:rsidRDefault="00E67856" w:rsidP="006932C2">
            <w:pPr>
              <w:jc w:val="center"/>
              <w:textAlignment w:val="baseline"/>
              <w:rPr>
                <w:b/>
                <w:color w:val="444444"/>
              </w:rPr>
            </w:pPr>
            <w:r w:rsidRPr="00F7545F">
              <w:rPr>
                <w:b/>
                <w:color w:val="444444"/>
              </w:rPr>
              <w:t>№ п/п</w:t>
            </w: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67856" w:rsidRPr="00F7545F" w:rsidRDefault="00E67856" w:rsidP="006932C2">
            <w:pPr>
              <w:jc w:val="center"/>
              <w:textAlignment w:val="baseline"/>
              <w:rPr>
                <w:b/>
                <w:color w:val="444444"/>
              </w:rPr>
            </w:pPr>
            <w:r w:rsidRPr="00F7545F">
              <w:rPr>
                <w:b/>
                <w:color w:val="444444"/>
              </w:rPr>
              <w:t>Наименование структурного подразделения органа (организации, учреждения)</w:t>
            </w:r>
          </w:p>
        </w:tc>
        <w:tc>
          <w:tcPr>
            <w:tcW w:w="2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67856" w:rsidRPr="00F7545F" w:rsidRDefault="00E67856" w:rsidP="006932C2">
            <w:pPr>
              <w:jc w:val="center"/>
              <w:textAlignment w:val="baseline"/>
              <w:rPr>
                <w:b/>
                <w:color w:val="444444"/>
              </w:rPr>
            </w:pPr>
            <w:r w:rsidRPr="00F7545F">
              <w:rPr>
                <w:b/>
                <w:color w:val="444444"/>
              </w:rPr>
              <w:t>Фамилия, имя, отчество (при наличии) руководителя органа (организации, учреждения)</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67856" w:rsidRPr="00F7545F" w:rsidRDefault="00E67856" w:rsidP="006932C2">
            <w:pPr>
              <w:jc w:val="center"/>
              <w:textAlignment w:val="baseline"/>
              <w:rPr>
                <w:b/>
                <w:color w:val="444444"/>
              </w:rPr>
            </w:pPr>
            <w:r w:rsidRPr="00F7545F">
              <w:rPr>
                <w:b/>
                <w:color w:val="444444"/>
              </w:rPr>
              <w:t>Номер (номера) телефона (телефонов) руководителя органа (организации, учреждения)</w:t>
            </w:r>
          </w:p>
        </w:tc>
        <w:tc>
          <w:tcPr>
            <w:tcW w:w="31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67856" w:rsidRPr="00F7545F" w:rsidRDefault="00E67856" w:rsidP="006932C2">
            <w:pPr>
              <w:jc w:val="center"/>
              <w:textAlignment w:val="baseline"/>
              <w:rPr>
                <w:b/>
                <w:color w:val="444444"/>
              </w:rPr>
            </w:pPr>
            <w:r w:rsidRPr="00F7545F">
              <w:rPr>
                <w:b/>
                <w:color w:val="444444"/>
              </w:rPr>
              <w:t>Адрес постоянной дислокации (местоположение)</w:t>
            </w:r>
          </w:p>
        </w:tc>
        <w:tc>
          <w:tcPr>
            <w:tcW w:w="2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67856" w:rsidRPr="00F7545F" w:rsidRDefault="00E67856" w:rsidP="006932C2">
            <w:pPr>
              <w:jc w:val="center"/>
              <w:textAlignment w:val="baseline"/>
              <w:rPr>
                <w:b/>
                <w:color w:val="444444"/>
              </w:rPr>
            </w:pPr>
            <w:r w:rsidRPr="00F7545F">
              <w:rPr>
                <w:b/>
                <w:color w:val="444444"/>
              </w:rPr>
              <w:t>Силы тушения ландшафтных (природных) пожаров, чел.</w:t>
            </w:r>
          </w:p>
        </w:tc>
      </w:tr>
      <w:tr w:rsidR="00E67856" w:rsidRPr="00F7545F" w:rsidTr="006932C2">
        <w:trPr>
          <w:trHeight w:val="148"/>
        </w:trPr>
        <w:tc>
          <w:tcPr>
            <w:tcW w:w="6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F7545F" w:rsidRDefault="00E67856" w:rsidP="006932C2">
            <w:pPr>
              <w:jc w:val="center"/>
              <w:textAlignment w:val="baseline"/>
              <w:rPr>
                <w:color w:val="444444"/>
              </w:rPr>
            </w:pPr>
            <w:r w:rsidRPr="00F7545F">
              <w:rPr>
                <w:color w:val="444444"/>
              </w:rPr>
              <w:lastRenderedPageBreak/>
              <w:t>1</w:t>
            </w: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37 ПСЧ 3 ПСО ФПС ГПС Главного управления МЧС России по Забайкальскому краю</w:t>
            </w:r>
          </w:p>
        </w:tc>
        <w:tc>
          <w:tcPr>
            <w:tcW w:w="2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jc w:val="center"/>
              <w:textAlignment w:val="baseline"/>
              <w:rPr>
                <w:color w:val="444444"/>
              </w:rPr>
            </w:pPr>
            <w:r w:rsidRPr="00F7545F">
              <w:rPr>
                <w:color w:val="444444"/>
              </w:rPr>
              <w:t>Вячеслав Анатольевич Линейцев</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jc w:val="center"/>
              <w:textAlignment w:val="baseline"/>
              <w:rPr>
                <w:color w:val="444444"/>
              </w:rPr>
            </w:pPr>
            <w:r w:rsidRPr="00F7545F">
              <w:rPr>
                <w:color w:val="444444"/>
              </w:rPr>
              <w:t>8 924 271 88 55</w:t>
            </w:r>
          </w:p>
        </w:tc>
        <w:tc>
          <w:tcPr>
            <w:tcW w:w="31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г. Хилок, ул. Набережная, 39</w:t>
            </w:r>
          </w:p>
        </w:tc>
        <w:tc>
          <w:tcPr>
            <w:tcW w:w="2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46</w:t>
            </w:r>
          </w:p>
        </w:tc>
      </w:tr>
      <w:tr w:rsidR="00E67856" w:rsidRPr="00F7545F" w:rsidTr="006932C2">
        <w:trPr>
          <w:trHeight w:val="567"/>
        </w:trPr>
        <w:tc>
          <w:tcPr>
            <w:tcW w:w="6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F7545F" w:rsidRDefault="00E67856" w:rsidP="006932C2">
            <w:pPr>
              <w:jc w:val="center"/>
              <w:textAlignment w:val="baseline"/>
              <w:rPr>
                <w:color w:val="444444"/>
              </w:rPr>
            </w:pPr>
            <w:r w:rsidRPr="00F7545F">
              <w:rPr>
                <w:color w:val="444444"/>
              </w:rPr>
              <w:t>2</w:t>
            </w: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ПЧ-151 п. Могзон «Забайкалпожспас»</w:t>
            </w:r>
          </w:p>
        </w:tc>
        <w:tc>
          <w:tcPr>
            <w:tcW w:w="2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jc w:val="center"/>
              <w:textAlignment w:val="baseline"/>
              <w:rPr>
                <w:color w:val="444444"/>
              </w:rPr>
            </w:pPr>
            <w:r w:rsidRPr="00F7545F">
              <w:rPr>
                <w:color w:val="444444"/>
              </w:rPr>
              <w:t xml:space="preserve">Леонид Николаевич </w:t>
            </w:r>
            <w:proofErr w:type="spellStart"/>
            <w:r w:rsidRPr="00F7545F">
              <w:rPr>
                <w:color w:val="444444"/>
              </w:rPr>
              <w:t>Бянкин</w:t>
            </w:r>
            <w:proofErr w:type="spellEnd"/>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jc w:val="center"/>
              <w:textAlignment w:val="baseline"/>
              <w:rPr>
                <w:color w:val="444444"/>
              </w:rPr>
            </w:pPr>
            <w:r w:rsidRPr="00F7545F">
              <w:rPr>
                <w:color w:val="444444"/>
              </w:rPr>
              <w:t>8 924-804-89-59</w:t>
            </w:r>
          </w:p>
        </w:tc>
        <w:tc>
          <w:tcPr>
            <w:tcW w:w="31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п. Могзон</w:t>
            </w:r>
          </w:p>
        </w:tc>
        <w:tc>
          <w:tcPr>
            <w:tcW w:w="2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27</w:t>
            </w:r>
          </w:p>
        </w:tc>
      </w:tr>
      <w:tr w:rsidR="00E67856" w:rsidRPr="00F7545F" w:rsidTr="006932C2">
        <w:trPr>
          <w:trHeight w:val="504"/>
        </w:trPr>
        <w:tc>
          <w:tcPr>
            <w:tcW w:w="6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F7545F" w:rsidRDefault="00E67856" w:rsidP="006932C2">
            <w:pPr>
              <w:jc w:val="center"/>
              <w:textAlignment w:val="baseline"/>
              <w:rPr>
                <w:color w:val="444444"/>
              </w:rPr>
            </w:pPr>
            <w:r w:rsidRPr="00F7545F">
              <w:rPr>
                <w:color w:val="444444"/>
              </w:rPr>
              <w:t>3</w:t>
            </w: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ПЧ-152 с. Энгорок «Забайкалпожспас»</w:t>
            </w:r>
          </w:p>
        </w:tc>
        <w:tc>
          <w:tcPr>
            <w:tcW w:w="2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jc w:val="center"/>
              <w:textAlignment w:val="baseline"/>
              <w:rPr>
                <w:color w:val="444444"/>
              </w:rPr>
            </w:pPr>
            <w:r w:rsidRPr="00F7545F">
              <w:rPr>
                <w:color w:val="444444"/>
              </w:rPr>
              <w:t>Николай Анатольевич Якимов</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jc w:val="center"/>
              <w:textAlignment w:val="baseline"/>
              <w:rPr>
                <w:color w:val="444444"/>
              </w:rPr>
            </w:pPr>
            <w:r w:rsidRPr="00F7545F">
              <w:rPr>
                <w:color w:val="444444"/>
              </w:rPr>
              <w:t>8 950-382-43-84</w:t>
            </w:r>
          </w:p>
        </w:tc>
        <w:tc>
          <w:tcPr>
            <w:tcW w:w="31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с. Энгорок</w:t>
            </w:r>
          </w:p>
        </w:tc>
        <w:tc>
          <w:tcPr>
            <w:tcW w:w="2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17</w:t>
            </w:r>
          </w:p>
        </w:tc>
      </w:tr>
      <w:tr w:rsidR="00E67856" w:rsidRPr="00F7545F" w:rsidTr="006932C2">
        <w:trPr>
          <w:trHeight w:val="610"/>
        </w:trPr>
        <w:tc>
          <w:tcPr>
            <w:tcW w:w="6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F7545F" w:rsidRDefault="00E67856" w:rsidP="006932C2">
            <w:pPr>
              <w:jc w:val="center"/>
              <w:textAlignment w:val="baseline"/>
              <w:rPr>
                <w:color w:val="444444"/>
              </w:rPr>
            </w:pPr>
            <w:r w:rsidRPr="00F7545F">
              <w:rPr>
                <w:color w:val="444444"/>
              </w:rPr>
              <w:t>4</w:t>
            </w: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ПЧ-153 с. Бада «Забайкалпожспас»</w:t>
            </w:r>
          </w:p>
        </w:tc>
        <w:tc>
          <w:tcPr>
            <w:tcW w:w="2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jc w:val="center"/>
              <w:textAlignment w:val="baseline"/>
              <w:rPr>
                <w:color w:val="444444"/>
              </w:rPr>
            </w:pPr>
            <w:r w:rsidRPr="00F7545F">
              <w:rPr>
                <w:color w:val="444444"/>
              </w:rPr>
              <w:t>Игорь Владимирович Копылов</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jc w:val="center"/>
              <w:textAlignment w:val="baseline"/>
              <w:rPr>
                <w:color w:val="444444"/>
              </w:rPr>
            </w:pPr>
            <w:r w:rsidRPr="00F7545F">
              <w:rPr>
                <w:color w:val="444444"/>
              </w:rPr>
              <w:t>8 914-359-11-37</w:t>
            </w:r>
          </w:p>
        </w:tc>
        <w:tc>
          <w:tcPr>
            <w:tcW w:w="31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с. Бада</w:t>
            </w:r>
          </w:p>
        </w:tc>
        <w:tc>
          <w:tcPr>
            <w:tcW w:w="2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21</w:t>
            </w:r>
          </w:p>
        </w:tc>
      </w:tr>
      <w:tr w:rsidR="00E67856" w:rsidRPr="00F7545F" w:rsidTr="006932C2">
        <w:trPr>
          <w:trHeight w:val="560"/>
        </w:trPr>
        <w:tc>
          <w:tcPr>
            <w:tcW w:w="6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F7545F" w:rsidRDefault="00E67856" w:rsidP="006932C2">
            <w:pPr>
              <w:jc w:val="center"/>
              <w:textAlignment w:val="baseline"/>
              <w:rPr>
                <w:color w:val="444444"/>
              </w:rPr>
            </w:pPr>
            <w:r w:rsidRPr="00F7545F">
              <w:rPr>
                <w:color w:val="444444"/>
              </w:rPr>
              <w:t>5</w:t>
            </w: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ПЧ-154 с. Харагун «Забайкалпожспас»</w:t>
            </w:r>
          </w:p>
        </w:tc>
        <w:tc>
          <w:tcPr>
            <w:tcW w:w="2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jc w:val="center"/>
              <w:textAlignment w:val="baseline"/>
              <w:rPr>
                <w:color w:val="444444"/>
              </w:rPr>
            </w:pPr>
            <w:r w:rsidRPr="00F7545F">
              <w:rPr>
                <w:color w:val="444444"/>
              </w:rPr>
              <w:t>Илона Борисовна Калашникова</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jc w:val="center"/>
              <w:textAlignment w:val="baseline"/>
              <w:rPr>
                <w:color w:val="444444"/>
              </w:rPr>
            </w:pPr>
            <w:r w:rsidRPr="00F7545F">
              <w:rPr>
                <w:color w:val="444444"/>
              </w:rPr>
              <w:t>8 924-803-05-92</w:t>
            </w:r>
          </w:p>
        </w:tc>
        <w:tc>
          <w:tcPr>
            <w:tcW w:w="31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с Харагун</w:t>
            </w:r>
          </w:p>
        </w:tc>
        <w:tc>
          <w:tcPr>
            <w:tcW w:w="2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17</w:t>
            </w:r>
          </w:p>
        </w:tc>
      </w:tr>
      <w:tr w:rsidR="00E67856" w:rsidRPr="00F7545F" w:rsidTr="006932C2">
        <w:trPr>
          <w:trHeight w:val="496"/>
        </w:trPr>
        <w:tc>
          <w:tcPr>
            <w:tcW w:w="6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F7545F" w:rsidRDefault="00E67856" w:rsidP="006932C2">
            <w:pPr>
              <w:jc w:val="center"/>
              <w:textAlignment w:val="baseline"/>
              <w:rPr>
                <w:color w:val="444444"/>
              </w:rPr>
            </w:pPr>
            <w:r w:rsidRPr="00F7545F">
              <w:rPr>
                <w:color w:val="444444"/>
              </w:rPr>
              <w:t>6</w:t>
            </w: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ПЧ-155 с. Линево-Озеро «Забайкалпожспас»</w:t>
            </w:r>
          </w:p>
        </w:tc>
        <w:tc>
          <w:tcPr>
            <w:tcW w:w="2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jc w:val="center"/>
              <w:textAlignment w:val="baseline"/>
              <w:rPr>
                <w:color w:val="444444"/>
              </w:rPr>
            </w:pPr>
            <w:r w:rsidRPr="00F7545F">
              <w:rPr>
                <w:color w:val="444444"/>
              </w:rPr>
              <w:t>Юрий Валерьевич Михеев</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jc w:val="center"/>
              <w:textAlignment w:val="baseline"/>
              <w:rPr>
                <w:color w:val="444444"/>
              </w:rPr>
            </w:pPr>
            <w:r w:rsidRPr="00F7545F">
              <w:rPr>
                <w:color w:val="444444"/>
              </w:rPr>
              <w:t>8 924-515-68-88</w:t>
            </w:r>
          </w:p>
        </w:tc>
        <w:tc>
          <w:tcPr>
            <w:tcW w:w="31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с. Линево-Озеро</w:t>
            </w:r>
          </w:p>
        </w:tc>
        <w:tc>
          <w:tcPr>
            <w:tcW w:w="2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17</w:t>
            </w:r>
          </w:p>
        </w:tc>
      </w:tr>
      <w:tr w:rsidR="00E67856" w:rsidRPr="00F7545F" w:rsidTr="006932C2">
        <w:trPr>
          <w:trHeight w:val="594"/>
        </w:trPr>
        <w:tc>
          <w:tcPr>
            <w:tcW w:w="6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F7545F" w:rsidRDefault="00E67856" w:rsidP="006932C2">
            <w:pPr>
              <w:jc w:val="center"/>
              <w:textAlignment w:val="baseline"/>
              <w:rPr>
                <w:color w:val="444444"/>
              </w:rPr>
            </w:pPr>
            <w:r w:rsidRPr="00F7545F">
              <w:rPr>
                <w:color w:val="444444"/>
              </w:rPr>
              <w:t>7</w:t>
            </w: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ПЧ-156 с. Хушенга «Забайкалпожспас»</w:t>
            </w:r>
          </w:p>
        </w:tc>
        <w:tc>
          <w:tcPr>
            <w:tcW w:w="2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jc w:val="center"/>
              <w:textAlignment w:val="baseline"/>
              <w:rPr>
                <w:color w:val="444444"/>
              </w:rPr>
            </w:pPr>
            <w:r w:rsidRPr="00F7545F">
              <w:rPr>
                <w:color w:val="444444"/>
              </w:rPr>
              <w:t>Денис Николаевич Горюнов</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jc w:val="center"/>
              <w:textAlignment w:val="baseline"/>
              <w:rPr>
                <w:color w:val="444444"/>
              </w:rPr>
            </w:pPr>
            <w:r w:rsidRPr="00F7545F">
              <w:rPr>
                <w:color w:val="444444"/>
              </w:rPr>
              <w:t>8 924-277-27-47</w:t>
            </w:r>
          </w:p>
        </w:tc>
        <w:tc>
          <w:tcPr>
            <w:tcW w:w="31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с. Хушенга</w:t>
            </w:r>
          </w:p>
        </w:tc>
        <w:tc>
          <w:tcPr>
            <w:tcW w:w="2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17</w:t>
            </w:r>
          </w:p>
        </w:tc>
      </w:tr>
      <w:tr w:rsidR="00E67856" w:rsidRPr="00F7545F" w:rsidTr="006932C2">
        <w:trPr>
          <w:trHeight w:val="148"/>
        </w:trPr>
        <w:tc>
          <w:tcPr>
            <w:tcW w:w="67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F7545F" w:rsidRDefault="00E67856" w:rsidP="006932C2">
            <w:pPr>
              <w:jc w:val="center"/>
              <w:textAlignment w:val="baseline"/>
              <w:rPr>
                <w:color w:val="444444"/>
              </w:rPr>
            </w:pPr>
            <w:r w:rsidRPr="00F7545F">
              <w:rPr>
                <w:color w:val="444444"/>
              </w:rPr>
              <w:t>8</w:t>
            </w:r>
          </w:p>
        </w:tc>
        <w:tc>
          <w:tcPr>
            <w:tcW w:w="30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КГСАУ «Забайкаллесхоз»</w:t>
            </w:r>
          </w:p>
        </w:tc>
        <w:tc>
          <w:tcPr>
            <w:tcW w:w="2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F7545F" w:rsidRDefault="00E67856" w:rsidP="006932C2">
            <w:pPr>
              <w:jc w:val="center"/>
              <w:textAlignment w:val="baseline"/>
              <w:rPr>
                <w:color w:val="444444"/>
              </w:rPr>
            </w:pPr>
            <w:r w:rsidRPr="00F7545F">
              <w:rPr>
                <w:color w:val="444444"/>
              </w:rPr>
              <w:t>Александр Николаевич Ланцов</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F7545F" w:rsidRDefault="00E67856" w:rsidP="006932C2">
            <w:pPr>
              <w:jc w:val="center"/>
              <w:textAlignment w:val="baseline"/>
              <w:rPr>
                <w:color w:val="444444"/>
              </w:rPr>
            </w:pPr>
            <w:r w:rsidRPr="00F7545F">
              <w:rPr>
                <w:color w:val="444444"/>
              </w:rPr>
              <w:t>8 914 438 28 66</w:t>
            </w:r>
          </w:p>
          <w:p w:rsidR="00E67856" w:rsidRPr="00F7545F" w:rsidRDefault="00E67856" w:rsidP="006932C2">
            <w:pPr>
              <w:jc w:val="center"/>
              <w:textAlignment w:val="baseline"/>
              <w:rPr>
                <w:color w:val="444444"/>
              </w:rPr>
            </w:pPr>
            <w:r w:rsidRPr="00F7545F">
              <w:rPr>
                <w:color w:val="444444"/>
              </w:rPr>
              <w:t>8 (30237)23-0-33</w:t>
            </w:r>
          </w:p>
        </w:tc>
        <w:tc>
          <w:tcPr>
            <w:tcW w:w="31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 xml:space="preserve">г. Хилок, ул. </w:t>
            </w:r>
            <w:proofErr w:type="gramStart"/>
            <w:r w:rsidRPr="00F7545F">
              <w:t>Лесная</w:t>
            </w:r>
            <w:proofErr w:type="gramEnd"/>
            <w:r w:rsidRPr="00F7545F">
              <w:t>,.57</w:t>
            </w:r>
          </w:p>
        </w:tc>
        <w:tc>
          <w:tcPr>
            <w:tcW w:w="2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F7545F" w:rsidRDefault="00E67856" w:rsidP="006932C2">
            <w:pPr>
              <w:pStyle w:val="a5"/>
              <w:jc w:val="center"/>
            </w:pPr>
            <w:r w:rsidRPr="00F7545F">
              <w:t>50</w:t>
            </w:r>
          </w:p>
        </w:tc>
      </w:tr>
    </w:tbl>
    <w:p w:rsidR="00E67856" w:rsidRDefault="00E67856" w:rsidP="00E67856">
      <w:pPr>
        <w:ind w:left="708" w:firstLine="708"/>
        <w:jc w:val="right"/>
      </w:pPr>
    </w:p>
    <w:p w:rsidR="00E67856" w:rsidRDefault="00E67856" w:rsidP="00E67856">
      <w:pPr>
        <w:ind w:left="708" w:firstLine="708"/>
        <w:jc w:val="right"/>
      </w:pPr>
    </w:p>
    <w:p w:rsidR="00E67856" w:rsidRDefault="00E67856" w:rsidP="00E67856">
      <w:pPr>
        <w:ind w:left="708" w:firstLine="708"/>
        <w:jc w:val="right"/>
      </w:pPr>
      <w:r>
        <w:t>Таблица 1</w:t>
      </w:r>
    </w:p>
    <w:p w:rsidR="00E67856" w:rsidRDefault="00E67856" w:rsidP="00E67856">
      <w:pPr>
        <w:jc w:val="center"/>
      </w:pPr>
      <w:r>
        <w:lastRenderedPageBreak/>
        <w:t xml:space="preserve">2. Средства единой государственной системы предупреждения и ликвидации чрезвычайных ситуаций, расположенные на территории </w:t>
      </w:r>
      <w:r w:rsidR="00582438" w:rsidRPr="00582438">
        <w:t xml:space="preserve">Хилокского муниципального округа </w:t>
      </w:r>
      <w:r>
        <w:t>Забайкальского края, привлекаемые при установлении муниципального уровня реагирования на ландшафтные (природные) пожары</w:t>
      </w:r>
    </w:p>
    <w:p w:rsidR="00E67856" w:rsidRDefault="00E67856" w:rsidP="00E67856"/>
    <w:p w:rsidR="00E67856" w:rsidRDefault="00E67856" w:rsidP="00E67856">
      <w:pPr>
        <w:ind w:left="708" w:firstLine="708"/>
        <w:jc w:val="right"/>
      </w:pPr>
      <w:r>
        <w:t>Таблица 2</w:t>
      </w:r>
    </w:p>
    <w:p w:rsidR="00E67856" w:rsidRDefault="00E67856" w:rsidP="00E67856">
      <w:pPr>
        <w:ind w:left="708" w:firstLine="708"/>
        <w:jc w:val="center"/>
      </w:pPr>
    </w:p>
    <w:tbl>
      <w:tblPr>
        <w:tblW w:w="15007" w:type="dxa"/>
        <w:tblInd w:w="421" w:type="dxa"/>
        <w:tblLayout w:type="fixed"/>
        <w:tblCellMar>
          <w:left w:w="10" w:type="dxa"/>
          <w:right w:w="10" w:type="dxa"/>
        </w:tblCellMar>
        <w:tblLook w:val="04A0" w:firstRow="1" w:lastRow="0" w:firstColumn="1" w:lastColumn="0" w:noHBand="0" w:noVBand="1"/>
      </w:tblPr>
      <w:tblGrid>
        <w:gridCol w:w="569"/>
        <w:gridCol w:w="2038"/>
        <w:gridCol w:w="384"/>
        <w:gridCol w:w="1661"/>
        <w:gridCol w:w="182"/>
        <w:gridCol w:w="2126"/>
        <w:gridCol w:w="961"/>
        <w:gridCol w:w="1084"/>
        <w:gridCol w:w="1091"/>
        <w:gridCol w:w="1217"/>
        <w:gridCol w:w="814"/>
        <w:gridCol w:w="547"/>
        <w:gridCol w:w="98"/>
        <w:gridCol w:w="1130"/>
        <w:gridCol w:w="1105"/>
      </w:tblGrid>
      <w:tr w:rsidR="00E67856" w:rsidRPr="00D3663E" w:rsidTr="006932C2">
        <w:trPr>
          <w:trHeight w:hRule="exact" w:val="364"/>
        </w:trPr>
        <w:tc>
          <w:tcPr>
            <w:tcW w:w="569" w:type="dxa"/>
            <w:vMerge w:val="restart"/>
            <w:tcBorders>
              <w:top w:val="single" w:sz="4" w:space="0" w:color="auto"/>
              <w:left w:val="single" w:sz="4" w:space="0" w:color="auto"/>
            </w:tcBorders>
            <w:shd w:val="clear" w:color="auto" w:fill="FFFFFF"/>
            <w:vAlign w:val="center"/>
          </w:tcPr>
          <w:p w:rsidR="00E67856" w:rsidRPr="00D3663E" w:rsidRDefault="00E67856" w:rsidP="006932C2">
            <w:pPr>
              <w:pStyle w:val="22"/>
              <w:shd w:val="clear" w:color="auto" w:fill="auto"/>
              <w:spacing w:before="0" w:line="190" w:lineRule="exact"/>
              <w:ind w:right="220"/>
              <w:rPr>
                <w:sz w:val="24"/>
                <w:szCs w:val="24"/>
              </w:rPr>
            </w:pPr>
            <w:r w:rsidRPr="00D3663E">
              <w:rPr>
                <w:rStyle w:val="295pt"/>
                <w:sz w:val="24"/>
                <w:szCs w:val="24"/>
              </w:rPr>
              <w:t>№</w:t>
            </w:r>
          </w:p>
          <w:p w:rsidR="00E67856" w:rsidRPr="00D3663E" w:rsidRDefault="00E67856" w:rsidP="006932C2">
            <w:pPr>
              <w:pStyle w:val="22"/>
              <w:shd w:val="clear" w:color="auto" w:fill="auto"/>
              <w:spacing w:before="0" w:line="170" w:lineRule="exact"/>
              <w:ind w:right="220"/>
              <w:rPr>
                <w:sz w:val="24"/>
                <w:szCs w:val="24"/>
              </w:rPr>
            </w:pPr>
            <w:r w:rsidRPr="00D3663E">
              <w:rPr>
                <w:rStyle w:val="285pt"/>
                <w:sz w:val="24"/>
                <w:szCs w:val="24"/>
              </w:rPr>
              <w:t>п/п</w:t>
            </w:r>
          </w:p>
        </w:tc>
        <w:tc>
          <w:tcPr>
            <w:tcW w:w="2038" w:type="dxa"/>
            <w:vMerge w:val="restart"/>
            <w:tcBorders>
              <w:top w:val="single" w:sz="4" w:space="0" w:color="auto"/>
              <w:left w:val="single" w:sz="4" w:space="0" w:color="auto"/>
            </w:tcBorders>
            <w:shd w:val="clear" w:color="auto" w:fill="FFFFFF"/>
            <w:vAlign w:val="center"/>
          </w:tcPr>
          <w:p w:rsidR="00E67856" w:rsidRPr="00D3663E" w:rsidRDefault="00E67856" w:rsidP="006932C2">
            <w:pPr>
              <w:pStyle w:val="22"/>
              <w:shd w:val="clear" w:color="auto" w:fill="auto"/>
              <w:spacing w:before="0" w:line="198" w:lineRule="exact"/>
              <w:rPr>
                <w:sz w:val="24"/>
                <w:szCs w:val="24"/>
              </w:rPr>
            </w:pPr>
            <w:proofErr w:type="gramStart"/>
            <w:r w:rsidRPr="00D3663E">
              <w:rPr>
                <w:rStyle w:val="285pt"/>
                <w:sz w:val="24"/>
                <w:szCs w:val="24"/>
              </w:rPr>
              <w:t xml:space="preserve">Наименование организации, контакты </w:t>
            </w:r>
            <w:r w:rsidRPr="00D3663E">
              <w:rPr>
                <w:rStyle w:val="285pt0"/>
                <w:sz w:val="24"/>
                <w:szCs w:val="24"/>
              </w:rPr>
              <w:t>(ведомства, объектовые и др. подразделения пожарной охраны, ДПО. общества охотников и рыболовов, мобильные группы</w:t>
            </w:r>
            <w:proofErr w:type="gramEnd"/>
          </w:p>
          <w:p w:rsidR="00E67856" w:rsidRPr="00D3663E" w:rsidRDefault="00E67856" w:rsidP="006932C2">
            <w:pPr>
              <w:pStyle w:val="22"/>
              <w:shd w:val="clear" w:color="auto" w:fill="auto"/>
              <w:spacing w:before="0" w:line="198" w:lineRule="exact"/>
              <w:rPr>
                <w:sz w:val="24"/>
                <w:szCs w:val="24"/>
              </w:rPr>
            </w:pPr>
            <w:r w:rsidRPr="00D3663E">
              <w:rPr>
                <w:rStyle w:val="285pt0"/>
                <w:sz w:val="24"/>
                <w:szCs w:val="24"/>
              </w:rPr>
              <w:t>муниципалитетов и др.)</w:t>
            </w:r>
          </w:p>
        </w:tc>
        <w:tc>
          <w:tcPr>
            <w:tcW w:w="2045" w:type="dxa"/>
            <w:gridSpan w:val="2"/>
            <w:vMerge w:val="restart"/>
            <w:tcBorders>
              <w:top w:val="single" w:sz="4" w:space="0" w:color="auto"/>
              <w:left w:val="single" w:sz="4" w:space="0" w:color="auto"/>
            </w:tcBorders>
            <w:shd w:val="clear" w:color="auto" w:fill="FFFFFF"/>
            <w:vAlign w:val="center"/>
          </w:tcPr>
          <w:p w:rsidR="00E67856" w:rsidRPr="00D3663E" w:rsidRDefault="00E67856" w:rsidP="006932C2">
            <w:pPr>
              <w:pStyle w:val="22"/>
              <w:shd w:val="clear" w:color="auto" w:fill="auto"/>
              <w:spacing w:before="0" w:line="194" w:lineRule="exact"/>
              <w:rPr>
                <w:sz w:val="24"/>
                <w:szCs w:val="24"/>
              </w:rPr>
            </w:pPr>
            <w:r w:rsidRPr="00D3663E">
              <w:rPr>
                <w:rStyle w:val="285pt"/>
                <w:sz w:val="24"/>
                <w:szCs w:val="24"/>
              </w:rPr>
              <w:t>Перечень населенных пунктов, входящих в райо</w:t>
            </w:r>
            <w:proofErr w:type="gramStart"/>
            <w:r w:rsidRPr="00D3663E">
              <w:rPr>
                <w:rStyle w:val="285pt"/>
                <w:sz w:val="24"/>
                <w:szCs w:val="24"/>
              </w:rPr>
              <w:t>н(</w:t>
            </w:r>
            <w:proofErr w:type="gramEnd"/>
            <w:r w:rsidRPr="00D3663E">
              <w:rPr>
                <w:rStyle w:val="285pt"/>
                <w:sz w:val="24"/>
                <w:szCs w:val="24"/>
              </w:rPr>
              <w:t>подрайон) выезда подразделений</w:t>
            </w:r>
          </w:p>
        </w:tc>
        <w:tc>
          <w:tcPr>
            <w:tcW w:w="2308" w:type="dxa"/>
            <w:gridSpan w:val="2"/>
            <w:vMerge w:val="restart"/>
            <w:tcBorders>
              <w:top w:val="single" w:sz="4" w:space="0" w:color="auto"/>
              <w:left w:val="single" w:sz="4" w:space="0" w:color="auto"/>
            </w:tcBorders>
            <w:shd w:val="clear" w:color="auto" w:fill="FFFFFF"/>
            <w:vAlign w:val="center"/>
          </w:tcPr>
          <w:p w:rsidR="00E67856" w:rsidRPr="00D3663E" w:rsidRDefault="00E67856" w:rsidP="006932C2">
            <w:pPr>
              <w:pStyle w:val="22"/>
              <w:shd w:val="clear" w:color="auto" w:fill="auto"/>
              <w:spacing w:before="0" w:line="198" w:lineRule="exact"/>
              <w:rPr>
                <w:sz w:val="24"/>
                <w:szCs w:val="24"/>
              </w:rPr>
            </w:pPr>
            <w:r w:rsidRPr="00D3663E">
              <w:rPr>
                <w:rStyle w:val="285pt"/>
                <w:sz w:val="24"/>
                <w:szCs w:val="24"/>
              </w:rPr>
              <w:t>Место (адрес) постоянной дислокации</w:t>
            </w:r>
          </w:p>
        </w:tc>
        <w:tc>
          <w:tcPr>
            <w:tcW w:w="961" w:type="dxa"/>
            <w:vMerge w:val="restart"/>
            <w:tcBorders>
              <w:top w:val="single" w:sz="4" w:space="0" w:color="auto"/>
              <w:left w:val="single" w:sz="4" w:space="0" w:color="auto"/>
            </w:tcBorders>
            <w:shd w:val="clear" w:color="auto" w:fill="FFFFFF"/>
            <w:vAlign w:val="center"/>
          </w:tcPr>
          <w:p w:rsidR="00E67856" w:rsidRPr="00D3663E" w:rsidRDefault="00E67856" w:rsidP="006932C2">
            <w:pPr>
              <w:pStyle w:val="22"/>
              <w:shd w:val="clear" w:color="auto" w:fill="auto"/>
              <w:spacing w:before="0" w:line="198" w:lineRule="exact"/>
              <w:rPr>
                <w:sz w:val="24"/>
                <w:szCs w:val="24"/>
              </w:rPr>
            </w:pPr>
            <w:r w:rsidRPr="00D3663E">
              <w:rPr>
                <w:rStyle w:val="285pt"/>
                <w:sz w:val="24"/>
                <w:szCs w:val="24"/>
              </w:rPr>
              <w:t>Личный состав, чел.</w:t>
            </w:r>
          </w:p>
        </w:tc>
        <w:tc>
          <w:tcPr>
            <w:tcW w:w="7086" w:type="dxa"/>
            <w:gridSpan w:val="8"/>
            <w:tcBorders>
              <w:top w:val="single" w:sz="4" w:space="0" w:color="auto"/>
              <w:left w:val="single" w:sz="4" w:space="0" w:color="auto"/>
              <w:right w:val="single" w:sz="4" w:space="0" w:color="auto"/>
            </w:tcBorders>
            <w:shd w:val="clear" w:color="auto" w:fill="FFFFFF"/>
            <w:vAlign w:val="bottom"/>
          </w:tcPr>
          <w:p w:rsidR="00E67856" w:rsidRPr="00D3663E" w:rsidRDefault="00E67856" w:rsidP="006932C2">
            <w:pPr>
              <w:pStyle w:val="22"/>
              <w:shd w:val="clear" w:color="auto" w:fill="auto"/>
              <w:spacing w:before="0" w:line="170" w:lineRule="exact"/>
              <w:rPr>
                <w:sz w:val="24"/>
                <w:szCs w:val="24"/>
              </w:rPr>
            </w:pPr>
            <w:r w:rsidRPr="00D3663E">
              <w:rPr>
                <w:rStyle w:val="285pt"/>
                <w:sz w:val="24"/>
                <w:szCs w:val="24"/>
              </w:rPr>
              <w:t>Перечень техники</w:t>
            </w:r>
          </w:p>
        </w:tc>
      </w:tr>
      <w:tr w:rsidR="00E67856" w:rsidRPr="00D3663E" w:rsidTr="006932C2">
        <w:trPr>
          <w:trHeight w:hRule="exact" w:val="2291"/>
        </w:trPr>
        <w:tc>
          <w:tcPr>
            <w:tcW w:w="569" w:type="dxa"/>
            <w:vMerge/>
            <w:tcBorders>
              <w:left w:val="single" w:sz="4" w:space="0" w:color="auto"/>
            </w:tcBorders>
            <w:shd w:val="clear" w:color="auto" w:fill="FFFFFF"/>
            <w:vAlign w:val="center"/>
          </w:tcPr>
          <w:p w:rsidR="00E67856" w:rsidRPr="00D3663E" w:rsidRDefault="00E67856" w:rsidP="006932C2">
            <w:pPr>
              <w:jc w:val="center"/>
            </w:pPr>
          </w:p>
        </w:tc>
        <w:tc>
          <w:tcPr>
            <w:tcW w:w="2038" w:type="dxa"/>
            <w:vMerge/>
            <w:tcBorders>
              <w:left w:val="single" w:sz="4" w:space="0" w:color="auto"/>
            </w:tcBorders>
            <w:shd w:val="clear" w:color="auto" w:fill="FFFFFF"/>
            <w:vAlign w:val="center"/>
          </w:tcPr>
          <w:p w:rsidR="00E67856" w:rsidRPr="00D3663E" w:rsidRDefault="00E67856" w:rsidP="006932C2">
            <w:pPr>
              <w:jc w:val="center"/>
            </w:pPr>
          </w:p>
        </w:tc>
        <w:tc>
          <w:tcPr>
            <w:tcW w:w="2045" w:type="dxa"/>
            <w:gridSpan w:val="2"/>
            <w:vMerge/>
            <w:tcBorders>
              <w:left w:val="single" w:sz="4" w:space="0" w:color="auto"/>
            </w:tcBorders>
            <w:shd w:val="clear" w:color="auto" w:fill="FFFFFF"/>
            <w:vAlign w:val="center"/>
          </w:tcPr>
          <w:p w:rsidR="00E67856" w:rsidRPr="00D3663E" w:rsidRDefault="00E67856" w:rsidP="006932C2">
            <w:pPr>
              <w:jc w:val="center"/>
            </w:pPr>
          </w:p>
        </w:tc>
        <w:tc>
          <w:tcPr>
            <w:tcW w:w="2308" w:type="dxa"/>
            <w:gridSpan w:val="2"/>
            <w:vMerge/>
            <w:tcBorders>
              <w:left w:val="single" w:sz="4" w:space="0" w:color="auto"/>
            </w:tcBorders>
            <w:shd w:val="clear" w:color="auto" w:fill="FFFFFF"/>
            <w:vAlign w:val="center"/>
          </w:tcPr>
          <w:p w:rsidR="00E67856" w:rsidRPr="00D3663E" w:rsidRDefault="00E67856" w:rsidP="006932C2">
            <w:pPr>
              <w:jc w:val="center"/>
            </w:pPr>
          </w:p>
        </w:tc>
        <w:tc>
          <w:tcPr>
            <w:tcW w:w="961" w:type="dxa"/>
            <w:vMerge/>
            <w:tcBorders>
              <w:left w:val="single" w:sz="4" w:space="0" w:color="auto"/>
            </w:tcBorders>
            <w:shd w:val="clear" w:color="auto" w:fill="FFFFFF"/>
            <w:vAlign w:val="center"/>
          </w:tcPr>
          <w:p w:rsidR="00E67856" w:rsidRPr="00D3663E" w:rsidRDefault="00E67856" w:rsidP="006932C2">
            <w:pPr>
              <w:jc w:val="center"/>
            </w:pPr>
          </w:p>
        </w:tc>
        <w:tc>
          <w:tcPr>
            <w:tcW w:w="1084" w:type="dxa"/>
            <w:tcBorders>
              <w:top w:val="single" w:sz="4" w:space="0" w:color="auto"/>
              <w:left w:val="single" w:sz="4" w:space="0" w:color="auto"/>
            </w:tcBorders>
            <w:shd w:val="clear" w:color="auto" w:fill="FFFFFF"/>
            <w:vAlign w:val="center"/>
          </w:tcPr>
          <w:p w:rsidR="00E67856" w:rsidRPr="00D3663E" w:rsidRDefault="00E67856" w:rsidP="006932C2">
            <w:pPr>
              <w:pStyle w:val="22"/>
              <w:shd w:val="clear" w:color="auto" w:fill="auto"/>
              <w:spacing w:before="0" w:line="198" w:lineRule="exact"/>
              <w:rPr>
                <w:sz w:val="24"/>
                <w:szCs w:val="24"/>
              </w:rPr>
            </w:pPr>
            <w:r w:rsidRPr="00D3663E">
              <w:rPr>
                <w:rStyle w:val="285pt"/>
                <w:sz w:val="24"/>
                <w:szCs w:val="24"/>
              </w:rPr>
              <w:t>Пожарная автоцистерна, к-во</w:t>
            </w:r>
          </w:p>
        </w:tc>
        <w:tc>
          <w:tcPr>
            <w:tcW w:w="1091" w:type="dxa"/>
            <w:tcBorders>
              <w:top w:val="single" w:sz="4" w:space="0" w:color="auto"/>
              <w:left w:val="single" w:sz="4" w:space="0" w:color="auto"/>
            </w:tcBorders>
            <w:shd w:val="clear" w:color="auto" w:fill="FFFFFF"/>
            <w:vAlign w:val="center"/>
          </w:tcPr>
          <w:p w:rsidR="00E67856" w:rsidRPr="00D3663E" w:rsidRDefault="00E67856" w:rsidP="006932C2">
            <w:pPr>
              <w:pStyle w:val="22"/>
              <w:shd w:val="clear" w:color="auto" w:fill="auto"/>
              <w:spacing w:before="0" w:line="194" w:lineRule="exact"/>
              <w:rPr>
                <w:rStyle w:val="285pt"/>
                <w:sz w:val="24"/>
                <w:szCs w:val="24"/>
              </w:rPr>
            </w:pPr>
            <w:r w:rsidRPr="00D3663E">
              <w:rPr>
                <w:rStyle w:val="285pt"/>
                <w:sz w:val="24"/>
                <w:szCs w:val="24"/>
              </w:rPr>
              <w:t>Мотопомпа</w:t>
            </w:r>
          </w:p>
          <w:p w:rsidR="00E67856" w:rsidRPr="00D3663E" w:rsidRDefault="00E67856" w:rsidP="006932C2">
            <w:pPr>
              <w:pStyle w:val="22"/>
              <w:shd w:val="clear" w:color="auto" w:fill="auto"/>
              <w:spacing w:before="0" w:line="194" w:lineRule="exact"/>
              <w:rPr>
                <w:rStyle w:val="285pt"/>
                <w:sz w:val="24"/>
                <w:szCs w:val="24"/>
              </w:rPr>
            </w:pPr>
            <w:r w:rsidRPr="00D3663E">
              <w:rPr>
                <w:rStyle w:val="285pt"/>
                <w:sz w:val="24"/>
                <w:szCs w:val="24"/>
              </w:rPr>
              <w:t>(в комплекте с рукавами стволами),</w:t>
            </w:r>
          </w:p>
          <w:p w:rsidR="00E67856" w:rsidRPr="00D3663E" w:rsidRDefault="00E67856" w:rsidP="006932C2">
            <w:pPr>
              <w:pStyle w:val="22"/>
              <w:shd w:val="clear" w:color="auto" w:fill="auto"/>
              <w:spacing w:before="0" w:line="194" w:lineRule="exact"/>
              <w:rPr>
                <w:sz w:val="24"/>
                <w:szCs w:val="24"/>
              </w:rPr>
            </w:pPr>
            <w:r w:rsidRPr="00D3663E">
              <w:rPr>
                <w:rStyle w:val="285pt"/>
                <w:sz w:val="24"/>
                <w:szCs w:val="24"/>
              </w:rPr>
              <w:t>к-во</w:t>
            </w:r>
          </w:p>
        </w:tc>
        <w:tc>
          <w:tcPr>
            <w:tcW w:w="1217" w:type="dxa"/>
            <w:tcBorders>
              <w:top w:val="single" w:sz="4" w:space="0" w:color="auto"/>
              <w:left w:val="single" w:sz="4" w:space="0" w:color="auto"/>
            </w:tcBorders>
            <w:shd w:val="clear" w:color="auto" w:fill="FFFFFF"/>
            <w:vAlign w:val="center"/>
          </w:tcPr>
          <w:p w:rsidR="00E67856" w:rsidRPr="00D3663E" w:rsidRDefault="00E67856" w:rsidP="006932C2">
            <w:pPr>
              <w:pStyle w:val="22"/>
              <w:shd w:val="clear" w:color="auto" w:fill="auto"/>
              <w:spacing w:before="0" w:after="60" w:line="170" w:lineRule="exact"/>
              <w:rPr>
                <w:sz w:val="24"/>
                <w:szCs w:val="24"/>
              </w:rPr>
            </w:pPr>
            <w:r w:rsidRPr="00D3663E">
              <w:rPr>
                <w:rStyle w:val="285pt"/>
                <w:sz w:val="24"/>
                <w:szCs w:val="24"/>
              </w:rPr>
              <w:t>Воздуходувка</w:t>
            </w:r>
          </w:p>
          <w:p w:rsidR="00E67856" w:rsidRPr="00D3663E" w:rsidRDefault="00E67856" w:rsidP="006932C2">
            <w:pPr>
              <w:pStyle w:val="22"/>
              <w:shd w:val="clear" w:color="auto" w:fill="auto"/>
              <w:spacing w:before="60" w:line="170" w:lineRule="exact"/>
              <w:rPr>
                <w:sz w:val="24"/>
                <w:szCs w:val="24"/>
              </w:rPr>
            </w:pPr>
            <w:r w:rsidRPr="00D3663E">
              <w:rPr>
                <w:rStyle w:val="285pt"/>
                <w:sz w:val="24"/>
                <w:szCs w:val="24"/>
              </w:rPr>
              <w:t>к-во</w:t>
            </w:r>
          </w:p>
        </w:tc>
        <w:tc>
          <w:tcPr>
            <w:tcW w:w="814" w:type="dxa"/>
            <w:tcBorders>
              <w:top w:val="single" w:sz="4" w:space="0" w:color="auto"/>
              <w:left w:val="single" w:sz="4" w:space="0" w:color="auto"/>
            </w:tcBorders>
            <w:shd w:val="clear" w:color="auto" w:fill="FFFFFF"/>
            <w:vAlign w:val="center"/>
          </w:tcPr>
          <w:p w:rsidR="00E67856" w:rsidRPr="00D3663E" w:rsidRDefault="00E67856" w:rsidP="006932C2">
            <w:pPr>
              <w:pStyle w:val="22"/>
              <w:shd w:val="clear" w:color="auto" w:fill="auto"/>
              <w:spacing w:before="0" w:line="198" w:lineRule="exact"/>
              <w:rPr>
                <w:sz w:val="24"/>
                <w:szCs w:val="24"/>
              </w:rPr>
            </w:pPr>
            <w:proofErr w:type="gramStart"/>
            <w:r w:rsidRPr="00D3663E">
              <w:rPr>
                <w:rStyle w:val="285pt"/>
                <w:sz w:val="24"/>
                <w:szCs w:val="24"/>
              </w:rPr>
              <w:t>Ранцевый о гнету ши гель, к-во</w:t>
            </w:r>
            <w:proofErr w:type="gramEnd"/>
          </w:p>
        </w:tc>
        <w:tc>
          <w:tcPr>
            <w:tcW w:w="645" w:type="dxa"/>
            <w:gridSpan w:val="2"/>
            <w:tcBorders>
              <w:top w:val="single" w:sz="4" w:space="0" w:color="auto"/>
              <w:left w:val="single" w:sz="4" w:space="0" w:color="auto"/>
            </w:tcBorders>
            <w:shd w:val="clear" w:color="auto" w:fill="FFFFFF"/>
            <w:vAlign w:val="center"/>
          </w:tcPr>
          <w:p w:rsidR="00E67856" w:rsidRPr="00D3663E" w:rsidRDefault="00E67856" w:rsidP="006932C2">
            <w:pPr>
              <w:pStyle w:val="22"/>
              <w:shd w:val="clear" w:color="auto" w:fill="auto"/>
              <w:spacing w:before="0" w:line="198" w:lineRule="exact"/>
              <w:rPr>
                <w:sz w:val="24"/>
                <w:szCs w:val="24"/>
              </w:rPr>
            </w:pPr>
            <w:r w:rsidRPr="00D3663E">
              <w:rPr>
                <w:rStyle w:val="285pt"/>
                <w:sz w:val="24"/>
                <w:szCs w:val="24"/>
              </w:rPr>
              <w:t>Бензол</w:t>
            </w:r>
          </w:p>
          <w:p w:rsidR="00E67856" w:rsidRPr="00D3663E" w:rsidRDefault="00E67856" w:rsidP="006932C2">
            <w:pPr>
              <w:pStyle w:val="22"/>
              <w:shd w:val="clear" w:color="auto" w:fill="auto"/>
              <w:spacing w:before="0" w:line="198" w:lineRule="exact"/>
              <w:ind w:left="140"/>
              <w:rPr>
                <w:sz w:val="24"/>
                <w:szCs w:val="24"/>
              </w:rPr>
            </w:pPr>
            <w:r w:rsidRPr="00D3663E">
              <w:rPr>
                <w:rStyle w:val="285pt"/>
                <w:sz w:val="24"/>
                <w:szCs w:val="24"/>
              </w:rPr>
              <w:t>ила.</w:t>
            </w:r>
          </w:p>
          <w:p w:rsidR="00E67856" w:rsidRPr="00D3663E" w:rsidRDefault="00E67856" w:rsidP="006932C2">
            <w:pPr>
              <w:pStyle w:val="22"/>
              <w:shd w:val="clear" w:color="auto" w:fill="auto"/>
              <w:spacing w:before="0" w:line="198" w:lineRule="exact"/>
              <w:ind w:left="140"/>
              <w:rPr>
                <w:sz w:val="24"/>
                <w:szCs w:val="24"/>
              </w:rPr>
            </w:pPr>
            <w:r w:rsidRPr="00D3663E">
              <w:rPr>
                <w:rStyle w:val="285pt"/>
                <w:sz w:val="24"/>
                <w:szCs w:val="24"/>
              </w:rPr>
              <w:t>к-во</w:t>
            </w:r>
          </w:p>
        </w:tc>
        <w:tc>
          <w:tcPr>
            <w:tcW w:w="1130" w:type="dxa"/>
            <w:tcBorders>
              <w:top w:val="single" w:sz="4" w:space="0" w:color="auto"/>
              <w:left w:val="single" w:sz="4" w:space="0" w:color="auto"/>
            </w:tcBorders>
            <w:shd w:val="clear" w:color="auto" w:fill="FFFFFF"/>
            <w:vAlign w:val="center"/>
          </w:tcPr>
          <w:p w:rsidR="00E67856" w:rsidRPr="00D3663E" w:rsidRDefault="00E67856" w:rsidP="006932C2">
            <w:pPr>
              <w:pStyle w:val="22"/>
              <w:shd w:val="clear" w:color="auto" w:fill="auto"/>
              <w:spacing w:before="0" w:line="198" w:lineRule="exact"/>
              <w:rPr>
                <w:sz w:val="24"/>
                <w:szCs w:val="24"/>
              </w:rPr>
            </w:pPr>
            <w:r w:rsidRPr="00D3663E">
              <w:rPr>
                <w:rStyle w:val="285pt"/>
                <w:sz w:val="24"/>
                <w:szCs w:val="24"/>
              </w:rPr>
              <w:t>Тракторн</w:t>
            </w:r>
            <w:proofErr w:type="gramStart"/>
            <w:r w:rsidRPr="00D3663E">
              <w:rPr>
                <w:rStyle w:val="285pt"/>
                <w:sz w:val="24"/>
                <w:szCs w:val="24"/>
              </w:rPr>
              <w:t>о-</w:t>
            </w:r>
            <w:proofErr w:type="gramEnd"/>
            <w:r w:rsidRPr="00D3663E">
              <w:rPr>
                <w:rStyle w:val="285pt"/>
                <w:sz w:val="24"/>
                <w:szCs w:val="24"/>
              </w:rPr>
              <w:t xml:space="preserve"> бульдозерная группа (указать тип), к-во</w:t>
            </w:r>
          </w:p>
        </w:tc>
        <w:tc>
          <w:tcPr>
            <w:tcW w:w="1105" w:type="dxa"/>
            <w:tcBorders>
              <w:top w:val="single" w:sz="4" w:space="0" w:color="auto"/>
              <w:left w:val="single" w:sz="4" w:space="0" w:color="auto"/>
              <w:right w:val="single" w:sz="4" w:space="0" w:color="auto"/>
            </w:tcBorders>
            <w:shd w:val="clear" w:color="auto" w:fill="FFFFFF"/>
            <w:vAlign w:val="center"/>
          </w:tcPr>
          <w:p w:rsidR="00E67856" w:rsidRPr="00D3663E" w:rsidRDefault="00E67856" w:rsidP="006932C2">
            <w:pPr>
              <w:pStyle w:val="22"/>
              <w:shd w:val="clear" w:color="auto" w:fill="auto"/>
              <w:spacing w:before="0" w:line="198" w:lineRule="exact"/>
              <w:rPr>
                <w:sz w:val="24"/>
                <w:szCs w:val="24"/>
              </w:rPr>
            </w:pPr>
            <w:r w:rsidRPr="00D3663E">
              <w:rPr>
                <w:rStyle w:val="285pt"/>
                <w:sz w:val="24"/>
                <w:szCs w:val="24"/>
              </w:rPr>
              <w:t>Другие виды техники (указать тип), к-во</w:t>
            </w:r>
          </w:p>
        </w:tc>
      </w:tr>
      <w:tr w:rsidR="00E67856" w:rsidRPr="00D3663E" w:rsidTr="006932C2">
        <w:trPr>
          <w:trHeight w:hRule="exact" w:val="2188"/>
        </w:trPr>
        <w:tc>
          <w:tcPr>
            <w:tcW w:w="569" w:type="dxa"/>
            <w:tcBorders>
              <w:top w:val="single" w:sz="4" w:space="0" w:color="auto"/>
              <w:left w:val="single" w:sz="4" w:space="0" w:color="auto"/>
            </w:tcBorders>
            <w:shd w:val="clear" w:color="auto" w:fill="FFFFFF"/>
          </w:tcPr>
          <w:p w:rsidR="00E67856" w:rsidRPr="00D3663E" w:rsidRDefault="00E67856" w:rsidP="006932C2"/>
        </w:tc>
        <w:tc>
          <w:tcPr>
            <w:tcW w:w="14438" w:type="dxa"/>
            <w:gridSpan w:val="14"/>
            <w:tcBorders>
              <w:top w:val="single" w:sz="4" w:space="0" w:color="auto"/>
              <w:left w:val="single" w:sz="4" w:space="0" w:color="auto"/>
              <w:right w:val="single" w:sz="4" w:space="0" w:color="auto"/>
            </w:tcBorders>
            <w:shd w:val="clear" w:color="auto" w:fill="FFFFFF"/>
            <w:vAlign w:val="bottom"/>
          </w:tcPr>
          <w:p w:rsidR="00E67856" w:rsidRPr="00D3663E" w:rsidRDefault="00E67856" w:rsidP="006932C2">
            <w:pPr>
              <w:pStyle w:val="22"/>
              <w:shd w:val="clear" w:color="auto" w:fill="auto"/>
              <w:spacing w:before="0" w:line="360" w:lineRule="auto"/>
              <w:rPr>
                <w:rStyle w:val="295pt"/>
                <w:sz w:val="24"/>
                <w:szCs w:val="24"/>
              </w:rPr>
            </w:pPr>
            <w:r w:rsidRPr="00D3663E">
              <w:rPr>
                <w:rStyle w:val="295pt"/>
                <w:sz w:val="24"/>
                <w:szCs w:val="24"/>
              </w:rPr>
              <w:t>Глава муниципального района</w:t>
            </w:r>
            <w:r w:rsidRPr="00D3663E">
              <w:rPr>
                <w:rStyle w:val="295pt"/>
                <w:color w:val="FF0000"/>
                <w:sz w:val="24"/>
                <w:szCs w:val="24"/>
              </w:rPr>
              <w:t xml:space="preserve"> </w:t>
            </w:r>
            <w:r w:rsidRPr="00D3663E">
              <w:rPr>
                <w:rStyle w:val="295pt"/>
                <w:sz w:val="24"/>
                <w:szCs w:val="24"/>
              </w:rPr>
              <w:t xml:space="preserve">«Хилокский район» </w:t>
            </w:r>
            <w:r w:rsidRPr="00D3663E">
              <w:rPr>
                <w:rStyle w:val="295pt"/>
                <w:sz w:val="24"/>
                <w:szCs w:val="24"/>
                <w:u w:val="single"/>
              </w:rPr>
              <w:t>К.В. Серов</w:t>
            </w:r>
            <w:r w:rsidRPr="00D3663E">
              <w:rPr>
                <w:rStyle w:val="295pt"/>
                <w:sz w:val="24"/>
                <w:szCs w:val="24"/>
              </w:rPr>
              <w:t>, тел. 8(30237)21-4-25,.</w:t>
            </w:r>
          </w:p>
          <w:p w:rsidR="00E67856" w:rsidRPr="00D3663E" w:rsidRDefault="00E67856" w:rsidP="006932C2">
            <w:pPr>
              <w:pStyle w:val="22"/>
              <w:shd w:val="clear" w:color="auto" w:fill="auto"/>
              <w:spacing w:before="0" w:line="360" w:lineRule="auto"/>
              <w:rPr>
                <w:rStyle w:val="295pt"/>
                <w:sz w:val="24"/>
                <w:szCs w:val="24"/>
              </w:rPr>
            </w:pPr>
            <w:r w:rsidRPr="00D3663E">
              <w:rPr>
                <w:rStyle w:val="295pt"/>
                <w:sz w:val="24"/>
                <w:szCs w:val="24"/>
              </w:rPr>
              <w:t xml:space="preserve"> Консультант по  ГОЧС муниципального района «Хилокский район»  </w:t>
            </w:r>
            <w:r w:rsidRPr="00D3663E">
              <w:rPr>
                <w:rStyle w:val="295pt"/>
                <w:sz w:val="24"/>
                <w:szCs w:val="24"/>
                <w:u w:val="single"/>
              </w:rPr>
              <w:t>О.В. Ковалева</w:t>
            </w:r>
            <w:proofErr w:type="gramStart"/>
            <w:r w:rsidRPr="00D3663E">
              <w:rPr>
                <w:rStyle w:val="295pt"/>
                <w:sz w:val="24"/>
                <w:szCs w:val="24"/>
                <w:u w:val="single"/>
              </w:rPr>
              <w:t xml:space="preserve"> ,</w:t>
            </w:r>
            <w:proofErr w:type="gramEnd"/>
            <w:r w:rsidRPr="00D3663E">
              <w:rPr>
                <w:rStyle w:val="295pt"/>
                <w:sz w:val="24"/>
                <w:szCs w:val="24"/>
                <w:u w:val="single"/>
              </w:rPr>
              <w:t xml:space="preserve"> </w:t>
            </w:r>
            <w:r w:rsidRPr="00D3663E">
              <w:rPr>
                <w:rStyle w:val="295pt"/>
                <w:sz w:val="24"/>
                <w:szCs w:val="24"/>
              </w:rPr>
              <w:t xml:space="preserve">тел.8(30237)21-3-43. </w:t>
            </w:r>
          </w:p>
          <w:p w:rsidR="00E67856" w:rsidRPr="00D3663E" w:rsidRDefault="00E67856" w:rsidP="006932C2">
            <w:pPr>
              <w:pStyle w:val="22"/>
              <w:shd w:val="clear" w:color="auto" w:fill="auto"/>
              <w:spacing w:before="0" w:line="360" w:lineRule="auto"/>
              <w:rPr>
                <w:sz w:val="24"/>
                <w:szCs w:val="24"/>
              </w:rPr>
            </w:pPr>
            <w:r w:rsidRPr="00D3663E">
              <w:rPr>
                <w:rStyle w:val="295pt"/>
                <w:sz w:val="24"/>
                <w:szCs w:val="24"/>
              </w:rPr>
              <w:t xml:space="preserve">Начальник пожарно-спасательного гарнизона </w:t>
            </w:r>
            <w:r w:rsidRPr="00D3663E">
              <w:rPr>
                <w:rStyle w:val="295pt"/>
                <w:sz w:val="24"/>
                <w:szCs w:val="24"/>
                <w:u w:val="single"/>
              </w:rPr>
              <w:t>В.А. Линейцев</w:t>
            </w:r>
            <w:r w:rsidRPr="00D3663E">
              <w:rPr>
                <w:rStyle w:val="295pt"/>
                <w:sz w:val="24"/>
                <w:szCs w:val="24"/>
              </w:rPr>
              <w:t xml:space="preserve">  тел 8 924 271 88 55</w:t>
            </w:r>
          </w:p>
        </w:tc>
      </w:tr>
      <w:tr w:rsidR="00E67856" w:rsidRPr="00D3663E" w:rsidTr="006932C2">
        <w:trPr>
          <w:trHeight w:hRule="exact" w:val="291"/>
        </w:trPr>
        <w:tc>
          <w:tcPr>
            <w:tcW w:w="569" w:type="dxa"/>
            <w:tcBorders>
              <w:top w:val="single" w:sz="4" w:space="0" w:color="auto"/>
              <w:left w:val="single" w:sz="4" w:space="0" w:color="auto"/>
            </w:tcBorders>
            <w:shd w:val="clear" w:color="auto" w:fill="FFFFFF"/>
          </w:tcPr>
          <w:p w:rsidR="00E67856" w:rsidRPr="00D3663E" w:rsidRDefault="00E67856" w:rsidP="006932C2"/>
        </w:tc>
        <w:tc>
          <w:tcPr>
            <w:tcW w:w="14438" w:type="dxa"/>
            <w:gridSpan w:val="14"/>
            <w:tcBorders>
              <w:top w:val="single" w:sz="4" w:space="0" w:color="auto"/>
              <w:left w:val="single" w:sz="4" w:space="0" w:color="auto"/>
              <w:right w:val="single" w:sz="4" w:space="0" w:color="auto"/>
            </w:tcBorders>
            <w:shd w:val="clear" w:color="auto" w:fill="FFFFFF"/>
            <w:vAlign w:val="bottom"/>
          </w:tcPr>
          <w:p w:rsidR="00E67856" w:rsidRPr="00D3663E" w:rsidRDefault="00E67856" w:rsidP="006932C2">
            <w:pPr>
              <w:pStyle w:val="22"/>
              <w:shd w:val="clear" w:color="auto" w:fill="auto"/>
              <w:spacing w:before="0" w:line="190" w:lineRule="exact"/>
              <w:rPr>
                <w:sz w:val="24"/>
                <w:szCs w:val="24"/>
              </w:rPr>
            </w:pPr>
            <w:r w:rsidRPr="00D3663E">
              <w:rPr>
                <w:rStyle w:val="295pt"/>
                <w:sz w:val="24"/>
                <w:szCs w:val="24"/>
              </w:rPr>
              <w:t>Силы н средства, привлекаемые для тушения ландшафтных пожаров</w:t>
            </w:r>
          </w:p>
        </w:tc>
      </w:tr>
      <w:tr w:rsidR="00E67856" w:rsidRPr="00D3663E" w:rsidTr="006932C2">
        <w:trPr>
          <w:trHeight w:hRule="exact" w:val="6559"/>
        </w:trPr>
        <w:tc>
          <w:tcPr>
            <w:tcW w:w="569"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E67856">
            <w:pPr>
              <w:pStyle w:val="22"/>
              <w:numPr>
                <w:ilvl w:val="0"/>
                <w:numId w:val="4"/>
              </w:numPr>
              <w:shd w:val="clear" w:color="auto" w:fill="auto"/>
              <w:spacing w:before="0" w:line="190" w:lineRule="exact"/>
              <w:ind w:left="527" w:right="221" w:hanging="357"/>
              <w:rPr>
                <w:sz w:val="24"/>
                <w:szCs w:val="24"/>
              </w:rPr>
            </w:pPr>
          </w:p>
        </w:tc>
        <w:tc>
          <w:tcPr>
            <w:tcW w:w="2422"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37 ПСЧ 3 ПСО ФПС ГПС Главного управления МЧС России  по Забайкальскому краю</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г. Хилок</w:t>
            </w:r>
          </w:p>
          <w:p w:rsidR="00E67856" w:rsidRPr="00D3663E" w:rsidRDefault="00E67856" w:rsidP="006932C2">
            <w:pPr>
              <w:pStyle w:val="a5"/>
              <w:jc w:val="center"/>
              <w:rPr>
                <w:sz w:val="24"/>
                <w:szCs w:val="24"/>
              </w:rPr>
            </w:pPr>
            <w:proofErr w:type="spellStart"/>
            <w:r w:rsidRPr="00D3663E">
              <w:rPr>
                <w:sz w:val="24"/>
                <w:szCs w:val="24"/>
              </w:rPr>
              <w:t>д.п</w:t>
            </w:r>
            <w:proofErr w:type="spellEnd"/>
            <w:r w:rsidRPr="00D3663E">
              <w:rPr>
                <w:sz w:val="24"/>
                <w:szCs w:val="24"/>
              </w:rPr>
              <w:t>. Жилкин Хутор</w:t>
            </w:r>
          </w:p>
          <w:p w:rsidR="00E67856" w:rsidRPr="00D3663E" w:rsidRDefault="00E67856" w:rsidP="006932C2">
            <w:pPr>
              <w:pStyle w:val="a5"/>
              <w:jc w:val="center"/>
              <w:rPr>
                <w:sz w:val="24"/>
                <w:szCs w:val="24"/>
              </w:rPr>
            </w:pPr>
            <w:r w:rsidRPr="00D3663E">
              <w:rPr>
                <w:sz w:val="24"/>
                <w:szCs w:val="24"/>
              </w:rPr>
              <w:t>п. Могзон</w:t>
            </w:r>
          </w:p>
          <w:p w:rsidR="00E67856" w:rsidRPr="00D3663E" w:rsidRDefault="00E67856" w:rsidP="006932C2">
            <w:pPr>
              <w:pStyle w:val="a5"/>
              <w:jc w:val="center"/>
              <w:rPr>
                <w:sz w:val="24"/>
                <w:szCs w:val="24"/>
              </w:rPr>
            </w:pPr>
            <w:r w:rsidRPr="00D3663E">
              <w:rPr>
                <w:sz w:val="24"/>
                <w:szCs w:val="24"/>
              </w:rPr>
              <w:t>с. Загарино</w:t>
            </w:r>
          </w:p>
          <w:p w:rsidR="00E67856" w:rsidRPr="00D3663E" w:rsidRDefault="00E67856" w:rsidP="006932C2">
            <w:pPr>
              <w:pStyle w:val="a5"/>
              <w:jc w:val="center"/>
              <w:rPr>
                <w:sz w:val="24"/>
                <w:szCs w:val="24"/>
              </w:rPr>
            </w:pPr>
            <w:r w:rsidRPr="00D3663E">
              <w:rPr>
                <w:sz w:val="24"/>
                <w:szCs w:val="24"/>
              </w:rPr>
              <w:t>с. Укурик</w:t>
            </w:r>
          </w:p>
          <w:p w:rsidR="00E67856" w:rsidRPr="00D3663E" w:rsidRDefault="00E67856" w:rsidP="006932C2">
            <w:pPr>
              <w:pStyle w:val="a5"/>
              <w:jc w:val="center"/>
              <w:rPr>
                <w:sz w:val="24"/>
                <w:szCs w:val="24"/>
              </w:rPr>
            </w:pPr>
            <w:r w:rsidRPr="00D3663E">
              <w:rPr>
                <w:sz w:val="24"/>
                <w:szCs w:val="24"/>
              </w:rPr>
              <w:t>с. Харагун</w:t>
            </w:r>
          </w:p>
          <w:p w:rsidR="00E67856" w:rsidRPr="00D3663E" w:rsidRDefault="00E67856" w:rsidP="006932C2">
            <w:pPr>
              <w:pStyle w:val="a5"/>
              <w:jc w:val="center"/>
              <w:rPr>
                <w:sz w:val="24"/>
                <w:szCs w:val="24"/>
              </w:rPr>
            </w:pPr>
            <w:r w:rsidRPr="00D3663E">
              <w:rPr>
                <w:sz w:val="24"/>
                <w:szCs w:val="24"/>
              </w:rPr>
              <w:t>с. Тайдут</w:t>
            </w:r>
          </w:p>
          <w:p w:rsidR="00E67856" w:rsidRPr="00D3663E" w:rsidRDefault="00E67856" w:rsidP="006932C2">
            <w:pPr>
              <w:pStyle w:val="a5"/>
              <w:jc w:val="center"/>
              <w:rPr>
                <w:sz w:val="24"/>
                <w:szCs w:val="24"/>
              </w:rPr>
            </w:pPr>
            <w:r w:rsidRPr="00D3663E">
              <w:rPr>
                <w:sz w:val="24"/>
                <w:szCs w:val="24"/>
              </w:rPr>
              <w:t>ст. 6024 км.</w:t>
            </w:r>
          </w:p>
          <w:p w:rsidR="00E67856" w:rsidRPr="00D3663E" w:rsidRDefault="00E67856" w:rsidP="006932C2">
            <w:pPr>
              <w:pStyle w:val="a5"/>
              <w:jc w:val="center"/>
              <w:rPr>
                <w:sz w:val="24"/>
                <w:szCs w:val="24"/>
              </w:rPr>
            </w:pPr>
            <w:r w:rsidRPr="00D3663E">
              <w:rPr>
                <w:sz w:val="24"/>
                <w:szCs w:val="24"/>
              </w:rPr>
              <w:t>с. Сарантуй</w:t>
            </w:r>
          </w:p>
          <w:p w:rsidR="00E67856" w:rsidRPr="00D3663E" w:rsidRDefault="00E67856" w:rsidP="006932C2">
            <w:pPr>
              <w:pStyle w:val="a5"/>
              <w:jc w:val="center"/>
              <w:rPr>
                <w:sz w:val="24"/>
                <w:szCs w:val="24"/>
              </w:rPr>
            </w:pPr>
            <w:r w:rsidRPr="00D3663E">
              <w:rPr>
                <w:sz w:val="24"/>
                <w:szCs w:val="24"/>
              </w:rPr>
              <w:t>с. Аренур</w:t>
            </w:r>
          </w:p>
          <w:p w:rsidR="00E67856" w:rsidRPr="00D3663E" w:rsidRDefault="00E67856" w:rsidP="006932C2">
            <w:pPr>
              <w:pStyle w:val="a5"/>
              <w:jc w:val="center"/>
              <w:rPr>
                <w:sz w:val="24"/>
                <w:szCs w:val="24"/>
              </w:rPr>
            </w:pPr>
            <w:r w:rsidRPr="00D3663E">
              <w:rPr>
                <w:sz w:val="24"/>
                <w:szCs w:val="24"/>
              </w:rPr>
              <w:t>с. Дайгур</w:t>
            </w:r>
          </w:p>
          <w:p w:rsidR="00E67856" w:rsidRPr="00D3663E" w:rsidRDefault="00E67856" w:rsidP="006932C2">
            <w:pPr>
              <w:pStyle w:val="a5"/>
              <w:jc w:val="center"/>
              <w:rPr>
                <w:sz w:val="24"/>
                <w:szCs w:val="24"/>
              </w:rPr>
            </w:pPr>
            <w:r w:rsidRPr="00D3663E">
              <w:rPr>
                <w:sz w:val="24"/>
                <w:szCs w:val="24"/>
              </w:rPr>
              <w:t>с. Хушенга</w:t>
            </w:r>
          </w:p>
          <w:p w:rsidR="00E67856" w:rsidRPr="00D3663E" w:rsidRDefault="00E67856" w:rsidP="006932C2">
            <w:pPr>
              <w:pStyle w:val="a5"/>
              <w:jc w:val="center"/>
              <w:rPr>
                <w:sz w:val="24"/>
                <w:szCs w:val="24"/>
              </w:rPr>
            </w:pPr>
            <w:r w:rsidRPr="00D3663E">
              <w:rPr>
                <w:sz w:val="24"/>
                <w:szCs w:val="24"/>
              </w:rPr>
              <w:t>с. Алентуйка</w:t>
            </w:r>
          </w:p>
          <w:p w:rsidR="00E67856" w:rsidRPr="00D3663E" w:rsidRDefault="00E67856" w:rsidP="006932C2">
            <w:pPr>
              <w:pStyle w:val="a5"/>
              <w:jc w:val="center"/>
              <w:rPr>
                <w:sz w:val="24"/>
                <w:szCs w:val="24"/>
              </w:rPr>
            </w:pPr>
            <w:r w:rsidRPr="00D3663E">
              <w:rPr>
                <w:sz w:val="24"/>
                <w:szCs w:val="24"/>
              </w:rPr>
              <w:t>с. Линево-Озеро</w:t>
            </w:r>
          </w:p>
          <w:p w:rsidR="00E67856" w:rsidRPr="00D3663E" w:rsidRDefault="00E67856" w:rsidP="006932C2">
            <w:pPr>
              <w:pStyle w:val="a5"/>
              <w:jc w:val="center"/>
              <w:rPr>
                <w:sz w:val="24"/>
                <w:szCs w:val="24"/>
              </w:rPr>
            </w:pPr>
            <w:r w:rsidRPr="00D3663E">
              <w:rPr>
                <w:sz w:val="24"/>
                <w:szCs w:val="24"/>
              </w:rPr>
              <w:t>с. Гыршелун</w:t>
            </w:r>
          </w:p>
          <w:p w:rsidR="00E67856" w:rsidRPr="00D3663E" w:rsidRDefault="00E67856" w:rsidP="006932C2">
            <w:pPr>
              <w:pStyle w:val="a5"/>
              <w:jc w:val="center"/>
              <w:rPr>
                <w:sz w:val="24"/>
                <w:szCs w:val="24"/>
              </w:rPr>
            </w:pPr>
            <w:r w:rsidRPr="00D3663E">
              <w:rPr>
                <w:sz w:val="24"/>
                <w:szCs w:val="24"/>
              </w:rPr>
              <w:t>с. Хилогосон</w:t>
            </w:r>
          </w:p>
          <w:p w:rsidR="00E67856" w:rsidRPr="00D3663E" w:rsidRDefault="00E67856" w:rsidP="006932C2">
            <w:pPr>
              <w:pStyle w:val="a5"/>
              <w:jc w:val="center"/>
              <w:rPr>
                <w:sz w:val="24"/>
                <w:szCs w:val="24"/>
              </w:rPr>
            </w:pPr>
            <w:r w:rsidRPr="00D3663E">
              <w:rPr>
                <w:sz w:val="24"/>
                <w:szCs w:val="24"/>
              </w:rPr>
              <w:t>с. Улястуй</w:t>
            </w:r>
          </w:p>
          <w:p w:rsidR="00E67856" w:rsidRPr="00D3663E" w:rsidRDefault="00E67856" w:rsidP="006932C2">
            <w:pPr>
              <w:pStyle w:val="a5"/>
              <w:jc w:val="center"/>
              <w:rPr>
                <w:sz w:val="24"/>
                <w:szCs w:val="24"/>
              </w:rPr>
            </w:pPr>
            <w:r w:rsidRPr="00D3663E">
              <w:rPr>
                <w:sz w:val="24"/>
                <w:szCs w:val="24"/>
              </w:rPr>
              <w:t>с. Энгорок</w:t>
            </w:r>
          </w:p>
          <w:p w:rsidR="00E67856" w:rsidRPr="00D3663E" w:rsidRDefault="00E67856" w:rsidP="006932C2">
            <w:pPr>
              <w:pStyle w:val="a5"/>
              <w:jc w:val="center"/>
              <w:rPr>
                <w:sz w:val="24"/>
                <w:szCs w:val="24"/>
              </w:rPr>
            </w:pPr>
            <w:r w:rsidRPr="00D3663E">
              <w:rPr>
                <w:sz w:val="24"/>
                <w:szCs w:val="24"/>
              </w:rPr>
              <w:t>п. Жипхеген</w:t>
            </w:r>
          </w:p>
          <w:p w:rsidR="00E67856" w:rsidRPr="00D3663E" w:rsidRDefault="00E67856" w:rsidP="006932C2">
            <w:pPr>
              <w:pStyle w:val="a5"/>
              <w:jc w:val="center"/>
              <w:rPr>
                <w:sz w:val="24"/>
                <w:szCs w:val="24"/>
              </w:rPr>
            </w:pPr>
            <w:proofErr w:type="gramStart"/>
            <w:r w:rsidRPr="00D3663E">
              <w:rPr>
                <w:sz w:val="24"/>
                <w:szCs w:val="24"/>
              </w:rPr>
              <w:t>с</w:t>
            </w:r>
            <w:proofErr w:type="gramEnd"/>
            <w:r w:rsidRPr="00D3663E">
              <w:rPr>
                <w:sz w:val="24"/>
                <w:szCs w:val="24"/>
              </w:rPr>
              <w:t>. Глинка</w:t>
            </w:r>
          </w:p>
          <w:p w:rsidR="00E67856" w:rsidRPr="00D3663E" w:rsidRDefault="00E67856" w:rsidP="006932C2">
            <w:pPr>
              <w:pStyle w:val="a5"/>
              <w:jc w:val="center"/>
              <w:rPr>
                <w:sz w:val="24"/>
                <w:szCs w:val="24"/>
              </w:rPr>
            </w:pPr>
            <w:r w:rsidRPr="00D3663E">
              <w:rPr>
                <w:sz w:val="24"/>
                <w:szCs w:val="24"/>
              </w:rPr>
              <w:t>с. Бада</w:t>
            </w:r>
          </w:p>
          <w:p w:rsidR="00E67856" w:rsidRPr="00D3663E" w:rsidRDefault="00E67856" w:rsidP="006932C2">
            <w:pPr>
              <w:pStyle w:val="a5"/>
              <w:jc w:val="center"/>
              <w:rPr>
                <w:sz w:val="24"/>
                <w:szCs w:val="24"/>
              </w:rPr>
            </w:pPr>
            <w:r w:rsidRPr="00D3663E">
              <w:rPr>
                <w:sz w:val="24"/>
                <w:szCs w:val="24"/>
              </w:rPr>
              <w:t>с. Зурун</w:t>
            </w:r>
          </w:p>
          <w:p w:rsidR="00E67856" w:rsidRPr="00D3663E" w:rsidRDefault="00E67856" w:rsidP="006932C2">
            <w:pPr>
              <w:pStyle w:val="a5"/>
              <w:jc w:val="center"/>
              <w:rPr>
                <w:sz w:val="24"/>
                <w:szCs w:val="24"/>
              </w:rPr>
            </w:pPr>
            <w:r w:rsidRPr="00D3663E">
              <w:rPr>
                <w:sz w:val="24"/>
                <w:szCs w:val="24"/>
              </w:rPr>
              <w:t>с. Тэрэпхэн</w:t>
            </w:r>
          </w:p>
          <w:p w:rsidR="00E67856" w:rsidRPr="00D3663E" w:rsidRDefault="00E67856" w:rsidP="006932C2">
            <w:pPr>
              <w:pStyle w:val="a5"/>
              <w:jc w:val="center"/>
              <w:rPr>
                <w:sz w:val="24"/>
                <w:szCs w:val="24"/>
              </w:rPr>
            </w:pPr>
            <w:r w:rsidRPr="00D3663E">
              <w:rPr>
                <w:sz w:val="24"/>
                <w:szCs w:val="24"/>
              </w:rPr>
              <w:t>с. Закульта</w:t>
            </w:r>
          </w:p>
          <w:p w:rsidR="00E67856" w:rsidRPr="00D3663E" w:rsidRDefault="00E67856" w:rsidP="006932C2">
            <w:pPr>
              <w:pStyle w:val="a5"/>
              <w:jc w:val="center"/>
              <w:rPr>
                <w:sz w:val="24"/>
                <w:szCs w:val="24"/>
              </w:rPr>
            </w:pPr>
            <w:r w:rsidRPr="00D3663E">
              <w:rPr>
                <w:sz w:val="24"/>
                <w:szCs w:val="24"/>
              </w:rPr>
              <w:t>с. Шиля</w:t>
            </w:r>
          </w:p>
          <w:p w:rsidR="00E67856" w:rsidRPr="00D3663E" w:rsidRDefault="00E67856" w:rsidP="006932C2">
            <w:pPr>
              <w:pStyle w:val="a5"/>
              <w:jc w:val="center"/>
              <w:rPr>
                <w:sz w:val="24"/>
                <w:szCs w:val="24"/>
              </w:rPr>
            </w:pPr>
            <w:r w:rsidRPr="00D3663E">
              <w:rPr>
                <w:sz w:val="24"/>
                <w:szCs w:val="24"/>
              </w:rPr>
              <w:t>с. Мухор-Шибирка</w:t>
            </w:r>
          </w:p>
          <w:p w:rsidR="00E67856" w:rsidRPr="00D3663E" w:rsidRDefault="00E67856" w:rsidP="006932C2">
            <w:pPr>
              <w:pStyle w:val="a5"/>
              <w:jc w:val="center"/>
              <w:rPr>
                <w:sz w:val="24"/>
                <w:szCs w:val="24"/>
              </w:rPr>
            </w:pPr>
            <w:r w:rsidRPr="00D3663E">
              <w:rPr>
                <w:sz w:val="24"/>
                <w:szCs w:val="24"/>
              </w:rPr>
              <w:t>с. Ушоты</w:t>
            </w:r>
          </w:p>
        </w:tc>
        <w:tc>
          <w:tcPr>
            <w:tcW w:w="2126"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г. Хилок, ул. Набережная, 39</w:t>
            </w:r>
          </w:p>
        </w:tc>
        <w:tc>
          <w:tcPr>
            <w:tcW w:w="961"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46</w:t>
            </w:r>
          </w:p>
        </w:tc>
        <w:tc>
          <w:tcPr>
            <w:tcW w:w="1084"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3</w:t>
            </w:r>
          </w:p>
        </w:tc>
        <w:tc>
          <w:tcPr>
            <w:tcW w:w="1091"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1</w:t>
            </w:r>
          </w:p>
        </w:tc>
        <w:tc>
          <w:tcPr>
            <w:tcW w:w="1217"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814"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4</w:t>
            </w:r>
          </w:p>
        </w:tc>
        <w:tc>
          <w:tcPr>
            <w:tcW w:w="547"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2</w:t>
            </w:r>
          </w:p>
        </w:tc>
        <w:tc>
          <w:tcPr>
            <w:tcW w:w="1228"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ПСА (УАЗ) 1шт</w:t>
            </w:r>
          </w:p>
        </w:tc>
      </w:tr>
      <w:tr w:rsidR="00E67856" w:rsidRPr="00D3663E" w:rsidTr="006932C2">
        <w:trPr>
          <w:trHeight w:hRule="exact" w:val="1195"/>
        </w:trPr>
        <w:tc>
          <w:tcPr>
            <w:tcW w:w="569"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E67856">
            <w:pPr>
              <w:pStyle w:val="22"/>
              <w:numPr>
                <w:ilvl w:val="0"/>
                <w:numId w:val="4"/>
              </w:numPr>
              <w:shd w:val="clear" w:color="auto" w:fill="auto"/>
              <w:spacing w:before="0" w:line="190" w:lineRule="exact"/>
              <w:ind w:left="527" w:right="221" w:hanging="357"/>
              <w:rPr>
                <w:rStyle w:val="295pt"/>
                <w:sz w:val="24"/>
                <w:szCs w:val="24"/>
              </w:rPr>
            </w:pPr>
          </w:p>
        </w:tc>
        <w:tc>
          <w:tcPr>
            <w:tcW w:w="2422"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ПЧ-151 п. Могзон «Забайкалпожспас»</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п. Могзон</w:t>
            </w:r>
          </w:p>
          <w:p w:rsidR="00E67856" w:rsidRPr="00D3663E" w:rsidRDefault="00E67856" w:rsidP="006932C2">
            <w:pPr>
              <w:pStyle w:val="a5"/>
              <w:jc w:val="center"/>
              <w:rPr>
                <w:sz w:val="24"/>
                <w:szCs w:val="24"/>
              </w:rPr>
            </w:pPr>
            <w:r w:rsidRPr="00D3663E">
              <w:rPr>
                <w:sz w:val="24"/>
                <w:szCs w:val="24"/>
              </w:rPr>
              <w:t>с. Загарино</w:t>
            </w:r>
          </w:p>
          <w:p w:rsidR="00E67856" w:rsidRPr="00D3663E" w:rsidRDefault="00E67856" w:rsidP="006932C2">
            <w:pPr>
              <w:pStyle w:val="a5"/>
              <w:jc w:val="center"/>
              <w:rPr>
                <w:sz w:val="24"/>
                <w:szCs w:val="24"/>
              </w:rPr>
            </w:pPr>
            <w:r w:rsidRPr="00D3663E">
              <w:rPr>
                <w:sz w:val="24"/>
                <w:szCs w:val="24"/>
              </w:rPr>
              <w:t>с. Укурик</w:t>
            </w:r>
          </w:p>
          <w:p w:rsidR="00E67856" w:rsidRPr="00D3663E" w:rsidRDefault="00E67856" w:rsidP="006932C2">
            <w:pPr>
              <w:pStyle w:val="a5"/>
              <w:jc w:val="center"/>
              <w:rPr>
                <w:sz w:val="24"/>
                <w:szCs w:val="24"/>
              </w:rPr>
            </w:pPr>
            <w:r w:rsidRPr="00D3663E">
              <w:rPr>
                <w:sz w:val="24"/>
                <w:szCs w:val="24"/>
              </w:rPr>
              <w:t>6024км</w:t>
            </w:r>
          </w:p>
        </w:tc>
        <w:tc>
          <w:tcPr>
            <w:tcW w:w="2126"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п. Могзон</w:t>
            </w:r>
          </w:p>
        </w:tc>
        <w:tc>
          <w:tcPr>
            <w:tcW w:w="961"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27</w:t>
            </w:r>
          </w:p>
        </w:tc>
        <w:tc>
          <w:tcPr>
            <w:tcW w:w="1084"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3</w:t>
            </w:r>
          </w:p>
        </w:tc>
        <w:tc>
          <w:tcPr>
            <w:tcW w:w="1091"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1217"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814"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9</w:t>
            </w:r>
          </w:p>
        </w:tc>
        <w:tc>
          <w:tcPr>
            <w:tcW w:w="547"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2</w:t>
            </w:r>
          </w:p>
        </w:tc>
        <w:tc>
          <w:tcPr>
            <w:tcW w:w="1228"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r>
      <w:tr w:rsidR="00E67856" w:rsidRPr="00D3663E" w:rsidTr="006932C2">
        <w:trPr>
          <w:trHeight w:hRule="exact" w:val="1127"/>
        </w:trPr>
        <w:tc>
          <w:tcPr>
            <w:tcW w:w="569"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E67856">
            <w:pPr>
              <w:pStyle w:val="22"/>
              <w:numPr>
                <w:ilvl w:val="0"/>
                <w:numId w:val="4"/>
              </w:numPr>
              <w:shd w:val="clear" w:color="auto" w:fill="auto"/>
              <w:spacing w:before="0" w:line="190" w:lineRule="exact"/>
              <w:ind w:left="527" w:right="221" w:hanging="357"/>
              <w:rPr>
                <w:rStyle w:val="295pt"/>
                <w:sz w:val="24"/>
                <w:szCs w:val="24"/>
              </w:rPr>
            </w:pPr>
          </w:p>
        </w:tc>
        <w:tc>
          <w:tcPr>
            <w:tcW w:w="2422"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ПЧ-152 с. Энгорок «Забайкалпожспас»</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с. Энгорок</w:t>
            </w:r>
          </w:p>
        </w:tc>
        <w:tc>
          <w:tcPr>
            <w:tcW w:w="2126"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с. Энгорок</w:t>
            </w:r>
          </w:p>
        </w:tc>
        <w:tc>
          <w:tcPr>
            <w:tcW w:w="961"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17</w:t>
            </w:r>
          </w:p>
        </w:tc>
        <w:tc>
          <w:tcPr>
            <w:tcW w:w="1084"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2</w:t>
            </w:r>
          </w:p>
        </w:tc>
        <w:tc>
          <w:tcPr>
            <w:tcW w:w="1091"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1217"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814"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5</w:t>
            </w:r>
          </w:p>
        </w:tc>
        <w:tc>
          <w:tcPr>
            <w:tcW w:w="547"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1</w:t>
            </w:r>
          </w:p>
        </w:tc>
        <w:tc>
          <w:tcPr>
            <w:tcW w:w="1228"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r>
      <w:tr w:rsidR="00E67856" w:rsidRPr="00D3663E" w:rsidTr="006932C2">
        <w:trPr>
          <w:trHeight w:hRule="exact" w:val="2363"/>
        </w:trPr>
        <w:tc>
          <w:tcPr>
            <w:tcW w:w="569"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E67856">
            <w:pPr>
              <w:pStyle w:val="22"/>
              <w:numPr>
                <w:ilvl w:val="0"/>
                <w:numId w:val="4"/>
              </w:numPr>
              <w:shd w:val="clear" w:color="auto" w:fill="auto"/>
              <w:spacing w:before="0" w:line="190" w:lineRule="exact"/>
              <w:ind w:left="527" w:right="221" w:hanging="357"/>
              <w:rPr>
                <w:rStyle w:val="295pt"/>
                <w:sz w:val="24"/>
                <w:szCs w:val="24"/>
              </w:rPr>
            </w:pPr>
          </w:p>
        </w:tc>
        <w:tc>
          <w:tcPr>
            <w:tcW w:w="2422"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ПЧ-153 с. Бада «Забайкалпожспас»</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с. Бада</w:t>
            </w:r>
          </w:p>
          <w:p w:rsidR="00E67856" w:rsidRPr="00D3663E" w:rsidRDefault="00E67856" w:rsidP="006932C2">
            <w:pPr>
              <w:pStyle w:val="a5"/>
              <w:jc w:val="center"/>
              <w:rPr>
                <w:sz w:val="24"/>
                <w:szCs w:val="24"/>
              </w:rPr>
            </w:pPr>
            <w:r w:rsidRPr="00D3663E">
              <w:rPr>
                <w:sz w:val="24"/>
                <w:szCs w:val="24"/>
              </w:rPr>
              <w:t>с. Тэрэпхэн</w:t>
            </w:r>
          </w:p>
          <w:p w:rsidR="00E67856" w:rsidRPr="00D3663E" w:rsidRDefault="00E67856" w:rsidP="006932C2">
            <w:pPr>
              <w:pStyle w:val="a5"/>
              <w:jc w:val="center"/>
              <w:rPr>
                <w:sz w:val="24"/>
                <w:szCs w:val="24"/>
              </w:rPr>
            </w:pPr>
            <w:r w:rsidRPr="00D3663E">
              <w:rPr>
                <w:sz w:val="24"/>
                <w:szCs w:val="24"/>
              </w:rPr>
              <w:t>с. Зурун</w:t>
            </w:r>
          </w:p>
          <w:p w:rsidR="00E67856" w:rsidRPr="00D3663E" w:rsidRDefault="00E67856" w:rsidP="006932C2">
            <w:pPr>
              <w:pStyle w:val="a5"/>
              <w:jc w:val="center"/>
              <w:rPr>
                <w:sz w:val="24"/>
                <w:szCs w:val="24"/>
              </w:rPr>
            </w:pPr>
            <w:r w:rsidRPr="00D3663E">
              <w:rPr>
                <w:sz w:val="24"/>
                <w:szCs w:val="24"/>
              </w:rPr>
              <w:t>с. Шиля</w:t>
            </w:r>
          </w:p>
          <w:p w:rsidR="00E67856" w:rsidRPr="00D3663E" w:rsidRDefault="00E67856" w:rsidP="006932C2">
            <w:pPr>
              <w:pStyle w:val="a5"/>
              <w:jc w:val="center"/>
              <w:rPr>
                <w:sz w:val="24"/>
                <w:szCs w:val="24"/>
              </w:rPr>
            </w:pPr>
            <w:r w:rsidRPr="00D3663E">
              <w:rPr>
                <w:sz w:val="24"/>
                <w:szCs w:val="24"/>
              </w:rPr>
              <w:t>с. Закульта</w:t>
            </w:r>
          </w:p>
          <w:p w:rsidR="00E67856" w:rsidRPr="00D3663E" w:rsidRDefault="00E67856" w:rsidP="006932C2">
            <w:pPr>
              <w:pStyle w:val="a5"/>
              <w:jc w:val="center"/>
              <w:rPr>
                <w:sz w:val="24"/>
                <w:szCs w:val="24"/>
              </w:rPr>
            </w:pPr>
            <w:r w:rsidRPr="00D3663E">
              <w:rPr>
                <w:sz w:val="24"/>
                <w:szCs w:val="24"/>
              </w:rPr>
              <w:t>с. Мухор-Шибирка</w:t>
            </w:r>
          </w:p>
          <w:p w:rsidR="00E67856" w:rsidRPr="00D3663E" w:rsidRDefault="00E67856" w:rsidP="006932C2">
            <w:pPr>
              <w:pStyle w:val="a5"/>
              <w:jc w:val="center"/>
              <w:rPr>
                <w:sz w:val="24"/>
                <w:szCs w:val="24"/>
              </w:rPr>
            </w:pPr>
            <w:proofErr w:type="spellStart"/>
            <w:r w:rsidRPr="00D3663E">
              <w:rPr>
                <w:sz w:val="24"/>
                <w:szCs w:val="24"/>
              </w:rPr>
              <w:t>с</w:t>
            </w:r>
            <w:proofErr w:type="gramStart"/>
            <w:r w:rsidRPr="00D3663E">
              <w:rPr>
                <w:sz w:val="24"/>
                <w:szCs w:val="24"/>
              </w:rPr>
              <w:t>.У</w:t>
            </w:r>
            <w:proofErr w:type="gramEnd"/>
            <w:r w:rsidRPr="00D3663E">
              <w:rPr>
                <w:sz w:val="24"/>
                <w:szCs w:val="24"/>
              </w:rPr>
              <w:t>шоты</w:t>
            </w:r>
            <w:proofErr w:type="spellEnd"/>
          </w:p>
          <w:p w:rsidR="00E67856" w:rsidRPr="00D3663E" w:rsidRDefault="00E67856" w:rsidP="006932C2">
            <w:pPr>
              <w:pStyle w:val="a5"/>
              <w:jc w:val="center"/>
              <w:rPr>
                <w:sz w:val="24"/>
                <w:szCs w:val="24"/>
              </w:rPr>
            </w:pPr>
            <w:proofErr w:type="spellStart"/>
            <w:r w:rsidRPr="00D3663E">
              <w:rPr>
                <w:sz w:val="24"/>
                <w:szCs w:val="24"/>
              </w:rPr>
              <w:t>с</w:t>
            </w:r>
            <w:proofErr w:type="gramStart"/>
            <w:r w:rsidRPr="00D3663E">
              <w:rPr>
                <w:sz w:val="24"/>
                <w:szCs w:val="24"/>
              </w:rPr>
              <w:t>.Г</w:t>
            </w:r>
            <w:proofErr w:type="gramEnd"/>
            <w:r w:rsidRPr="00D3663E">
              <w:rPr>
                <w:sz w:val="24"/>
                <w:szCs w:val="24"/>
              </w:rPr>
              <w:t>линка</w:t>
            </w:r>
            <w:proofErr w:type="spellEnd"/>
          </w:p>
          <w:p w:rsidR="00E67856" w:rsidRPr="00D3663E" w:rsidRDefault="00E67856" w:rsidP="006932C2">
            <w:pPr>
              <w:pStyle w:val="a5"/>
              <w:jc w:val="center"/>
              <w:rPr>
                <w:sz w:val="24"/>
                <w:szCs w:val="24"/>
              </w:rPr>
            </w:pPr>
            <w:r w:rsidRPr="00D3663E">
              <w:rPr>
                <w:sz w:val="24"/>
                <w:szCs w:val="24"/>
              </w:rPr>
              <w:t>с. Жипхеген</w:t>
            </w:r>
          </w:p>
        </w:tc>
        <w:tc>
          <w:tcPr>
            <w:tcW w:w="2126"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с. Бада</w:t>
            </w:r>
          </w:p>
        </w:tc>
        <w:tc>
          <w:tcPr>
            <w:tcW w:w="961"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21</w:t>
            </w:r>
          </w:p>
        </w:tc>
        <w:tc>
          <w:tcPr>
            <w:tcW w:w="1084"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2</w:t>
            </w:r>
          </w:p>
        </w:tc>
        <w:tc>
          <w:tcPr>
            <w:tcW w:w="1091"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1217"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814"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7</w:t>
            </w:r>
          </w:p>
        </w:tc>
        <w:tc>
          <w:tcPr>
            <w:tcW w:w="547"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1</w:t>
            </w:r>
          </w:p>
        </w:tc>
        <w:tc>
          <w:tcPr>
            <w:tcW w:w="1228"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r>
      <w:tr w:rsidR="00E67856" w:rsidRPr="00D3663E" w:rsidTr="006932C2">
        <w:trPr>
          <w:trHeight w:hRule="exact" w:val="1122"/>
        </w:trPr>
        <w:tc>
          <w:tcPr>
            <w:tcW w:w="569"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E67856">
            <w:pPr>
              <w:pStyle w:val="22"/>
              <w:numPr>
                <w:ilvl w:val="0"/>
                <w:numId w:val="4"/>
              </w:numPr>
              <w:shd w:val="clear" w:color="auto" w:fill="auto"/>
              <w:spacing w:before="0" w:line="190" w:lineRule="exact"/>
              <w:ind w:left="527" w:right="221" w:hanging="357"/>
              <w:rPr>
                <w:rStyle w:val="295pt"/>
                <w:sz w:val="24"/>
                <w:szCs w:val="24"/>
              </w:rPr>
            </w:pPr>
          </w:p>
        </w:tc>
        <w:tc>
          <w:tcPr>
            <w:tcW w:w="2422"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ПЧ-154 с. Харагун «Забайкалпожспас»</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с. Харагун</w:t>
            </w:r>
          </w:p>
          <w:p w:rsidR="00E67856" w:rsidRPr="00D3663E" w:rsidRDefault="00E67856" w:rsidP="006932C2">
            <w:pPr>
              <w:pStyle w:val="a5"/>
              <w:jc w:val="center"/>
              <w:rPr>
                <w:sz w:val="24"/>
                <w:szCs w:val="24"/>
              </w:rPr>
            </w:pPr>
            <w:r w:rsidRPr="00D3663E">
              <w:rPr>
                <w:sz w:val="24"/>
                <w:szCs w:val="24"/>
              </w:rPr>
              <w:t>с. Дайгур</w:t>
            </w:r>
          </w:p>
          <w:p w:rsidR="00E67856" w:rsidRPr="00D3663E" w:rsidRDefault="00E67856" w:rsidP="006932C2">
            <w:pPr>
              <w:pStyle w:val="a5"/>
              <w:jc w:val="center"/>
              <w:rPr>
                <w:sz w:val="24"/>
                <w:szCs w:val="24"/>
              </w:rPr>
            </w:pPr>
            <w:r w:rsidRPr="00D3663E">
              <w:rPr>
                <w:sz w:val="24"/>
                <w:szCs w:val="24"/>
              </w:rPr>
              <w:t>с. Сарантуй</w:t>
            </w:r>
          </w:p>
          <w:p w:rsidR="00E67856" w:rsidRPr="00D3663E" w:rsidRDefault="00E67856" w:rsidP="006932C2">
            <w:pPr>
              <w:pStyle w:val="a5"/>
              <w:jc w:val="center"/>
              <w:rPr>
                <w:sz w:val="24"/>
                <w:szCs w:val="24"/>
              </w:rPr>
            </w:pPr>
            <w:r w:rsidRPr="00D3663E">
              <w:rPr>
                <w:sz w:val="24"/>
                <w:szCs w:val="24"/>
              </w:rPr>
              <w:t>с. Тайдут</w:t>
            </w:r>
          </w:p>
        </w:tc>
        <w:tc>
          <w:tcPr>
            <w:tcW w:w="2126"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с. Харагун</w:t>
            </w:r>
          </w:p>
        </w:tc>
        <w:tc>
          <w:tcPr>
            <w:tcW w:w="961"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17</w:t>
            </w:r>
          </w:p>
        </w:tc>
        <w:tc>
          <w:tcPr>
            <w:tcW w:w="1084"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2</w:t>
            </w:r>
          </w:p>
        </w:tc>
        <w:tc>
          <w:tcPr>
            <w:tcW w:w="1091"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1217"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814"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9</w:t>
            </w:r>
          </w:p>
        </w:tc>
        <w:tc>
          <w:tcPr>
            <w:tcW w:w="547"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1</w:t>
            </w:r>
          </w:p>
        </w:tc>
        <w:tc>
          <w:tcPr>
            <w:tcW w:w="1228"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r>
      <w:tr w:rsidR="00E67856" w:rsidRPr="00D3663E" w:rsidTr="006932C2">
        <w:trPr>
          <w:trHeight w:hRule="exact" w:val="807"/>
        </w:trPr>
        <w:tc>
          <w:tcPr>
            <w:tcW w:w="569"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E67856">
            <w:pPr>
              <w:pStyle w:val="22"/>
              <w:numPr>
                <w:ilvl w:val="0"/>
                <w:numId w:val="4"/>
              </w:numPr>
              <w:shd w:val="clear" w:color="auto" w:fill="auto"/>
              <w:spacing w:before="0" w:line="190" w:lineRule="exact"/>
              <w:ind w:left="527" w:right="221" w:hanging="357"/>
              <w:rPr>
                <w:rStyle w:val="295pt"/>
                <w:sz w:val="24"/>
                <w:szCs w:val="24"/>
              </w:rPr>
            </w:pPr>
          </w:p>
        </w:tc>
        <w:tc>
          <w:tcPr>
            <w:tcW w:w="2422"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ПЧ-155 с. Линево-Озеро «Забайкалпожспас»</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с. Линево-Озеро</w:t>
            </w:r>
          </w:p>
          <w:p w:rsidR="00E67856" w:rsidRPr="00D3663E" w:rsidRDefault="00E67856" w:rsidP="006932C2">
            <w:pPr>
              <w:pStyle w:val="a5"/>
              <w:jc w:val="center"/>
              <w:rPr>
                <w:sz w:val="24"/>
                <w:szCs w:val="24"/>
              </w:rPr>
            </w:pPr>
            <w:r w:rsidRPr="00D3663E">
              <w:rPr>
                <w:sz w:val="24"/>
                <w:szCs w:val="24"/>
              </w:rPr>
              <w:t>с. Гыршелун</w:t>
            </w:r>
          </w:p>
        </w:tc>
        <w:tc>
          <w:tcPr>
            <w:tcW w:w="2126"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с. Линево-Озеро</w:t>
            </w:r>
          </w:p>
        </w:tc>
        <w:tc>
          <w:tcPr>
            <w:tcW w:w="961"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17</w:t>
            </w:r>
          </w:p>
        </w:tc>
        <w:tc>
          <w:tcPr>
            <w:tcW w:w="1084"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3</w:t>
            </w:r>
          </w:p>
        </w:tc>
        <w:tc>
          <w:tcPr>
            <w:tcW w:w="1091"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1217"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814"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7</w:t>
            </w:r>
          </w:p>
        </w:tc>
        <w:tc>
          <w:tcPr>
            <w:tcW w:w="547"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1</w:t>
            </w:r>
          </w:p>
        </w:tc>
        <w:tc>
          <w:tcPr>
            <w:tcW w:w="1228"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r>
      <w:tr w:rsidR="00E67856" w:rsidRPr="00D3663E" w:rsidTr="006932C2">
        <w:trPr>
          <w:trHeight w:hRule="exact" w:val="1036"/>
        </w:trPr>
        <w:tc>
          <w:tcPr>
            <w:tcW w:w="569"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E67856">
            <w:pPr>
              <w:pStyle w:val="22"/>
              <w:numPr>
                <w:ilvl w:val="0"/>
                <w:numId w:val="4"/>
              </w:numPr>
              <w:shd w:val="clear" w:color="auto" w:fill="auto"/>
              <w:spacing w:before="0" w:line="190" w:lineRule="exact"/>
              <w:ind w:left="527" w:right="221" w:hanging="357"/>
              <w:rPr>
                <w:rStyle w:val="295pt"/>
                <w:sz w:val="24"/>
                <w:szCs w:val="24"/>
              </w:rPr>
            </w:pPr>
          </w:p>
        </w:tc>
        <w:tc>
          <w:tcPr>
            <w:tcW w:w="2422"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ПЧ-156 с. Хушенга «Забайкалпожспас»</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с. Хушенга</w:t>
            </w:r>
          </w:p>
          <w:p w:rsidR="00E67856" w:rsidRPr="00D3663E" w:rsidRDefault="00E67856" w:rsidP="006932C2">
            <w:pPr>
              <w:pStyle w:val="a5"/>
              <w:jc w:val="center"/>
              <w:rPr>
                <w:sz w:val="24"/>
                <w:szCs w:val="24"/>
              </w:rPr>
            </w:pPr>
            <w:r w:rsidRPr="00D3663E">
              <w:rPr>
                <w:sz w:val="24"/>
                <w:szCs w:val="24"/>
              </w:rPr>
              <w:t>с. Алентуйка</w:t>
            </w:r>
          </w:p>
          <w:p w:rsidR="00E67856" w:rsidRPr="00D3663E" w:rsidRDefault="00E67856" w:rsidP="006932C2">
            <w:pPr>
              <w:pStyle w:val="a5"/>
              <w:jc w:val="center"/>
              <w:rPr>
                <w:sz w:val="24"/>
                <w:szCs w:val="24"/>
              </w:rPr>
            </w:pPr>
            <w:r w:rsidRPr="00D3663E">
              <w:rPr>
                <w:sz w:val="24"/>
                <w:szCs w:val="24"/>
              </w:rPr>
              <w:t>с. Аренур</w:t>
            </w:r>
          </w:p>
        </w:tc>
        <w:tc>
          <w:tcPr>
            <w:tcW w:w="2126"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с. Хушенга</w:t>
            </w:r>
          </w:p>
        </w:tc>
        <w:tc>
          <w:tcPr>
            <w:tcW w:w="961"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17</w:t>
            </w:r>
          </w:p>
        </w:tc>
        <w:tc>
          <w:tcPr>
            <w:tcW w:w="1084"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2</w:t>
            </w:r>
          </w:p>
        </w:tc>
        <w:tc>
          <w:tcPr>
            <w:tcW w:w="1091"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1217"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814"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10</w:t>
            </w:r>
          </w:p>
        </w:tc>
        <w:tc>
          <w:tcPr>
            <w:tcW w:w="547"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1</w:t>
            </w:r>
          </w:p>
        </w:tc>
        <w:tc>
          <w:tcPr>
            <w:tcW w:w="1228"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w:t>
            </w:r>
          </w:p>
        </w:tc>
      </w:tr>
      <w:tr w:rsidR="00E67856" w:rsidRPr="00D3663E" w:rsidTr="006932C2">
        <w:trPr>
          <w:trHeight w:hRule="exact" w:val="2039"/>
        </w:trPr>
        <w:tc>
          <w:tcPr>
            <w:tcW w:w="569"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E67856">
            <w:pPr>
              <w:pStyle w:val="22"/>
              <w:numPr>
                <w:ilvl w:val="0"/>
                <w:numId w:val="4"/>
              </w:numPr>
              <w:shd w:val="clear" w:color="auto" w:fill="auto"/>
              <w:spacing w:before="0" w:line="190" w:lineRule="exact"/>
              <w:ind w:left="527" w:right="221" w:hanging="357"/>
              <w:rPr>
                <w:rStyle w:val="295pt"/>
                <w:sz w:val="24"/>
                <w:szCs w:val="24"/>
              </w:rPr>
            </w:pPr>
          </w:p>
        </w:tc>
        <w:tc>
          <w:tcPr>
            <w:tcW w:w="2422"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КГСАУ «Забайкаллесхоз»</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г. Хилок</w:t>
            </w:r>
          </w:p>
          <w:p w:rsidR="00E67856" w:rsidRPr="00D3663E" w:rsidRDefault="00E67856" w:rsidP="006932C2">
            <w:pPr>
              <w:pStyle w:val="a5"/>
              <w:jc w:val="center"/>
              <w:rPr>
                <w:sz w:val="24"/>
                <w:szCs w:val="24"/>
              </w:rPr>
            </w:pPr>
            <w:r w:rsidRPr="00D3663E">
              <w:rPr>
                <w:sz w:val="24"/>
                <w:szCs w:val="24"/>
              </w:rPr>
              <w:t>с. Линево-Озеро</w:t>
            </w:r>
          </w:p>
          <w:p w:rsidR="00E67856" w:rsidRPr="00D3663E" w:rsidRDefault="00E67856" w:rsidP="006932C2">
            <w:pPr>
              <w:pStyle w:val="a5"/>
              <w:jc w:val="center"/>
              <w:rPr>
                <w:sz w:val="24"/>
                <w:szCs w:val="24"/>
              </w:rPr>
            </w:pPr>
            <w:r w:rsidRPr="00D3663E">
              <w:rPr>
                <w:sz w:val="24"/>
                <w:szCs w:val="24"/>
              </w:rPr>
              <w:t>с. Хушенга</w:t>
            </w:r>
          </w:p>
          <w:p w:rsidR="00E67856" w:rsidRPr="00D3663E" w:rsidRDefault="00E67856" w:rsidP="006932C2">
            <w:pPr>
              <w:pStyle w:val="a5"/>
              <w:jc w:val="center"/>
              <w:rPr>
                <w:sz w:val="24"/>
                <w:szCs w:val="24"/>
              </w:rPr>
            </w:pPr>
            <w:r w:rsidRPr="00D3663E">
              <w:rPr>
                <w:sz w:val="24"/>
                <w:szCs w:val="24"/>
              </w:rPr>
              <w:t>с. Харагун</w:t>
            </w:r>
          </w:p>
          <w:p w:rsidR="00E67856" w:rsidRPr="00D3663E" w:rsidRDefault="00E67856" w:rsidP="006932C2">
            <w:pPr>
              <w:pStyle w:val="a5"/>
              <w:jc w:val="center"/>
              <w:rPr>
                <w:sz w:val="24"/>
                <w:szCs w:val="24"/>
              </w:rPr>
            </w:pPr>
            <w:r w:rsidRPr="00D3663E">
              <w:rPr>
                <w:sz w:val="24"/>
                <w:szCs w:val="24"/>
              </w:rPr>
              <w:t>г. Могзон</w:t>
            </w:r>
          </w:p>
          <w:p w:rsidR="00E67856" w:rsidRPr="00D3663E" w:rsidRDefault="00E67856" w:rsidP="006932C2">
            <w:pPr>
              <w:pStyle w:val="a5"/>
              <w:jc w:val="center"/>
              <w:rPr>
                <w:sz w:val="24"/>
                <w:szCs w:val="24"/>
              </w:rPr>
            </w:pPr>
          </w:p>
        </w:tc>
        <w:tc>
          <w:tcPr>
            <w:tcW w:w="2126"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 xml:space="preserve">г. Хилок, ул. </w:t>
            </w:r>
            <w:proofErr w:type="gramStart"/>
            <w:r w:rsidRPr="00D3663E">
              <w:rPr>
                <w:sz w:val="24"/>
                <w:szCs w:val="24"/>
              </w:rPr>
              <w:t>Лесная</w:t>
            </w:r>
            <w:proofErr w:type="gramEnd"/>
            <w:r w:rsidRPr="00D3663E">
              <w:rPr>
                <w:sz w:val="24"/>
                <w:szCs w:val="24"/>
              </w:rPr>
              <w:t>, 57</w:t>
            </w:r>
          </w:p>
        </w:tc>
        <w:tc>
          <w:tcPr>
            <w:tcW w:w="961"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50</w:t>
            </w:r>
          </w:p>
        </w:tc>
        <w:tc>
          <w:tcPr>
            <w:tcW w:w="1084"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3</w:t>
            </w:r>
          </w:p>
        </w:tc>
        <w:tc>
          <w:tcPr>
            <w:tcW w:w="1091"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4</w:t>
            </w:r>
          </w:p>
        </w:tc>
        <w:tc>
          <w:tcPr>
            <w:tcW w:w="1217"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4</w:t>
            </w:r>
          </w:p>
        </w:tc>
        <w:tc>
          <w:tcPr>
            <w:tcW w:w="814"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56</w:t>
            </w:r>
          </w:p>
        </w:tc>
        <w:tc>
          <w:tcPr>
            <w:tcW w:w="547"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9</w:t>
            </w:r>
          </w:p>
        </w:tc>
        <w:tc>
          <w:tcPr>
            <w:tcW w:w="1228"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Трактор гусеничный -1шт</w:t>
            </w:r>
          </w:p>
          <w:p w:rsidR="00E67856" w:rsidRPr="00D3663E" w:rsidRDefault="00E67856" w:rsidP="006932C2">
            <w:pPr>
              <w:pStyle w:val="a5"/>
              <w:jc w:val="center"/>
              <w:rPr>
                <w:sz w:val="24"/>
                <w:szCs w:val="24"/>
              </w:rPr>
            </w:pPr>
            <w:r w:rsidRPr="00D3663E">
              <w:rPr>
                <w:sz w:val="24"/>
                <w:szCs w:val="24"/>
              </w:rPr>
              <w:t>Трактор колесный – 1шт,</w:t>
            </w:r>
          </w:p>
          <w:p w:rsidR="00E67856" w:rsidRPr="00D3663E" w:rsidRDefault="00E67856" w:rsidP="006932C2">
            <w:pPr>
              <w:pStyle w:val="a5"/>
              <w:jc w:val="center"/>
              <w:rPr>
                <w:sz w:val="24"/>
                <w:szCs w:val="24"/>
              </w:rPr>
            </w:pPr>
            <w:r w:rsidRPr="00D3663E">
              <w:rPr>
                <w:sz w:val="24"/>
                <w:szCs w:val="24"/>
              </w:rPr>
              <w:t>Бульдозер – 1шт</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67856" w:rsidRPr="00D3663E" w:rsidRDefault="00E67856" w:rsidP="006932C2">
            <w:pPr>
              <w:pStyle w:val="a5"/>
              <w:jc w:val="center"/>
              <w:rPr>
                <w:sz w:val="24"/>
                <w:szCs w:val="24"/>
              </w:rPr>
            </w:pPr>
            <w:r w:rsidRPr="00D3663E">
              <w:rPr>
                <w:sz w:val="24"/>
                <w:szCs w:val="24"/>
              </w:rPr>
              <w:t>Грузовая машина – 1шт,</w:t>
            </w:r>
          </w:p>
          <w:p w:rsidR="00E67856" w:rsidRPr="00D3663E" w:rsidRDefault="00E67856" w:rsidP="006932C2">
            <w:pPr>
              <w:pStyle w:val="a5"/>
              <w:jc w:val="center"/>
              <w:rPr>
                <w:sz w:val="24"/>
                <w:szCs w:val="24"/>
              </w:rPr>
            </w:pPr>
            <w:r w:rsidRPr="00D3663E">
              <w:rPr>
                <w:sz w:val="24"/>
                <w:szCs w:val="24"/>
              </w:rPr>
              <w:t>Легковая машина УАЗ – 4шт.</w:t>
            </w:r>
          </w:p>
        </w:tc>
      </w:tr>
      <w:tr w:rsidR="00E67856" w:rsidRPr="00D3663E" w:rsidTr="006932C2">
        <w:trPr>
          <w:trHeight w:hRule="exact" w:val="698"/>
        </w:trPr>
        <w:tc>
          <w:tcPr>
            <w:tcW w:w="569"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22"/>
              <w:shd w:val="clear" w:color="auto" w:fill="auto"/>
              <w:spacing w:before="0" w:line="190" w:lineRule="exact"/>
              <w:ind w:left="527" w:right="221"/>
              <w:rPr>
                <w:rStyle w:val="295pt"/>
                <w:sz w:val="24"/>
                <w:szCs w:val="24"/>
              </w:rPr>
            </w:pPr>
          </w:p>
        </w:tc>
        <w:tc>
          <w:tcPr>
            <w:tcW w:w="2422"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22"/>
              <w:shd w:val="clear" w:color="auto" w:fill="auto"/>
              <w:spacing w:before="0" w:line="241" w:lineRule="exact"/>
              <w:rPr>
                <w:b/>
                <w:sz w:val="24"/>
                <w:szCs w:val="24"/>
              </w:rPr>
            </w:pPr>
            <w:r w:rsidRPr="00D3663E">
              <w:rPr>
                <w:b/>
                <w:sz w:val="24"/>
                <w:szCs w:val="24"/>
              </w:rPr>
              <w:t>ИТОГО:</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22"/>
              <w:shd w:val="clear" w:color="auto" w:fill="auto"/>
              <w:spacing w:before="0" w:line="238" w:lineRule="exact"/>
              <w:rPr>
                <w:b/>
                <w:sz w:val="24"/>
                <w:szCs w:val="24"/>
              </w:rPr>
            </w:pPr>
          </w:p>
        </w:tc>
        <w:tc>
          <w:tcPr>
            <w:tcW w:w="2126"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22"/>
              <w:shd w:val="clear" w:color="auto" w:fill="auto"/>
              <w:spacing w:before="0" w:line="241" w:lineRule="exact"/>
              <w:rPr>
                <w:b/>
                <w:sz w:val="24"/>
                <w:szCs w:val="24"/>
              </w:rPr>
            </w:pPr>
          </w:p>
        </w:tc>
        <w:tc>
          <w:tcPr>
            <w:tcW w:w="961"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22"/>
              <w:shd w:val="clear" w:color="auto" w:fill="auto"/>
              <w:spacing w:before="0" w:line="190" w:lineRule="exact"/>
              <w:rPr>
                <w:b/>
                <w:sz w:val="24"/>
                <w:szCs w:val="24"/>
              </w:rPr>
            </w:pPr>
            <w:r w:rsidRPr="00D3663E">
              <w:rPr>
                <w:b/>
                <w:sz w:val="24"/>
                <w:szCs w:val="24"/>
              </w:rPr>
              <w:t>212</w:t>
            </w:r>
          </w:p>
        </w:tc>
        <w:tc>
          <w:tcPr>
            <w:tcW w:w="1084"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22"/>
              <w:shd w:val="clear" w:color="auto" w:fill="auto"/>
              <w:spacing w:before="0" w:line="190" w:lineRule="exact"/>
              <w:rPr>
                <w:b/>
                <w:sz w:val="24"/>
                <w:szCs w:val="24"/>
              </w:rPr>
            </w:pPr>
            <w:r w:rsidRPr="00D3663E">
              <w:rPr>
                <w:b/>
                <w:sz w:val="24"/>
                <w:szCs w:val="24"/>
              </w:rPr>
              <w:t>17</w:t>
            </w:r>
          </w:p>
        </w:tc>
        <w:tc>
          <w:tcPr>
            <w:tcW w:w="1091"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22"/>
              <w:shd w:val="clear" w:color="auto" w:fill="auto"/>
              <w:spacing w:before="0" w:line="190" w:lineRule="exact"/>
              <w:rPr>
                <w:b/>
                <w:sz w:val="24"/>
                <w:szCs w:val="24"/>
              </w:rPr>
            </w:pPr>
            <w:r w:rsidRPr="00D3663E">
              <w:rPr>
                <w:b/>
                <w:sz w:val="24"/>
                <w:szCs w:val="24"/>
              </w:rPr>
              <w:t>5</w:t>
            </w:r>
          </w:p>
        </w:tc>
        <w:tc>
          <w:tcPr>
            <w:tcW w:w="1217"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22"/>
              <w:shd w:val="clear" w:color="auto" w:fill="auto"/>
              <w:spacing w:before="0" w:line="170" w:lineRule="exact"/>
              <w:rPr>
                <w:b/>
                <w:sz w:val="24"/>
                <w:szCs w:val="24"/>
              </w:rPr>
            </w:pPr>
            <w:r w:rsidRPr="00D3663E">
              <w:rPr>
                <w:b/>
                <w:sz w:val="24"/>
                <w:szCs w:val="24"/>
              </w:rPr>
              <w:t>4</w:t>
            </w:r>
          </w:p>
        </w:tc>
        <w:tc>
          <w:tcPr>
            <w:tcW w:w="814"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22"/>
              <w:shd w:val="clear" w:color="auto" w:fill="auto"/>
              <w:spacing w:before="0" w:line="190" w:lineRule="exact"/>
              <w:rPr>
                <w:b/>
                <w:sz w:val="24"/>
                <w:szCs w:val="24"/>
              </w:rPr>
            </w:pPr>
            <w:r w:rsidRPr="00D3663E">
              <w:rPr>
                <w:b/>
                <w:sz w:val="24"/>
                <w:szCs w:val="24"/>
              </w:rPr>
              <w:t>107</w:t>
            </w:r>
          </w:p>
        </w:tc>
        <w:tc>
          <w:tcPr>
            <w:tcW w:w="547" w:type="dxa"/>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22"/>
              <w:shd w:val="clear" w:color="auto" w:fill="auto"/>
              <w:spacing w:before="0" w:line="190" w:lineRule="exact"/>
              <w:ind w:left="240"/>
              <w:rPr>
                <w:b/>
                <w:sz w:val="24"/>
                <w:szCs w:val="24"/>
              </w:rPr>
            </w:pPr>
            <w:r w:rsidRPr="00D3663E">
              <w:rPr>
                <w:b/>
                <w:sz w:val="24"/>
                <w:szCs w:val="24"/>
              </w:rPr>
              <w:t>18</w:t>
            </w:r>
          </w:p>
        </w:tc>
        <w:tc>
          <w:tcPr>
            <w:tcW w:w="1228" w:type="dxa"/>
            <w:gridSpan w:val="2"/>
            <w:tcBorders>
              <w:top w:val="single" w:sz="4" w:space="0" w:color="auto"/>
              <w:left w:val="single" w:sz="4" w:space="0" w:color="auto"/>
              <w:bottom w:val="single" w:sz="4" w:space="0" w:color="auto"/>
            </w:tcBorders>
            <w:shd w:val="clear" w:color="auto" w:fill="FFFFFF"/>
            <w:vAlign w:val="center"/>
          </w:tcPr>
          <w:p w:rsidR="00E67856" w:rsidRPr="00D3663E" w:rsidRDefault="00E67856" w:rsidP="006932C2">
            <w:pPr>
              <w:pStyle w:val="22"/>
              <w:shd w:val="clear" w:color="auto" w:fill="auto"/>
              <w:spacing w:before="0" w:line="190" w:lineRule="exact"/>
              <w:rPr>
                <w:b/>
                <w:sz w:val="24"/>
                <w:szCs w:val="24"/>
              </w:rPr>
            </w:pPr>
            <w:r w:rsidRPr="00D3663E">
              <w:rPr>
                <w:b/>
                <w:sz w:val="24"/>
                <w:szCs w:val="24"/>
              </w:rPr>
              <w:t>3</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67856" w:rsidRPr="00D3663E" w:rsidRDefault="00E67856" w:rsidP="006932C2">
            <w:pPr>
              <w:pStyle w:val="22"/>
              <w:shd w:val="clear" w:color="auto" w:fill="auto"/>
              <w:spacing w:before="0" w:line="190" w:lineRule="exact"/>
              <w:rPr>
                <w:b/>
                <w:sz w:val="24"/>
                <w:szCs w:val="24"/>
              </w:rPr>
            </w:pPr>
            <w:r w:rsidRPr="00D3663E">
              <w:rPr>
                <w:b/>
                <w:sz w:val="24"/>
                <w:szCs w:val="24"/>
              </w:rPr>
              <w:t>6</w:t>
            </w:r>
          </w:p>
        </w:tc>
      </w:tr>
    </w:tbl>
    <w:p w:rsidR="00E67856" w:rsidRDefault="00E67856" w:rsidP="00E67856">
      <w:pPr>
        <w:ind w:left="708" w:firstLine="708"/>
        <w:jc w:val="center"/>
      </w:pPr>
    </w:p>
    <w:p w:rsidR="00E67856" w:rsidRDefault="00E67856" w:rsidP="00E67856">
      <w:pPr>
        <w:ind w:left="708" w:firstLine="708"/>
        <w:jc w:val="center"/>
      </w:pPr>
    </w:p>
    <w:p w:rsidR="00E67856" w:rsidRDefault="00E67856" w:rsidP="00E67856">
      <w:pPr>
        <w:ind w:left="708" w:firstLine="708"/>
        <w:jc w:val="center"/>
      </w:pPr>
    </w:p>
    <w:p w:rsidR="00E67856" w:rsidRDefault="00E67856" w:rsidP="00E67856">
      <w:pPr>
        <w:ind w:left="708" w:firstLine="708"/>
        <w:jc w:val="center"/>
      </w:pPr>
    </w:p>
    <w:p w:rsidR="00E67856" w:rsidRDefault="00E67856" w:rsidP="00E67856">
      <w:pPr>
        <w:jc w:val="both"/>
      </w:pPr>
    </w:p>
    <w:p w:rsidR="00E67856" w:rsidRDefault="00E67856" w:rsidP="00E67856">
      <w:pPr>
        <w:jc w:val="both"/>
      </w:pPr>
    </w:p>
    <w:p w:rsidR="00E67856" w:rsidRDefault="00E67856" w:rsidP="00E67856">
      <w:pPr>
        <w:jc w:val="both"/>
      </w:pPr>
    </w:p>
    <w:p w:rsidR="00E67856" w:rsidRDefault="00E67856" w:rsidP="00E67856">
      <w:pPr>
        <w:pStyle w:val="1"/>
        <w:ind w:left="708"/>
        <w:rPr>
          <w:b/>
          <w:szCs w:val="28"/>
        </w:rPr>
      </w:pPr>
      <w:bookmarkStart w:id="2" w:name="sub_2300"/>
      <w:r w:rsidRPr="00D810C2">
        <w:rPr>
          <w:b/>
          <w:szCs w:val="28"/>
          <w:lang w:val="en-US"/>
        </w:rPr>
        <w:t>VI</w:t>
      </w:r>
      <w:r w:rsidRPr="00D810C2">
        <w:rPr>
          <w:b/>
          <w:szCs w:val="28"/>
        </w:rPr>
        <w:t xml:space="preserve">. Организация мониторинга пожарной опасности </w:t>
      </w:r>
      <w:r w:rsidRPr="00D810C2">
        <w:rPr>
          <w:b/>
          <w:szCs w:val="28"/>
          <w:u w:val="single"/>
        </w:rPr>
        <w:t>ландшафтных (природных)</w:t>
      </w:r>
      <w:r w:rsidRPr="00D810C2">
        <w:rPr>
          <w:b/>
          <w:szCs w:val="28"/>
        </w:rPr>
        <w:t xml:space="preserve"> пожаров </w:t>
      </w:r>
    </w:p>
    <w:p w:rsidR="00E67856" w:rsidRDefault="00E67856" w:rsidP="00E67856">
      <w:pPr>
        <w:pStyle w:val="1"/>
        <w:ind w:left="708"/>
        <w:rPr>
          <w:b/>
          <w:szCs w:val="28"/>
        </w:rPr>
      </w:pPr>
      <w:r w:rsidRPr="00D810C2">
        <w:rPr>
          <w:b/>
          <w:szCs w:val="28"/>
        </w:rPr>
        <w:t>(за исключением пожаров на землях лесного фонда)</w:t>
      </w:r>
      <w:bookmarkEnd w:id="2"/>
    </w:p>
    <w:p w:rsidR="00E67856" w:rsidRPr="00D810C2" w:rsidRDefault="00E67856" w:rsidP="00E67856"/>
    <w:p w:rsidR="00E67856" w:rsidRPr="000029FE" w:rsidRDefault="00E67856" w:rsidP="00E67856">
      <w:pPr>
        <w:jc w:val="center"/>
      </w:pPr>
      <w:r w:rsidRPr="000029FE">
        <w:t xml:space="preserve">Прием и учет сообщений о ландшафтных (природных) пожарах, а также оповещение населения и противопожарных служб о пожарной опасности </w:t>
      </w:r>
      <w:r w:rsidRPr="000029FE">
        <w:rPr>
          <w:u w:val="single"/>
        </w:rPr>
        <w:t>на территории муниципального района</w:t>
      </w:r>
      <w:r w:rsidRPr="000029FE">
        <w:t>:</w:t>
      </w:r>
    </w:p>
    <w:p w:rsidR="00E67856" w:rsidRPr="00E761AF" w:rsidRDefault="00E67856" w:rsidP="00E67856">
      <w:pPr>
        <w:ind w:firstLine="720"/>
        <w:jc w:val="both"/>
      </w:pPr>
    </w:p>
    <w:p w:rsidR="00E67856" w:rsidRPr="00E761AF" w:rsidRDefault="00E67856" w:rsidP="00E67856">
      <w:pPr>
        <w:ind w:firstLine="720"/>
        <w:jc w:val="both"/>
      </w:pPr>
      <w:r>
        <w:t>прием и учет сообщений о ландшафтных (природных)</w:t>
      </w:r>
      <w:r w:rsidRPr="00E761AF">
        <w:t xml:space="preserve"> пожарах</w:t>
      </w:r>
    </w:p>
    <w:p w:rsidR="00E67856" w:rsidRDefault="00E67856" w:rsidP="00E67856">
      <w:pPr>
        <w:ind w:left="708" w:firstLine="708"/>
        <w:jc w:val="right"/>
      </w:pPr>
      <w:r>
        <w:t>Таблица 3</w:t>
      </w:r>
    </w:p>
    <w:tbl>
      <w:tblPr>
        <w:tblW w:w="14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8710"/>
        <w:gridCol w:w="4553"/>
      </w:tblGrid>
      <w:tr w:rsidR="00E67856" w:rsidRPr="00DE4749" w:rsidTr="006932C2">
        <w:trPr>
          <w:trHeight w:val="855"/>
        </w:trPr>
        <w:tc>
          <w:tcPr>
            <w:tcW w:w="1187" w:type="dxa"/>
            <w:vAlign w:val="center"/>
          </w:tcPr>
          <w:p w:rsidR="00E67856" w:rsidRPr="00DE4749" w:rsidRDefault="00E67856" w:rsidP="006932C2">
            <w:pPr>
              <w:pStyle w:val="ac"/>
              <w:jc w:val="center"/>
              <w:rPr>
                <w:rFonts w:ascii="Times New Roman" w:hAnsi="Times New Roman" w:cs="Times New Roman"/>
              </w:rPr>
            </w:pPr>
            <w:r>
              <w:rPr>
                <w:rFonts w:ascii="Times New Roman" w:hAnsi="Times New Roman" w:cs="Times New Roman"/>
              </w:rPr>
              <w:t>№ п/п</w:t>
            </w:r>
          </w:p>
        </w:tc>
        <w:tc>
          <w:tcPr>
            <w:tcW w:w="8710" w:type="dxa"/>
            <w:vAlign w:val="center"/>
          </w:tcPr>
          <w:p w:rsidR="00E67856" w:rsidRPr="00DE4749" w:rsidRDefault="00E67856" w:rsidP="006932C2">
            <w:pPr>
              <w:pStyle w:val="ac"/>
              <w:jc w:val="center"/>
              <w:rPr>
                <w:rFonts w:ascii="Times New Roman" w:hAnsi="Times New Roman" w:cs="Times New Roman"/>
              </w:rPr>
            </w:pPr>
            <w:r w:rsidRPr="00DE4749">
              <w:rPr>
                <w:rFonts w:ascii="Times New Roman" w:hAnsi="Times New Roman" w:cs="Times New Roman"/>
              </w:rPr>
              <w:t>Орган (организация),</w:t>
            </w:r>
          </w:p>
          <w:p w:rsidR="00E67856" w:rsidRPr="00DE4749" w:rsidRDefault="00E67856" w:rsidP="006932C2">
            <w:pPr>
              <w:pStyle w:val="ac"/>
              <w:jc w:val="center"/>
              <w:rPr>
                <w:rFonts w:ascii="Times New Roman" w:hAnsi="Times New Roman" w:cs="Times New Roman"/>
              </w:rPr>
            </w:pPr>
            <w:r w:rsidRPr="00DE4749">
              <w:rPr>
                <w:rFonts w:ascii="Times New Roman" w:hAnsi="Times New Roman" w:cs="Times New Roman"/>
              </w:rPr>
              <w:t>осуществляющий прием</w:t>
            </w:r>
          </w:p>
          <w:p w:rsidR="00E67856" w:rsidRPr="00DE4749" w:rsidRDefault="00E67856" w:rsidP="006932C2">
            <w:pPr>
              <w:pStyle w:val="ac"/>
              <w:jc w:val="center"/>
              <w:rPr>
                <w:rFonts w:ascii="Times New Roman" w:hAnsi="Times New Roman" w:cs="Times New Roman"/>
              </w:rPr>
            </w:pPr>
            <w:r w:rsidRPr="00DE4749">
              <w:rPr>
                <w:rFonts w:ascii="Times New Roman" w:hAnsi="Times New Roman" w:cs="Times New Roman"/>
              </w:rPr>
              <w:t xml:space="preserve">и учет сообщений о </w:t>
            </w:r>
            <w:r>
              <w:rPr>
                <w:rFonts w:ascii="Times New Roman" w:hAnsi="Times New Roman" w:cs="Times New Roman"/>
              </w:rPr>
              <w:t>ландшафтных (природных)</w:t>
            </w:r>
            <w:r w:rsidRPr="00DE4749">
              <w:rPr>
                <w:rFonts w:ascii="Times New Roman" w:hAnsi="Times New Roman" w:cs="Times New Roman"/>
              </w:rPr>
              <w:t xml:space="preserve"> пожарах</w:t>
            </w:r>
          </w:p>
        </w:tc>
        <w:tc>
          <w:tcPr>
            <w:tcW w:w="4553" w:type="dxa"/>
            <w:vAlign w:val="center"/>
          </w:tcPr>
          <w:p w:rsidR="00E67856" w:rsidRPr="00DE4749" w:rsidRDefault="00E67856" w:rsidP="006932C2">
            <w:pPr>
              <w:pStyle w:val="ac"/>
              <w:jc w:val="center"/>
              <w:rPr>
                <w:rFonts w:ascii="Times New Roman" w:hAnsi="Times New Roman" w:cs="Times New Roman"/>
              </w:rPr>
            </w:pPr>
            <w:r w:rsidRPr="00DE4749">
              <w:rPr>
                <w:rFonts w:ascii="Times New Roman" w:hAnsi="Times New Roman" w:cs="Times New Roman"/>
              </w:rPr>
              <w:t>Способы приема сообщений и контактные данные</w:t>
            </w:r>
          </w:p>
        </w:tc>
      </w:tr>
      <w:tr w:rsidR="00E67856" w:rsidRPr="00DE4749" w:rsidTr="006932C2">
        <w:trPr>
          <w:trHeight w:val="652"/>
        </w:trPr>
        <w:tc>
          <w:tcPr>
            <w:tcW w:w="1187" w:type="dxa"/>
            <w:vAlign w:val="center"/>
          </w:tcPr>
          <w:p w:rsidR="00E67856" w:rsidRPr="00DE4749" w:rsidRDefault="00E67856" w:rsidP="006932C2">
            <w:pPr>
              <w:pStyle w:val="ac"/>
              <w:jc w:val="center"/>
              <w:rPr>
                <w:rFonts w:ascii="Times New Roman" w:hAnsi="Times New Roman" w:cs="Times New Roman"/>
              </w:rPr>
            </w:pPr>
            <w:r>
              <w:rPr>
                <w:rFonts w:ascii="Times New Roman" w:hAnsi="Times New Roman" w:cs="Times New Roman"/>
              </w:rPr>
              <w:t>1</w:t>
            </w:r>
          </w:p>
        </w:tc>
        <w:tc>
          <w:tcPr>
            <w:tcW w:w="8710" w:type="dxa"/>
            <w:vAlign w:val="center"/>
          </w:tcPr>
          <w:p w:rsidR="00E67856" w:rsidRPr="00D810C2" w:rsidRDefault="00E67856" w:rsidP="006932C2">
            <w:pPr>
              <w:pStyle w:val="ac"/>
              <w:jc w:val="left"/>
              <w:rPr>
                <w:rFonts w:ascii="Times New Roman" w:hAnsi="Times New Roman" w:cs="Times New Roman"/>
              </w:rPr>
            </w:pPr>
            <w:r w:rsidRPr="00D810C2">
              <w:rPr>
                <w:rFonts w:ascii="Times New Roman" w:hAnsi="Times New Roman" w:cs="Times New Roman"/>
              </w:rPr>
              <w:t>ЕДДС МР «Хилокский район»</w:t>
            </w:r>
          </w:p>
        </w:tc>
        <w:tc>
          <w:tcPr>
            <w:tcW w:w="4553" w:type="dxa"/>
            <w:vAlign w:val="center"/>
          </w:tcPr>
          <w:p w:rsidR="00E67856" w:rsidRPr="00D810C2" w:rsidRDefault="00E67856" w:rsidP="006932C2">
            <w:r w:rsidRPr="00D810C2">
              <w:t>8(</w:t>
            </w:r>
            <w:r>
              <w:t>30237</w:t>
            </w:r>
            <w:r w:rsidRPr="00D810C2">
              <w:t>)</w:t>
            </w:r>
            <w:r>
              <w:t>2</w:t>
            </w:r>
            <w:r w:rsidRPr="00D810C2">
              <w:t>-1</w:t>
            </w:r>
            <w:r>
              <w:t>3</w:t>
            </w:r>
            <w:r w:rsidRPr="00D810C2">
              <w:t>-</w:t>
            </w:r>
            <w:r>
              <w:t>46</w:t>
            </w:r>
            <w:r w:rsidRPr="00D810C2">
              <w:t xml:space="preserve">, </w:t>
            </w:r>
          </w:p>
          <w:p w:rsidR="00E67856" w:rsidRPr="00D810C2" w:rsidRDefault="00E67856" w:rsidP="006932C2">
            <w:r>
              <w:t>8-914-807-80-17</w:t>
            </w:r>
          </w:p>
        </w:tc>
      </w:tr>
      <w:tr w:rsidR="00E67856" w:rsidRPr="00DE4749" w:rsidTr="006932C2">
        <w:trPr>
          <w:trHeight w:val="668"/>
        </w:trPr>
        <w:tc>
          <w:tcPr>
            <w:tcW w:w="1187" w:type="dxa"/>
            <w:vAlign w:val="center"/>
          </w:tcPr>
          <w:p w:rsidR="00E67856" w:rsidRPr="00DE4749" w:rsidRDefault="00E67856" w:rsidP="006932C2">
            <w:pPr>
              <w:pStyle w:val="ac"/>
              <w:jc w:val="center"/>
              <w:rPr>
                <w:rFonts w:ascii="Times New Roman" w:hAnsi="Times New Roman" w:cs="Times New Roman"/>
              </w:rPr>
            </w:pPr>
            <w:r>
              <w:rPr>
                <w:rFonts w:ascii="Times New Roman" w:hAnsi="Times New Roman" w:cs="Times New Roman"/>
              </w:rPr>
              <w:t>2</w:t>
            </w:r>
          </w:p>
        </w:tc>
        <w:tc>
          <w:tcPr>
            <w:tcW w:w="8710" w:type="dxa"/>
            <w:vAlign w:val="center"/>
          </w:tcPr>
          <w:p w:rsidR="00E67856" w:rsidRPr="00D810C2" w:rsidRDefault="00E67856" w:rsidP="006932C2">
            <w:pPr>
              <w:pStyle w:val="ac"/>
              <w:jc w:val="left"/>
              <w:rPr>
                <w:rFonts w:ascii="Times New Roman" w:hAnsi="Times New Roman" w:cs="Times New Roman"/>
              </w:rPr>
            </w:pPr>
            <w:r w:rsidRPr="00D810C2">
              <w:rPr>
                <w:rFonts w:ascii="Times New Roman" w:hAnsi="Times New Roman" w:cs="Times New Roman"/>
              </w:rPr>
              <w:t>37 ПСЧ 3 ПСО ФПС ГПС ГУ МЧС России по Забайкальскому краю</w:t>
            </w:r>
          </w:p>
        </w:tc>
        <w:tc>
          <w:tcPr>
            <w:tcW w:w="4553" w:type="dxa"/>
            <w:vAlign w:val="center"/>
          </w:tcPr>
          <w:p w:rsidR="00E67856" w:rsidRPr="00D810C2" w:rsidRDefault="00E67856" w:rsidP="006932C2">
            <w:r w:rsidRPr="00D810C2">
              <w:t>8(</w:t>
            </w:r>
            <w:r>
              <w:t>30237</w:t>
            </w:r>
            <w:r w:rsidRPr="00D810C2">
              <w:t>)</w:t>
            </w:r>
            <w:r>
              <w:t>2-29-11</w:t>
            </w:r>
            <w:r w:rsidRPr="00D810C2">
              <w:t xml:space="preserve"> </w:t>
            </w:r>
          </w:p>
          <w:p w:rsidR="00E67856" w:rsidRPr="00D810C2" w:rsidRDefault="00E67856" w:rsidP="006932C2">
            <w:r w:rsidRPr="00D810C2">
              <w:t>8-924-</w:t>
            </w:r>
            <w:r>
              <w:t>271-88-55</w:t>
            </w:r>
          </w:p>
        </w:tc>
      </w:tr>
      <w:tr w:rsidR="00E67856" w:rsidRPr="00DE4749" w:rsidTr="006932C2">
        <w:trPr>
          <w:trHeight w:val="326"/>
        </w:trPr>
        <w:tc>
          <w:tcPr>
            <w:tcW w:w="1187" w:type="dxa"/>
            <w:vAlign w:val="center"/>
          </w:tcPr>
          <w:p w:rsidR="00E67856" w:rsidRPr="00DE4749" w:rsidRDefault="00E67856" w:rsidP="006932C2">
            <w:pPr>
              <w:pStyle w:val="ac"/>
              <w:jc w:val="center"/>
              <w:rPr>
                <w:rFonts w:ascii="Times New Roman" w:hAnsi="Times New Roman" w:cs="Times New Roman"/>
              </w:rPr>
            </w:pPr>
            <w:r>
              <w:rPr>
                <w:rFonts w:ascii="Times New Roman" w:hAnsi="Times New Roman" w:cs="Times New Roman"/>
              </w:rPr>
              <w:t>3</w:t>
            </w:r>
          </w:p>
        </w:tc>
        <w:tc>
          <w:tcPr>
            <w:tcW w:w="8710" w:type="dxa"/>
            <w:vAlign w:val="center"/>
          </w:tcPr>
          <w:p w:rsidR="00E67856" w:rsidRPr="00DE4749" w:rsidRDefault="00E67856" w:rsidP="006932C2">
            <w:pPr>
              <w:pStyle w:val="ac"/>
              <w:jc w:val="left"/>
              <w:rPr>
                <w:rFonts w:ascii="Times New Roman" w:hAnsi="Times New Roman" w:cs="Times New Roman"/>
              </w:rPr>
            </w:pPr>
            <w:r>
              <w:rPr>
                <w:rFonts w:ascii="Times New Roman" w:hAnsi="Times New Roman" w:cs="Times New Roman"/>
              </w:rPr>
              <w:t>ГКУ «Управление лесничествами Забайкальского края»</w:t>
            </w:r>
          </w:p>
        </w:tc>
        <w:tc>
          <w:tcPr>
            <w:tcW w:w="4553" w:type="dxa"/>
            <w:vAlign w:val="center"/>
          </w:tcPr>
          <w:p w:rsidR="00E67856" w:rsidRPr="00D810C2" w:rsidRDefault="00E67856" w:rsidP="006932C2">
            <w:r w:rsidRPr="00D810C2">
              <w:t>8(30</w:t>
            </w:r>
            <w:r>
              <w:t>237</w:t>
            </w:r>
            <w:r w:rsidRPr="00D810C2">
              <w:t>)</w:t>
            </w:r>
            <w:r>
              <w:t>2-29-35</w:t>
            </w:r>
            <w:r w:rsidRPr="00D810C2">
              <w:t>,</w:t>
            </w:r>
            <w:r>
              <w:t xml:space="preserve"> 2-29-51</w:t>
            </w:r>
            <w:r w:rsidRPr="00D810C2">
              <w:t xml:space="preserve"> </w:t>
            </w:r>
          </w:p>
          <w:p w:rsidR="00E67856" w:rsidRPr="00D810C2" w:rsidRDefault="00E67856" w:rsidP="006932C2">
            <w:r w:rsidRPr="00D810C2">
              <w:t>8-</w:t>
            </w:r>
            <w:r>
              <w:t>914-527-85-04</w:t>
            </w:r>
          </w:p>
        </w:tc>
      </w:tr>
      <w:tr w:rsidR="00E67856" w:rsidRPr="00DE4749" w:rsidTr="006932C2">
        <w:trPr>
          <w:trHeight w:val="342"/>
        </w:trPr>
        <w:tc>
          <w:tcPr>
            <w:tcW w:w="1187" w:type="dxa"/>
            <w:vAlign w:val="center"/>
          </w:tcPr>
          <w:p w:rsidR="00E67856" w:rsidRPr="00DE4749" w:rsidRDefault="00E67856" w:rsidP="006932C2">
            <w:pPr>
              <w:pStyle w:val="ac"/>
              <w:jc w:val="center"/>
              <w:rPr>
                <w:rFonts w:ascii="Times New Roman" w:hAnsi="Times New Roman" w:cs="Times New Roman"/>
              </w:rPr>
            </w:pPr>
            <w:r>
              <w:rPr>
                <w:rFonts w:ascii="Times New Roman" w:hAnsi="Times New Roman" w:cs="Times New Roman"/>
              </w:rPr>
              <w:t>4</w:t>
            </w:r>
          </w:p>
        </w:tc>
        <w:tc>
          <w:tcPr>
            <w:tcW w:w="8710" w:type="dxa"/>
            <w:vAlign w:val="center"/>
          </w:tcPr>
          <w:p w:rsidR="00E67856" w:rsidRPr="00DE4749" w:rsidRDefault="00E67856" w:rsidP="006932C2">
            <w:pPr>
              <w:pStyle w:val="ac"/>
              <w:jc w:val="left"/>
              <w:rPr>
                <w:rFonts w:ascii="Times New Roman" w:hAnsi="Times New Roman" w:cs="Times New Roman"/>
              </w:rPr>
            </w:pPr>
            <w:r w:rsidRPr="000029FE">
              <w:rPr>
                <w:rFonts w:ascii="Times New Roman" w:hAnsi="Times New Roman" w:cs="Times New Roman"/>
              </w:rPr>
              <w:t>КГС</w:t>
            </w:r>
            <w:r>
              <w:rPr>
                <w:rFonts w:ascii="Times New Roman" w:hAnsi="Times New Roman" w:cs="Times New Roman"/>
              </w:rPr>
              <w:t>А</w:t>
            </w:r>
            <w:r w:rsidRPr="000029FE">
              <w:rPr>
                <w:rFonts w:ascii="Times New Roman" w:hAnsi="Times New Roman" w:cs="Times New Roman"/>
              </w:rPr>
              <w:t>У «Забайкаллесхоз»</w:t>
            </w:r>
          </w:p>
        </w:tc>
        <w:tc>
          <w:tcPr>
            <w:tcW w:w="4553" w:type="dxa"/>
            <w:vAlign w:val="center"/>
          </w:tcPr>
          <w:p w:rsidR="00E67856" w:rsidRPr="00D810C2" w:rsidRDefault="00E67856" w:rsidP="006932C2">
            <w:r w:rsidRPr="00D810C2">
              <w:t>8(30</w:t>
            </w:r>
            <w:r>
              <w:t>237</w:t>
            </w:r>
            <w:r w:rsidRPr="00D810C2">
              <w:t>)</w:t>
            </w:r>
            <w:r>
              <w:t>2-30-33</w:t>
            </w:r>
            <w:r w:rsidRPr="00D810C2">
              <w:t xml:space="preserve">, </w:t>
            </w:r>
          </w:p>
          <w:p w:rsidR="00E67856" w:rsidRPr="00D810C2" w:rsidRDefault="00E67856" w:rsidP="006932C2">
            <w:r w:rsidRPr="00D810C2">
              <w:t>8-</w:t>
            </w:r>
            <w:r>
              <w:t>914-438-28-66</w:t>
            </w:r>
          </w:p>
        </w:tc>
      </w:tr>
      <w:tr w:rsidR="00E67856" w:rsidRPr="00DE4749" w:rsidTr="006932C2">
        <w:trPr>
          <w:trHeight w:val="342"/>
        </w:trPr>
        <w:tc>
          <w:tcPr>
            <w:tcW w:w="1187" w:type="dxa"/>
            <w:vAlign w:val="center"/>
          </w:tcPr>
          <w:p w:rsidR="00E67856" w:rsidRDefault="00E67856" w:rsidP="006932C2">
            <w:pPr>
              <w:pStyle w:val="ac"/>
              <w:jc w:val="center"/>
              <w:rPr>
                <w:rFonts w:ascii="Times New Roman" w:hAnsi="Times New Roman" w:cs="Times New Roman"/>
              </w:rPr>
            </w:pPr>
            <w:r>
              <w:rPr>
                <w:rFonts w:ascii="Times New Roman" w:hAnsi="Times New Roman" w:cs="Times New Roman"/>
              </w:rPr>
              <w:t>5</w:t>
            </w:r>
          </w:p>
        </w:tc>
        <w:tc>
          <w:tcPr>
            <w:tcW w:w="8710" w:type="dxa"/>
            <w:vAlign w:val="center"/>
          </w:tcPr>
          <w:p w:rsidR="00E67856" w:rsidRPr="000029FE" w:rsidRDefault="00E67856" w:rsidP="006932C2">
            <w:pPr>
              <w:pStyle w:val="ac"/>
              <w:jc w:val="left"/>
              <w:rPr>
                <w:rFonts w:ascii="Times New Roman" w:hAnsi="Times New Roman" w:cs="Times New Roman"/>
              </w:rPr>
            </w:pPr>
            <w:r w:rsidRPr="00AA2895">
              <w:rPr>
                <w:rFonts w:ascii="Times New Roman" w:hAnsi="Times New Roman" w:cs="Times New Roman"/>
              </w:rPr>
              <w:t>«Забайкалпожспас»</w:t>
            </w:r>
          </w:p>
        </w:tc>
        <w:tc>
          <w:tcPr>
            <w:tcW w:w="4553" w:type="dxa"/>
            <w:vAlign w:val="center"/>
          </w:tcPr>
          <w:p w:rsidR="00E67856" w:rsidRDefault="00E67856" w:rsidP="006932C2">
            <w:r>
              <w:t>8(30237)2-95-46</w:t>
            </w:r>
          </w:p>
          <w:p w:rsidR="00E67856" w:rsidRPr="00D810C2" w:rsidRDefault="00E67856" w:rsidP="006932C2">
            <w:r>
              <w:t>8-924-479-85-04</w:t>
            </w:r>
          </w:p>
        </w:tc>
      </w:tr>
    </w:tbl>
    <w:p w:rsidR="00E67856" w:rsidRPr="00E761AF" w:rsidRDefault="00E67856" w:rsidP="00E67856">
      <w:pPr>
        <w:jc w:val="both"/>
      </w:pPr>
    </w:p>
    <w:p w:rsidR="00E67856" w:rsidRDefault="00E67856" w:rsidP="00E67856">
      <w:pPr>
        <w:jc w:val="both"/>
        <w:rPr>
          <w:b/>
        </w:rPr>
      </w:pPr>
    </w:p>
    <w:p w:rsidR="00E67856" w:rsidRDefault="00E67856" w:rsidP="00E67856">
      <w:pPr>
        <w:jc w:val="both"/>
        <w:rPr>
          <w:b/>
        </w:rPr>
      </w:pPr>
    </w:p>
    <w:p w:rsidR="00E67856" w:rsidRDefault="00E67856" w:rsidP="00E67856">
      <w:pPr>
        <w:jc w:val="both"/>
        <w:rPr>
          <w:b/>
        </w:rPr>
      </w:pPr>
    </w:p>
    <w:p w:rsidR="00E67856" w:rsidRDefault="00E67856" w:rsidP="00E67856">
      <w:pPr>
        <w:jc w:val="both"/>
        <w:rPr>
          <w:b/>
        </w:rPr>
      </w:pPr>
    </w:p>
    <w:p w:rsidR="00E67856" w:rsidRDefault="00E67856" w:rsidP="00E67856">
      <w:pPr>
        <w:jc w:val="both"/>
        <w:rPr>
          <w:b/>
        </w:rPr>
      </w:pPr>
    </w:p>
    <w:p w:rsidR="00E67856" w:rsidRDefault="00E67856" w:rsidP="00E67856">
      <w:pPr>
        <w:jc w:val="both"/>
        <w:rPr>
          <w:b/>
        </w:rPr>
      </w:pPr>
    </w:p>
    <w:p w:rsidR="00E67856" w:rsidRPr="00E761AF" w:rsidRDefault="00E67856" w:rsidP="00E67856">
      <w:pPr>
        <w:ind w:firstLine="708"/>
        <w:jc w:val="both"/>
        <w:rPr>
          <w:b/>
        </w:rPr>
      </w:pPr>
      <w:r w:rsidRPr="00E761AF">
        <w:rPr>
          <w:b/>
        </w:rPr>
        <w:lastRenderedPageBreak/>
        <w:t>Информация о специализированной диспетчерской службе</w:t>
      </w:r>
    </w:p>
    <w:p w:rsidR="00E67856" w:rsidRPr="00E761AF" w:rsidRDefault="00E67856" w:rsidP="00E67856">
      <w:pPr>
        <w:ind w:firstLine="720"/>
        <w:jc w:val="both"/>
      </w:pPr>
    </w:p>
    <w:tbl>
      <w:tblPr>
        <w:tblW w:w="1439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4"/>
        <w:gridCol w:w="2332"/>
        <w:gridCol w:w="2137"/>
        <w:gridCol w:w="2914"/>
        <w:gridCol w:w="3304"/>
        <w:gridCol w:w="1942"/>
        <w:gridCol w:w="1186"/>
      </w:tblGrid>
      <w:tr w:rsidR="00E67856" w:rsidRPr="00E761AF" w:rsidTr="006932C2">
        <w:trPr>
          <w:trHeight w:val="4222"/>
          <w:tblHeader/>
        </w:trPr>
        <w:tc>
          <w:tcPr>
            <w:tcW w:w="584" w:type="dxa"/>
            <w:tcBorders>
              <w:top w:val="single" w:sz="4" w:space="0" w:color="auto"/>
              <w:left w:val="single" w:sz="4" w:space="0" w:color="auto"/>
              <w:bottom w:val="single" w:sz="4" w:space="0" w:color="auto"/>
              <w:right w:val="single" w:sz="4" w:space="0" w:color="auto"/>
            </w:tcBorders>
            <w:vAlign w:val="center"/>
          </w:tcPr>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Pr="000412E3" w:rsidRDefault="00E67856" w:rsidP="006932C2">
            <w:pPr>
              <w:pStyle w:val="ac"/>
              <w:jc w:val="center"/>
              <w:rPr>
                <w:rFonts w:ascii="Times New Roman" w:hAnsi="Times New Roman" w:cs="Times New Roman"/>
              </w:rPr>
            </w:pPr>
            <w:r>
              <w:rPr>
                <w:rFonts w:ascii="Times New Roman" w:hAnsi="Times New Roman" w:cs="Times New Roman"/>
              </w:rPr>
              <w:t>№</w:t>
            </w:r>
          </w:p>
        </w:tc>
        <w:tc>
          <w:tcPr>
            <w:tcW w:w="2332" w:type="dxa"/>
            <w:tcBorders>
              <w:top w:val="single" w:sz="4" w:space="0" w:color="auto"/>
              <w:left w:val="single" w:sz="4" w:space="0" w:color="auto"/>
              <w:bottom w:val="single" w:sz="4" w:space="0" w:color="auto"/>
              <w:right w:val="single" w:sz="4" w:space="0" w:color="auto"/>
            </w:tcBorders>
            <w:vAlign w:val="center"/>
          </w:tcPr>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Pr="000412E3" w:rsidRDefault="00E67856" w:rsidP="006932C2">
            <w:pPr>
              <w:pStyle w:val="ac"/>
              <w:jc w:val="center"/>
              <w:rPr>
                <w:rFonts w:ascii="Times New Roman" w:hAnsi="Times New Roman" w:cs="Times New Roman"/>
              </w:rPr>
            </w:pPr>
            <w:r>
              <w:rPr>
                <w:rFonts w:ascii="Times New Roman" w:hAnsi="Times New Roman" w:cs="Times New Roman"/>
              </w:rPr>
              <w:t xml:space="preserve">Орган (организация) </w:t>
            </w:r>
            <w:r w:rsidRPr="000412E3">
              <w:rPr>
                <w:rFonts w:ascii="Times New Roman" w:hAnsi="Times New Roman" w:cs="Times New Roman"/>
              </w:rPr>
              <w:t>обеспечивающий функциони</w:t>
            </w:r>
            <w:r>
              <w:rPr>
                <w:rFonts w:ascii="Times New Roman" w:hAnsi="Times New Roman" w:cs="Times New Roman"/>
              </w:rPr>
              <w:t xml:space="preserve">рование </w:t>
            </w:r>
            <w:r w:rsidRPr="000412E3">
              <w:rPr>
                <w:rFonts w:ascii="Times New Roman" w:hAnsi="Times New Roman" w:cs="Times New Roman"/>
              </w:rPr>
              <w:t>диспетчерской службы</w:t>
            </w:r>
          </w:p>
        </w:tc>
        <w:tc>
          <w:tcPr>
            <w:tcW w:w="2137" w:type="dxa"/>
            <w:tcBorders>
              <w:top w:val="single" w:sz="4" w:space="0" w:color="auto"/>
              <w:left w:val="single" w:sz="4" w:space="0" w:color="auto"/>
              <w:bottom w:val="single" w:sz="4" w:space="0" w:color="auto"/>
              <w:right w:val="single" w:sz="4" w:space="0" w:color="auto"/>
            </w:tcBorders>
            <w:vAlign w:val="center"/>
          </w:tcPr>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Pr="000412E3" w:rsidRDefault="00E67856" w:rsidP="006932C2">
            <w:pPr>
              <w:pStyle w:val="ac"/>
              <w:jc w:val="center"/>
              <w:rPr>
                <w:rFonts w:ascii="Times New Roman" w:hAnsi="Times New Roman" w:cs="Times New Roman"/>
              </w:rPr>
            </w:pPr>
            <w:r w:rsidRPr="000412E3">
              <w:rPr>
                <w:rFonts w:ascii="Times New Roman" w:hAnsi="Times New Roman" w:cs="Times New Roman"/>
              </w:rPr>
              <w:t>Контактные данные диспетчерской службы (адрес, телефоны, иные контактные данные)</w:t>
            </w:r>
          </w:p>
        </w:tc>
        <w:tc>
          <w:tcPr>
            <w:tcW w:w="2914" w:type="dxa"/>
            <w:tcBorders>
              <w:top w:val="single" w:sz="4" w:space="0" w:color="auto"/>
              <w:left w:val="single" w:sz="4" w:space="0" w:color="auto"/>
              <w:bottom w:val="single" w:sz="4" w:space="0" w:color="auto"/>
              <w:right w:val="single" w:sz="4" w:space="0" w:color="auto"/>
            </w:tcBorders>
            <w:vAlign w:val="center"/>
          </w:tcPr>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Pr="000412E3" w:rsidRDefault="00E67856" w:rsidP="006932C2">
            <w:pPr>
              <w:pStyle w:val="ac"/>
              <w:jc w:val="center"/>
              <w:rPr>
                <w:rFonts w:ascii="Times New Roman" w:hAnsi="Times New Roman" w:cs="Times New Roman"/>
              </w:rPr>
            </w:pPr>
            <w:r w:rsidRPr="000412E3">
              <w:rPr>
                <w:rFonts w:ascii="Times New Roman" w:hAnsi="Times New Roman" w:cs="Times New Roman"/>
              </w:rPr>
              <w:t>Фамилии, имена, отчества ответственных дежурных</w:t>
            </w:r>
          </w:p>
        </w:tc>
        <w:tc>
          <w:tcPr>
            <w:tcW w:w="3304" w:type="dxa"/>
            <w:tcBorders>
              <w:top w:val="single" w:sz="4" w:space="0" w:color="auto"/>
              <w:left w:val="single" w:sz="4" w:space="0" w:color="auto"/>
              <w:bottom w:val="single" w:sz="4" w:space="0" w:color="auto"/>
              <w:right w:val="single" w:sz="4" w:space="0" w:color="auto"/>
            </w:tcBorders>
            <w:vAlign w:val="center"/>
          </w:tcPr>
          <w:p w:rsidR="00E67856" w:rsidRPr="000412E3" w:rsidRDefault="00E67856" w:rsidP="006932C2">
            <w:pPr>
              <w:pStyle w:val="ac"/>
              <w:jc w:val="center"/>
              <w:rPr>
                <w:rFonts w:ascii="Times New Roman" w:hAnsi="Times New Roman" w:cs="Times New Roman"/>
              </w:rPr>
            </w:pPr>
            <w:r w:rsidRPr="000412E3">
              <w:rPr>
                <w:rFonts w:ascii="Times New Roman" w:hAnsi="Times New Roman" w:cs="Times New Roman"/>
              </w:rPr>
              <w:t>Контактные данные органов государственной власти, органов местного самоуправления, организаций, с которыми специализированная диспетчерская служба осуществляет взаимодействие (включая адрес, телефон и т.д.)</w:t>
            </w:r>
          </w:p>
        </w:tc>
        <w:tc>
          <w:tcPr>
            <w:tcW w:w="1942" w:type="dxa"/>
            <w:tcBorders>
              <w:top w:val="single" w:sz="4" w:space="0" w:color="auto"/>
              <w:left w:val="single" w:sz="4" w:space="0" w:color="auto"/>
              <w:bottom w:val="single" w:sz="4" w:space="0" w:color="auto"/>
              <w:right w:val="single" w:sz="4" w:space="0" w:color="auto"/>
            </w:tcBorders>
            <w:vAlign w:val="center"/>
          </w:tcPr>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Pr="000412E3" w:rsidRDefault="00E67856" w:rsidP="006932C2">
            <w:pPr>
              <w:pStyle w:val="ac"/>
              <w:jc w:val="center"/>
              <w:rPr>
                <w:rFonts w:ascii="Times New Roman" w:hAnsi="Times New Roman" w:cs="Times New Roman"/>
              </w:rPr>
            </w:pPr>
            <w:r w:rsidRPr="000412E3">
              <w:rPr>
                <w:rFonts w:ascii="Times New Roman" w:hAnsi="Times New Roman" w:cs="Times New Roman"/>
              </w:rPr>
              <w:t xml:space="preserve">Лицо, </w:t>
            </w:r>
            <w:proofErr w:type="spellStart"/>
            <w:proofErr w:type="gramStart"/>
            <w:r w:rsidRPr="000412E3">
              <w:rPr>
                <w:rFonts w:ascii="Times New Roman" w:hAnsi="Times New Roman" w:cs="Times New Roman"/>
              </w:rPr>
              <w:t>ответст</w:t>
            </w:r>
            <w:proofErr w:type="spellEnd"/>
            <w:r>
              <w:rPr>
                <w:rFonts w:ascii="Times New Roman" w:hAnsi="Times New Roman" w:cs="Times New Roman"/>
              </w:rPr>
              <w:t>-</w:t>
            </w:r>
            <w:r w:rsidRPr="000412E3">
              <w:rPr>
                <w:rFonts w:ascii="Times New Roman" w:hAnsi="Times New Roman" w:cs="Times New Roman"/>
              </w:rPr>
              <w:t>венное</w:t>
            </w:r>
            <w:proofErr w:type="gramEnd"/>
            <w:r w:rsidRPr="000412E3">
              <w:rPr>
                <w:rFonts w:ascii="Times New Roman" w:hAnsi="Times New Roman" w:cs="Times New Roman"/>
              </w:rPr>
              <w:t xml:space="preserve"> за </w:t>
            </w:r>
            <w:proofErr w:type="spellStart"/>
            <w:r w:rsidRPr="000412E3">
              <w:rPr>
                <w:rFonts w:ascii="Times New Roman" w:hAnsi="Times New Roman" w:cs="Times New Roman"/>
              </w:rPr>
              <w:t>функцио</w:t>
            </w:r>
            <w:r>
              <w:rPr>
                <w:rFonts w:ascii="Times New Roman" w:hAnsi="Times New Roman" w:cs="Times New Roman"/>
              </w:rPr>
              <w:t>-</w:t>
            </w:r>
            <w:r w:rsidRPr="000412E3">
              <w:rPr>
                <w:rFonts w:ascii="Times New Roman" w:hAnsi="Times New Roman" w:cs="Times New Roman"/>
              </w:rPr>
              <w:t>нирование</w:t>
            </w:r>
            <w:proofErr w:type="spellEnd"/>
            <w:r w:rsidRPr="000412E3">
              <w:rPr>
                <w:rFonts w:ascii="Times New Roman" w:hAnsi="Times New Roman" w:cs="Times New Roman"/>
              </w:rPr>
              <w:t xml:space="preserve"> диспетчер</w:t>
            </w:r>
            <w:r>
              <w:rPr>
                <w:rFonts w:ascii="Times New Roman" w:hAnsi="Times New Roman" w:cs="Times New Roman"/>
              </w:rPr>
              <w:t>-</w:t>
            </w:r>
            <w:proofErr w:type="spellStart"/>
            <w:r w:rsidRPr="000412E3">
              <w:rPr>
                <w:rFonts w:ascii="Times New Roman" w:hAnsi="Times New Roman" w:cs="Times New Roman"/>
              </w:rPr>
              <w:t>ской</w:t>
            </w:r>
            <w:proofErr w:type="spellEnd"/>
            <w:r w:rsidRPr="000412E3">
              <w:rPr>
                <w:rFonts w:ascii="Times New Roman" w:hAnsi="Times New Roman" w:cs="Times New Roman"/>
              </w:rPr>
              <w:t xml:space="preserve"> службы</w:t>
            </w:r>
          </w:p>
        </w:tc>
        <w:tc>
          <w:tcPr>
            <w:tcW w:w="1186" w:type="dxa"/>
            <w:tcBorders>
              <w:top w:val="single" w:sz="4" w:space="0" w:color="auto"/>
              <w:left w:val="single" w:sz="4" w:space="0" w:color="auto"/>
              <w:bottom w:val="single" w:sz="4" w:space="0" w:color="auto"/>
              <w:right w:val="single" w:sz="4" w:space="0" w:color="auto"/>
            </w:tcBorders>
            <w:vAlign w:val="center"/>
          </w:tcPr>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Default="00E67856" w:rsidP="006932C2">
            <w:pPr>
              <w:pStyle w:val="ac"/>
              <w:jc w:val="center"/>
              <w:rPr>
                <w:rFonts w:ascii="Times New Roman" w:hAnsi="Times New Roman" w:cs="Times New Roman"/>
              </w:rPr>
            </w:pPr>
          </w:p>
          <w:p w:rsidR="00E67856" w:rsidRPr="000412E3" w:rsidRDefault="00E67856" w:rsidP="006932C2">
            <w:pPr>
              <w:pStyle w:val="ac"/>
              <w:jc w:val="center"/>
              <w:rPr>
                <w:rFonts w:ascii="Times New Roman" w:hAnsi="Times New Roman" w:cs="Times New Roman"/>
              </w:rPr>
            </w:pPr>
            <w:proofErr w:type="gramStart"/>
            <w:r w:rsidRPr="000412E3">
              <w:rPr>
                <w:rFonts w:ascii="Times New Roman" w:hAnsi="Times New Roman" w:cs="Times New Roman"/>
              </w:rPr>
              <w:t>При</w:t>
            </w:r>
            <w:r>
              <w:rPr>
                <w:rFonts w:ascii="Times New Roman" w:hAnsi="Times New Roman" w:cs="Times New Roman"/>
              </w:rPr>
              <w:t>-</w:t>
            </w:r>
            <w:proofErr w:type="spellStart"/>
            <w:r w:rsidRPr="000412E3">
              <w:rPr>
                <w:rFonts w:ascii="Times New Roman" w:hAnsi="Times New Roman" w:cs="Times New Roman"/>
              </w:rPr>
              <w:t>мечание</w:t>
            </w:r>
            <w:proofErr w:type="spellEnd"/>
            <w:proofErr w:type="gramEnd"/>
          </w:p>
        </w:tc>
      </w:tr>
      <w:tr w:rsidR="00E67856" w:rsidRPr="00E761AF" w:rsidTr="006932C2">
        <w:trPr>
          <w:trHeight w:val="2856"/>
        </w:trPr>
        <w:tc>
          <w:tcPr>
            <w:tcW w:w="584" w:type="dxa"/>
            <w:tcBorders>
              <w:top w:val="single" w:sz="4" w:space="0" w:color="auto"/>
              <w:left w:val="single" w:sz="4" w:space="0" w:color="auto"/>
              <w:right w:val="single" w:sz="4" w:space="0" w:color="auto"/>
            </w:tcBorders>
            <w:vAlign w:val="center"/>
          </w:tcPr>
          <w:p w:rsidR="00E67856" w:rsidRDefault="00E67856" w:rsidP="006932C2">
            <w:pPr>
              <w:pStyle w:val="ac"/>
              <w:jc w:val="center"/>
              <w:rPr>
                <w:rFonts w:ascii="Times New Roman" w:hAnsi="Times New Roman" w:cs="Times New Roman"/>
              </w:rPr>
            </w:pPr>
          </w:p>
          <w:p w:rsidR="00E67856" w:rsidRDefault="00E67856" w:rsidP="006932C2">
            <w:pPr>
              <w:jc w:val="center"/>
            </w:pPr>
          </w:p>
          <w:p w:rsidR="00E67856" w:rsidRDefault="00E67856" w:rsidP="006932C2">
            <w:pPr>
              <w:jc w:val="center"/>
            </w:pPr>
          </w:p>
          <w:p w:rsidR="00E67856" w:rsidRDefault="00E67856" w:rsidP="006932C2">
            <w:pPr>
              <w:jc w:val="center"/>
            </w:pPr>
          </w:p>
          <w:p w:rsidR="00E67856" w:rsidRPr="009166D4" w:rsidRDefault="00E67856" w:rsidP="006932C2">
            <w:pPr>
              <w:jc w:val="center"/>
            </w:pPr>
            <w:r w:rsidRPr="009166D4">
              <w:t>1</w:t>
            </w:r>
          </w:p>
        </w:tc>
        <w:tc>
          <w:tcPr>
            <w:tcW w:w="2332" w:type="dxa"/>
            <w:tcBorders>
              <w:top w:val="single" w:sz="4" w:space="0" w:color="auto"/>
              <w:left w:val="single" w:sz="4" w:space="0" w:color="auto"/>
              <w:bottom w:val="single" w:sz="4" w:space="0" w:color="auto"/>
              <w:right w:val="single" w:sz="4" w:space="0" w:color="auto"/>
            </w:tcBorders>
            <w:vAlign w:val="center"/>
          </w:tcPr>
          <w:p w:rsidR="00E67856" w:rsidRDefault="00E67856" w:rsidP="006932C2">
            <w:pPr>
              <w:pStyle w:val="ac"/>
              <w:spacing w:line="256" w:lineRule="auto"/>
              <w:jc w:val="center"/>
              <w:rPr>
                <w:rFonts w:ascii="Times New Roman" w:hAnsi="Times New Roman" w:cs="Times New Roman"/>
                <w:lang w:eastAsia="en-US"/>
              </w:rPr>
            </w:pPr>
            <w:r>
              <w:rPr>
                <w:rFonts w:ascii="Times New Roman" w:hAnsi="Times New Roman" w:cs="Times New Roman"/>
              </w:rPr>
              <w:t>ЕДДС МР «Хилокский район»</w:t>
            </w:r>
          </w:p>
        </w:tc>
        <w:tc>
          <w:tcPr>
            <w:tcW w:w="2137" w:type="dxa"/>
            <w:tcBorders>
              <w:top w:val="single" w:sz="4" w:space="0" w:color="auto"/>
              <w:left w:val="single" w:sz="4" w:space="0" w:color="auto"/>
              <w:bottom w:val="single" w:sz="4" w:space="0" w:color="auto"/>
              <w:right w:val="single" w:sz="4" w:space="0" w:color="auto"/>
            </w:tcBorders>
            <w:vAlign w:val="center"/>
          </w:tcPr>
          <w:p w:rsidR="00E67856" w:rsidRDefault="00E67856" w:rsidP="006932C2">
            <w:pPr>
              <w:spacing w:line="256" w:lineRule="auto"/>
              <w:ind w:left="-108" w:right="-156"/>
              <w:jc w:val="center"/>
            </w:pPr>
            <w:r>
              <w:t>112,</w:t>
            </w:r>
          </w:p>
          <w:p w:rsidR="00E67856" w:rsidRPr="00AA2895" w:rsidRDefault="00E67856" w:rsidP="006932C2">
            <w:pPr>
              <w:spacing w:line="256" w:lineRule="auto"/>
              <w:ind w:left="-108" w:right="-156"/>
              <w:jc w:val="center"/>
            </w:pPr>
            <w:r w:rsidRPr="00AA2895">
              <w:t xml:space="preserve">8(30237)2-13-46, </w:t>
            </w:r>
          </w:p>
          <w:p w:rsidR="00E67856" w:rsidRPr="00967919" w:rsidRDefault="00E67856" w:rsidP="006932C2">
            <w:pPr>
              <w:spacing w:line="256" w:lineRule="auto"/>
              <w:ind w:left="-108" w:right="-156"/>
              <w:jc w:val="center"/>
              <w:rPr>
                <w:lang w:eastAsia="en-US"/>
              </w:rPr>
            </w:pPr>
            <w:r w:rsidRPr="00AA2895">
              <w:t>8-914-807-80-17</w:t>
            </w:r>
          </w:p>
        </w:tc>
        <w:tc>
          <w:tcPr>
            <w:tcW w:w="2914" w:type="dxa"/>
            <w:tcBorders>
              <w:top w:val="single" w:sz="4" w:space="0" w:color="auto"/>
              <w:left w:val="single" w:sz="4" w:space="0" w:color="auto"/>
              <w:bottom w:val="single" w:sz="4" w:space="0" w:color="auto"/>
              <w:right w:val="single" w:sz="4" w:space="0" w:color="auto"/>
            </w:tcBorders>
            <w:vAlign w:val="center"/>
          </w:tcPr>
          <w:p w:rsidR="00E67856" w:rsidRDefault="00E67856" w:rsidP="006932C2">
            <w:pPr>
              <w:jc w:val="center"/>
              <w:rPr>
                <w:lang w:eastAsia="en-US"/>
              </w:rPr>
            </w:pPr>
            <w:r>
              <w:rPr>
                <w:lang w:eastAsia="en-US"/>
              </w:rPr>
              <w:t>Дежурные ЕДДС:</w:t>
            </w:r>
          </w:p>
          <w:p w:rsidR="00E67856" w:rsidRDefault="00E67856" w:rsidP="006932C2">
            <w:pPr>
              <w:jc w:val="center"/>
              <w:rPr>
                <w:lang w:eastAsia="en-US"/>
              </w:rPr>
            </w:pPr>
            <w:r>
              <w:rPr>
                <w:lang w:eastAsia="en-US"/>
              </w:rPr>
              <w:t>Корогва В.М,</w:t>
            </w:r>
          </w:p>
          <w:p w:rsidR="00E67856" w:rsidRDefault="00E67856" w:rsidP="006932C2">
            <w:pPr>
              <w:jc w:val="center"/>
              <w:rPr>
                <w:lang w:eastAsia="en-US"/>
              </w:rPr>
            </w:pPr>
            <w:r>
              <w:rPr>
                <w:lang w:eastAsia="en-US"/>
              </w:rPr>
              <w:t>Болдырева О.Н.,</w:t>
            </w:r>
          </w:p>
          <w:p w:rsidR="00E67856" w:rsidRDefault="00E67856" w:rsidP="006932C2">
            <w:pPr>
              <w:jc w:val="center"/>
              <w:rPr>
                <w:lang w:eastAsia="en-US"/>
              </w:rPr>
            </w:pPr>
            <w:r>
              <w:rPr>
                <w:lang w:eastAsia="en-US"/>
              </w:rPr>
              <w:t>Болдырев Н.Н.,</w:t>
            </w:r>
          </w:p>
          <w:p w:rsidR="00E67856" w:rsidRDefault="00E67856" w:rsidP="006932C2">
            <w:pPr>
              <w:jc w:val="center"/>
              <w:rPr>
                <w:lang w:eastAsia="en-US"/>
              </w:rPr>
            </w:pPr>
            <w:r>
              <w:rPr>
                <w:lang w:eastAsia="en-US"/>
              </w:rPr>
              <w:t>Черных О.В.</w:t>
            </w:r>
          </w:p>
          <w:p w:rsidR="00E67856" w:rsidRDefault="00E67856" w:rsidP="006932C2">
            <w:pPr>
              <w:jc w:val="center"/>
              <w:rPr>
                <w:lang w:eastAsia="en-US"/>
              </w:rPr>
            </w:pPr>
            <w:r>
              <w:rPr>
                <w:lang w:eastAsia="en-US"/>
              </w:rPr>
              <w:t>Операторы кнопки 112:</w:t>
            </w:r>
          </w:p>
          <w:p w:rsidR="00E67856" w:rsidRDefault="00E67856" w:rsidP="006932C2">
            <w:pPr>
              <w:jc w:val="center"/>
              <w:rPr>
                <w:lang w:eastAsia="en-US"/>
              </w:rPr>
            </w:pPr>
            <w:r>
              <w:rPr>
                <w:lang w:eastAsia="en-US"/>
              </w:rPr>
              <w:t>Стремилова А.Е.,</w:t>
            </w:r>
          </w:p>
          <w:p w:rsidR="00E67856" w:rsidRDefault="00E67856" w:rsidP="006932C2">
            <w:pPr>
              <w:jc w:val="center"/>
              <w:rPr>
                <w:lang w:eastAsia="en-US"/>
              </w:rPr>
            </w:pPr>
            <w:r>
              <w:rPr>
                <w:lang w:eastAsia="en-US"/>
              </w:rPr>
              <w:t>Барахоева Т.В.,</w:t>
            </w:r>
          </w:p>
          <w:p w:rsidR="00E67856" w:rsidRDefault="00E67856" w:rsidP="006932C2">
            <w:pPr>
              <w:jc w:val="center"/>
              <w:rPr>
                <w:lang w:eastAsia="en-US"/>
              </w:rPr>
            </w:pPr>
            <w:r>
              <w:rPr>
                <w:lang w:eastAsia="en-US"/>
              </w:rPr>
              <w:t>Сергеева Н.В.</w:t>
            </w:r>
          </w:p>
          <w:p w:rsidR="00E67856" w:rsidRPr="00101848" w:rsidRDefault="00E67856" w:rsidP="006932C2">
            <w:pPr>
              <w:jc w:val="center"/>
              <w:rPr>
                <w:lang w:eastAsia="en-US"/>
              </w:rPr>
            </w:pPr>
            <w:r>
              <w:rPr>
                <w:lang w:eastAsia="en-US"/>
              </w:rPr>
              <w:t>Алонцева О.В.</w:t>
            </w:r>
          </w:p>
        </w:tc>
        <w:tc>
          <w:tcPr>
            <w:tcW w:w="3304" w:type="dxa"/>
            <w:tcBorders>
              <w:top w:val="single" w:sz="4" w:space="0" w:color="auto"/>
              <w:left w:val="single" w:sz="4" w:space="0" w:color="auto"/>
              <w:bottom w:val="single" w:sz="4" w:space="0" w:color="auto"/>
              <w:right w:val="single" w:sz="4" w:space="0" w:color="auto"/>
            </w:tcBorders>
            <w:vAlign w:val="center"/>
          </w:tcPr>
          <w:p w:rsidR="00E67856" w:rsidRPr="00AA2895" w:rsidRDefault="00E67856" w:rsidP="006932C2">
            <w:pPr>
              <w:pStyle w:val="ac"/>
              <w:spacing w:line="256" w:lineRule="auto"/>
              <w:jc w:val="center"/>
              <w:rPr>
                <w:rFonts w:ascii="Times New Roman" w:hAnsi="Times New Roman" w:cs="Times New Roman"/>
                <w:lang w:eastAsia="en-US"/>
              </w:rPr>
            </w:pPr>
            <w:r w:rsidRPr="00AA2895">
              <w:rPr>
                <w:rFonts w:ascii="Times New Roman" w:hAnsi="Times New Roman" w:cs="Times New Roman"/>
                <w:lang w:eastAsia="en-US"/>
              </w:rPr>
              <w:t>Дежурная часть ОВД</w:t>
            </w:r>
          </w:p>
          <w:p w:rsidR="00E67856" w:rsidRDefault="00E67856" w:rsidP="006932C2">
            <w:pPr>
              <w:jc w:val="center"/>
              <w:rPr>
                <w:lang w:eastAsia="en-US"/>
              </w:rPr>
            </w:pPr>
            <w:r w:rsidRPr="00AA2895">
              <w:rPr>
                <w:lang w:eastAsia="en-US"/>
              </w:rPr>
              <w:t>21-1-86</w:t>
            </w:r>
            <w:r>
              <w:rPr>
                <w:lang w:eastAsia="en-US"/>
              </w:rPr>
              <w:t>,</w:t>
            </w:r>
          </w:p>
          <w:p w:rsidR="00E67856" w:rsidRPr="00D3663E" w:rsidRDefault="00E67856" w:rsidP="006932C2">
            <w:pPr>
              <w:jc w:val="center"/>
              <w:rPr>
                <w:lang w:eastAsia="en-US"/>
              </w:rPr>
            </w:pPr>
            <w:r w:rsidRPr="00D3663E">
              <w:rPr>
                <w:lang w:eastAsia="en-US"/>
              </w:rPr>
              <w:t>37 ПСЧ 3 ПСО ФПС ГПС ГУ МЧС России по Забайкальскому краю,</w:t>
            </w:r>
          </w:p>
          <w:p w:rsidR="00E67856" w:rsidRPr="00D3663E" w:rsidRDefault="00E67856" w:rsidP="006932C2">
            <w:pPr>
              <w:jc w:val="center"/>
              <w:rPr>
                <w:lang w:eastAsia="en-US"/>
              </w:rPr>
            </w:pPr>
            <w:r w:rsidRPr="00D3663E">
              <w:rPr>
                <w:lang w:eastAsia="en-US"/>
              </w:rPr>
              <w:t>ГУЗ «Хилокская ЦРБ»</w:t>
            </w:r>
          </w:p>
          <w:p w:rsidR="00E67856" w:rsidRPr="00D3663E" w:rsidRDefault="00E67856" w:rsidP="006932C2">
            <w:pPr>
              <w:jc w:val="center"/>
              <w:rPr>
                <w:lang w:eastAsia="en-US"/>
              </w:rPr>
            </w:pPr>
            <w:r w:rsidRPr="00D3663E">
              <w:rPr>
                <w:lang w:eastAsia="en-US"/>
              </w:rPr>
              <w:t xml:space="preserve">Отделение </w:t>
            </w:r>
            <w:proofErr w:type="gramStart"/>
            <w:r w:rsidRPr="00D3663E">
              <w:rPr>
                <w:lang w:eastAsia="en-US"/>
              </w:rPr>
              <w:t>скорой</w:t>
            </w:r>
            <w:proofErr w:type="gramEnd"/>
            <w:r w:rsidRPr="00D3663E">
              <w:rPr>
                <w:lang w:eastAsia="en-US"/>
              </w:rPr>
              <w:t xml:space="preserve"> медицинской помощи8 (30237)2-14-03,</w:t>
            </w:r>
          </w:p>
          <w:p w:rsidR="00E67856" w:rsidRPr="00D3663E" w:rsidRDefault="00E67856" w:rsidP="006932C2">
            <w:pPr>
              <w:jc w:val="center"/>
              <w:rPr>
                <w:lang w:eastAsia="en-US"/>
              </w:rPr>
            </w:pPr>
            <w:r w:rsidRPr="00D3663E">
              <w:rPr>
                <w:lang w:eastAsia="en-US"/>
              </w:rPr>
              <w:t>ТОСП ГУЧ «</w:t>
            </w:r>
            <w:proofErr w:type="spellStart"/>
            <w:r w:rsidRPr="00D3663E">
              <w:rPr>
                <w:lang w:eastAsia="en-US"/>
              </w:rPr>
              <w:t>Авиалесоохрана</w:t>
            </w:r>
            <w:proofErr w:type="spellEnd"/>
            <w:r w:rsidRPr="00D3663E">
              <w:rPr>
                <w:lang w:eastAsia="en-US"/>
              </w:rPr>
              <w:t>»</w:t>
            </w:r>
            <w:r w:rsidRPr="00D3663E">
              <w:t xml:space="preserve"> </w:t>
            </w:r>
            <w:r w:rsidRPr="00D3663E">
              <w:rPr>
                <w:lang w:eastAsia="en-US"/>
              </w:rPr>
              <w:t>8(30237)2-29-49,</w:t>
            </w:r>
          </w:p>
          <w:p w:rsidR="00E67856" w:rsidRPr="00D3663E" w:rsidRDefault="00E67856" w:rsidP="006932C2">
            <w:pPr>
              <w:jc w:val="center"/>
              <w:rPr>
                <w:lang w:eastAsia="en-US"/>
              </w:rPr>
            </w:pPr>
            <w:r w:rsidRPr="00D3663E">
              <w:rPr>
                <w:lang w:eastAsia="en-US"/>
              </w:rPr>
              <w:t>КГСАУ «</w:t>
            </w:r>
            <w:proofErr w:type="spellStart"/>
            <w:r w:rsidRPr="00D3663E">
              <w:rPr>
                <w:lang w:eastAsia="en-US"/>
              </w:rPr>
              <w:t>Забайкалесхоз</w:t>
            </w:r>
            <w:proofErr w:type="spellEnd"/>
            <w:r w:rsidRPr="00D3663E">
              <w:rPr>
                <w:lang w:eastAsia="en-US"/>
              </w:rPr>
              <w:t>»</w:t>
            </w:r>
            <w:r>
              <w:t xml:space="preserve"> </w:t>
            </w:r>
            <w:r w:rsidRPr="00D3663E">
              <w:rPr>
                <w:lang w:eastAsia="en-US"/>
              </w:rPr>
              <w:t>89144382866,</w:t>
            </w:r>
          </w:p>
          <w:p w:rsidR="00E67856" w:rsidRPr="00D3663E" w:rsidRDefault="00E67856" w:rsidP="006932C2">
            <w:pPr>
              <w:jc w:val="center"/>
              <w:rPr>
                <w:lang w:eastAsia="en-US"/>
              </w:rPr>
            </w:pPr>
            <w:r w:rsidRPr="00D3663E">
              <w:rPr>
                <w:lang w:eastAsia="en-US"/>
              </w:rPr>
              <w:t xml:space="preserve">ГКУ Управление </w:t>
            </w:r>
            <w:r w:rsidRPr="00D3663E">
              <w:rPr>
                <w:lang w:eastAsia="en-US"/>
              </w:rPr>
              <w:lastRenderedPageBreak/>
              <w:t>лесничеством Забайкальского края по Хилокскому району 891452708980.</w:t>
            </w:r>
          </w:p>
          <w:p w:rsidR="00E67856" w:rsidRPr="009166D4" w:rsidRDefault="00E67856" w:rsidP="006932C2">
            <w:pPr>
              <w:jc w:val="center"/>
              <w:rPr>
                <w:lang w:eastAsia="en-US"/>
              </w:rPr>
            </w:pPr>
          </w:p>
        </w:tc>
        <w:tc>
          <w:tcPr>
            <w:tcW w:w="1942" w:type="dxa"/>
            <w:tcBorders>
              <w:top w:val="single" w:sz="4" w:space="0" w:color="auto"/>
              <w:left w:val="single" w:sz="4" w:space="0" w:color="auto"/>
              <w:bottom w:val="single" w:sz="4" w:space="0" w:color="auto"/>
              <w:right w:val="single" w:sz="4" w:space="0" w:color="auto"/>
            </w:tcBorders>
            <w:vAlign w:val="center"/>
          </w:tcPr>
          <w:p w:rsidR="00E67856" w:rsidRPr="00821F96" w:rsidRDefault="00E67856" w:rsidP="006932C2">
            <w:pPr>
              <w:jc w:val="center"/>
              <w:rPr>
                <w:rFonts w:eastAsia="Calibri"/>
                <w:lang w:eastAsia="en-US"/>
              </w:rPr>
            </w:pPr>
            <w:r>
              <w:rPr>
                <w:rFonts w:eastAsia="Calibri"/>
                <w:lang w:eastAsia="en-US"/>
              </w:rPr>
              <w:lastRenderedPageBreak/>
              <w:t>Начальник ЕДДС Ковалева Олеся Владимировна</w:t>
            </w:r>
          </w:p>
        </w:tc>
        <w:tc>
          <w:tcPr>
            <w:tcW w:w="1186" w:type="dxa"/>
            <w:tcBorders>
              <w:top w:val="single" w:sz="4" w:space="0" w:color="auto"/>
              <w:left w:val="single" w:sz="4" w:space="0" w:color="auto"/>
              <w:bottom w:val="single" w:sz="4" w:space="0" w:color="auto"/>
            </w:tcBorders>
            <w:vAlign w:val="center"/>
          </w:tcPr>
          <w:p w:rsidR="00E67856" w:rsidRPr="000412E3" w:rsidRDefault="00E67856" w:rsidP="006932C2">
            <w:pPr>
              <w:pStyle w:val="ac"/>
              <w:jc w:val="center"/>
              <w:rPr>
                <w:rFonts w:ascii="Times New Roman" w:hAnsi="Times New Roman" w:cs="Times New Roman"/>
              </w:rPr>
            </w:pPr>
            <w:r>
              <w:rPr>
                <w:rFonts w:ascii="Times New Roman" w:hAnsi="Times New Roman" w:cs="Times New Roman"/>
              </w:rPr>
              <w:t>-</w:t>
            </w:r>
          </w:p>
        </w:tc>
      </w:tr>
    </w:tbl>
    <w:p w:rsidR="00E67856" w:rsidRDefault="00E67856" w:rsidP="00E67856">
      <w:bookmarkStart w:id="3" w:name="sub_2400"/>
    </w:p>
    <w:p w:rsidR="00E67856" w:rsidRDefault="00E67856" w:rsidP="00E67856"/>
    <w:p w:rsidR="00E67856" w:rsidRDefault="00E67856" w:rsidP="00E67856"/>
    <w:p w:rsidR="00E67856" w:rsidRDefault="00E67856" w:rsidP="00E67856"/>
    <w:p w:rsidR="00E67856" w:rsidRDefault="00E67856" w:rsidP="00E67856"/>
    <w:p w:rsidR="00E67856" w:rsidRDefault="00E67856" w:rsidP="00E67856"/>
    <w:p w:rsidR="00E67856" w:rsidRDefault="00E67856" w:rsidP="00E67856"/>
    <w:bookmarkEnd w:id="3"/>
    <w:p w:rsidR="00E67856" w:rsidRDefault="00E67856" w:rsidP="00E67856"/>
    <w:p w:rsidR="00E67856" w:rsidRPr="00AA4BB6" w:rsidRDefault="00E67856" w:rsidP="00E67856">
      <w:pPr>
        <w:jc w:val="right"/>
        <w:rPr>
          <w:b/>
        </w:rPr>
      </w:pPr>
      <w:r w:rsidRPr="00AA4BB6">
        <w:rPr>
          <w:b/>
        </w:rPr>
        <w:lastRenderedPageBreak/>
        <w:t>Приложение</w:t>
      </w:r>
      <w:r>
        <w:rPr>
          <w:b/>
        </w:rPr>
        <w:t xml:space="preserve"> № 1</w:t>
      </w:r>
    </w:p>
    <w:p w:rsidR="00E67856" w:rsidRDefault="00E67856" w:rsidP="00E67856">
      <w:pPr>
        <w:jc w:val="right"/>
      </w:pPr>
      <w:r>
        <w:t xml:space="preserve">к </w:t>
      </w:r>
      <w:r w:rsidRPr="00162866">
        <w:t>план</w:t>
      </w:r>
      <w:r>
        <w:t>у</w:t>
      </w:r>
      <w:r w:rsidRPr="00162866">
        <w:t xml:space="preserve"> тушения ландшафтных</w:t>
      </w:r>
      <w:r>
        <w:t xml:space="preserve"> </w:t>
      </w:r>
      <w:r w:rsidRPr="00162866">
        <w:t>(природных) пожаров</w:t>
      </w:r>
    </w:p>
    <w:p w:rsidR="00E67856" w:rsidRDefault="00E67856" w:rsidP="00E67856">
      <w:pPr>
        <w:jc w:val="right"/>
      </w:pPr>
      <w:r w:rsidRPr="00162866">
        <w:t>(за исключением лесных пожаров</w:t>
      </w:r>
      <w:r>
        <w:t xml:space="preserve"> </w:t>
      </w:r>
      <w:r w:rsidRPr="00162866">
        <w:t xml:space="preserve"> и других ландшафтных природных) пожаров</w:t>
      </w:r>
    </w:p>
    <w:p w:rsidR="00E67856" w:rsidRDefault="00E67856" w:rsidP="00E67856">
      <w:pPr>
        <w:jc w:val="right"/>
      </w:pPr>
      <w:r w:rsidRPr="00162866">
        <w:t xml:space="preserve"> на землях лесного фонда, землях обороны и безопасности,</w:t>
      </w:r>
    </w:p>
    <w:p w:rsidR="00E67856" w:rsidRDefault="00E67856" w:rsidP="00E67856">
      <w:pPr>
        <w:jc w:val="right"/>
      </w:pPr>
      <w:proofErr w:type="gramStart"/>
      <w:r w:rsidRPr="00162866">
        <w:t>землях</w:t>
      </w:r>
      <w:proofErr w:type="gramEnd"/>
      <w:r w:rsidRPr="00162866">
        <w:t xml:space="preserve"> особо охраняемых природных </w:t>
      </w:r>
      <w:r>
        <w:t>т</w:t>
      </w:r>
      <w:r w:rsidRPr="00162866">
        <w:t>ерриторий)</w:t>
      </w:r>
    </w:p>
    <w:p w:rsidR="00E67856" w:rsidRDefault="00E67856" w:rsidP="00E67856"/>
    <w:p w:rsidR="00E67856" w:rsidRDefault="00E67856" w:rsidP="00E67856"/>
    <w:p w:rsidR="00E67856" w:rsidRDefault="00E67856" w:rsidP="00E67856"/>
    <w:p w:rsidR="00E67856" w:rsidRDefault="00E67856" w:rsidP="00E67856"/>
    <w:p w:rsidR="00E67856" w:rsidRDefault="00E67856" w:rsidP="00E67856"/>
    <w:p w:rsidR="00E67856" w:rsidRPr="002F4554" w:rsidRDefault="00E67856" w:rsidP="00E67856">
      <w:pPr>
        <w:pStyle w:val="a5"/>
        <w:spacing w:line="276" w:lineRule="auto"/>
        <w:jc w:val="center"/>
        <w:rPr>
          <w:b/>
        </w:rPr>
      </w:pPr>
      <w:r w:rsidRPr="002F4554">
        <w:rPr>
          <w:b/>
        </w:rPr>
        <w:t>Состав сил и средств</w:t>
      </w:r>
    </w:p>
    <w:p w:rsidR="00E67856" w:rsidRPr="002F4554" w:rsidRDefault="00E67856" w:rsidP="00E67856">
      <w:pPr>
        <w:pStyle w:val="a5"/>
        <w:spacing w:line="276" w:lineRule="auto"/>
        <w:jc w:val="center"/>
      </w:pPr>
      <w:r w:rsidRPr="002F4554">
        <w:t>единой государственной системы предупреждения и ликвидации чрезвычайных ситуаций,</w:t>
      </w:r>
    </w:p>
    <w:p w:rsidR="00E67856" w:rsidRPr="002F4554" w:rsidRDefault="00E67856" w:rsidP="00E67856">
      <w:pPr>
        <w:pStyle w:val="a5"/>
        <w:spacing w:line="276" w:lineRule="auto"/>
        <w:jc w:val="center"/>
      </w:pPr>
      <w:r w:rsidRPr="002F4554">
        <w:t xml:space="preserve">привлекаемых при установлении муниципального и регионального уровней реагирования </w:t>
      </w:r>
      <w:proofErr w:type="gramStart"/>
      <w:r w:rsidRPr="002F4554">
        <w:t>на</w:t>
      </w:r>
      <w:proofErr w:type="gramEnd"/>
      <w:r w:rsidRPr="002F4554">
        <w:t xml:space="preserve"> ландшафтные</w:t>
      </w:r>
    </w:p>
    <w:p w:rsidR="00E67856" w:rsidRPr="002F4554" w:rsidRDefault="00E67856" w:rsidP="00E67856">
      <w:pPr>
        <w:pStyle w:val="a5"/>
        <w:spacing w:line="276" w:lineRule="auto"/>
        <w:jc w:val="center"/>
      </w:pPr>
      <w:r w:rsidRPr="002F4554">
        <w:t>(природные) пожары</w:t>
      </w:r>
    </w:p>
    <w:p w:rsidR="00E67856" w:rsidRDefault="00E67856" w:rsidP="00E67856"/>
    <w:p w:rsidR="00E67856" w:rsidRDefault="00E67856" w:rsidP="00E67856"/>
    <w:p w:rsidR="00E67856" w:rsidRDefault="00E67856" w:rsidP="00E67856"/>
    <w:p w:rsidR="00E67856" w:rsidRDefault="00E67856" w:rsidP="00E67856"/>
    <w:p w:rsidR="00E67856" w:rsidRDefault="00E67856" w:rsidP="00E67856"/>
    <w:p w:rsidR="00E67856" w:rsidRDefault="00E67856" w:rsidP="00E67856"/>
    <w:p w:rsidR="00E67856" w:rsidRDefault="00E67856" w:rsidP="00E67856"/>
    <w:p w:rsidR="00E67856" w:rsidRDefault="00E67856" w:rsidP="00E67856"/>
    <w:p w:rsidR="00E67856" w:rsidRDefault="00E67856" w:rsidP="00E67856">
      <w:pPr>
        <w:jc w:val="center"/>
      </w:pPr>
    </w:p>
    <w:p w:rsidR="00E67856" w:rsidRPr="008C51FC" w:rsidRDefault="00E67856" w:rsidP="00E67856">
      <w:pPr>
        <w:jc w:val="center"/>
      </w:pPr>
      <w:r w:rsidRPr="008C51FC">
        <w:t>I. Силы и средства единой государственной системы предупреждения и ликвидации чрезвычайных ситуаций,</w:t>
      </w:r>
    </w:p>
    <w:p w:rsidR="00E67856" w:rsidRPr="008C51FC" w:rsidRDefault="00E67856" w:rsidP="00E67856">
      <w:pPr>
        <w:jc w:val="center"/>
      </w:pPr>
      <w:r w:rsidRPr="008C51FC">
        <w:t>привлекаемые при установлении муниципального уровня реагирования на ландшафтные (природные) пожары</w:t>
      </w:r>
    </w:p>
    <w:p w:rsidR="00E67856" w:rsidRPr="008C51FC" w:rsidRDefault="00E67856" w:rsidP="00E67856">
      <w:pPr>
        <w:jc w:val="center"/>
      </w:pPr>
      <w:r w:rsidRPr="008C51FC">
        <w:t>1. Силы единой государственной системы предупреждения и ликвидации чрезвычайных ситуаций,</w:t>
      </w:r>
    </w:p>
    <w:p w:rsidR="00E67856" w:rsidRPr="002F4554" w:rsidRDefault="00E67856" w:rsidP="00E67856">
      <w:pPr>
        <w:jc w:val="center"/>
      </w:pPr>
      <w:r w:rsidRPr="008C51FC">
        <w:t xml:space="preserve">расположенные на </w:t>
      </w:r>
      <w:r>
        <w:t xml:space="preserve">территории </w:t>
      </w:r>
      <w:r w:rsidR="00582438" w:rsidRPr="00582438">
        <w:t xml:space="preserve">Хилокского муниципального округа </w:t>
      </w:r>
      <w:r>
        <w:t xml:space="preserve">Забайкальского края </w:t>
      </w:r>
      <w:r w:rsidRPr="008C51FC">
        <w:t>, привлекаемые при установлении муниципального уровня реагирования на ландшафтные (природные) пожары</w:t>
      </w:r>
    </w:p>
    <w:p w:rsidR="00E67856" w:rsidRDefault="00E67856" w:rsidP="00E67856"/>
    <w:tbl>
      <w:tblPr>
        <w:tblW w:w="15168" w:type="dxa"/>
        <w:tblInd w:w="-12" w:type="dxa"/>
        <w:shd w:val="clear" w:color="auto" w:fill="FFFFFF"/>
        <w:tblCellMar>
          <w:left w:w="0" w:type="dxa"/>
          <w:right w:w="0" w:type="dxa"/>
        </w:tblCellMar>
        <w:tblLook w:val="04A0" w:firstRow="1" w:lastRow="0" w:firstColumn="1" w:lastColumn="0" w:noHBand="0" w:noVBand="1"/>
      </w:tblPr>
      <w:tblGrid>
        <w:gridCol w:w="851"/>
        <w:gridCol w:w="3244"/>
        <w:gridCol w:w="2851"/>
        <w:gridCol w:w="2835"/>
        <w:gridCol w:w="2977"/>
        <w:gridCol w:w="2410"/>
      </w:tblGrid>
      <w:tr w:rsidR="00E67856" w:rsidRPr="0094404B" w:rsidTr="006932C2">
        <w:trPr>
          <w:trHeight w:val="148"/>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67856" w:rsidRPr="000404A6" w:rsidRDefault="00E67856" w:rsidP="006932C2">
            <w:pPr>
              <w:jc w:val="center"/>
              <w:textAlignment w:val="baseline"/>
              <w:rPr>
                <w:b/>
                <w:color w:val="444444"/>
                <w:sz w:val="18"/>
                <w:szCs w:val="18"/>
              </w:rPr>
            </w:pPr>
            <w:r w:rsidRPr="000404A6">
              <w:rPr>
                <w:b/>
                <w:color w:val="444444"/>
                <w:sz w:val="18"/>
                <w:szCs w:val="18"/>
              </w:rPr>
              <w:t>№ п/п</w:t>
            </w:r>
          </w:p>
        </w:tc>
        <w:tc>
          <w:tcPr>
            <w:tcW w:w="32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67856" w:rsidRPr="000404A6" w:rsidRDefault="00E67856" w:rsidP="006932C2">
            <w:pPr>
              <w:jc w:val="center"/>
              <w:textAlignment w:val="baseline"/>
              <w:rPr>
                <w:b/>
                <w:color w:val="444444"/>
                <w:sz w:val="18"/>
                <w:szCs w:val="18"/>
              </w:rPr>
            </w:pPr>
            <w:r w:rsidRPr="000404A6">
              <w:rPr>
                <w:b/>
                <w:color w:val="444444"/>
                <w:sz w:val="18"/>
                <w:szCs w:val="18"/>
              </w:rPr>
              <w:t xml:space="preserve">Наименование структурного </w:t>
            </w:r>
            <w:r w:rsidRPr="000404A6">
              <w:rPr>
                <w:b/>
                <w:color w:val="444444"/>
                <w:sz w:val="18"/>
                <w:szCs w:val="18"/>
              </w:rPr>
              <w:lastRenderedPageBreak/>
              <w:t>подразделения органа (организации, учреждения)</w:t>
            </w: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67856" w:rsidRPr="000404A6" w:rsidRDefault="00E67856" w:rsidP="006932C2">
            <w:pPr>
              <w:jc w:val="center"/>
              <w:textAlignment w:val="baseline"/>
              <w:rPr>
                <w:b/>
                <w:color w:val="444444"/>
                <w:sz w:val="18"/>
                <w:szCs w:val="18"/>
              </w:rPr>
            </w:pPr>
            <w:r w:rsidRPr="000404A6">
              <w:rPr>
                <w:b/>
                <w:color w:val="444444"/>
                <w:sz w:val="18"/>
                <w:szCs w:val="18"/>
              </w:rPr>
              <w:lastRenderedPageBreak/>
              <w:t xml:space="preserve">Фамилия, имя, отчество (при </w:t>
            </w:r>
            <w:r w:rsidRPr="000404A6">
              <w:rPr>
                <w:b/>
                <w:color w:val="444444"/>
                <w:sz w:val="18"/>
                <w:szCs w:val="18"/>
              </w:rPr>
              <w:lastRenderedPageBreak/>
              <w:t>наличии) руководителя органа (организации, учреждения)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67856" w:rsidRPr="000404A6" w:rsidRDefault="00E67856" w:rsidP="006932C2">
            <w:pPr>
              <w:jc w:val="center"/>
              <w:textAlignment w:val="baseline"/>
              <w:rPr>
                <w:b/>
                <w:color w:val="444444"/>
                <w:sz w:val="18"/>
                <w:szCs w:val="18"/>
              </w:rPr>
            </w:pPr>
            <w:r w:rsidRPr="000404A6">
              <w:rPr>
                <w:b/>
                <w:color w:val="444444"/>
                <w:sz w:val="18"/>
                <w:szCs w:val="18"/>
              </w:rPr>
              <w:lastRenderedPageBreak/>
              <w:t xml:space="preserve">Номер (номера) телефона </w:t>
            </w:r>
            <w:r w:rsidRPr="000404A6">
              <w:rPr>
                <w:b/>
                <w:color w:val="444444"/>
                <w:sz w:val="18"/>
                <w:szCs w:val="18"/>
              </w:rPr>
              <w:lastRenderedPageBreak/>
              <w:t>(телефонов) руководителя органа (организации, учреждения)</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67856" w:rsidRPr="000404A6" w:rsidRDefault="00E67856" w:rsidP="006932C2">
            <w:pPr>
              <w:jc w:val="center"/>
              <w:textAlignment w:val="baseline"/>
              <w:rPr>
                <w:b/>
                <w:color w:val="444444"/>
                <w:sz w:val="18"/>
                <w:szCs w:val="18"/>
              </w:rPr>
            </w:pPr>
            <w:r w:rsidRPr="000404A6">
              <w:rPr>
                <w:b/>
                <w:color w:val="444444"/>
                <w:sz w:val="18"/>
                <w:szCs w:val="18"/>
              </w:rPr>
              <w:lastRenderedPageBreak/>
              <w:t xml:space="preserve">Адрес постоянной дислокации </w:t>
            </w:r>
            <w:r w:rsidRPr="000404A6">
              <w:rPr>
                <w:b/>
                <w:color w:val="444444"/>
                <w:sz w:val="18"/>
                <w:szCs w:val="18"/>
              </w:rPr>
              <w:lastRenderedPageBreak/>
              <w:t>(местоположение)</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67856" w:rsidRPr="000404A6" w:rsidRDefault="00E67856" w:rsidP="006932C2">
            <w:pPr>
              <w:jc w:val="center"/>
              <w:textAlignment w:val="baseline"/>
              <w:rPr>
                <w:b/>
                <w:color w:val="444444"/>
                <w:sz w:val="18"/>
                <w:szCs w:val="18"/>
              </w:rPr>
            </w:pPr>
            <w:r w:rsidRPr="000404A6">
              <w:rPr>
                <w:b/>
                <w:color w:val="444444"/>
                <w:sz w:val="18"/>
                <w:szCs w:val="18"/>
              </w:rPr>
              <w:lastRenderedPageBreak/>
              <w:t xml:space="preserve">Силы тушения </w:t>
            </w:r>
            <w:r w:rsidRPr="000404A6">
              <w:rPr>
                <w:b/>
                <w:color w:val="444444"/>
                <w:sz w:val="18"/>
                <w:szCs w:val="18"/>
              </w:rPr>
              <w:lastRenderedPageBreak/>
              <w:t>ландшафтных (природных) пожаров, чел.</w:t>
            </w:r>
          </w:p>
        </w:tc>
      </w:tr>
      <w:tr w:rsidR="00E67856" w:rsidRPr="0094404B" w:rsidTr="006932C2">
        <w:trPr>
          <w:trHeight w:val="773"/>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0404A6" w:rsidRDefault="00E67856" w:rsidP="006932C2">
            <w:pPr>
              <w:jc w:val="center"/>
              <w:textAlignment w:val="baseline"/>
              <w:rPr>
                <w:color w:val="444444"/>
                <w:sz w:val="20"/>
                <w:szCs w:val="20"/>
              </w:rPr>
            </w:pPr>
            <w:r w:rsidRPr="000404A6">
              <w:rPr>
                <w:color w:val="444444"/>
                <w:sz w:val="20"/>
                <w:szCs w:val="20"/>
              </w:rPr>
              <w:lastRenderedPageBreak/>
              <w:t>1</w:t>
            </w:r>
          </w:p>
        </w:tc>
        <w:tc>
          <w:tcPr>
            <w:tcW w:w="32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37 ПСЧ 3 ПСО ФПС ГПС Главного управления МЧС России по Забайкальскому краю</w:t>
            </w: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jc w:val="center"/>
              <w:textAlignment w:val="baseline"/>
              <w:rPr>
                <w:color w:val="444444"/>
                <w:sz w:val="20"/>
                <w:szCs w:val="20"/>
              </w:rPr>
            </w:pPr>
            <w:r w:rsidRPr="000404A6">
              <w:rPr>
                <w:color w:val="444444"/>
                <w:sz w:val="20"/>
                <w:szCs w:val="20"/>
              </w:rPr>
              <w:t>Вячеслав Анатольевич Линейцев</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jc w:val="center"/>
              <w:textAlignment w:val="baseline"/>
              <w:rPr>
                <w:color w:val="444444"/>
                <w:sz w:val="20"/>
                <w:szCs w:val="20"/>
              </w:rPr>
            </w:pPr>
            <w:r w:rsidRPr="000404A6">
              <w:rPr>
                <w:color w:val="444444"/>
                <w:sz w:val="20"/>
                <w:szCs w:val="20"/>
              </w:rPr>
              <w:t>8 924 271 88 55</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г. Хилок, ул. Набережная, 39</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46</w:t>
            </w:r>
          </w:p>
        </w:tc>
      </w:tr>
      <w:tr w:rsidR="00E67856" w:rsidRPr="0094404B" w:rsidTr="006932C2">
        <w:trPr>
          <w:trHeight w:val="506"/>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0404A6" w:rsidRDefault="00E67856" w:rsidP="006932C2">
            <w:pPr>
              <w:jc w:val="center"/>
              <w:textAlignment w:val="baseline"/>
              <w:rPr>
                <w:color w:val="444444"/>
                <w:sz w:val="20"/>
                <w:szCs w:val="20"/>
              </w:rPr>
            </w:pPr>
            <w:r w:rsidRPr="000404A6">
              <w:rPr>
                <w:color w:val="444444"/>
                <w:sz w:val="20"/>
                <w:szCs w:val="20"/>
              </w:rPr>
              <w:t>2</w:t>
            </w:r>
          </w:p>
        </w:tc>
        <w:tc>
          <w:tcPr>
            <w:tcW w:w="32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ПЧ-151 п. Могзон «Забайкалпожспас»</w:t>
            </w: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jc w:val="center"/>
              <w:textAlignment w:val="baseline"/>
              <w:rPr>
                <w:color w:val="444444"/>
                <w:sz w:val="20"/>
                <w:szCs w:val="20"/>
              </w:rPr>
            </w:pPr>
            <w:r w:rsidRPr="000404A6">
              <w:rPr>
                <w:color w:val="444444"/>
                <w:sz w:val="20"/>
                <w:szCs w:val="20"/>
              </w:rPr>
              <w:t xml:space="preserve">Леонид Николаевич </w:t>
            </w:r>
            <w:proofErr w:type="spellStart"/>
            <w:r w:rsidRPr="000404A6">
              <w:rPr>
                <w:color w:val="444444"/>
                <w:sz w:val="20"/>
                <w:szCs w:val="20"/>
              </w:rPr>
              <w:t>Бянкин</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jc w:val="center"/>
              <w:textAlignment w:val="baseline"/>
              <w:rPr>
                <w:color w:val="444444"/>
                <w:sz w:val="20"/>
                <w:szCs w:val="20"/>
              </w:rPr>
            </w:pPr>
            <w:r w:rsidRPr="000404A6">
              <w:rPr>
                <w:color w:val="444444"/>
                <w:sz w:val="20"/>
                <w:szCs w:val="20"/>
              </w:rPr>
              <w:t>8 924-804-89-59</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п. Могзон</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27</w:t>
            </w:r>
          </w:p>
        </w:tc>
      </w:tr>
      <w:tr w:rsidR="00E67856" w:rsidRPr="0094404B" w:rsidTr="006932C2">
        <w:trPr>
          <w:trHeight w:val="587"/>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0404A6" w:rsidRDefault="00E67856" w:rsidP="006932C2">
            <w:pPr>
              <w:jc w:val="center"/>
              <w:textAlignment w:val="baseline"/>
              <w:rPr>
                <w:color w:val="444444"/>
                <w:sz w:val="20"/>
                <w:szCs w:val="20"/>
              </w:rPr>
            </w:pPr>
            <w:r w:rsidRPr="000404A6">
              <w:rPr>
                <w:color w:val="444444"/>
                <w:sz w:val="20"/>
                <w:szCs w:val="20"/>
              </w:rPr>
              <w:t>3</w:t>
            </w:r>
          </w:p>
        </w:tc>
        <w:tc>
          <w:tcPr>
            <w:tcW w:w="32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ПЧ-152 с. Энгорок «Забайкалпожспас»</w:t>
            </w: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jc w:val="center"/>
              <w:textAlignment w:val="baseline"/>
              <w:rPr>
                <w:color w:val="444444"/>
                <w:sz w:val="20"/>
                <w:szCs w:val="20"/>
              </w:rPr>
            </w:pPr>
            <w:r w:rsidRPr="000404A6">
              <w:rPr>
                <w:color w:val="444444"/>
                <w:sz w:val="20"/>
                <w:szCs w:val="20"/>
              </w:rPr>
              <w:t>Николай Анатольевич Якимов</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jc w:val="center"/>
              <w:textAlignment w:val="baseline"/>
              <w:rPr>
                <w:color w:val="444444"/>
                <w:sz w:val="20"/>
                <w:szCs w:val="20"/>
              </w:rPr>
            </w:pPr>
            <w:r w:rsidRPr="000404A6">
              <w:rPr>
                <w:color w:val="444444"/>
                <w:sz w:val="20"/>
                <w:szCs w:val="20"/>
              </w:rPr>
              <w:t>8 950-382-43-84</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с. Энгорок</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17</w:t>
            </w:r>
          </w:p>
        </w:tc>
      </w:tr>
      <w:tr w:rsidR="00E67856" w:rsidRPr="0094404B" w:rsidTr="006932C2">
        <w:trPr>
          <w:trHeight w:val="656"/>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0404A6" w:rsidRDefault="00E67856" w:rsidP="006932C2">
            <w:pPr>
              <w:jc w:val="center"/>
              <w:textAlignment w:val="baseline"/>
              <w:rPr>
                <w:color w:val="444444"/>
                <w:sz w:val="20"/>
                <w:szCs w:val="20"/>
              </w:rPr>
            </w:pPr>
            <w:r w:rsidRPr="000404A6">
              <w:rPr>
                <w:color w:val="444444"/>
                <w:sz w:val="20"/>
                <w:szCs w:val="20"/>
              </w:rPr>
              <w:t>4</w:t>
            </w:r>
          </w:p>
        </w:tc>
        <w:tc>
          <w:tcPr>
            <w:tcW w:w="32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ПЧ-153 с. Бада «Забайкалпожспас»</w:t>
            </w: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jc w:val="center"/>
              <w:textAlignment w:val="baseline"/>
              <w:rPr>
                <w:color w:val="444444"/>
                <w:sz w:val="20"/>
                <w:szCs w:val="20"/>
              </w:rPr>
            </w:pPr>
            <w:r w:rsidRPr="000404A6">
              <w:rPr>
                <w:color w:val="444444"/>
                <w:sz w:val="20"/>
                <w:szCs w:val="20"/>
              </w:rPr>
              <w:t>Игорь Владимирович Копылов</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jc w:val="center"/>
              <w:textAlignment w:val="baseline"/>
              <w:rPr>
                <w:color w:val="444444"/>
                <w:sz w:val="20"/>
                <w:szCs w:val="20"/>
              </w:rPr>
            </w:pPr>
            <w:r w:rsidRPr="000404A6">
              <w:rPr>
                <w:color w:val="444444"/>
                <w:sz w:val="20"/>
                <w:szCs w:val="20"/>
              </w:rPr>
              <w:t>8 914-359-11-37</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с. Бада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21</w:t>
            </w:r>
          </w:p>
        </w:tc>
      </w:tr>
      <w:tr w:rsidR="00E67856" w:rsidRPr="0094404B" w:rsidTr="006932C2">
        <w:trPr>
          <w:trHeight w:val="596"/>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0404A6" w:rsidRDefault="00E67856" w:rsidP="006932C2">
            <w:pPr>
              <w:jc w:val="center"/>
              <w:textAlignment w:val="baseline"/>
              <w:rPr>
                <w:color w:val="444444"/>
                <w:sz w:val="20"/>
                <w:szCs w:val="20"/>
              </w:rPr>
            </w:pPr>
            <w:r w:rsidRPr="000404A6">
              <w:rPr>
                <w:color w:val="444444"/>
                <w:sz w:val="20"/>
                <w:szCs w:val="20"/>
              </w:rPr>
              <w:t>5</w:t>
            </w:r>
          </w:p>
        </w:tc>
        <w:tc>
          <w:tcPr>
            <w:tcW w:w="32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ПЧ-154 с. Харагун «Забайкалпожспас»</w:t>
            </w: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jc w:val="center"/>
              <w:textAlignment w:val="baseline"/>
              <w:rPr>
                <w:color w:val="444444"/>
                <w:sz w:val="20"/>
                <w:szCs w:val="20"/>
              </w:rPr>
            </w:pPr>
            <w:r w:rsidRPr="000404A6">
              <w:rPr>
                <w:color w:val="444444"/>
                <w:sz w:val="20"/>
                <w:szCs w:val="20"/>
              </w:rPr>
              <w:t>Илона Борисовна Калашникова</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jc w:val="center"/>
              <w:textAlignment w:val="baseline"/>
              <w:rPr>
                <w:color w:val="444444"/>
                <w:sz w:val="20"/>
                <w:szCs w:val="20"/>
              </w:rPr>
            </w:pPr>
            <w:r w:rsidRPr="000404A6">
              <w:rPr>
                <w:color w:val="444444"/>
                <w:sz w:val="20"/>
                <w:szCs w:val="20"/>
              </w:rPr>
              <w:t>8 924-803-05-92</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с Харагун</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17</w:t>
            </w:r>
          </w:p>
        </w:tc>
      </w:tr>
      <w:tr w:rsidR="00E67856" w:rsidRPr="0094404B" w:rsidTr="006932C2">
        <w:trPr>
          <w:trHeight w:val="840"/>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0404A6" w:rsidRDefault="00E67856" w:rsidP="006932C2">
            <w:pPr>
              <w:jc w:val="center"/>
              <w:textAlignment w:val="baseline"/>
              <w:rPr>
                <w:color w:val="444444"/>
                <w:sz w:val="20"/>
                <w:szCs w:val="20"/>
              </w:rPr>
            </w:pPr>
            <w:r w:rsidRPr="000404A6">
              <w:rPr>
                <w:color w:val="444444"/>
                <w:sz w:val="20"/>
                <w:szCs w:val="20"/>
              </w:rPr>
              <w:t>6</w:t>
            </w:r>
          </w:p>
        </w:tc>
        <w:tc>
          <w:tcPr>
            <w:tcW w:w="32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ПЧ-155 с. Линево-Озеро «Забайкалпожспас»</w:t>
            </w: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jc w:val="center"/>
              <w:textAlignment w:val="baseline"/>
              <w:rPr>
                <w:color w:val="444444"/>
                <w:sz w:val="20"/>
                <w:szCs w:val="20"/>
              </w:rPr>
            </w:pPr>
            <w:r w:rsidRPr="000404A6">
              <w:rPr>
                <w:color w:val="444444"/>
                <w:sz w:val="20"/>
                <w:szCs w:val="20"/>
              </w:rPr>
              <w:t>Юрий Валерьевич Михеев</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jc w:val="center"/>
              <w:textAlignment w:val="baseline"/>
              <w:rPr>
                <w:color w:val="444444"/>
                <w:sz w:val="20"/>
                <w:szCs w:val="20"/>
              </w:rPr>
            </w:pPr>
            <w:r w:rsidRPr="000404A6">
              <w:rPr>
                <w:color w:val="444444"/>
                <w:sz w:val="20"/>
                <w:szCs w:val="20"/>
              </w:rPr>
              <w:t>8 924-515-68-88</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с. Линево-Озеро</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17</w:t>
            </w:r>
          </w:p>
        </w:tc>
      </w:tr>
      <w:tr w:rsidR="00E67856" w:rsidRPr="0094404B" w:rsidTr="006932C2">
        <w:trPr>
          <w:trHeight w:val="839"/>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0404A6" w:rsidRDefault="00E67856" w:rsidP="006932C2">
            <w:pPr>
              <w:jc w:val="center"/>
              <w:textAlignment w:val="baseline"/>
              <w:rPr>
                <w:color w:val="444444"/>
                <w:sz w:val="20"/>
                <w:szCs w:val="20"/>
              </w:rPr>
            </w:pPr>
            <w:r w:rsidRPr="000404A6">
              <w:rPr>
                <w:color w:val="444444"/>
                <w:sz w:val="20"/>
                <w:szCs w:val="20"/>
              </w:rPr>
              <w:t>7</w:t>
            </w:r>
          </w:p>
        </w:tc>
        <w:tc>
          <w:tcPr>
            <w:tcW w:w="32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ПЧ-156 с. Хушенга «Забайкалпожспас»</w:t>
            </w: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jc w:val="center"/>
              <w:textAlignment w:val="baseline"/>
              <w:rPr>
                <w:color w:val="444444"/>
                <w:sz w:val="20"/>
                <w:szCs w:val="20"/>
              </w:rPr>
            </w:pPr>
            <w:r w:rsidRPr="000404A6">
              <w:rPr>
                <w:color w:val="444444"/>
                <w:sz w:val="20"/>
                <w:szCs w:val="20"/>
              </w:rPr>
              <w:t>Денис Николаевич Горюнов</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jc w:val="center"/>
              <w:textAlignment w:val="baseline"/>
              <w:rPr>
                <w:color w:val="444444"/>
                <w:sz w:val="20"/>
                <w:szCs w:val="20"/>
              </w:rPr>
            </w:pPr>
            <w:r w:rsidRPr="000404A6">
              <w:rPr>
                <w:color w:val="444444"/>
                <w:sz w:val="20"/>
                <w:szCs w:val="20"/>
              </w:rPr>
              <w:t>8 924-277-27-47</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с. Хушенга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17</w:t>
            </w:r>
          </w:p>
        </w:tc>
      </w:tr>
      <w:tr w:rsidR="00E67856" w:rsidRPr="0094404B" w:rsidTr="006932C2">
        <w:trPr>
          <w:trHeight w:val="69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0404A6" w:rsidRDefault="00E67856" w:rsidP="006932C2">
            <w:pPr>
              <w:jc w:val="center"/>
              <w:textAlignment w:val="baseline"/>
              <w:rPr>
                <w:color w:val="444444"/>
                <w:sz w:val="20"/>
                <w:szCs w:val="20"/>
              </w:rPr>
            </w:pPr>
            <w:r w:rsidRPr="000404A6">
              <w:rPr>
                <w:color w:val="444444"/>
                <w:sz w:val="20"/>
                <w:szCs w:val="20"/>
              </w:rPr>
              <w:t>8</w:t>
            </w:r>
          </w:p>
        </w:tc>
        <w:tc>
          <w:tcPr>
            <w:tcW w:w="324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КГСАУ «Забайкаллесхоз»</w:t>
            </w:r>
          </w:p>
        </w:tc>
        <w:tc>
          <w:tcPr>
            <w:tcW w:w="285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0404A6" w:rsidRDefault="00E67856" w:rsidP="006932C2">
            <w:pPr>
              <w:jc w:val="center"/>
              <w:textAlignment w:val="baseline"/>
              <w:rPr>
                <w:color w:val="444444"/>
                <w:sz w:val="20"/>
                <w:szCs w:val="20"/>
              </w:rPr>
            </w:pPr>
            <w:r w:rsidRPr="000404A6">
              <w:rPr>
                <w:color w:val="444444"/>
                <w:sz w:val="20"/>
                <w:szCs w:val="20"/>
              </w:rPr>
              <w:t>Александр Николаевич Ланцов</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E67856" w:rsidRPr="000404A6" w:rsidRDefault="00E67856" w:rsidP="006932C2">
            <w:pPr>
              <w:jc w:val="center"/>
              <w:textAlignment w:val="baseline"/>
              <w:rPr>
                <w:color w:val="444444"/>
                <w:sz w:val="20"/>
                <w:szCs w:val="20"/>
              </w:rPr>
            </w:pPr>
            <w:r w:rsidRPr="000404A6">
              <w:rPr>
                <w:color w:val="444444"/>
                <w:sz w:val="20"/>
                <w:szCs w:val="20"/>
              </w:rPr>
              <w:t>8 914 438 28 66</w:t>
            </w:r>
          </w:p>
          <w:p w:rsidR="00E67856" w:rsidRPr="000404A6" w:rsidRDefault="00E67856" w:rsidP="006932C2">
            <w:pPr>
              <w:jc w:val="center"/>
              <w:textAlignment w:val="baseline"/>
              <w:rPr>
                <w:color w:val="444444"/>
                <w:sz w:val="20"/>
                <w:szCs w:val="20"/>
              </w:rPr>
            </w:pPr>
            <w:r w:rsidRPr="000404A6">
              <w:rPr>
                <w:color w:val="444444"/>
                <w:sz w:val="20"/>
                <w:szCs w:val="20"/>
              </w:rPr>
              <w:t>8 (30237)23-0-33</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 xml:space="preserve">г. Хилок, ул. </w:t>
            </w:r>
            <w:proofErr w:type="gramStart"/>
            <w:r w:rsidRPr="000404A6">
              <w:rPr>
                <w:sz w:val="20"/>
                <w:szCs w:val="20"/>
              </w:rPr>
              <w:t>Лесная</w:t>
            </w:r>
            <w:proofErr w:type="gramEnd"/>
            <w:r w:rsidRPr="000404A6">
              <w:rPr>
                <w:sz w:val="20"/>
                <w:szCs w:val="20"/>
              </w:rPr>
              <w:t>,.57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tcPr>
          <w:p w:rsidR="00E67856" w:rsidRPr="000404A6" w:rsidRDefault="00E67856" w:rsidP="006932C2">
            <w:pPr>
              <w:pStyle w:val="a5"/>
              <w:jc w:val="center"/>
              <w:rPr>
                <w:sz w:val="20"/>
                <w:szCs w:val="20"/>
              </w:rPr>
            </w:pPr>
            <w:r w:rsidRPr="000404A6">
              <w:rPr>
                <w:sz w:val="20"/>
                <w:szCs w:val="20"/>
              </w:rPr>
              <w:t>50</w:t>
            </w:r>
          </w:p>
        </w:tc>
      </w:tr>
    </w:tbl>
    <w:p w:rsidR="00E67856" w:rsidRPr="0094404B" w:rsidRDefault="00E67856" w:rsidP="00E67856">
      <w:pPr>
        <w:pStyle w:val="60"/>
        <w:keepNext/>
        <w:keepLines/>
        <w:shd w:val="clear" w:color="auto" w:fill="auto"/>
        <w:spacing w:before="0" w:after="22" w:line="300" w:lineRule="exact"/>
        <w:ind w:left="1760"/>
        <w:jc w:val="center"/>
        <w:rPr>
          <w:b/>
          <w:sz w:val="24"/>
          <w:szCs w:val="24"/>
        </w:rPr>
      </w:pPr>
      <w:r w:rsidRPr="0094404B">
        <w:rPr>
          <w:b/>
          <w:sz w:val="24"/>
          <w:szCs w:val="24"/>
        </w:rPr>
        <w:t>Силы и средства, привлекаемых для тушения ландшафтных пожаров на территории</w:t>
      </w:r>
    </w:p>
    <w:p w:rsidR="00E67856" w:rsidRPr="0094404B" w:rsidRDefault="00E67856" w:rsidP="00E67856">
      <w:pPr>
        <w:pStyle w:val="60"/>
        <w:keepNext/>
        <w:keepLines/>
        <w:shd w:val="clear" w:color="auto" w:fill="auto"/>
        <w:spacing w:before="0" w:after="0" w:line="300" w:lineRule="exact"/>
        <w:jc w:val="center"/>
        <w:rPr>
          <w:b/>
          <w:sz w:val="24"/>
          <w:szCs w:val="24"/>
        </w:rPr>
      </w:pPr>
      <w:r w:rsidRPr="0094404B">
        <w:rPr>
          <w:b/>
          <w:sz w:val="24"/>
          <w:szCs w:val="24"/>
        </w:rPr>
        <w:t>муниципального района «Хилокский район» Забайкальского края</w:t>
      </w:r>
    </w:p>
    <w:p w:rsidR="00E67856" w:rsidRPr="0094404B" w:rsidRDefault="00E67856" w:rsidP="00E67856">
      <w:pPr>
        <w:pStyle w:val="60"/>
        <w:keepNext/>
        <w:keepLines/>
        <w:shd w:val="clear" w:color="auto" w:fill="auto"/>
        <w:spacing w:before="0" w:after="22" w:line="300" w:lineRule="exact"/>
        <w:jc w:val="center"/>
        <w:rPr>
          <w:sz w:val="24"/>
          <w:szCs w:val="24"/>
        </w:rPr>
      </w:pPr>
    </w:p>
    <w:p w:rsidR="00E67856" w:rsidRPr="0094404B" w:rsidRDefault="00E67856" w:rsidP="00E67856">
      <w:pPr>
        <w:pStyle w:val="60"/>
        <w:keepNext/>
        <w:keepLines/>
        <w:shd w:val="clear" w:color="auto" w:fill="auto"/>
        <w:spacing w:before="0" w:after="22" w:line="300" w:lineRule="exact"/>
        <w:rPr>
          <w:sz w:val="24"/>
          <w:szCs w:val="24"/>
        </w:rPr>
      </w:pPr>
    </w:p>
    <w:p w:rsidR="00E67856" w:rsidRDefault="00E67856" w:rsidP="00E67856">
      <w:pPr>
        <w:pStyle w:val="60"/>
        <w:keepNext/>
        <w:keepLines/>
        <w:shd w:val="clear" w:color="auto" w:fill="auto"/>
        <w:spacing w:before="0" w:after="22" w:line="300" w:lineRule="exact"/>
        <w:rPr>
          <w:sz w:val="24"/>
          <w:szCs w:val="24"/>
        </w:rPr>
      </w:pPr>
    </w:p>
    <w:tbl>
      <w:tblPr>
        <w:tblpPr w:leftFromText="180" w:rightFromText="180" w:vertAnchor="text" w:horzAnchor="margin" w:tblpY="-55"/>
        <w:tblW w:w="15007" w:type="dxa"/>
        <w:tblLayout w:type="fixed"/>
        <w:tblCellMar>
          <w:left w:w="10" w:type="dxa"/>
          <w:right w:w="10" w:type="dxa"/>
        </w:tblCellMar>
        <w:tblLook w:val="04A0" w:firstRow="1" w:lastRow="0" w:firstColumn="1" w:lastColumn="0" w:noHBand="0" w:noVBand="1"/>
      </w:tblPr>
      <w:tblGrid>
        <w:gridCol w:w="569"/>
        <w:gridCol w:w="2038"/>
        <w:gridCol w:w="384"/>
        <w:gridCol w:w="1661"/>
        <w:gridCol w:w="182"/>
        <w:gridCol w:w="2126"/>
        <w:gridCol w:w="961"/>
        <w:gridCol w:w="1084"/>
        <w:gridCol w:w="1091"/>
        <w:gridCol w:w="1217"/>
        <w:gridCol w:w="814"/>
        <w:gridCol w:w="547"/>
        <w:gridCol w:w="98"/>
        <w:gridCol w:w="1130"/>
        <w:gridCol w:w="1105"/>
      </w:tblGrid>
      <w:tr w:rsidR="00E67856" w:rsidRPr="0094404B" w:rsidTr="006932C2">
        <w:trPr>
          <w:trHeight w:hRule="exact" w:val="601"/>
        </w:trPr>
        <w:tc>
          <w:tcPr>
            <w:tcW w:w="569" w:type="dxa"/>
            <w:vMerge w:val="restart"/>
            <w:tcBorders>
              <w:top w:val="single" w:sz="4" w:space="0" w:color="auto"/>
              <w:left w:val="single" w:sz="4" w:space="0" w:color="auto"/>
            </w:tcBorders>
            <w:shd w:val="clear" w:color="auto" w:fill="FFFFFF"/>
            <w:vAlign w:val="center"/>
          </w:tcPr>
          <w:p w:rsidR="00E67856" w:rsidRPr="000404A6" w:rsidRDefault="00E67856" w:rsidP="006932C2">
            <w:pPr>
              <w:pStyle w:val="22"/>
              <w:shd w:val="clear" w:color="auto" w:fill="auto"/>
              <w:spacing w:before="0" w:line="190" w:lineRule="exact"/>
              <w:ind w:right="220"/>
              <w:rPr>
                <w:sz w:val="24"/>
                <w:szCs w:val="24"/>
              </w:rPr>
            </w:pPr>
            <w:r w:rsidRPr="000404A6">
              <w:rPr>
                <w:rStyle w:val="295pt"/>
                <w:sz w:val="24"/>
                <w:szCs w:val="24"/>
              </w:rPr>
              <w:t>№</w:t>
            </w:r>
          </w:p>
          <w:p w:rsidR="00E67856" w:rsidRPr="000404A6" w:rsidRDefault="00E67856" w:rsidP="006932C2">
            <w:pPr>
              <w:pStyle w:val="22"/>
              <w:shd w:val="clear" w:color="auto" w:fill="auto"/>
              <w:spacing w:before="0" w:line="170" w:lineRule="exact"/>
              <w:ind w:right="220"/>
              <w:rPr>
                <w:sz w:val="24"/>
                <w:szCs w:val="24"/>
              </w:rPr>
            </w:pPr>
            <w:r w:rsidRPr="000404A6">
              <w:rPr>
                <w:rStyle w:val="285pt"/>
              </w:rPr>
              <w:t>п/п</w:t>
            </w:r>
          </w:p>
        </w:tc>
        <w:tc>
          <w:tcPr>
            <w:tcW w:w="2038" w:type="dxa"/>
            <w:vMerge w:val="restart"/>
            <w:tcBorders>
              <w:top w:val="single" w:sz="4" w:space="0" w:color="auto"/>
              <w:left w:val="single" w:sz="4" w:space="0" w:color="auto"/>
            </w:tcBorders>
            <w:shd w:val="clear" w:color="auto" w:fill="FFFFFF"/>
            <w:vAlign w:val="center"/>
          </w:tcPr>
          <w:p w:rsidR="00E67856" w:rsidRPr="000404A6" w:rsidRDefault="00E67856" w:rsidP="006932C2">
            <w:pPr>
              <w:pStyle w:val="22"/>
              <w:shd w:val="clear" w:color="auto" w:fill="auto"/>
              <w:spacing w:before="0" w:line="198" w:lineRule="exact"/>
              <w:rPr>
                <w:sz w:val="24"/>
                <w:szCs w:val="24"/>
              </w:rPr>
            </w:pPr>
            <w:proofErr w:type="gramStart"/>
            <w:r w:rsidRPr="000404A6">
              <w:rPr>
                <w:rStyle w:val="285pt"/>
              </w:rPr>
              <w:t xml:space="preserve">Наименование организации, контакты </w:t>
            </w:r>
            <w:r w:rsidRPr="000404A6">
              <w:rPr>
                <w:rStyle w:val="285pt0"/>
                <w:sz w:val="24"/>
                <w:szCs w:val="24"/>
              </w:rPr>
              <w:lastRenderedPageBreak/>
              <w:t>(ведомства, объектовые и др. подразделения пожарной охраны, ДПО. общества охотников и рыболовов, мобильные группы</w:t>
            </w:r>
            <w:proofErr w:type="gramEnd"/>
          </w:p>
          <w:p w:rsidR="00E67856" w:rsidRPr="000404A6" w:rsidRDefault="00E67856" w:rsidP="006932C2">
            <w:pPr>
              <w:pStyle w:val="22"/>
              <w:shd w:val="clear" w:color="auto" w:fill="auto"/>
              <w:spacing w:before="0" w:line="198" w:lineRule="exact"/>
              <w:rPr>
                <w:sz w:val="24"/>
                <w:szCs w:val="24"/>
              </w:rPr>
            </w:pPr>
            <w:r w:rsidRPr="000404A6">
              <w:rPr>
                <w:rStyle w:val="285pt0"/>
                <w:sz w:val="24"/>
                <w:szCs w:val="24"/>
              </w:rPr>
              <w:t>муниципалитетов и др.)</w:t>
            </w:r>
          </w:p>
        </w:tc>
        <w:tc>
          <w:tcPr>
            <w:tcW w:w="2045" w:type="dxa"/>
            <w:gridSpan w:val="2"/>
            <w:vMerge w:val="restart"/>
            <w:tcBorders>
              <w:top w:val="single" w:sz="4" w:space="0" w:color="auto"/>
              <w:left w:val="single" w:sz="4" w:space="0" w:color="auto"/>
            </w:tcBorders>
            <w:shd w:val="clear" w:color="auto" w:fill="FFFFFF"/>
            <w:vAlign w:val="center"/>
          </w:tcPr>
          <w:p w:rsidR="00E67856" w:rsidRPr="000404A6" w:rsidRDefault="00E67856" w:rsidP="006932C2">
            <w:pPr>
              <w:pStyle w:val="22"/>
              <w:shd w:val="clear" w:color="auto" w:fill="auto"/>
              <w:spacing w:before="0" w:line="194" w:lineRule="exact"/>
              <w:rPr>
                <w:sz w:val="24"/>
                <w:szCs w:val="24"/>
              </w:rPr>
            </w:pPr>
            <w:r w:rsidRPr="000404A6">
              <w:rPr>
                <w:rStyle w:val="285pt"/>
              </w:rPr>
              <w:lastRenderedPageBreak/>
              <w:t>Перечень населенных пунктов, входящих в райо</w:t>
            </w:r>
            <w:proofErr w:type="gramStart"/>
            <w:r w:rsidRPr="000404A6">
              <w:rPr>
                <w:rStyle w:val="285pt"/>
              </w:rPr>
              <w:t>н(</w:t>
            </w:r>
            <w:proofErr w:type="gramEnd"/>
            <w:r w:rsidRPr="000404A6">
              <w:rPr>
                <w:rStyle w:val="285pt"/>
              </w:rPr>
              <w:t xml:space="preserve">подрайон) выезда </w:t>
            </w:r>
            <w:r w:rsidRPr="000404A6">
              <w:rPr>
                <w:rStyle w:val="285pt"/>
              </w:rPr>
              <w:lastRenderedPageBreak/>
              <w:t>подразделений</w:t>
            </w:r>
          </w:p>
        </w:tc>
        <w:tc>
          <w:tcPr>
            <w:tcW w:w="2308" w:type="dxa"/>
            <w:gridSpan w:val="2"/>
            <w:vMerge w:val="restart"/>
            <w:tcBorders>
              <w:top w:val="single" w:sz="4" w:space="0" w:color="auto"/>
              <w:left w:val="single" w:sz="4" w:space="0" w:color="auto"/>
            </w:tcBorders>
            <w:shd w:val="clear" w:color="auto" w:fill="FFFFFF"/>
            <w:vAlign w:val="center"/>
          </w:tcPr>
          <w:p w:rsidR="00E67856" w:rsidRPr="000404A6" w:rsidRDefault="00E67856" w:rsidP="006932C2">
            <w:pPr>
              <w:pStyle w:val="22"/>
              <w:shd w:val="clear" w:color="auto" w:fill="auto"/>
              <w:spacing w:before="0" w:line="198" w:lineRule="exact"/>
              <w:rPr>
                <w:sz w:val="24"/>
                <w:szCs w:val="24"/>
              </w:rPr>
            </w:pPr>
            <w:r w:rsidRPr="000404A6">
              <w:rPr>
                <w:rStyle w:val="285pt"/>
              </w:rPr>
              <w:lastRenderedPageBreak/>
              <w:t>Место (адрес) постоянной дислокации</w:t>
            </w:r>
          </w:p>
        </w:tc>
        <w:tc>
          <w:tcPr>
            <w:tcW w:w="961" w:type="dxa"/>
            <w:vMerge w:val="restart"/>
            <w:tcBorders>
              <w:top w:val="single" w:sz="4" w:space="0" w:color="auto"/>
              <w:left w:val="single" w:sz="4" w:space="0" w:color="auto"/>
            </w:tcBorders>
            <w:shd w:val="clear" w:color="auto" w:fill="FFFFFF"/>
            <w:vAlign w:val="center"/>
          </w:tcPr>
          <w:p w:rsidR="00E67856" w:rsidRPr="000404A6" w:rsidRDefault="00E67856" w:rsidP="006932C2">
            <w:pPr>
              <w:pStyle w:val="22"/>
              <w:shd w:val="clear" w:color="auto" w:fill="auto"/>
              <w:spacing w:before="0" w:line="198" w:lineRule="exact"/>
              <w:rPr>
                <w:sz w:val="24"/>
                <w:szCs w:val="24"/>
              </w:rPr>
            </w:pPr>
            <w:r w:rsidRPr="000404A6">
              <w:rPr>
                <w:rStyle w:val="285pt"/>
              </w:rPr>
              <w:t>Личный состав, чел.</w:t>
            </w:r>
          </w:p>
        </w:tc>
        <w:tc>
          <w:tcPr>
            <w:tcW w:w="7086" w:type="dxa"/>
            <w:gridSpan w:val="8"/>
            <w:tcBorders>
              <w:top w:val="single" w:sz="4" w:space="0" w:color="auto"/>
              <w:left w:val="single" w:sz="4" w:space="0" w:color="auto"/>
              <w:right w:val="single" w:sz="4" w:space="0" w:color="auto"/>
            </w:tcBorders>
            <w:shd w:val="clear" w:color="auto" w:fill="FFFFFF"/>
            <w:vAlign w:val="bottom"/>
          </w:tcPr>
          <w:p w:rsidR="00E67856" w:rsidRPr="000404A6" w:rsidRDefault="00E67856" w:rsidP="006932C2">
            <w:pPr>
              <w:pStyle w:val="22"/>
              <w:shd w:val="clear" w:color="auto" w:fill="auto"/>
              <w:spacing w:before="0" w:line="170" w:lineRule="exact"/>
              <w:rPr>
                <w:sz w:val="24"/>
                <w:szCs w:val="24"/>
              </w:rPr>
            </w:pPr>
            <w:r w:rsidRPr="000404A6">
              <w:rPr>
                <w:rStyle w:val="285pt"/>
              </w:rPr>
              <w:t>Перечень техники</w:t>
            </w:r>
          </w:p>
        </w:tc>
      </w:tr>
      <w:tr w:rsidR="00E67856" w:rsidRPr="0094404B" w:rsidTr="006932C2">
        <w:trPr>
          <w:trHeight w:hRule="exact" w:val="2291"/>
        </w:trPr>
        <w:tc>
          <w:tcPr>
            <w:tcW w:w="569" w:type="dxa"/>
            <w:vMerge/>
            <w:tcBorders>
              <w:left w:val="single" w:sz="4" w:space="0" w:color="auto"/>
            </w:tcBorders>
            <w:shd w:val="clear" w:color="auto" w:fill="FFFFFF"/>
            <w:vAlign w:val="center"/>
          </w:tcPr>
          <w:p w:rsidR="00E67856" w:rsidRPr="000404A6" w:rsidRDefault="00E67856" w:rsidP="006932C2">
            <w:pPr>
              <w:jc w:val="center"/>
              <w:rPr>
                <w:sz w:val="24"/>
                <w:szCs w:val="24"/>
              </w:rPr>
            </w:pPr>
          </w:p>
        </w:tc>
        <w:tc>
          <w:tcPr>
            <w:tcW w:w="2038" w:type="dxa"/>
            <w:vMerge/>
            <w:tcBorders>
              <w:left w:val="single" w:sz="4" w:space="0" w:color="auto"/>
            </w:tcBorders>
            <w:shd w:val="clear" w:color="auto" w:fill="FFFFFF"/>
            <w:vAlign w:val="center"/>
          </w:tcPr>
          <w:p w:rsidR="00E67856" w:rsidRPr="000404A6" w:rsidRDefault="00E67856" w:rsidP="006932C2">
            <w:pPr>
              <w:jc w:val="center"/>
              <w:rPr>
                <w:sz w:val="24"/>
                <w:szCs w:val="24"/>
              </w:rPr>
            </w:pPr>
          </w:p>
        </w:tc>
        <w:tc>
          <w:tcPr>
            <w:tcW w:w="2045" w:type="dxa"/>
            <w:gridSpan w:val="2"/>
            <w:vMerge/>
            <w:tcBorders>
              <w:left w:val="single" w:sz="4" w:space="0" w:color="auto"/>
            </w:tcBorders>
            <w:shd w:val="clear" w:color="auto" w:fill="FFFFFF"/>
            <w:vAlign w:val="center"/>
          </w:tcPr>
          <w:p w:rsidR="00E67856" w:rsidRPr="000404A6" w:rsidRDefault="00E67856" w:rsidP="006932C2">
            <w:pPr>
              <w:jc w:val="center"/>
              <w:rPr>
                <w:sz w:val="24"/>
                <w:szCs w:val="24"/>
              </w:rPr>
            </w:pPr>
          </w:p>
        </w:tc>
        <w:tc>
          <w:tcPr>
            <w:tcW w:w="2308" w:type="dxa"/>
            <w:gridSpan w:val="2"/>
            <w:vMerge/>
            <w:tcBorders>
              <w:left w:val="single" w:sz="4" w:space="0" w:color="auto"/>
            </w:tcBorders>
            <w:shd w:val="clear" w:color="auto" w:fill="FFFFFF"/>
            <w:vAlign w:val="center"/>
          </w:tcPr>
          <w:p w:rsidR="00E67856" w:rsidRPr="000404A6" w:rsidRDefault="00E67856" w:rsidP="006932C2">
            <w:pPr>
              <w:jc w:val="center"/>
              <w:rPr>
                <w:sz w:val="24"/>
                <w:szCs w:val="24"/>
              </w:rPr>
            </w:pPr>
          </w:p>
        </w:tc>
        <w:tc>
          <w:tcPr>
            <w:tcW w:w="961" w:type="dxa"/>
            <w:vMerge/>
            <w:tcBorders>
              <w:left w:val="single" w:sz="4" w:space="0" w:color="auto"/>
            </w:tcBorders>
            <w:shd w:val="clear" w:color="auto" w:fill="FFFFFF"/>
            <w:vAlign w:val="center"/>
          </w:tcPr>
          <w:p w:rsidR="00E67856" w:rsidRPr="000404A6" w:rsidRDefault="00E67856" w:rsidP="006932C2">
            <w:pPr>
              <w:jc w:val="center"/>
              <w:rPr>
                <w:sz w:val="24"/>
                <w:szCs w:val="24"/>
              </w:rPr>
            </w:pPr>
          </w:p>
        </w:tc>
        <w:tc>
          <w:tcPr>
            <w:tcW w:w="1084" w:type="dxa"/>
            <w:tcBorders>
              <w:top w:val="single" w:sz="4" w:space="0" w:color="auto"/>
              <w:left w:val="single" w:sz="4" w:space="0" w:color="auto"/>
            </w:tcBorders>
            <w:shd w:val="clear" w:color="auto" w:fill="FFFFFF"/>
            <w:vAlign w:val="center"/>
          </w:tcPr>
          <w:p w:rsidR="00E67856" w:rsidRPr="000404A6" w:rsidRDefault="00E67856" w:rsidP="006932C2">
            <w:pPr>
              <w:pStyle w:val="22"/>
              <w:shd w:val="clear" w:color="auto" w:fill="auto"/>
              <w:spacing w:before="0" w:line="198" w:lineRule="exact"/>
              <w:rPr>
                <w:sz w:val="24"/>
                <w:szCs w:val="24"/>
              </w:rPr>
            </w:pPr>
            <w:r w:rsidRPr="000404A6">
              <w:rPr>
                <w:rStyle w:val="285pt"/>
              </w:rPr>
              <w:t>Пожарная автоцистерна, к-во</w:t>
            </w:r>
          </w:p>
        </w:tc>
        <w:tc>
          <w:tcPr>
            <w:tcW w:w="1091" w:type="dxa"/>
            <w:tcBorders>
              <w:top w:val="single" w:sz="4" w:space="0" w:color="auto"/>
              <w:left w:val="single" w:sz="4" w:space="0" w:color="auto"/>
            </w:tcBorders>
            <w:shd w:val="clear" w:color="auto" w:fill="FFFFFF"/>
            <w:vAlign w:val="center"/>
          </w:tcPr>
          <w:p w:rsidR="00E67856" w:rsidRPr="000404A6" w:rsidRDefault="00E67856" w:rsidP="006932C2">
            <w:pPr>
              <w:pStyle w:val="22"/>
              <w:shd w:val="clear" w:color="auto" w:fill="auto"/>
              <w:spacing w:before="0" w:line="194" w:lineRule="exact"/>
              <w:rPr>
                <w:rStyle w:val="285pt"/>
              </w:rPr>
            </w:pPr>
            <w:r w:rsidRPr="000404A6">
              <w:rPr>
                <w:rStyle w:val="285pt"/>
              </w:rPr>
              <w:t>Мотопомпа</w:t>
            </w:r>
          </w:p>
          <w:p w:rsidR="00E67856" w:rsidRPr="000404A6" w:rsidRDefault="00E67856" w:rsidP="006932C2">
            <w:pPr>
              <w:pStyle w:val="22"/>
              <w:shd w:val="clear" w:color="auto" w:fill="auto"/>
              <w:spacing w:before="0" w:line="194" w:lineRule="exact"/>
              <w:rPr>
                <w:rStyle w:val="285pt"/>
              </w:rPr>
            </w:pPr>
            <w:r w:rsidRPr="000404A6">
              <w:rPr>
                <w:rStyle w:val="285pt"/>
              </w:rPr>
              <w:t>(в комплекте с рукавами стволами),</w:t>
            </w:r>
          </w:p>
          <w:p w:rsidR="00E67856" w:rsidRPr="000404A6" w:rsidRDefault="00E67856" w:rsidP="006932C2">
            <w:pPr>
              <w:pStyle w:val="22"/>
              <w:shd w:val="clear" w:color="auto" w:fill="auto"/>
              <w:spacing w:before="0" w:line="194" w:lineRule="exact"/>
              <w:rPr>
                <w:sz w:val="24"/>
                <w:szCs w:val="24"/>
              </w:rPr>
            </w:pPr>
            <w:r w:rsidRPr="000404A6">
              <w:rPr>
                <w:rStyle w:val="285pt"/>
              </w:rPr>
              <w:t>к-во</w:t>
            </w:r>
          </w:p>
        </w:tc>
        <w:tc>
          <w:tcPr>
            <w:tcW w:w="1217" w:type="dxa"/>
            <w:tcBorders>
              <w:top w:val="single" w:sz="4" w:space="0" w:color="auto"/>
              <w:left w:val="single" w:sz="4" w:space="0" w:color="auto"/>
            </w:tcBorders>
            <w:shd w:val="clear" w:color="auto" w:fill="FFFFFF"/>
            <w:vAlign w:val="center"/>
          </w:tcPr>
          <w:p w:rsidR="00E67856" w:rsidRPr="000404A6" w:rsidRDefault="00E67856" w:rsidP="006932C2">
            <w:pPr>
              <w:pStyle w:val="22"/>
              <w:shd w:val="clear" w:color="auto" w:fill="auto"/>
              <w:spacing w:before="0" w:after="60" w:line="170" w:lineRule="exact"/>
              <w:rPr>
                <w:sz w:val="24"/>
                <w:szCs w:val="24"/>
              </w:rPr>
            </w:pPr>
            <w:r w:rsidRPr="000404A6">
              <w:rPr>
                <w:rStyle w:val="285pt"/>
              </w:rPr>
              <w:t>Воздуходувка</w:t>
            </w:r>
          </w:p>
          <w:p w:rsidR="00E67856" w:rsidRPr="000404A6" w:rsidRDefault="00E67856" w:rsidP="006932C2">
            <w:pPr>
              <w:pStyle w:val="22"/>
              <w:shd w:val="clear" w:color="auto" w:fill="auto"/>
              <w:spacing w:before="60" w:line="170" w:lineRule="exact"/>
              <w:rPr>
                <w:sz w:val="24"/>
                <w:szCs w:val="24"/>
              </w:rPr>
            </w:pPr>
            <w:r w:rsidRPr="000404A6">
              <w:rPr>
                <w:rStyle w:val="285pt"/>
              </w:rPr>
              <w:t>к-во</w:t>
            </w:r>
          </w:p>
        </w:tc>
        <w:tc>
          <w:tcPr>
            <w:tcW w:w="814" w:type="dxa"/>
            <w:tcBorders>
              <w:top w:val="single" w:sz="4" w:space="0" w:color="auto"/>
              <w:left w:val="single" w:sz="4" w:space="0" w:color="auto"/>
            </w:tcBorders>
            <w:shd w:val="clear" w:color="auto" w:fill="FFFFFF"/>
            <w:vAlign w:val="center"/>
          </w:tcPr>
          <w:p w:rsidR="00E67856" w:rsidRPr="000404A6" w:rsidRDefault="00E67856" w:rsidP="006932C2">
            <w:pPr>
              <w:pStyle w:val="22"/>
              <w:shd w:val="clear" w:color="auto" w:fill="auto"/>
              <w:spacing w:before="0" w:line="198" w:lineRule="exact"/>
              <w:rPr>
                <w:sz w:val="24"/>
                <w:szCs w:val="24"/>
              </w:rPr>
            </w:pPr>
            <w:proofErr w:type="gramStart"/>
            <w:r w:rsidRPr="000404A6">
              <w:rPr>
                <w:rStyle w:val="285pt"/>
              </w:rPr>
              <w:t>Ранцевый о гнету ши гель, к-во</w:t>
            </w:r>
            <w:proofErr w:type="gramEnd"/>
          </w:p>
        </w:tc>
        <w:tc>
          <w:tcPr>
            <w:tcW w:w="645" w:type="dxa"/>
            <w:gridSpan w:val="2"/>
            <w:tcBorders>
              <w:top w:val="single" w:sz="4" w:space="0" w:color="auto"/>
              <w:left w:val="single" w:sz="4" w:space="0" w:color="auto"/>
            </w:tcBorders>
            <w:shd w:val="clear" w:color="auto" w:fill="FFFFFF"/>
            <w:vAlign w:val="center"/>
          </w:tcPr>
          <w:p w:rsidR="00E67856" w:rsidRPr="000404A6" w:rsidRDefault="00E67856" w:rsidP="006932C2">
            <w:pPr>
              <w:pStyle w:val="22"/>
              <w:shd w:val="clear" w:color="auto" w:fill="auto"/>
              <w:spacing w:before="0" w:line="198" w:lineRule="exact"/>
              <w:rPr>
                <w:sz w:val="24"/>
                <w:szCs w:val="24"/>
              </w:rPr>
            </w:pPr>
            <w:r w:rsidRPr="000404A6">
              <w:rPr>
                <w:rStyle w:val="285pt"/>
              </w:rPr>
              <w:t>Бензол</w:t>
            </w:r>
          </w:p>
          <w:p w:rsidR="00E67856" w:rsidRPr="000404A6" w:rsidRDefault="00E67856" w:rsidP="006932C2">
            <w:pPr>
              <w:pStyle w:val="22"/>
              <w:shd w:val="clear" w:color="auto" w:fill="auto"/>
              <w:spacing w:before="0" w:line="198" w:lineRule="exact"/>
              <w:ind w:left="140"/>
              <w:rPr>
                <w:sz w:val="24"/>
                <w:szCs w:val="24"/>
              </w:rPr>
            </w:pPr>
            <w:r w:rsidRPr="000404A6">
              <w:rPr>
                <w:rStyle w:val="285pt"/>
              </w:rPr>
              <w:t>ила.</w:t>
            </w:r>
          </w:p>
          <w:p w:rsidR="00E67856" w:rsidRPr="000404A6" w:rsidRDefault="00E67856" w:rsidP="006932C2">
            <w:pPr>
              <w:pStyle w:val="22"/>
              <w:shd w:val="clear" w:color="auto" w:fill="auto"/>
              <w:spacing w:before="0" w:line="198" w:lineRule="exact"/>
              <w:ind w:left="140"/>
              <w:rPr>
                <w:sz w:val="24"/>
                <w:szCs w:val="24"/>
              </w:rPr>
            </w:pPr>
            <w:r w:rsidRPr="000404A6">
              <w:rPr>
                <w:rStyle w:val="285pt"/>
              </w:rPr>
              <w:t>к-во</w:t>
            </w:r>
          </w:p>
        </w:tc>
        <w:tc>
          <w:tcPr>
            <w:tcW w:w="1130" w:type="dxa"/>
            <w:tcBorders>
              <w:top w:val="single" w:sz="4" w:space="0" w:color="auto"/>
              <w:left w:val="single" w:sz="4" w:space="0" w:color="auto"/>
            </w:tcBorders>
            <w:shd w:val="clear" w:color="auto" w:fill="FFFFFF"/>
            <w:vAlign w:val="center"/>
          </w:tcPr>
          <w:p w:rsidR="00E67856" w:rsidRPr="000404A6" w:rsidRDefault="00E67856" w:rsidP="006932C2">
            <w:pPr>
              <w:pStyle w:val="22"/>
              <w:shd w:val="clear" w:color="auto" w:fill="auto"/>
              <w:spacing w:before="0" w:line="198" w:lineRule="exact"/>
              <w:rPr>
                <w:sz w:val="24"/>
                <w:szCs w:val="24"/>
              </w:rPr>
            </w:pPr>
            <w:r w:rsidRPr="000404A6">
              <w:rPr>
                <w:rStyle w:val="285pt"/>
              </w:rPr>
              <w:t>Тракторн</w:t>
            </w:r>
            <w:proofErr w:type="gramStart"/>
            <w:r w:rsidRPr="000404A6">
              <w:rPr>
                <w:rStyle w:val="285pt"/>
              </w:rPr>
              <w:t>о-</w:t>
            </w:r>
            <w:proofErr w:type="gramEnd"/>
            <w:r w:rsidRPr="000404A6">
              <w:rPr>
                <w:rStyle w:val="285pt"/>
              </w:rPr>
              <w:t xml:space="preserve"> бульдозерная группа (указать тип), к-во</w:t>
            </w:r>
          </w:p>
        </w:tc>
        <w:tc>
          <w:tcPr>
            <w:tcW w:w="1105" w:type="dxa"/>
            <w:tcBorders>
              <w:top w:val="single" w:sz="4" w:space="0" w:color="auto"/>
              <w:left w:val="single" w:sz="4" w:space="0" w:color="auto"/>
              <w:right w:val="single" w:sz="4" w:space="0" w:color="auto"/>
            </w:tcBorders>
            <w:shd w:val="clear" w:color="auto" w:fill="FFFFFF"/>
            <w:vAlign w:val="center"/>
          </w:tcPr>
          <w:p w:rsidR="00E67856" w:rsidRPr="000404A6" w:rsidRDefault="00E67856" w:rsidP="006932C2">
            <w:pPr>
              <w:pStyle w:val="22"/>
              <w:shd w:val="clear" w:color="auto" w:fill="auto"/>
              <w:spacing w:before="0" w:line="198" w:lineRule="exact"/>
              <w:rPr>
                <w:sz w:val="24"/>
                <w:szCs w:val="24"/>
              </w:rPr>
            </w:pPr>
            <w:r w:rsidRPr="000404A6">
              <w:rPr>
                <w:rStyle w:val="285pt"/>
              </w:rPr>
              <w:t>Другие виды техники (указать тип), к-во</w:t>
            </w:r>
          </w:p>
        </w:tc>
      </w:tr>
      <w:tr w:rsidR="00E67856" w:rsidRPr="0094404B" w:rsidTr="006932C2">
        <w:trPr>
          <w:trHeight w:hRule="exact" w:val="1515"/>
        </w:trPr>
        <w:tc>
          <w:tcPr>
            <w:tcW w:w="569" w:type="dxa"/>
            <w:tcBorders>
              <w:top w:val="single" w:sz="4" w:space="0" w:color="auto"/>
              <w:left w:val="single" w:sz="4" w:space="0" w:color="auto"/>
            </w:tcBorders>
            <w:shd w:val="clear" w:color="auto" w:fill="FFFFFF"/>
          </w:tcPr>
          <w:p w:rsidR="00E67856" w:rsidRPr="0094404B" w:rsidRDefault="00E67856" w:rsidP="006932C2">
            <w:pPr>
              <w:rPr>
                <w:sz w:val="24"/>
                <w:szCs w:val="24"/>
              </w:rPr>
            </w:pPr>
          </w:p>
        </w:tc>
        <w:tc>
          <w:tcPr>
            <w:tcW w:w="14438" w:type="dxa"/>
            <w:gridSpan w:val="14"/>
            <w:tcBorders>
              <w:top w:val="single" w:sz="4" w:space="0" w:color="auto"/>
              <w:left w:val="single" w:sz="4" w:space="0" w:color="auto"/>
              <w:right w:val="single" w:sz="4" w:space="0" w:color="auto"/>
            </w:tcBorders>
            <w:shd w:val="clear" w:color="auto" w:fill="FFFFFF"/>
            <w:vAlign w:val="bottom"/>
          </w:tcPr>
          <w:p w:rsidR="00E67856" w:rsidRPr="0094404B" w:rsidRDefault="00E67856" w:rsidP="006932C2">
            <w:pPr>
              <w:pStyle w:val="22"/>
              <w:shd w:val="clear" w:color="auto" w:fill="auto"/>
              <w:spacing w:before="0" w:line="360" w:lineRule="auto"/>
              <w:rPr>
                <w:rStyle w:val="295pt"/>
                <w:sz w:val="24"/>
                <w:szCs w:val="24"/>
              </w:rPr>
            </w:pPr>
            <w:r w:rsidRPr="0094404B">
              <w:rPr>
                <w:rStyle w:val="295pt"/>
                <w:sz w:val="24"/>
                <w:szCs w:val="24"/>
              </w:rPr>
              <w:t>Глава муниципального района</w:t>
            </w:r>
            <w:r w:rsidRPr="0094404B">
              <w:rPr>
                <w:rStyle w:val="295pt"/>
                <w:color w:val="FF0000"/>
                <w:sz w:val="24"/>
                <w:szCs w:val="24"/>
              </w:rPr>
              <w:t xml:space="preserve"> </w:t>
            </w:r>
            <w:r w:rsidRPr="0094404B">
              <w:rPr>
                <w:rStyle w:val="295pt"/>
                <w:sz w:val="24"/>
                <w:szCs w:val="24"/>
              </w:rPr>
              <w:t xml:space="preserve">«Хилокский район» </w:t>
            </w:r>
            <w:r w:rsidRPr="0094404B">
              <w:rPr>
                <w:rStyle w:val="295pt"/>
                <w:sz w:val="24"/>
                <w:szCs w:val="24"/>
                <w:u w:val="single"/>
              </w:rPr>
              <w:t>К.В. Серов</w:t>
            </w:r>
            <w:r w:rsidRPr="0094404B">
              <w:rPr>
                <w:rStyle w:val="295pt"/>
                <w:sz w:val="24"/>
                <w:szCs w:val="24"/>
              </w:rPr>
              <w:t>, тел. 8(30237)21-4-25,.</w:t>
            </w:r>
          </w:p>
          <w:p w:rsidR="00E67856" w:rsidRPr="0094404B" w:rsidRDefault="00E67856" w:rsidP="006932C2">
            <w:pPr>
              <w:pStyle w:val="22"/>
              <w:shd w:val="clear" w:color="auto" w:fill="auto"/>
              <w:spacing w:before="0" w:line="360" w:lineRule="auto"/>
              <w:rPr>
                <w:rStyle w:val="295pt"/>
                <w:sz w:val="24"/>
                <w:szCs w:val="24"/>
              </w:rPr>
            </w:pPr>
            <w:r w:rsidRPr="0094404B">
              <w:rPr>
                <w:rStyle w:val="295pt"/>
                <w:sz w:val="24"/>
                <w:szCs w:val="24"/>
              </w:rPr>
              <w:t xml:space="preserve"> Консультант по  ГОЧС муниципального района «Хилокский район»  </w:t>
            </w:r>
            <w:r w:rsidRPr="0094404B">
              <w:rPr>
                <w:rStyle w:val="295pt"/>
                <w:sz w:val="24"/>
                <w:szCs w:val="24"/>
                <w:u w:val="single"/>
              </w:rPr>
              <w:t>О.В. Ковалева</w:t>
            </w:r>
            <w:proofErr w:type="gramStart"/>
            <w:r w:rsidRPr="0094404B">
              <w:rPr>
                <w:rStyle w:val="295pt"/>
                <w:sz w:val="24"/>
                <w:szCs w:val="24"/>
                <w:u w:val="single"/>
              </w:rPr>
              <w:t xml:space="preserve"> ,</w:t>
            </w:r>
            <w:proofErr w:type="gramEnd"/>
            <w:r w:rsidRPr="0094404B">
              <w:rPr>
                <w:rStyle w:val="295pt"/>
                <w:sz w:val="24"/>
                <w:szCs w:val="24"/>
                <w:u w:val="single"/>
              </w:rPr>
              <w:t xml:space="preserve"> </w:t>
            </w:r>
            <w:r w:rsidRPr="0094404B">
              <w:rPr>
                <w:rStyle w:val="295pt"/>
                <w:sz w:val="24"/>
                <w:szCs w:val="24"/>
              </w:rPr>
              <w:t xml:space="preserve">тел.8(30237)21-3-43. </w:t>
            </w:r>
          </w:p>
          <w:p w:rsidR="00E67856" w:rsidRPr="0094404B" w:rsidRDefault="00E67856" w:rsidP="006932C2">
            <w:pPr>
              <w:pStyle w:val="22"/>
              <w:shd w:val="clear" w:color="auto" w:fill="auto"/>
              <w:spacing w:before="0" w:line="360" w:lineRule="auto"/>
              <w:rPr>
                <w:sz w:val="24"/>
                <w:szCs w:val="24"/>
              </w:rPr>
            </w:pPr>
            <w:r w:rsidRPr="0094404B">
              <w:rPr>
                <w:rStyle w:val="295pt"/>
                <w:sz w:val="24"/>
                <w:szCs w:val="24"/>
              </w:rPr>
              <w:t xml:space="preserve">Начальник пожарно-спасательного гарнизона </w:t>
            </w:r>
            <w:r w:rsidRPr="0094404B">
              <w:rPr>
                <w:rStyle w:val="295pt"/>
                <w:sz w:val="24"/>
                <w:szCs w:val="24"/>
                <w:u w:val="single"/>
              </w:rPr>
              <w:t>В.А. Линейцев</w:t>
            </w:r>
            <w:r w:rsidRPr="0094404B">
              <w:rPr>
                <w:rStyle w:val="295pt"/>
                <w:sz w:val="24"/>
                <w:szCs w:val="24"/>
              </w:rPr>
              <w:t xml:space="preserve">  тел 8 924 271 88 55</w:t>
            </w:r>
          </w:p>
        </w:tc>
      </w:tr>
      <w:tr w:rsidR="00E67856" w:rsidRPr="0094404B" w:rsidTr="006932C2">
        <w:trPr>
          <w:trHeight w:hRule="exact" w:val="291"/>
        </w:trPr>
        <w:tc>
          <w:tcPr>
            <w:tcW w:w="569" w:type="dxa"/>
            <w:tcBorders>
              <w:top w:val="single" w:sz="4" w:space="0" w:color="auto"/>
              <w:left w:val="single" w:sz="4" w:space="0" w:color="auto"/>
            </w:tcBorders>
            <w:shd w:val="clear" w:color="auto" w:fill="FFFFFF"/>
          </w:tcPr>
          <w:p w:rsidR="00E67856" w:rsidRPr="0094404B" w:rsidRDefault="00E67856" w:rsidP="006932C2">
            <w:pPr>
              <w:rPr>
                <w:sz w:val="24"/>
                <w:szCs w:val="24"/>
              </w:rPr>
            </w:pPr>
          </w:p>
        </w:tc>
        <w:tc>
          <w:tcPr>
            <w:tcW w:w="14438" w:type="dxa"/>
            <w:gridSpan w:val="14"/>
            <w:tcBorders>
              <w:top w:val="single" w:sz="4" w:space="0" w:color="auto"/>
              <w:left w:val="single" w:sz="4" w:space="0" w:color="auto"/>
              <w:right w:val="single" w:sz="4" w:space="0" w:color="auto"/>
            </w:tcBorders>
            <w:shd w:val="clear" w:color="auto" w:fill="FFFFFF"/>
            <w:vAlign w:val="bottom"/>
          </w:tcPr>
          <w:p w:rsidR="00E67856" w:rsidRPr="0094404B" w:rsidRDefault="00E67856" w:rsidP="006932C2">
            <w:pPr>
              <w:pStyle w:val="22"/>
              <w:shd w:val="clear" w:color="auto" w:fill="auto"/>
              <w:spacing w:before="0" w:line="190" w:lineRule="exact"/>
              <w:rPr>
                <w:sz w:val="24"/>
                <w:szCs w:val="24"/>
              </w:rPr>
            </w:pPr>
            <w:r w:rsidRPr="0094404B">
              <w:rPr>
                <w:rStyle w:val="295pt"/>
                <w:sz w:val="24"/>
                <w:szCs w:val="24"/>
              </w:rPr>
              <w:t>Силы н средства, привлекаемые для тушения ландшафтных пожаров</w:t>
            </w:r>
          </w:p>
        </w:tc>
      </w:tr>
      <w:tr w:rsidR="00E67856" w:rsidRPr="0094404B" w:rsidTr="006932C2">
        <w:trPr>
          <w:trHeight w:hRule="exact" w:val="7801"/>
        </w:trPr>
        <w:tc>
          <w:tcPr>
            <w:tcW w:w="569"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E67856">
            <w:pPr>
              <w:pStyle w:val="22"/>
              <w:numPr>
                <w:ilvl w:val="0"/>
                <w:numId w:val="5"/>
              </w:numPr>
              <w:shd w:val="clear" w:color="auto" w:fill="auto"/>
              <w:spacing w:before="0" w:line="190" w:lineRule="exact"/>
              <w:ind w:right="221"/>
              <w:rPr>
                <w:sz w:val="24"/>
                <w:szCs w:val="24"/>
              </w:rPr>
            </w:pPr>
          </w:p>
        </w:tc>
        <w:tc>
          <w:tcPr>
            <w:tcW w:w="2422"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37 ПСЧ 3 ПСО ФПС ГПС Главного управления МЧС России  по Забайкальскому краю</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г. Хилок</w:t>
            </w:r>
          </w:p>
          <w:p w:rsidR="00E67856" w:rsidRPr="0094404B" w:rsidRDefault="00E67856" w:rsidP="006932C2">
            <w:pPr>
              <w:pStyle w:val="a5"/>
              <w:jc w:val="center"/>
              <w:rPr>
                <w:sz w:val="24"/>
                <w:szCs w:val="24"/>
              </w:rPr>
            </w:pPr>
            <w:proofErr w:type="spellStart"/>
            <w:r w:rsidRPr="0094404B">
              <w:rPr>
                <w:sz w:val="24"/>
                <w:szCs w:val="24"/>
              </w:rPr>
              <w:t>д.п</w:t>
            </w:r>
            <w:proofErr w:type="spellEnd"/>
            <w:r w:rsidRPr="0094404B">
              <w:rPr>
                <w:sz w:val="24"/>
                <w:szCs w:val="24"/>
              </w:rPr>
              <w:t>. Жилкин Хутор</w:t>
            </w:r>
          </w:p>
          <w:p w:rsidR="00E67856" w:rsidRPr="0094404B" w:rsidRDefault="00E67856" w:rsidP="006932C2">
            <w:pPr>
              <w:pStyle w:val="a5"/>
              <w:jc w:val="center"/>
              <w:rPr>
                <w:sz w:val="24"/>
                <w:szCs w:val="24"/>
              </w:rPr>
            </w:pPr>
            <w:r w:rsidRPr="0094404B">
              <w:rPr>
                <w:sz w:val="24"/>
                <w:szCs w:val="24"/>
              </w:rPr>
              <w:t>п. Могзон</w:t>
            </w:r>
          </w:p>
          <w:p w:rsidR="00E67856" w:rsidRPr="0094404B" w:rsidRDefault="00E67856" w:rsidP="006932C2">
            <w:pPr>
              <w:pStyle w:val="a5"/>
              <w:jc w:val="center"/>
              <w:rPr>
                <w:sz w:val="24"/>
                <w:szCs w:val="24"/>
              </w:rPr>
            </w:pPr>
            <w:r w:rsidRPr="0094404B">
              <w:rPr>
                <w:sz w:val="24"/>
                <w:szCs w:val="24"/>
              </w:rPr>
              <w:t>с. Загарино</w:t>
            </w:r>
          </w:p>
          <w:p w:rsidR="00E67856" w:rsidRPr="0094404B" w:rsidRDefault="00E67856" w:rsidP="006932C2">
            <w:pPr>
              <w:pStyle w:val="a5"/>
              <w:jc w:val="center"/>
              <w:rPr>
                <w:sz w:val="24"/>
                <w:szCs w:val="24"/>
              </w:rPr>
            </w:pPr>
            <w:r w:rsidRPr="0094404B">
              <w:rPr>
                <w:sz w:val="24"/>
                <w:szCs w:val="24"/>
              </w:rPr>
              <w:t>с. Укурик</w:t>
            </w:r>
          </w:p>
          <w:p w:rsidR="00E67856" w:rsidRPr="0094404B" w:rsidRDefault="00E67856" w:rsidP="006932C2">
            <w:pPr>
              <w:pStyle w:val="a5"/>
              <w:jc w:val="center"/>
              <w:rPr>
                <w:sz w:val="24"/>
                <w:szCs w:val="24"/>
              </w:rPr>
            </w:pPr>
            <w:r w:rsidRPr="0094404B">
              <w:rPr>
                <w:sz w:val="24"/>
                <w:szCs w:val="24"/>
              </w:rPr>
              <w:t>с. Харагун</w:t>
            </w:r>
          </w:p>
          <w:p w:rsidR="00E67856" w:rsidRPr="0094404B" w:rsidRDefault="00E67856" w:rsidP="006932C2">
            <w:pPr>
              <w:pStyle w:val="a5"/>
              <w:jc w:val="center"/>
              <w:rPr>
                <w:sz w:val="24"/>
                <w:szCs w:val="24"/>
              </w:rPr>
            </w:pPr>
            <w:r w:rsidRPr="0094404B">
              <w:rPr>
                <w:sz w:val="24"/>
                <w:szCs w:val="24"/>
              </w:rPr>
              <w:t>с. Тайдут</w:t>
            </w:r>
          </w:p>
          <w:p w:rsidR="00E67856" w:rsidRPr="0094404B" w:rsidRDefault="00E67856" w:rsidP="006932C2">
            <w:pPr>
              <w:pStyle w:val="a5"/>
              <w:jc w:val="center"/>
              <w:rPr>
                <w:sz w:val="24"/>
                <w:szCs w:val="24"/>
              </w:rPr>
            </w:pPr>
            <w:r w:rsidRPr="0094404B">
              <w:rPr>
                <w:sz w:val="24"/>
                <w:szCs w:val="24"/>
              </w:rPr>
              <w:t>ст. 6024 км.</w:t>
            </w:r>
          </w:p>
          <w:p w:rsidR="00E67856" w:rsidRPr="0094404B" w:rsidRDefault="00E67856" w:rsidP="006932C2">
            <w:pPr>
              <w:pStyle w:val="a5"/>
              <w:jc w:val="center"/>
              <w:rPr>
                <w:sz w:val="24"/>
                <w:szCs w:val="24"/>
              </w:rPr>
            </w:pPr>
            <w:r w:rsidRPr="0094404B">
              <w:rPr>
                <w:sz w:val="24"/>
                <w:szCs w:val="24"/>
              </w:rPr>
              <w:t>с. Сарантуй</w:t>
            </w:r>
          </w:p>
          <w:p w:rsidR="00E67856" w:rsidRPr="0094404B" w:rsidRDefault="00E67856" w:rsidP="006932C2">
            <w:pPr>
              <w:pStyle w:val="a5"/>
              <w:jc w:val="center"/>
              <w:rPr>
                <w:sz w:val="24"/>
                <w:szCs w:val="24"/>
              </w:rPr>
            </w:pPr>
            <w:r w:rsidRPr="0094404B">
              <w:rPr>
                <w:sz w:val="24"/>
                <w:szCs w:val="24"/>
              </w:rPr>
              <w:t>с. Аренур</w:t>
            </w:r>
          </w:p>
          <w:p w:rsidR="00E67856" w:rsidRPr="0094404B" w:rsidRDefault="00E67856" w:rsidP="006932C2">
            <w:pPr>
              <w:pStyle w:val="a5"/>
              <w:jc w:val="center"/>
              <w:rPr>
                <w:sz w:val="24"/>
                <w:szCs w:val="24"/>
              </w:rPr>
            </w:pPr>
            <w:r w:rsidRPr="0094404B">
              <w:rPr>
                <w:sz w:val="24"/>
                <w:szCs w:val="24"/>
              </w:rPr>
              <w:t>с. Дайгур</w:t>
            </w:r>
          </w:p>
          <w:p w:rsidR="00E67856" w:rsidRPr="0094404B" w:rsidRDefault="00E67856" w:rsidP="006932C2">
            <w:pPr>
              <w:pStyle w:val="a5"/>
              <w:jc w:val="center"/>
              <w:rPr>
                <w:sz w:val="24"/>
                <w:szCs w:val="24"/>
              </w:rPr>
            </w:pPr>
            <w:r w:rsidRPr="0094404B">
              <w:rPr>
                <w:sz w:val="24"/>
                <w:szCs w:val="24"/>
              </w:rPr>
              <w:t>с. Хушенга</w:t>
            </w:r>
          </w:p>
          <w:p w:rsidR="00E67856" w:rsidRPr="0094404B" w:rsidRDefault="00E67856" w:rsidP="006932C2">
            <w:pPr>
              <w:pStyle w:val="a5"/>
              <w:jc w:val="center"/>
              <w:rPr>
                <w:sz w:val="24"/>
                <w:szCs w:val="24"/>
              </w:rPr>
            </w:pPr>
            <w:r w:rsidRPr="0094404B">
              <w:rPr>
                <w:sz w:val="24"/>
                <w:szCs w:val="24"/>
              </w:rPr>
              <w:t>с. Алентуйка</w:t>
            </w:r>
          </w:p>
          <w:p w:rsidR="00E67856" w:rsidRPr="0094404B" w:rsidRDefault="00E67856" w:rsidP="006932C2">
            <w:pPr>
              <w:pStyle w:val="a5"/>
              <w:jc w:val="center"/>
              <w:rPr>
                <w:sz w:val="24"/>
                <w:szCs w:val="24"/>
              </w:rPr>
            </w:pPr>
            <w:r w:rsidRPr="0094404B">
              <w:rPr>
                <w:sz w:val="24"/>
                <w:szCs w:val="24"/>
              </w:rPr>
              <w:t>с. Линево-Озеро</w:t>
            </w:r>
          </w:p>
          <w:p w:rsidR="00E67856" w:rsidRPr="0094404B" w:rsidRDefault="00E67856" w:rsidP="006932C2">
            <w:pPr>
              <w:pStyle w:val="a5"/>
              <w:jc w:val="center"/>
              <w:rPr>
                <w:sz w:val="24"/>
                <w:szCs w:val="24"/>
              </w:rPr>
            </w:pPr>
            <w:r w:rsidRPr="0094404B">
              <w:rPr>
                <w:sz w:val="24"/>
                <w:szCs w:val="24"/>
              </w:rPr>
              <w:t>с. Гыршелун</w:t>
            </w:r>
          </w:p>
          <w:p w:rsidR="00E67856" w:rsidRPr="0094404B" w:rsidRDefault="00E67856" w:rsidP="006932C2">
            <w:pPr>
              <w:pStyle w:val="a5"/>
              <w:jc w:val="center"/>
              <w:rPr>
                <w:sz w:val="24"/>
                <w:szCs w:val="24"/>
              </w:rPr>
            </w:pPr>
            <w:r w:rsidRPr="0094404B">
              <w:rPr>
                <w:sz w:val="24"/>
                <w:szCs w:val="24"/>
              </w:rPr>
              <w:t>с. Хилогосон</w:t>
            </w:r>
          </w:p>
          <w:p w:rsidR="00E67856" w:rsidRPr="0094404B" w:rsidRDefault="00E67856" w:rsidP="006932C2">
            <w:pPr>
              <w:pStyle w:val="a5"/>
              <w:jc w:val="center"/>
              <w:rPr>
                <w:sz w:val="24"/>
                <w:szCs w:val="24"/>
              </w:rPr>
            </w:pPr>
            <w:r w:rsidRPr="0094404B">
              <w:rPr>
                <w:sz w:val="24"/>
                <w:szCs w:val="24"/>
              </w:rPr>
              <w:t>с. Улястуй</w:t>
            </w:r>
          </w:p>
          <w:p w:rsidR="00E67856" w:rsidRPr="0094404B" w:rsidRDefault="00E67856" w:rsidP="006932C2">
            <w:pPr>
              <w:pStyle w:val="a5"/>
              <w:jc w:val="center"/>
              <w:rPr>
                <w:sz w:val="24"/>
                <w:szCs w:val="24"/>
              </w:rPr>
            </w:pPr>
            <w:r w:rsidRPr="0094404B">
              <w:rPr>
                <w:sz w:val="24"/>
                <w:szCs w:val="24"/>
              </w:rPr>
              <w:t>с. Энгорок</w:t>
            </w:r>
          </w:p>
          <w:p w:rsidR="00E67856" w:rsidRPr="0094404B" w:rsidRDefault="00E67856" w:rsidP="006932C2">
            <w:pPr>
              <w:pStyle w:val="a5"/>
              <w:jc w:val="center"/>
              <w:rPr>
                <w:sz w:val="24"/>
                <w:szCs w:val="24"/>
              </w:rPr>
            </w:pPr>
            <w:r w:rsidRPr="0094404B">
              <w:rPr>
                <w:sz w:val="24"/>
                <w:szCs w:val="24"/>
              </w:rPr>
              <w:t>п. Жипхеген</w:t>
            </w:r>
          </w:p>
          <w:p w:rsidR="00E67856" w:rsidRPr="0094404B" w:rsidRDefault="00E67856" w:rsidP="006932C2">
            <w:pPr>
              <w:pStyle w:val="a5"/>
              <w:jc w:val="center"/>
              <w:rPr>
                <w:sz w:val="24"/>
                <w:szCs w:val="24"/>
              </w:rPr>
            </w:pPr>
            <w:proofErr w:type="gramStart"/>
            <w:r w:rsidRPr="0094404B">
              <w:rPr>
                <w:sz w:val="24"/>
                <w:szCs w:val="24"/>
              </w:rPr>
              <w:t>с</w:t>
            </w:r>
            <w:proofErr w:type="gramEnd"/>
            <w:r w:rsidRPr="0094404B">
              <w:rPr>
                <w:sz w:val="24"/>
                <w:szCs w:val="24"/>
              </w:rPr>
              <w:t>. Глинка</w:t>
            </w:r>
          </w:p>
          <w:p w:rsidR="00E67856" w:rsidRPr="0094404B" w:rsidRDefault="00E67856" w:rsidP="006932C2">
            <w:pPr>
              <w:pStyle w:val="a5"/>
              <w:jc w:val="center"/>
              <w:rPr>
                <w:sz w:val="24"/>
                <w:szCs w:val="24"/>
              </w:rPr>
            </w:pPr>
            <w:r w:rsidRPr="0094404B">
              <w:rPr>
                <w:sz w:val="24"/>
                <w:szCs w:val="24"/>
              </w:rPr>
              <w:t>с. Бада</w:t>
            </w:r>
          </w:p>
          <w:p w:rsidR="00E67856" w:rsidRPr="0094404B" w:rsidRDefault="00E67856" w:rsidP="006932C2">
            <w:pPr>
              <w:pStyle w:val="a5"/>
              <w:jc w:val="center"/>
              <w:rPr>
                <w:sz w:val="24"/>
                <w:szCs w:val="24"/>
              </w:rPr>
            </w:pPr>
            <w:r w:rsidRPr="0094404B">
              <w:rPr>
                <w:sz w:val="24"/>
                <w:szCs w:val="24"/>
              </w:rPr>
              <w:t>с. Зурун</w:t>
            </w:r>
          </w:p>
          <w:p w:rsidR="00E67856" w:rsidRPr="0094404B" w:rsidRDefault="00E67856" w:rsidP="006932C2">
            <w:pPr>
              <w:pStyle w:val="a5"/>
              <w:jc w:val="center"/>
              <w:rPr>
                <w:sz w:val="24"/>
                <w:szCs w:val="24"/>
              </w:rPr>
            </w:pPr>
            <w:r w:rsidRPr="0094404B">
              <w:rPr>
                <w:sz w:val="24"/>
                <w:szCs w:val="24"/>
              </w:rPr>
              <w:t>с. Тэрэпхэн</w:t>
            </w:r>
          </w:p>
          <w:p w:rsidR="00E67856" w:rsidRPr="0094404B" w:rsidRDefault="00E67856" w:rsidP="006932C2">
            <w:pPr>
              <w:pStyle w:val="a5"/>
              <w:jc w:val="center"/>
              <w:rPr>
                <w:sz w:val="24"/>
                <w:szCs w:val="24"/>
              </w:rPr>
            </w:pPr>
            <w:r w:rsidRPr="0094404B">
              <w:rPr>
                <w:sz w:val="24"/>
                <w:szCs w:val="24"/>
              </w:rPr>
              <w:t>с. Закульта</w:t>
            </w:r>
          </w:p>
          <w:p w:rsidR="00E67856" w:rsidRPr="0094404B" w:rsidRDefault="00E67856" w:rsidP="006932C2">
            <w:pPr>
              <w:pStyle w:val="a5"/>
              <w:jc w:val="center"/>
              <w:rPr>
                <w:sz w:val="24"/>
                <w:szCs w:val="24"/>
              </w:rPr>
            </w:pPr>
            <w:r w:rsidRPr="0094404B">
              <w:rPr>
                <w:sz w:val="24"/>
                <w:szCs w:val="24"/>
              </w:rPr>
              <w:t>с. Шиля</w:t>
            </w:r>
          </w:p>
          <w:p w:rsidR="00E67856" w:rsidRPr="0094404B" w:rsidRDefault="00E67856" w:rsidP="006932C2">
            <w:pPr>
              <w:pStyle w:val="a5"/>
              <w:jc w:val="center"/>
              <w:rPr>
                <w:sz w:val="24"/>
                <w:szCs w:val="24"/>
              </w:rPr>
            </w:pPr>
            <w:r w:rsidRPr="0094404B">
              <w:rPr>
                <w:sz w:val="24"/>
                <w:szCs w:val="24"/>
              </w:rPr>
              <w:t>с. Мухор-Шибирка</w:t>
            </w:r>
          </w:p>
          <w:p w:rsidR="00E67856" w:rsidRPr="0094404B" w:rsidRDefault="00E67856" w:rsidP="006932C2">
            <w:pPr>
              <w:pStyle w:val="a5"/>
              <w:jc w:val="center"/>
              <w:rPr>
                <w:sz w:val="24"/>
                <w:szCs w:val="24"/>
              </w:rPr>
            </w:pPr>
            <w:r w:rsidRPr="0094404B">
              <w:rPr>
                <w:sz w:val="24"/>
                <w:szCs w:val="24"/>
              </w:rPr>
              <w:t>с. Ушоты</w:t>
            </w:r>
          </w:p>
        </w:tc>
        <w:tc>
          <w:tcPr>
            <w:tcW w:w="2126"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г. Хилок, ул. Набережная, 39</w:t>
            </w:r>
          </w:p>
        </w:tc>
        <w:tc>
          <w:tcPr>
            <w:tcW w:w="961"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46</w:t>
            </w:r>
          </w:p>
        </w:tc>
        <w:tc>
          <w:tcPr>
            <w:tcW w:w="1084"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3</w:t>
            </w:r>
          </w:p>
        </w:tc>
        <w:tc>
          <w:tcPr>
            <w:tcW w:w="1091"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1</w:t>
            </w:r>
          </w:p>
        </w:tc>
        <w:tc>
          <w:tcPr>
            <w:tcW w:w="1217"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814"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4</w:t>
            </w:r>
          </w:p>
        </w:tc>
        <w:tc>
          <w:tcPr>
            <w:tcW w:w="547"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2</w:t>
            </w:r>
          </w:p>
        </w:tc>
        <w:tc>
          <w:tcPr>
            <w:tcW w:w="1228"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ПСА (УАЗ) 1шт</w:t>
            </w:r>
          </w:p>
        </w:tc>
      </w:tr>
      <w:tr w:rsidR="00E67856" w:rsidRPr="0094404B" w:rsidTr="006932C2">
        <w:trPr>
          <w:trHeight w:hRule="exact" w:val="1195"/>
        </w:trPr>
        <w:tc>
          <w:tcPr>
            <w:tcW w:w="569"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E67856">
            <w:pPr>
              <w:pStyle w:val="22"/>
              <w:numPr>
                <w:ilvl w:val="0"/>
                <w:numId w:val="5"/>
              </w:numPr>
              <w:shd w:val="clear" w:color="auto" w:fill="auto"/>
              <w:spacing w:before="0" w:line="190" w:lineRule="exact"/>
              <w:ind w:left="527" w:right="221" w:hanging="357"/>
              <w:rPr>
                <w:rStyle w:val="295pt"/>
                <w:sz w:val="24"/>
                <w:szCs w:val="24"/>
              </w:rPr>
            </w:pPr>
          </w:p>
        </w:tc>
        <w:tc>
          <w:tcPr>
            <w:tcW w:w="2422"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ПЧ-151 п. Могзон «Забайкалпожспас»</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п. Могзон</w:t>
            </w:r>
          </w:p>
          <w:p w:rsidR="00E67856" w:rsidRPr="0094404B" w:rsidRDefault="00E67856" w:rsidP="006932C2">
            <w:pPr>
              <w:pStyle w:val="a5"/>
              <w:jc w:val="center"/>
              <w:rPr>
                <w:sz w:val="24"/>
                <w:szCs w:val="24"/>
              </w:rPr>
            </w:pPr>
            <w:r w:rsidRPr="0094404B">
              <w:rPr>
                <w:sz w:val="24"/>
                <w:szCs w:val="24"/>
              </w:rPr>
              <w:t>с. Загарино</w:t>
            </w:r>
          </w:p>
          <w:p w:rsidR="00E67856" w:rsidRPr="0094404B" w:rsidRDefault="00E67856" w:rsidP="006932C2">
            <w:pPr>
              <w:pStyle w:val="a5"/>
              <w:jc w:val="center"/>
              <w:rPr>
                <w:sz w:val="24"/>
                <w:szCs w:val="24"/>
              </w:rPr>
            </w:pPr>
            <w:r w:rsidRPr="0094404B">
              <w:rPr>
                <w:sz w:val="24"/>
                <w:szCs w:val="24"/>
              </w:rPr>
              <w:t>с. Укурик</w:t>
            </w:r>
          </w:p>
          <w:p w:rsidR="00E67856" w:rsidRPr="0094404B" w:rsidRDefault="00E67856" w:rsidP="006932C2">
            <w:pPr>
              <w:pStyle w:val="a5"/>
              <w:jc w:val="center"/>
              <w:rPr>
                <w:sz w:val="24"/>
                <w:szCs w:val="24"/>
              </w:rPr>
            </w:pPr>
            <w:r w:rsidRPr="0094404B">
              <w:rPr>
                <w:sz w:val="24"/>
                <w:szCs w:val="24"/>
              </w:rPr>
              <w:t>6024км</w:t>
            </w:r>
          </w:p>
        </w:tc>
        <w:tc>
          <w:tcPr>
            <w:tcW w:w="2126"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п. Могзон</w:t>
            </w:r>
          </w:p>
        </w:tc>
        <w:tc>
          <w:tcPr>
            <w:tcW w:w="961"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27</w:t>
            </w:r>
          </w:p>
        </w:tc>
        <w:tc>
          <w:tcPr>
            <w:tcW w:w="1084"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3</w:t>
            </w:r>
          </w:p>
        </w:tc>
        <w:tc>
          <w:tcPr>
            <w:tcW w:w="1091"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1217"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814"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9</w:t>
            </w:r>
          </w:p>
        </w:tc>
        <w:tc>
          <w:tcPr>
            <w:tcW w:w="547"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2</w:t>
            </w:r>
          </w:p>
        </w:tc>
        <w:tc>
          <w:tcPr>
            <w:tcW w:w="1228"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r>
      <w:tr w:rsidR="00E67856" w:rsidRPr="0094404B" w:rsidTr="006932C2">
        <w:trPr>
          <w:trHeight w:hRule="exact" w:val="1127"/>
        </w:trPr>
        <w:tc>
          <w:tcPr>
            <w:tcW w:w="569"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E67856">
            <w:pPr>
              <w:pStyle w:val="22"/>
              <w:numPr>
                <w:ilvl w:val="0"/>
                <w:numId w:val="5"/>
              </w:numPr>
              <w:shd w:val="clear" w:color="auto" w:fill="auto"/>
              <w:spacing w:before="0" w:line="190" w:lineRule="exact"/>
              <w:ind w:left="527" w:right="221" w:hanging="357"/>
              <w:rPr>
                <w:rStyle w:val="295pt"/>
                <w:sz w:val="24"/>
                <w:szCs w:val="24"/>
              </w:rPr>
            </w:pPr>
          </w:p>
        </w:tc>
        <w:tc>
          <w:tcPr>
            <w:tcW w:w="2422"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ПЧ-152 с. Энгорок «Забайкалпожспас»</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с. Энгорок</w:t>
            </w:r>
          </w:p>
        </w:tc>
        <w:tc>
          <w:tcPr>
            <w:tcW w:w="2126"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с. Энгорок</w:t>
            </w:r>
          </w:p>
        </w:tc>
        <w:tc>
          <w:tcPr>
            <w:tcW w:w="961"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17</w:t>
            </w:r>
          </w:p>
        </w:tc>
        <w:tc>
          <w:tcPr>
            <w:tcW w:w="1084"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2</w:t>
            </w:r>
          </w:p>
        </w:tc>
        <w:tc>
          <w:tcPr>
            <w:tcW w:w="1091"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1217"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814"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5</w:t>
            </w:r>
          </w:p>
        </w:tc>
        <w:tc>
          <w:tcPr>
            <w:tcW w:w="547"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1</w:t>
            </w:r>
          </w:p>
        </w:tc>
        <w:tc>
          <w:tcPr>
            <w:tcW w:w="1228"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r>
      <w:tr w:rsidR="00E67856" w:rsidRPr="0094404B" w:rsidTr="006932C2">
        <w:trPr>
          <w:trHeight w:hRule="exact" w:val="3133"/>
        </w:trPr>
        <w:tc>
          <w:tcPr>
            <w:tcW w:w="569"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E67856">
            <w:pPr>
              <w:pStyle w:val="22"/>
              <w:numPr>
                <w:ilvl w:val="0"/>
                <w:numId w:val="5"/>
              </w:numPr>
              <w:shd w:val="clear" w:color="auto" w:fill="auto"/>
              <w:spacing w:before="0" w:line="190" w:lineRule="exact"/>
              <w:ind w:left="527" w:right="221" w:hanging="357"/>
              <w:rPr>
                <w:rStyle w:val="295pt"/>
                <w:sz w:val="24"/>
                <w:szCs w:val="24"/>
              </w:rPr>
            </w:pPr>
          </w:p>
        </w:tc>
        <w:tc>
          <w:tcPr>
            <w:tcW w:w="2422"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ПЧ-153 с. Бада «Забайкалпожспас»</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с. Бада</w:t>
            </w:r>
          </w:p>
          <w:p w:rsidR="00E67856" w:rsidRPr="0094404B" w:rsidRDefault="00E67856" w:rsidP="006932C2">
            <w:pPr>
              <w:pStyle w:val="a5"/>
              <w:jc w:val="center"/>
              <w:rPr>
                <w:sz w:val="24"/>
                <w:szCs w:val="24"/>
              </w:rPr>
            </w:pPr>
            <w:r w:rsidRPr="0094404B">
              <w:rPr>
                <w:sz w:val="24"/>
                <w:szCs w:val="24"/>
              </w:rPr>
              <w:t>с. Тэрэпхэн</w:t>
            </w:r>
          </w:p>
          <w:p w:rsidR="00E67856" w:rsidRPr="0094404B" w:rsidRDefault="00E67856" w:rsidP="006932C2">
            <w:pPr>
              <w:pStyle w:val="a5"/>
              <w:jc w:val="center"/>
              <w:rPr>
                <w:sz w:val="24"/>
                <w:szCs w:val="24"/>
              </w:rPr>
            </w:pPr>
            <w:r w:rsidRPr="0094404B">
              <w:rPr>
                <w:sz w:val="24"/>
                <w:szCs w:val="24"/>
              </w:rPr>
              <w:t>с. Зурун</w:t>
            </w:r>
          </w:p>
          <w:p w:rsidR="00E67856" w:rsidRPr="0094404B" w:rsidRDefault="00E67856" w:rsidP="006932C2">
            <w:pPr>
              <w:pStyle w:val="a5"/>
              <w:jc w:val="center"/>
              <w:rPr>
                <w:sz w:val="24"/>
                <w:szCs w:val="24"/>
              </w:rPr>
            </w:pPr>
            <w:r w:rsidRPr="0094404B">
              <w:rPr>
                <w:sz w:val="24"/>
                <w:szCs w:val="24"/>
              </w:rPr>
              <w:t>с. Шиля</w:t>
            </w:r>
          </w:p>
          <w:p w:rsidR="00E67856" w:rsidRPr="0094404B" w:rsidRDefault="00E67856" w:rsidP="006932C2">
            <w:pPr>
              <w:pStyle w:val="a5"/>
              <w:jc w:val="center"/>
              <w:rPr>
                <w:sz w:val="24"/>
                <w:szCs w:val="24"/>
              </w:rPr>
            </w:pPr>
            <w:r w:rsidRPr="0094404B">
              <w:rPr>
                <w:sz w:val="24"/>
                <w:szCs w:val="24"/>
              </w:rPr>
              <w:t>с. Закульта</w:t>
            </w:r>
          </w:p>
          <w:p w:rsidR="00E67856" w:rsidRPr="0094404B" w:rsidRDefault="00E67856" w:rsidP="006932C2">
            <w:pPr>
              <w:pStyle w:val="a5"/>
              <w:jc w:val="center"/>
              <w:rPr>
                <w:sz w:val="24"/>
                <w:szCs w:val="24"/>
              </w:rPr>
            </w:pPr>
            <w:r w:rsidRPr="0094404B">
              <w:rPr>
                <w:sz w:val="24"/>
                <w:szCs w:val="24"/>
              </w:rPr>
              <w:t>с. Мухор-Шибирка</w:t>
            </w:r>
          </w:p>
          <w:p w:rsidR="00E67856" w:rsidRPr="0094404B" w:rsidRDefault="00E67856" w:rsidP="006932C2">
            <w:pPr>
              <w:pStyle w:val="a5"/>
              <w:jc w:val="center"/>
              <w:rPr>
                <w:sz w:val="24"/>
                <w:szCs w:val="24"/>
              </w:rPr>
            </w:pPr>
            <w:proofErr w:type="spellStart"/>
            <w:r w:rsidRPr="0094404B">
              <w:rPr>
                <w:sz w:val="24"/>
                <w:szCs w:val="24"/>
              </w:rPr>
              <w:t>с</w:t>
            </w:r>
            <w:proofErr w:type="gramStart"/>
            <w:r w:rsidRPr="0094404B">
              <w:rPr>
                <w:sz w:val="24"/>
                <w:szCs w:val="24"/>
              </w:rPr>
              <w:t>.У</w:t>
            </w:r>
            <w:proofErr w:type="gramEnd"/>
            <w:r w:rsidRPr="0094404B">
              <w:rPr>
                <w:sz w:val="24"/>
                <w:szCs w:val="24"/>
              </w:rPr>
              <w:t>шоты</w:t>
            </w:r>
            <w:proofErr w:type="spellEnd"/>
          </w:p>
          <w:p w:rsidR="00E67856" w:rsidRPr="0094404B" w:rsidRDefault="00E67856" w:rsidP="006932C2">
            <w:pPr>
              <w:pStyle w:val="a5"/>
              <w:jc w:val="center"/>
              <w:rPr>
                <w:sz w:val="24"/>
                <w:szCs w:val="24"/>
              </w:rPr>
            </w:pPr>
            <w:proofErr w:type="spellStart"/>
            <w:r w:rsidRPr="0094404B">
              <w:rPr>
                <w:sz w:val="24"/>
                <w:szCs w:val="24"/>
              </w:rPr>
              <w:t>с</w:t>
            </w:r>
            <w:proofErr w:type="gramStart"/>
            <w:r w:rsidRPr="0094404B">
              <w:rPr>
                <w:sz w:val="24"/>
                <w:szCs w:val="24"/>
              </w:rPr>
              <w:t>.Г</w:t>
            </w:r>
            <w:proofErr w:type="gramEnd"/>
            <w:r w:rsidRPr="0094404B">
              <w:rPr>
                <w:sz w:val="24"/>
                <w:szCs w:val="24"/>
              </w:rPr>
              <w:t>линка</w:t>
            </w:r>
            <w:proofErr w:type="spellEnd"/>
          </w:p>
          <w:p w:rsidR="00E67856" w:rsidRPr="0094404B" w:rsidRDefault="00E67856" w:rsidP="006932C2">
            <w:pPr>
              <w:pStyle w:val="a5"/>
              <w:jc w:val="center"/>
              <w:rPr>
                <w:sz w:val="24"/>
                <w:szCs w:val="24"/>
              </w:rPr>
            </w:pPr>
            <w:r w:rsidRPr="0094404B">
              <w:rPr>
                <w:sz w:val="24"/>
                <w:szCs w:val="24"/>
              </w:rPr>
              <w:t>с. Жипхеген</w:t>
            </w:r>
          </w:p>
        </w:tc>
        <w:tc>
          <w:tcPr>
            <w:tcW w:w="2126"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с. Бада</w:t>
            </w:r>
          </w:p>
        </w:tc>
        <w:tc>
          <w:tcPr>
            <w:tcW w:w="961"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21</w:t>
            </w:r>
          </w:p>
        </w:tc>
        <w:tc>
          <w:tcPr>
            <w:tcW w:w="1084"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2</w:t>
            </w:r>
          </w:p>
        </w:tc>
        <w:tc>
          <w:tcPr>
            <w:tcW w:w="1091"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1217"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814"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7</w:t>
            </w:r>
          </w:p>
        </w:tc>
        <w:tc>
          <w:tcPr>
            <w:tcW w:w="547"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1</w:t>
            </w:r>
          </w:p>
        </w:tc>
        <w:tc>
          <w:tcPr>
            <w:tcW w:w="1228"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r>
      <w:tr w:rsidR="00E67856" w:rsidRPr="0094404B" w:rsidTr="006932C2">
        <w:trPr>
          <w:trHeight w:hRule="exact" w:val="1399"/>
        </w:trPr>
        <w:tc>
          <w:tcPr>
            <w:tcW w:w="569"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E67856">
            <w:pPr>
              <w:pStyle w:val="22"/>
              <w:numPr>
                <w:ilvl w:val="0"/>
                <w:numId w:val="5"/>
              </w:numPr>
              <w:shd w:val="clear" w:color="auto" w:fill="auto"/>
              <w:spacing w:before="0" w:line="190" w:lineRule="exact"/>
              <w:ind w:left="527" w:right="221" w:hanging="357"/>
              <w:rPr>
                <w:rStyle w:val="295pt"/>
                <w:sz w:val="24"/>
                <w:szCs w:val="24"/>
              </w:rPr>
            </w:pPr>
          </w:p>
        </w:tc>
        <w:tc>
          <w:tcPr>
            <w:tcW w:w="2422"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ПЧ-154 с. Харагун «Забайкалпожспас»</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с. Харагун</w:t>
            </w:r>
          </w:p>
          <w:p w:rsidR="00E67856" w:rsidRPr="0094404B" w:rsidRDefault="00E67856" w:rsidP="006932C2">
            <w:pPr>
              <w:pStyle w:val="a5"/>
              <w:jc w:val="center"/>
              <w:rPr>
                <w:sz w:val="24"/>
                <w:szCs w:val="24"/>
              </w:rPr>
            </w:pPr>
            <w:r w:rsidRPr="0094404B">
              <w:rPr>
                <w:sz w:val="24"/>
                <w:szCs w:val="24"/>
              </w:rPr>
              <w:t>с. Дайгур</w:t>
            </w:r>
          </w:p>
          <w:p w:rsidR="00E67856" w:rsidRPr="0094404B" w:rsidRDefault="00E67856" w:rsidP="006932C2">
            <w:pPr>
              <w:pStyle w:val="a5"/>
              <w:jc w:val="center"/>
              <w:rPr>
                <w:sz w:val="24"/>
                <w:szCs w:val="24"/>
              </w:rPr>
            </w:pPr>
            <w:r w:rsidRPr="0094404B">
              <w:rPr>
                <w:sz w:val="24"/>
                <w:szCs w:val="24"/>
              </w:rPr>
              <w:t>с. Сарантуй</w:t>
            </w:r>
          </w:p>
          <w:p w:rsidR="00E67856" w:rsidRPr="0094404B" w:rsidRDefault="00E67856" w:rsidP="006932C2">
            <w:pPr>
              <w:pStyle w:val="a5"/>
              <w:jc w:val="center"/>
              <w:rPr>
                <w:sz w:val="24"/>
                <w:szCs w:val="24"/>
              </w:rPr>
            </w:pPr>
            <w:r w:rsidRPr="0094404B">
              <w:rPr>
                <w:sz w:val="24"/>
                <w:szCs w:val="24"/>
              </w:rPr>
              <w:t>с. Тайдут</w:t>
            </w:r>
          </w:p>
        </w:tc>
        <w:tc>
          <w:tcPr>
            <w:tcW w:w="2126"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с. Харагун</w:t>
            </w:r>
          </w:p>
        </w:tc>
        <w:tc>
          <w:tcPr>
            <w:tcW w:w="961"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17</w:t>
            </w:r>
          </w:p>
        </w:tc>
        <w:tc>
          <w:tcPr>
            <w:tcW w:w="1084"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2</w:t>
            </w:r>
          </w:p>
        </w:tc>
        <w:tc>
          <w:tcPr>
            <w:tcW w:w="1091"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1217"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814"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9</w:t>
            </w:r>
          </w:p>
        </w:tc>
        <w:tc>
          <w:tcPr>
            <w:tcW w:w="547"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1</w:t>
            </w:r>
          </w:p>
        </w:tc>
        <w:tc>
          <w:tcPr>
            <w:tcW w:w="1228"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r>
      <w:tr w:rsidR="00E67856" w:rsidRPr="0094404B" w:rsidTr="006932C2">
        <w:trPr>
          <w:trHeight w:hRule="exact" w:val="1416"/>
        </w:trPr>
        <w:tc>
          <w:tcPr>
            <w:tcW w:w="569"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E67856">
            <w:pPr>
              <w:pStyle w:val="22"/>
              <w:numPr>
                <w:ilvl w:val="0"/>
                <w:numId w:val="5"/>
              </w:numPr>
              <w:shd w:val="clear" w:color="auto" w:fill="auto"/>
              <w:spacing w:before="0" w:line="190" w:lineRule="exact"/>
              <w:ind w:left="527" w:right="221" w:hanging="357"/>
              <w:rPr>
                <w:rStyle w:val="295pt"/>
                <w:sz w:val="24"/>
                <w:szCs w:val="24"/>
              </w:rPr>
            </w:pPr>
          </w:p>
        </w:tc>
        <w:tc>
          <w:tcPr>
            <w:tcW w:w="2422"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ПЧ-155 с. Линево-Озеро «Забайкалпожспас»</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с. Линево-Озеро</w:t>
            </w:r>
          </w:p>
          <w:p w:rsidR="00E67856" w:rsidRPr="0094404B" w:rsidRDefault="00E67856" w:rsidP="006932C2">
            <w:pPr>
              <w:pStyle w:val="a5"/>
              <w:jc w:val="center"/>
              <w:rPr>
                <w:sz w:val="24"/>
                <w:szCs w:val="24"/>
              </w:rPr>
            </w:pPr>
            <w:r w:rsidRPr="0094404B">
              <w:rPr>
                <w:sz w:val="24"/>
                <w:szCs w:val="24"/>
              </w:rPr>
              <w:t>с. Гыршелун</w:t>
            </w:r>
          </w:p>
        </w:tc>
        <w:tc>
          <w:tcPr>
            <w:tcW w:w="2126"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с. Линево-Озеро</w:t>
            </w:r>
          </w:p>
        </w:tc>
        <w:tc>
          <w:tcPr>
            <w:tcW w:w="961"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17</w:t>
            </w:r>
          </w:p>
        </w:tc>
        <w:tc>
          <w:tcPr>
            <w:tcW w:w="1084"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3</w:t>
            </w:r>
          </w:p>
        </w:tc>
        <w:tc>
          <w:tcPr>
            <w:tcW w:w="1091"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1217"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814"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7</w:t>
            </w:r>
          </w:p>
        </w:tc>
        <w:tc>
          <w:tcPr>
            <w:tcW w:w="547"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1</w:t>
            </w:r>
          </w:p>
        </w:tc>
        <w:tc>
          <w:tcPr>
            <w:tcW w:w="1228"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r>
      <w:tr w:rsidR="00E67856" w:rsidRPr="0094404B" w:rsidTr="006932C2">
        <w:trPr>
          <w:trHeight w:hRule="exact" w:val="1036"/>
        </w:trPr>
        <w:tc>
          <w:tcPr>
            <w:tcW w:w="569"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E67856">
            <w:pPr>
              <w:pStyle w:val="22"/>
              <w:numPr>
                <w:ilvl w:val="0"/>
                <w:numId w:val="5"/>
              </w:numPr>
              <w:shd w:val="clear" w:color="auto" w:fill="auto"/>
              <w:spacing w:before="0" w:line="190" w:lineRule="exact"/>
              <w:ind w:left="527" w:right="221" w:hanging="357"/>
              <w:rPr>
                <w:rStyle w:val="295pt"/>
                <w:sz w:val="24"/>
                <w:szCs w:val="24"/>
              </w:rPr>
            </w:pPr>
          </w:p>
        </w:tc>
        <w:tc>
          <w:tcPr>
            <w:tcW w:w="2422"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ПЧ-156 с. Хушенга «Забайкалпожспас»</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с. Хушенга</w:t>
            </w:r>
          </w:p>
          <w:p w:rsidR="00E67856" w:rsidRPr="0094404B" w:rsidRDefault="00E67856" w:rsidP="006932C2">
            <w:pPr>
              <w:pStyle w:val="a5"/>
              <w:jc w:val="center"/>
              <w:rPr>
                <w:sz w:val="24"/>
                <w:szCs w:val="24"/>
              </w:rPr>
            </w:pPr>
            <w:r w:rsidRPr="0094404B">
              <w:rPr>
                <w:sz w:val="24"/>
                <w:szCs w:val="24"/>
              </w:rPr>
              <w:t>с. Алентуйка</w:t>
            </w:r>
          </w:p>
          <w:p w:rsidR="00E67856" w:rsidRPr="0094404B" w:rsidRDefault="00E67856" w:rsidP="006932C2">
            <w:pPr>
              <w:pStyle w:val="a5"/>
              <w:jc w:val="center"/>
              <w:rPr>
                <w:sz w:val="24"/>
                <w:szCs w:val="24"/>
              </w:rPr>
            </w:pPr>
            <w:r w:rsidRPr="0094404B">
              <w:rPr>
                <w:sz w:val="24"/>
                <w:szCs w:val="24"/>
              </w:rPr>
              <w:t>с. Аренур</w:t>
            </w:r>
          </w:p>
        </w:tc>
        <w:tc>
          <w:tcPr>
            <w:tcW w:w="2126"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с. Хушенга</w:t>
            </w:r>
          </w:p>
        </w:tc>
        <w:tc>
          <w:tcPr>
            <w:tcW w:w="961"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17</w:t>
            </w:r>
          </w:p>
        </w:tc>
        <w:tc>
          <w:tcPr>
            <w:tcW w:w="1084"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2</w:t>
            </w:r>
          </w:p>
        </w:tc>
        <w:tc>
          <w:tcPr>
            <w:tcW w:w="1091"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1217"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814"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10</w:t>
            </w:r>
          </w:p>
        </w:tc>
        <w:tc>
          <w:tcPr>
            <w:tcW w:w="547"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1</w:t>
            </w:r>
          </w:p>
        </w:tc>
        <w:tc>
          <w:tcPr>
            <w:tcW w:w="1228"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w:t>
            </w:r>
          </w:p>
        </w:tc>
      </w:tr>
      <w:tr w:rsidR="00E67856" w:rsidRPr="0094404B" w:rsidTr="006932C2">
        <w:trPr>
          <w:trHeight w:hRule="exact" w:val="2417"/>
        </w:trPr>
        <w:tc>
          <w:tcPr>
            <w:tcW w:w="569"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E67856">
            <w:pPr>
              <w:pStyle w:val="22"/>
              <w:numPr>
                <w:ilvl w:val="0"/>
                <w:numId w:val="5"/>
              </w:numPr>
              <w:shd w:val="clear" w:color="auto" w:fill="auto"/>
              <w:spacing w:before="0" w:line="190" w:lineRule="exact"/>
              <w:ind w:left="527" w:right="221" w:hanging="357"/>
              <w:rPr>
                <w:rStyle w:val="295pt"/>
                <w:sz w:val="24"/>
                <w:szCs w:val="24"/>
              </w:rPr>
            </w:pPr>
          </w:p>
        </w:tc>
        <w:tc>
          <w:tcPr>
            <w:tcW w:w="2422"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КГСАУ «Забайкаллесхоз»</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г. Хилок</w:t>
            </w:r>
          </w:p>
          <w:p w:rsidR="00E67856" w:rsidRPr="0094404B" w:rsidRDefault="00E67856" w:rsidP="006932C2">
            <w:pPr>
              <w:pStyle w:val="a5"/>
              <w:jc w:val="center"/>
              <w:rPr>
                <w:sz w:val="24"/>
                <w:szCs w:val="24"/>
              </w:rPr>
            </w:pPr>
            <w:r w:rsidRPr="0094404B">
              <w:rPr>
                <w:sz w:val="24"/>
                <w:szCs w:val="24"/>
              </w:rPr>
              <w:t>с. Линево-Озеро</w:t>
            </w:r>
          </w:p>
          <w:p w:rsidR="00E67856" w:rsidRPr="0094404B" w:rsidRDefault="00E67856" w:rsidP="006932C2">
            <w:pPr>
              <w:pStyle w:val="a5"/>
              <w:jc w:val="center"/>
              <w:rPr>
                <w:sz w:val="24"/>
                <w:szCs w:val="24"/>
              </w:rPr>
            </w:pPr>
            <w:r w:rsidRPr="0094404B">
              <w:rPr>
                <w:sz w:val="24"/>
                <w:szCs w:val="24"/>
              </w:rPr>
              <w:t>с. Хушенга</w:t>
            </w:r>
          </w:p>
          <w:p w:rsidR="00E67856" w:rsidRPr="0094404B" w:rsidRDefault="00E67856" w:rsidP="006932C2">
            <w:pPr>
              <w:pStyle w:val="a5"/>
              <w:jc w:val="center"/>
              <w:rPr>
                <w:sz w:val="24"/>
                <w:szCs w:val="24"/>
              </w:rPr>
            </w:pPr>
            <w:r w:rsidRPr="0094404B">
              <w:rPr>
                <w:sz w:val="24"/>
                <w:szCs w:val="24"/>
              </w:rPr>
              <w:t>с. Харагун</w:t>
            </w:r>
          </w:p>
          <w:p w:rsidR="00E67856" w:rsidRPr="0094404B" w:rsidRDefault="00E67856" w:rsidP="006932C2">
            <w:pPr>
              <w:pStyle w:val="a5"/>
              <w:jc w:val="center"/>
              <w:rPr>
                <w:sz w:val="24"/>
                <w:szCs w:val="24"/>
              </w:rPr>
            </w:pPr>
            <w:r w:rsidRPr="0094404B">
              <w:rPr>
                <w:sz w:val="24"/>
                <w:szCs w:val="24"/>
              </w:rPr>
              <w:t>г. Могзон</w:t>
            </w:r>
          </w:p>
          <w:p w:rsidR="00E67856" w:rsidRPr="0094404B" w:rsidRDefault="00E67856" w:rsidP="006932C2">
            <w:pPr>
              <w:pStyle w:val="a5"/>
              <w:jc w:val="center"/>
              <w:rPr>
                <w:sz w:val="24"/>
                <w:szCs w:val="24"/>
              </w:rPr>
            </w:pPr>
          </w:p>
        </w:tc>
        <w:tc>
          <w:tcPr>
            <w:tcW w:w="2126"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 xml:space="preserve">г. Хилок, ул. </w:t>
            </w:r>
            <w:proofErr w:type="gramStart"/>
            <w:r w:rsidRPr="0094404B">
              <w:rPr>
                <w:sz w:val="24"/>
                <w:szCs w:val="24"/>
              </w:rPr>
              <w:t>Лесная</w:t>
            </w:r>
            <w:proofErr w:type="gramEnd"/>
            <w:r w:rsidRPr="0094404B">
              <w:rPr>
                <w:sz w:val="24"/>
                <w:szCs w:val="24"/>
              </w:rPr>
              <w:t>, 57</w:t>
            </w:r>
          </w:p>
        </w:tc>
        <w:tc>
          <w:tcPr>
            <w:tcW w:w="961"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50</w:t>
            </w:r>
          </w:p>
        </w:tc>
        <w:tc>
          <w:tcPr>
            <w:tcW w:w="1084"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3</w:t>
            </w:r>
          </w:p>
        </w:tc>
        <w:tc>
          <w:tcPr>
            <w:tcW w:w="1091"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4</w:t>
            </w:r>
          </w:p>
        </w:tc>
        <w:tc>
          <w:tcPr>
            <w:tcW w:w="1217"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4</w:t>
            </w:r>
          </w:p>
        </w:tc>
        <w:tc>
          <w:tcPr>
            <w:tcW w:w="814"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56</w:t>
            </w:r>
          </w:p>
        </w:tc>
        <w:tc>
          <w:tcPr>
            <w:tcW w:w="547"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9</w:t>
            </w:r>
          </w:p>
        </w:tc>
        <w:tc>
          <w:tcPr>
            <w:tcW w:w="1228"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Трактор гусеничный -1шт</w:t>
            </w:r>
          </w:p>
          <w:p w:rsidR="00E67856" w:rsidRPr="0094404B" w:rsidRDefault="00E67856" w:rsidP="006932C2">
            <w:pPr>
              <w:pStyle w:val="a5"/>
              <w:jc w:val="center"/>
              <w:rPr>
                <w:sz w:val="24"/>
                <w:szCs w:val="24"/>
              </w:rPr>
            </w:pPr>
            <w:r w:rsidRPr="0094404B">
              <w:rPr>
                <w:sz w:val="24"/>
                <w:szCs w:val="24"/>
              </w:rPr>
              <w:t>Трактор колесный – 1шт,</w:t>
            </w:r>
          </w:p>
          <w:p w:rsidR="00E67856" w:rsidRPr="0094404B" w:rsidRDefault="00E67856" w:rsidP="006932C2">
            <w:pPr>
              <w:pStyle w:val="a5"/>
              <w:jc w:val="center"/>
              <w:rPr>
                <w:sz w:val="24"/>
                <w:szCs w:val="24"/>
              </w:rPr>
            </w:pPr>
            <w:r w:rsidRPr="0094404B">
              <w:rPr>
                <w:sz w:val="24"/>
                <w:szCs w:val="24"/>
              </w:rPr>
              <w:t>Бульдозер – 1шт</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67856" w:rsidRPr="0094404B" w:rsidRDefault="00E67856" w:rsidP="006932C2">
            <w:pPr>
              <w:pStyle w:val="a5"/>
              <w:jc w:val="center"/>
              <w:rPr>
                <w:sz w:val="24"/>
                <w:szCs w:val="24"/>
              </w:rPr>
            </w:pPr>
            <w:r w:rsidRPr="0094404B">
              <w:rPr>
                <w:sz w:val="24"/>
                <w:szCs w:val="24"/>
              </w:rPr>
              <w:t>Грузовая машина – 1шт,</w:t>
            </w:r>
          </w:p>
          <w:p w:rsidR="00E67856" w:rsidRPr="0094404B" w:rsidRDefault="00E67856" w:rsidP="006932C2">
            <w:pPr>
              <w:pStyle w:val="a5"/>
              <w:jc w:val="center"/>
              <w:rPr>
                <w:sz w:val="24"/>
                <w:szCs w:val="24"/>
              </w:rPr>
            </w:pPr>
            <w:r w:rsidRPr="0094404B">
              <w:rPr>
                <w:sz w:val="24"/>
                <w:szCs w:val="24"/>
              </w:rPr>
              <w:t>Легковая машина УАЗ – 4шт.</w:t>
            </w:r>
          </w:p>
        </w:tc>
      </w:tr>
      <w:tr w:rsidR="00E67856" w:rsidRPr="0094404B" w:rsidTr="006932C2">
        <w:trPr>
          <w:trHeight w:hRule="exact" w:val="698"/>
        </w:trPr>
        <w:tc>
          <w:tcPr>
            <w:tcW w:w="569"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22"/>
              <w:shd w:val="clear" w:color="auto" w:fill="auto"/>
              <w:spacing w:before="0" w:line="190" w:lineRule="exact"/>
              <w:ind w:left="527" w:right="221"/>
              <w:rPr>
                <w:rStyle w:val="295pt"/>
                <w:sz w:val="24"/>
                <w:szCs w:val="24"/>
              </w:rPr>
            </w:pPr>
          </w:p>
        </w:tc>
        <w:tc>
          <w:tcPr>
            <w:tcW w:w="2422"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22"/>
              <w:shd w:val="clear" w:color="auto" w:fill="auto"/>
              <w:spacing w:before="0" w:line="241" w:lineRule="exact"/>
              <w:rPr>
                <w:b/>
                <w:sz w:val="24"/>
                <w:szCs w:val="24"/>
              </w:rPr>
            </w:pPr>
            <w:r w:rsidRPr="0094404B">
              <w:rPr>
                <w:b/>
                <w:sz w:val="24"/>
                <w:szCs w:val="24"/>
              </w:rPr>
              <w:t>ИТОГО:</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22"/>
              <w:shd w:val="clear" w:color="auto" w:fill="auto"/>
              <w:spacing w:before="0" w:line="238" w:lineRule="exact"/>
              <w:rPr>
                <w:b/>
                <w:sz w:val="24"/>
                <w:szCs w:val="24"/>
              </w:rPr>
            </w:pPr>
          </w:p>
        </w:tc>
        <w:tc>
          <w:tcPr>
            <w:tcW w:w="2126"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22"/>
              <w:shd w:val="clear" w:color="auto" w:fill="auto"/>
              <w:spacing w:before="0" w:line="241" w:lineRule="exact"/>
              <w:rPr>
                <w:b/>
                <w:sz w:val="24"/>
                <w:szCs w:val="24"/>
              </w:rPr>
            </w:pPr>
          </w:p>
        </w:tc>
        <w:tc>
          <w:tcPr>
            <w:tcW w:w="961"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22"/>
              <w:shd w:val="clear" w:color="auto" w:fill="auto"/>
              <w:spacing w:before="0" w:line="190" w:lineRule="exact"/>
              <w:rPr>
                <w:b/>
                <w:sz w:val="24"/>
                <w:szCs w:val="24"/>
              </w:rPr>
            </w:pPr>
            <w:r w:rsidRPr="0094404B">
              <w:rPr>
                <w:b/>
                <w:sz w:val="24"/>
                <w:szCs w:val="24"/>
              </w:rPr>
              <w:t>212</w:t>
            </w:r>
          </w:p>
        </w:tc>
        <w:tc>
          <w:tcPr>
            <w:tcW w:w="1084"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22"/>
              <w:shd w:val="clear" w:color="auto" w:fill="auto"/>
              <w:spacing w:before="0" w:line="190" w:lineRule="exact"/>
              <w:rPr>
                <w:b/>
                <w:sz w:val="24"/>
                <w:szCs w:val="24"/>
              </w:rPr>
            </w:pPr>
            <w:r w:rsidRPr="0094404B">
              <w:rPr>
                <w:b/>
                <w:sz w:val="24"/>
                <w:szCs w:val="24"/>
              </w:rPr>
              <w:t>17</w:t>
            </w:r>
          </w:p>
        </w:tc>
        <w:tc>
          <w:tcPr>
            <w:tcW w:w="1091"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22"/>
              <w:shd w:val="clear" w:color="auto" w:fill="auto"/>
              <w:spacing w:before="0" w:line="190" w:lineRule="exact"/>
              <w:rPr>
                <w:b/>
                <w:sz w:val="24"/>
                <w:szCs w:val="24"/>
              </w:rPr>
            </w:pPr>
            <w:r w:rsidRPr="0094404B">
              <w:rPr>
                <w:b/>
                <w:sz w:val="24"/>
                <w:szCs w:val="24"/>
              </w:rPr>
              <w:t>5</w:t>
            </w:r>
          </w:p>
        </w:tc>
        <w:tc>
          <w:tcPr>
            <w:tcW w:w="1217"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22"/>
              <w:shd w:val="clear" w:color="auto" w:fill="auto"/>
              <w:spacing w:before="0" w:line="170" w:lineRule="exact"/>
              <w:rPr>
                <w:b/>
                <w:sz w:val="24"/>
                <w:szCs w:val="24"/>
              </w:rPr>
            </w:pPr>
            <w:r w:rsidRPr="0094404B">
              <w:rPr>
                <w:b/>
                <w:sz w:val="24"/>
                <w:szCs w:val="24"/>
              </w:rPr>
              <w:t>4</w:t>
            </w:r>
          </w:p>
        </w:tc>
        <w:tc>
          <w:tcPr>
            <w:tcW w:w="814"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22"/>
              <w:shd w:val="clear" w:color="auto" w:fill="auto"/>
              <w:spacing w:before="0" w:line="190" w:lineRule="exact"/>
              <w:rPr>
                <w:b/>
                <w:sz w:val="24"/>
                <w:szCs w:val="24"/>
              </w:rPr>
            </w:pPr>
            <w:r w:rsidRPr="0094404B">
              <w:rPr>
                <w:b/>
                <w:sz w:val="24"/>
                <w:szCs w:val="24"/>
              </w:rPr>
              <w:t>107</w:t>
            </w:r>
          </w:p>
        </w:tc>
        <w:tc>
          <w:tcPr>
            <w:tcW w:w="547" w:type="dxa"/>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22"/>
              <w:shd w:val="clear" w:color="auto" w:fill="auto"/>
              <w:spacing w:before="0" w:line="190" w:lineRule="exact"/>
              <w:ind w:left="240"/>
              <w:rPr>
                <w:b/>
                <w:sz w:val="24"/>
                <w:szCs w:val="24"/>
              </w:rPr>
            </w:pPr>
            <w:r w:rsidRPr="0094404B">
              <w:rPr>
                <w:b/>
                <w:sz w:val="24"/>
                <w:szCs w:val="24"/>
              </w:rPr>
              <w:t>18</w:t>
            </w:r>
          </w:p>
        </w:tc>
        <w:tc>
          <w:tcPr>
            <w:tcW w:w="1228" w:type="dxa"/>
            <w:gridSpan w:val="2"/>
            <w:tcBorders>
              <w:top w:val="single" w:sz="4" w:space="0" w:color="auto"/>
              <w:left w:val="single" w:sz="4" w:space="0" w:color="auto"/>
              <w:bottom w:val="single" w:sz="4" w:space="0" w:color="auto"/>
            </w:tcBorders>
            <w:shd w:val="clear" w:color="auto" w:fill="FFFFFF"/>
            <w:vAlign w:val="center"/>
          </w:tcPr>
          <w:p w:rsidR="00E67856" w:rsidRPr="0094404B" w:rsidRDefault="00E67856" w:rsidP="006932C2">
            <w:pPr>
              <w:pStyle w:val="22"/>
              <w:shd w:val="clear" w:color="auto" w:fill="auto"/>
              <w:spacing w:before="0" w:line="190" w:lineRule="exact"/>
              <w:rPr>
                <w:b/>
                <w:sz w:val="24"/>
                <w:szCs w:val="24"/>
              </w:rPr>
            </w:pPr>
            <w:r w:rsidRPr="0094404B">
              <w:rPr>
                <w:b/>
                <w:sz w:val="24"/>
                <w:szCs w:val="24"/>
              </w:rPr>
              <w:t>3</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E67856" w:rsidRPr="0094404B" w:rsidRDefault="00E67856" w:rsidP="006932C2">
            <w:pPr>
              <w:pStyle w:val="22"/>
              <w:shd w:val="clear" w:color="auto" w:fill="auto"/>
              <w:spacing w:before="0" w:line="190" w:lineRule="exact"/>
              <w:rPr>
                <w:b/>
                <w:sz w:val="24"/>
                <w:szCs w:val="24"/>
              </w:rPr>
            </w:pPr>
            <w:r w:rsidRPr="0094404B">
              <w:rPr>
                <w:b/>
                <w:sz w:val="24"/>
                <w:szCs w:val="24"/>
              </w:rPr>
              <w:t>6</w:t>
            </w:r>
          </w:p>
        </w:tc>
      </w:tr>
    </w:tbl>
    <w:p w:rsidR="00E67856" w:rsidRDefault="00E67856" w:rsidP="00E67856">
      <w:pPr>
        <w:pStyle w:val="60"/>
        <w:keepNext/>
        <w:keepLines/>
        <w:shd w:val="clear" w:color="auto" w:fill="auto"/>
        <w:spacing w:before="0" w:after="22" w:line="300" w:lineRule="exact"/>
        <w:rPr>
          <w:sz w:val="24"/>
          <w:szCs w:val="24"/>
        </w:rPr>
      </w:pPr>
    </w:p>
    <w:p w:rsidR="00E67856" w:rsidRDefault="00E67856" w:rsidP="00E67856">
      <w:pPr>
        <w:pStyle w:val="60"/>
        <w:keepNext/>
        <w:keepLines/>
        <w:shd w:val="clear" w:color="auto" w:fill="auto"/>
        <w:spacing w:before="0" w:after="22" w:line="300" w:lineRule="exact"/>
        <w:rPr>
          <w:sz w:val="24"/>
          <w:szCs w:val="24"/>
        </w:rPr>
      </w:pPr>
    </w:p>
    <w:p w:rsidR="00E67856" w:rsidRPr="0094404B" w:rsidRDefault="00E67856" w:rsidP="00E67856">
      <w:pPr>
        <w:pStyle w:val="60"/>
        <w:keepNext/>
        <w:keepLines/>
        <w:shd w:val="clear" w:color="auto" w:fill="auto"/>
        <w:spacing w:before="0" w:after="0" w:line="300" w:lineRule="exact"/>
        <w:rPr>
          <w:sz w:val="24"/>
          <w:szCs w:val="24"/>
        </w:rPr>
      </w:pPr>
    </w:p>
    <w:p w:rsidR="00E67856" w:rsidRPr="0094404B" w:rsidRDefault="00E67856" w:rsidP="00E67856">
      <w:pPr>
        <w:rPr>
          <w:sz w:val="24"/>
          <w:szCs w:val="24"/>
        </w:rPr>
      </w:pPr>
    </w:p>
    <w:p w:rsidR="00E67856" w:rsidRPr="0094404B" w:rsidRDefault="00E67856" w:rsidP="00E67856">
      <w:pPr>
        <w:rPr>
          <w:sz w:val="24"/>
          <w:szCs w:val="24"/>
        </w:rPr>
      </w:pPr>
      <w:r w:rsidRPr="0094404B">
        <w:rPr>
          <w:sz w:val="24"/>
          <w:szCs w:val="24"/>
        </w:rPr>
        <w:t>Консультант ГО и ЧС, охране окружающей среды</w:t>
      </w:r>
    </w:p>
    <w:p w:rsidR="00E67856" w:rsidRPr="0094404B" w:rsidRDefault="00E67856" w:rsidP="00E67856">
      <w:pPr>
        <w:rPr>
          <w:sz w:val="24"/>
          <w:szCs w:val="24"/>
        </w:rPr>
      </w:pPr>
      <w:r w:rsidRPr="0094404B">
        <w:rPr>
          <w:sz w:val="24"/>
          <w:szCs w:val="24"/>
        </w:rPr>
        <w:t>И природопользованию, начальник ЕДДС                         ________________________________________ (</w:t>
      </w:r>
      <w:r>
        <w:rPr>
          <w:sz w:val="24"/>
          <w:szCs w:val="24"/>
        </w:rPr>
        <w:t>О.В. Ковалева)</w:t>
      </w:r>
    </w:p>
    <w:p w:rsidR="00E67856" w:rsidRDefault="00E67856" w:rsidP="00E67856"/>
    <w:p w:rsidR="003653EB" w:rsidRDefault="003653EB" w:rsidP="007F5E25">
      <w:pPr>
        <w:pStyle w:val="formattext"/>
        <w:shd w:val="clear" w:color="auto" w:fill="FFFFFF"/>
        <w:spacing w:before="0" w:beforeAutospacing="0" w:after="0" w:afterAutospacing="0"/>
        <w:ind w:firstLine="480"/>
        <w:jc w:val="both"/>
        <w:textAlignment w:val="baseline"/>
        <w:rPr>
          <w:sz w:val="28"/>
          <w:szCs w:val="28"/>
        </w:rPr>
      </w:pPr>
    </w:p>
    <w:sectPr w:rsidR="003653EB" w:rsidSect="006932C2">
      <w:headerReference w:type="default" r:id="rId10"/>
      <w:pgSz w:w="16838" w:h="11906" w:orient="landscape"/>
      <w:pgMar w:top="993"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418" w:rsidRDefault="00766418">
      <w:r>
        <w:separator/>
      </w:r>
    </w:p>
  </w:endnote>
  <w:endnote w:type="continuationSeparator" w:id="0">
    <w:p w:rsidR="00766418" w:rsidRDefault="0076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418" w:rsidRDefault="00766418">
      <w:r>
        <w:separator/>
      </w:r>
    </w:p>
  </w:footnote>
  <w:footnote w:type="continuationSeparator" w:id="0">
    <w:p w:rsidR="00766418" w:rsidRDefault="00766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124902"/>
      <w:docPartObj>
        <w:docPartGallery w:val="Page Numbers (Top of Page)"/>
        <w:docPartUnique/>
      </w:docPartObj>
    </w:sdtPr>
    <w:sdtEndPr/>
    <w:sdtContent>
      <w:p w:rsidR="006932C2" w:rsidRDefault="006932C2">
        <w:pPr>
          <w:pStyle w:val="ae"/>
          <w:jc w:val="center"/>
        </w:pPr>
        <w:r>
          <w:fldChar w:fldCharType="begin"/>
        </w:r>
        <w:r>
          <w:instrText xml:space="preserve"> PAGE   \* MERGEFORMAT </w:instrText>
        </w:r>
        <w:r>
          <w:fldChar w:fldCharType="separate"/>
        </w:r>
        <w:r w:rsidR="009E384B">
          <w:rPr>
            <w:noProof/>
          </w:rPr>
          <w:t>4</w:t>
        </w:r>
        <w:r>
          <w:rPr>
            <w:noProof/>
          </w:rPr>
          <w:fldChar w:fldCharType="end"/>
        </w:r>
      </w:p>
    </w:sdtContent>
  </w:sdt>
  <w:p w:rsidR="006932C2" w:rsidRDefault="006932C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1DE"/>
    <w:multiLevelType w:val="hybridMultilevel"/>
    <w:tmpl w:val="78DAA284"/>
    <w:lvl w:ilvl="0" w:tplc="C4F479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4F1C74"/>
    <w:multiLevelType w:val="hybridMultilevel"/>
    <w:tmpl w:val="9D8A5924"/>
    <w:lvl w:ilvl="0" w:tplc="75F005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4421220"/>
    <w:multiLevelType w:val="hybridMultilevel"/>
    <w:tmpl w:val="566605F6"/>
    <w:lvl w:ilvl="0" w:tplc="EFAAF0FC">
      <w:start w:val="1"/>
      <w:numFmt w:val="decimal"/>
      <w:lvlText w:val="%1."/>
      <w:lvlJc w:val="left"/>
      <w:pPr>
        <w:ind w:left="501" w:hanging="360"/>
      </w:pPr>
      <w:rPr>
        <w:b w:val="0"/>
        <w:sz w:val="19"/>
        <w:szCs w:val="19"/>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65AE0064"/>
    <w:multiLevelType w:val="hybridMultilevel"/>
    <w:tmpl w:val="51C43902"/>
    <w:lvl w:ilvl="0" w:tplc="36BE8A9E">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E880AA3"/>
    <w:multiLevelType w:val="hybridMultilevel"/>
    <w:tmpl w:val="566605F6"/>
    <w:lvl w:ilvl="0" w:tplc="EFAAF0FC">
      <w:start w:val="1"/>
      <w:numFmt w:val="decimal"/>
      <w:lvlText w:val="%1."/>
      <w:lvlJc w:val="left"/>
      <w:pPr>
        <w:ind w:left="501" w:hanging="360"/>
      </w:pPr>
      <w:rPr>
        <w:b w:val="0"/>
        <w:sz w:val="19"/>
        <w:szCs w:val="19"/>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25"/>
    <w:rsid w:val="000D0307"/>
    <w:rsid w:val="001104BE"/>
    <w:rsid w:val="00130D46"/>
    <w:rsid w:val="00176FA0"/>
    <w:rsid w:val="001F2B44"/>
    <w:rsid w:val="00201565"/>
    <w:rsid w:val="00225F7F"/>
    <w:rsid w:val="002535D7"/>
    <w:rsid w:val="00294CC0"/>
    <w:rsid w:val="002C0EF6"/>
    <w:rsid w:val="00305693"/>
    <w:rsid w:val="003265EE"/>
    <w:rsid w:val="00340ED9"/>
    <w:rsid w:val="003653EB"/>
    <w:rsid w:val="00391EAB"/>
    <w:rsid w:val="003D4401"/>
    <w:rsid w:val="00432E02"/>
    <w:rsid w:val="004D78FA"/>
    <w:rsid w:val="00582438"/>
    <w:rsid w:val="005A576C"/>
    <w:rsid w:val="005B53D0"/>
    <w:rsid w:val="00664F83"/>
    <w:rsid w:val="006932C2"/>
    <w:rsid w:val="006B1B82"/>
    <w:rsid w:val="007444FC"/>
    <w:rsid w:val="00766418"/>
    <w:rsid w:val="007E7B19"/>
    <w:rsid w:val="007F5E25"/>
    <w:rsid w:val="0080619F"/>
    <w:rsid w:val="00817945"/>
    <w:rsid w:val="008819A6"/>
    <w:rsid w:val="008A6D04"/>
    <w:rsid w:val="00924189"/>
    <w:rsid w:val="009A5533"/>
    <w:rsid w:val="009B36D2"/>
    <w:rsid w:val="009B49C7"/>
    <w:rsid w:val="009E384B"/>
    <w:rsid w:val="009F2300"/>
    <w:rsid w:val="00A832B9"/>
    <w:rsid w:val="00AC639F"/>
    <w:rsid w:val="00B32F0E"/>
    <w:rsid w:val="00B93EB0"/>
    <w:rsid w:val="00BE6817"/>
    <w:rsid w:val="00C24871"/>
    <w:rsid w:val="00C5491F"/>
    <w:rsid w:val="00CE6699"/>
    <w:rsid w:val="00D904DE"/>
    <w:rsid w:val="00E67856"/>
    <w:rsid w:val="00E82CB5"/>
    <w:rsid w:val="00F35A2D"/>
    <w:rsid w:val="00F76EF6"/>
    <w:rsid w:val="00F87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25"/>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7F5E25"/>
    <w:pPr>
      <w:keepNext/>
      <w:tabs>
        <w:tab w:val="right" w:pos="8788"/>
      </w:tabs>
      <w:outlineLvl w:val="0"/>
    </w:pPr>
    <w:rPr>
      <w:szCs w:val="20"/>
    </w:rPr>
  </w:style>
  <w:style w:type="paragraph" w:styleId="2">
    <w:name w:val="heading 2"/>
    <w:basedOn w:val="a"/>
    <w:next w:val="a"/>
    <w:link w:val="20"/>
    <w:uiPriority w:val="9"/>
    <w:semiHidden/>
    <w:unhideWhenUsed/>
    <w:qFormat/>
    <w:rsid w:val="00340E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5E25"/>
    <w:rPr>
      <w:rFonts w:ascii="Times New Roman" w:eastAsia="Times New Roman" w:hAnsi="Times New Roman" w:cs="Times New Roman"/>
      <w:sz w:val="28"/>
      <w:szCs w:val="20"/>
      <w:lang w:eastAsia="ru-RU"/>
    </w:rPr>
  </w:style>
  <w:style w:type="paragraph" w:styleId="a3">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4"/>
    <w:uiPriority w:val="99"/>
    <w:rsid w:val="007F5E25"/>
    <w:pPr>
      <w:spacing w:before="100" w:beforeAutospacing="1" w:after="100" w:afterAutospacing="1"/>
    </w:pPr>
    <w:rPr>
      <w:sz w:val="24"/>
      <w:szCs w:val="24"/>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3"/>
    <w:uiPriority w:val="99"/>
    <w:locked/>
    <w:rsid w:val="007F5E25"/>
    <w:rPr>
      <w:rFonts w:ascii="Times New Roman" w:eastAsia="Times New Roman" w:hAnsi="Times New Roman" w:cs="Times New Roman"/>
      <w:sz w:val="24"/>
      <w:szCs w:val="24"/>
      <w:lang w:eastAsia="ru-RU"/>
    </w:rPr>
  </w:style>
  <w:style w:type="paragraph" w:styleId="a5">
    <w:name w:val="No Spacing"/>
    <w:link w:val="a6"/>
    <w:uiPriority w:val="1"/>
    <w:qFormat/>
    <w:rsid w:val="007F5E25"/>
    <w:pPr>
      <w:spacing w:after="0" w:line="240" w:lineRule="auto"/>
    </w:pPr>
    <w:rPr>
      <w:rFonts w:ascii="Times New Roman" w:eastAsia="Times New Roman" w:hAnsi="Times New Roman" w:cs="Times New Roman"/>
      <w:sz w:val="28"/>
      <w:szCs w:val="28"/>
      <w:lang w:eastAsia="ru-RU"/>
    </w:rPr>
  </w:style>
  <w:style w:type="paragraph" w:customStyle="1" w:styleId="formattext">
    <w:name w:val="formattext"/>
    <w:basedOn w:val="a"/>
    <w:rsid w:val="007F5E25"/>
    <w:pPr>
      <w:spacing w:before="100" w:beforeAutospacing="1" w:after="100" w:afterAutospacing="1"/>
    </w:pPr>
    <w:rPr>
      <w:sz w:val="24"/>
      <w:szCs w:val="24"/>
    </w:rPr>
  </w:style>
  <w:style w:type="paragraph" w:customStyle="1" w:styleId="fr3">
    <w:name w:val="fr3"/>
    <w:basedOn w:val="a"/>
    <w:rsid w:val="008A6D04"/>
    <w:pPr>
      <w:spacing w:before="100" w:beforeAutospacing="1" w:after="100" w:afterAutospacing="1"/>
    </w:pPr>
    <w:rPr>
      <w:sz w:val="24"/>
      <w:szCs w:val="24"/>
    </w:rPr>
  </w:style>
  <w:style w:type="paragraph" w:customStyle="1" w:styleId="bodytextindent2">
    <w:name w:val="bodytextindent2"/>
    <w:basedOn w:val="a"/>
    <w:rsid w:val="008A6D04"/>
    <w:pPr>
      <w:spacing w:before="100" w:beforeAutospacing="1" w:after="100" w:afterAutospacing="1"/>
    </w:pPr>
    <w:rPr>
      <w:sz w:val="24"/>
      <w:szCs w:val="24"/>
    </w:rPr>
  </w:style>
  <w:style w:type="character" w:customStyle="1" w:styleId="11">
    <w:name w:val="Гиперссылка1"/>
    <w:basedOn w:val="a0"/>
    <w:rsid w:val="008A6D04"/>
  </w:style>
  <w:style w:type="character" w:customStyle="1" w:styleId="20">
    <w:name w:val="Заголовок 2 Знак"/>
    <w:basedOn w:val="a0"/>
    <w:link w:val="2"/>
    <w:uiPriority w:val="9"/>
    <w:semiHidden/>
    <w:rsid w:val="00340ED9"/>
    <w:rPr>
      <w:rFonts w:asciiTheme="majorHAnsi" w:eastAsiaTheme="majorEastAsia" w:hAnsiTheme="majorHAnsi" w:cstheme="majorBidi"/>
      <w:b/>
      <w:bCs/>
      <w:color w:val="4F81BD" w:themeColor="accent1"/>
      <w:sz w:val="26"/>
      <w:szCs w:val="26"/>
      <w:lang w:eastAsia="ru-RU"/>
    </w:rPr>
  </w:style>
  <w:style w:type="paragraph" w:customStyle="1" w:styleId="listparagraph">
    <w:name w:val="listparagraph"/>
    <w:basedOn w:val="a"/>
    <w:rsid w:val="00340ED9"/>
    <w:pPr>
      <w:spacing w:before="100" w:beforeAutospacing="1" w:after="100" w:afterAutospacing="1"/>
    </w:pPr>
    <w:rPr>
      <w:sz w:val="24"/>
      <w:szCs w:val="24"/>
    </w:rPr>
  </w:style>
  <w:style w:type="paragraph" w:customStyle="1" w:styleId="consplusnormal">
    <w:name w:val="consplusnormal"/>
    <w:basedOn w:val="a"/>
    <w:rsid w:val="00340ED9"/>
    <w:pPr>
      <w:spacing w:before="100" w:beforeAutospacing="1" w:after="100" w:afterAutospacing="1"/>
    </w:pPr>
    <w:rPr>
      <w:sz w:val="24"/>
      <w:szCs w:val="24"/>
    </w:rPr>
  </w:style>
  <w:style w:type="paragraph" w:customStyle="1" w:styleId="headertext">
    <w:name w:val="headertext"/>
    <w:basedOn w:val="a"/>
    <w:rsid w:val="00F35A2D"/>
    <w:pPr>
      <w:spacing w:before="100" w:beforeAutospacing="1" w:after="100" w:afterAutospacing="1"/>
    </w:pPr>
    <w:rPr>
      <w:sz w:val="24"/>
      <w:szCs w:val="24"/>
    </w:rPr>
  </w:style>
  <w:style w:type="paragraph" w:styleId="a7">
    <w:name w:val="Balloon Text"/>
    <w:basedOn w:val="a"/>
    <w:link w:val="a8"/>
    <w:uiPriority w:val="99"/>
    <w:semiHidden/>
    <w:unhideWhenUsed/>
    <w:rsid w:val="00F76EF6"/>
    <w:rPr>
      <w:rFonts w:ascii="Tahoma" w:hAnsi="Tahoma" w:cs="Tahoma"/>
      <w:sz w:val="16"/>
      <w:szCs w:val="16"/>
    </w:rPr>
  </w:style>
  <w:style w:type="character" w:customStyle="1" w:styleId="a8">
    <w:name w:val="Текст выноски Знак"/>
    <w:basedOn w:val="a0"/>
    <w:link w:val="a7"/>
    <w:uiPriority w:val="99"/>
    <w:semiHidden/>
    <w:rsid w:val="00F76EF6"/>
    <w:rPr>
      <w:rFonts w:ascii="Tahoma" w:eastAsia="Times New Roman" w:hAnsi="Tahoma" w:cs="Tahoma"/>
      <w:sz w:val="16"/>
      <w:szCs w:val="16"/>
      <w:lang w:eastAsia="ru-RU"/>
    </w:rPr>
  </w:style>
  <w:style w:type="paragraph" w:styleId="a9">
    <w:name w:val="Block Text"/>
    <w:basedOn w:val="a"/>
    <w:uiPriority w:val="99"/>
    <w:rsid w:val="003653EB"/>
    <w:pPr>
      <w:autoSpaceDE w:val="0"/>
      <w:autoSpaceDN w:val="0"/>
      <w:ind w:left="5245" w:right="273"/>
      <w:jc w:val="both"/>
    </w:pPr>
    <w:rPr>
      <w:sz w:val="20"/>
      <w:szCs w:val="20"/>
    </w:rPr>
  </w:style>
  <w:style w:type="paragraph" w:styleId="aa">
    <w:name w:val="Body Text"/>
    <w:basedOn w:val="a"/>
    <w:link w:val="ab"/>
    <w:rsid w:val="003653EB"/>
    <w:pPr>
      <w:autoSpaceDE w:val="0"/>
      <w:autoSpaceDN w:val="0"/>
      <w:spacing w:after="120"/>
    </w:pPr>
    <w:rPr>
      <w:sz w:val="20"/>
      <w:szCs w:val="20"/>
    </w:rPr>
  </w:style>
  <w:style w:type="character" w:customStyle="1" w:styleId="ab">
    <w:name w:val="Основной текст Знак"/>
    <w:basedOn w:val="a0"/>
    <w:link w:val="aa"/>
    <w:rsid w:val="003653EB"/>
    <w:rPr>
      <w:rFonts w:ascii="Times New Roman" w:eastAsia="Times New Roman" w:hAnsi="Times New Roman" w:cs="Times New Roman"/>
      <w:sz w:val="20"/>
      <w:szCs w:val="20"/>
      <w:lang w:eastAsia="ru-RU"/>
    </w:rPr>
  </w:style>
  <w:style w:type="paragraph" w:customStyle="1" w:styleId="ac">
    <w:name w:val="Нормальный (таблица)"/>
    <w:basedOn w:val="a"/>
    <w:next w:val="a"/>
    <w:rsid w:val="00E67856"/>
    <w:pPr>
      <w:widowControl w:val="0"/>
      <w:autoSpaceDE w:val="0"/>
      <w:autoSpaceDN w:val="0"/>
      <w:adjustRightInd w:val="0"/>
      <w:jc w:val="both"/>
    </w:pPr>
    <w:rPr>
      <w:rFonts w:ascii="Arial" w:hAnsi="Arial" w:cs="Arial"/>
      <w:sz w:val="24"/>
      <w:szCs w:val="24"/>
    </w:rPr>
  </w:style>
  <w:style w:type="paragraph" w:customStyle="1" w:styleId="ad">
    <w:name w:val="Таблицы (моноширинный)"/>
    <w:basedOn w:val="a"/>
    <w:next w:val="a"/>
    <w:rsid w:val="00E67856"/>
    <w:pPr>
      <w:widowControl w:val="0"/>
      <w:autoSpaceDE w:val="0"/>
      <w:autoSpaceDN w:val="0"/>
      <w:adjustRightInd w:val="0"/>
      <w:jc w:val="both"/>
    </w:pPr>
    <w:rPr>
      <w:rFonts w:ascii="Courier New" w:hAnsi="Courier New" w:cs="Courier New"/>
      <w:sz w:val="24"/>
      <w:szCs w:val="24"/>
    </w:rPr>
  </w:style>
  <w:style w:type="paragraph" w:styleId="ae">
    <w:name w:val="header"/>
    <w:basedOn w:val="a"/>
    <w:link w:val="af"/>
    <w:uiPriority w:val="99"/>
    <w:rsid w:val="00E67856"/>
    <w:pPr>
      <w:widowControl w:val="0"/>
      <w:tabs>
        <w:tab w:val="center" w:pos="4677"/>
        <w:tab w:val="right" w:pos="9355"/>
      </w:tabs>
      <w:autoSpaceDE w:val="0"/>
      <w:autoSpaceDN w:val="0"/>
      <w:adjustRightInd w:val="0"/>
    </w:pPr>
    <w:rPr>
      <w:rFonts w:ascii="Arial" w:hAnsi="Arial"/>
      <w:sz w:val="24"/>
      <w:szCs w:val="24"/>
    </w:rPr>
  </w:style>
  <w:style w:type="character" w:customStyle="1" w:styleId="af">
    <w:name w:val="Верхний колонтитул Знак"/>
    <w:basedOn w:val="a0"/>
    <w:link w:val="ae"/>
    <w:uiPriority w:val="99"/>
    <w:rsid w:val="00E67856"/>
    <w:rPr>
      <w:rFonts w:ascii="Arial" w:eastAsia="Times New Roman" w:hAnsi="Arial" w:cs="Times New Roman"/>
      <w:sz w:val="24"/>
      <w:szCs w:val="24"/>
      <w:lang w:eastAsia="ru-RU"/>
    </w:rPr>
  </w:style>
  <w:style w:type="paragraph" w:customStyle="1" w:styleId="ConsPlusNonformat">
    <w:name w:val="ConsPlusNonformat"/>
    <w:rsid w:val="00E6785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Hyperlink"/>
    <w:basedOn w:val="a0"/>
    <w:rsid w:val="00E67856"/>
    <w:rPr>
      <w:color w:val="0000FF"/>
      <w:u w:val="single"/>
    </w:rPr>
  </w:style>
  <w:style w:type="paragraph" w:styleId="af1">
    <w:name w:val="List Paragraph"/>
    <w:basedOn w:val="a"/>
    <w:uiPriority w:val="34"/>
    <w:qFormat/>
    <w:rsid w:val="00E67856"/>
    <w:pPr>
      <w:widowControl w:val="0"/>
      <w:autoSpaceDE w:val="0"/>
      <w:autoSpaceDN w:val="0"/>
      <w:adjustRightInd w:val="0"/>
      <w:ind w:left="720"/>
      <w:contextualSpacing/>
    </w:pPr>
    <w:rPr>
      <w:rFonts w:ascii="Arial" w:hAnsi="Arial" w:cs="Arial"/>
      <w:sz w:val="24"/>
      <w:szCs w:val="24"/>
    </w:rPr>
  </w:style>
  <w:style w:type="character" w:customStyle="1" w:styleId="5Exact">
    <w:name w:val="Основной текст (5) Exact"/>
    <w:basedOn w:val="a0"/>
    <w:rsid w:val="00E67856"/>
    <w:rPr>
      <w:rFonts w:ascii="Times New Roman" w:eastAsia="Times New Roman" w:hAnsi="Times New Roman" w:cs="Times New Roman"/>
      <w:b w:val="0"/>
      <w:bCs w:val="0"/>
      <w:i w:val="0"/>
      <w:iCs w:val="0"/>
      <w:smallCaps w:val="0"/>
      <w:strike w:val="0"/>
      <w:u w:val="none"/>
    </w:rPr>
  </w:style>
  <w:style w:type="character" w:customStyle="1" w:styleId="a6">
    <w:name w:val="Без интервала Знак"/>
    <w:link w:val="a5"/>
    <w:uiPriority w:val="1"/>
    <w:locked/>
    <w:rsid w:val="00E67856"/>
    <w:rPr>
      <w:rFonts w:ascii="Times New Roman" w:eastAsia="Times New Roman" w:hAnsi="Times New Roman" w:cs="Times New Roman"/>
      <w:sz w:val="28"/>
      <w:szCs w:val="28"/>
      <w:lang w:eastAsia="ru-RU"/>
    </w:rPr>
  </w:style>
  <w:style w:type="character" w:customStyle="1" w:styleId="21">
    <w:name w:val="Основной текст (2)_"/>
    <w:basedOn w:val="a0"/>
    <w:link w:val="22"/>
    <w:rsid w:val="00E67856"/>
    <w:rPr>
      <w:rFonts w:ascii="Times New Roman" w:eastAsia="Times New Roman" w:hAnsi="Times New Roman" w:cs="Times New Roman"/>
      <w:sz w:val="28"/>
      <w:szCs w:val="28"/>
      <w:shd w:val="clear" w:color="auto" w:fill="FFFFFF"/>
    </w:rPr>
  </w:style>
  <w:style w:type="character" w:customStyle="1" w:styleId="285pt">
    <w:name w:val="Основной текст (2) + 8;5 pt"/>
    <w:basedOn w:val="21"/>
    <w:rsid w:val="00E67856"/>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285pt0">
    <w:name w:val="Основной текст (2) + 8;5 pt;Курсив"/>
    <w:basedOn w:val="21"/>
    <w:rsid w:val="00E67856"/>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295pt">
    <w:name w:val="Основной текст (2) + 9;5 pt"/>
    <w:basedOn w:val="21"/>
    <w:rsid w:val="00E67856"/>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22">
    <w:name w:val="Основной текст (2)"/>
    <w:basedOn w:val="a"/>
    <w:link w:val="21"/>
    <w:rsid w:val="00E67856"/>
    <w:pPr>
      <w:widowControl w:val="0"/>
      <w:shd w:val="clear" w:color="auto" w:fill="FFFFFF"/>
      <w:spacing w:before="4020" w:line="324" w:lineRule="exact"/>
      <w:jc w:val="center"/>
    </w:pPr>
    <w:rPr>
      <w:lang w:eastAsia="en-US"/>
    </w:rPr>
  </w:style>
  <w:style w:type="character" w:customStyle="1" w:styleId="5">
    <w:name w:val="Основной текст (5)_"/>
    <w:basedOn w:val="a0"/>
    <w:link w:val="50"/>
    <w:rsid w:val="00E67856"/>
    <w:rPr>
      <w:rFonts w:ascii="Times New Roman" w:eastAsia="Times New Roman" w:hAnsi="Times New Roman" w:cs="Times New Roman"/>
      <w:shd w:val="clear" w:color="auto" w:fill="FFFFFF"/>
    </w:rPr>
  </w:style>
  <w:style w:type="paragraph" w:customStyle="1" w:styleId="50">
    <w:name w:val="Основной текст (5)"/>
    <w:basedOn w:val="a"/>
    <w:link w:val="5"/>
    <w:rsid w:val="00E67856"/>
    <w:pPr>
      <w:widowControl w:val="0"/>
      <w:shd w:val="clear" w:color="auto" w:fill="FFFFFF"/>
      <w:spacing w:line="306" w:lineRule="exact"/>
      <w:ind w:hanging="740"/>
    </w:pPr>
    <w:rPr>
      <w:sz w:val="22"/>
      <w:szCs w:val="22"/>
      <w:lang w:eastAsia="en-US"/>
    </w:rPr>
  </w:style>
  <w:style w:type="character" w:customStyle="1" w:styleId="6">
    <w:name w:val="Заголовок №6_"/>
    <w:basedOn w:val="a0"/>
    <w:link w:val="60"/>
    <w:rsid w:val="00E67856"/>
    <w:rPr>
      <w:rFonts w:ascii="Times New Roman" w:eastAsia="Times New Roman" w:hAnsi="Times New Roman" w:cs="Times New Roman"/>
      <w:sz w:val="30"/>
      <w:szCs w:val="30"/>
      <w:shd w:val="clear" w:color="auto" w:fill="FFFFFF"/>
    </w:rPr>
  </w:style>
  <w:style w:type="paragraph" w:customStyle="1" w:styleId="60">
    <w:name w:val="Заголовок №6"/>
    <w:basedOn w:val="a"/>
    <w:link w:val="6"/>
    <w:rsid w:val="00E67856"/>
    <w:pPr>
      <w:widowControl w:val="0"/>
      <w:shd w:val="clear" w:color="auto" w:fill="FFFFFF"/>
      <w:spacing w:before="420" w:after="120" w:line="0" w:lineRule="atLeast"/>
      <w:outlineLvl w:val="5"/>
    </w:pPr>
    <w:rPr>
      <w:sz w:val="30"/>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25"/>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7F5E25"/>
    <w:pPr>
      <w:keepNext/>
      <w:tabs>
        <w:tab w:val="right" w:pos="8788"/>
      </w:tabs>
      <w:outlineLvl w:val="0"/>
    </w:pPr>
    <w:rPr>
      <w:szCs w:val="20"/>
    </w:rPr>
  </w:style>
  <w:style w:type="paragraph" w:styleId="2">
    <w:name w:val="heading 2"/>
    <w:basedOn w:val="a"/>
    <w:next w:val="a"/>
    <w:link w:val="20"/>
    <w:uiPriority w:val="9"/>
    <w:semiHidden/>
    <w:unhideWhenUsed/>
    <w:qFormat/>
    <w:rsid w:val="00340E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5E25"/>
    <w:rPr>
      <w:rFonts w:ascii="Times New Roman" w:eastAsia="Times New Roman" w:hAnsi="Times New Roman" w:cs="Times New Roman"/>
      <w:sz w:val="28"/>
      <w:szCs w:val="20"/>
      <w:lang w:eastAsia="ru-RU"/>
    </w:rPr>
  </w:style>
  <w:style w:type="paragraph" w:styleId="a3">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4"/>
    <w:uiPriority w:val="99"/>
    <w:rsid w:val="007F5E25"/>
    <w:pPr>
      <w:spacing w:before="100" w:beforeAutospacing="1" w:after="100" w:afterAutospacing="1"/>
    </w:pPr>
    <w:rPr>
      <w:sz w:val="24"/>
      <w:szCs w:val="24"/>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3"/>
    <w:uiPriority w:val="99"/>
    <w:locked/>
    <w:rsid w:val="007F5E25"/>
    <w:rPr>
      <w:rFonts w:ascii="Times New Roman" w:eastAsia="Times New Roman" w:hAnsi="Times New Roman" w:cs="Times New Roman"/>
      <w:sz w:val="24"/>
      <w:szCs w:val="24"/>
      <w:lang w:eastAsia="ru-RU"/>
    </w:rPr>
  </w:style>
  <w:style w:type="paragraph" w:styleId="a5">
    <w:name w:val="No Spacing"/>
    <w:link w:val="a6"/>
    <w:uiPriority w:val="1"/>
    <w:qFormat/>
    <w:rsid w:val="007F5E25"/>
    <w:pPr>
      <w:spacing w:after="0" w:line="240" w:lineRule="auto"/>
    </w:pPr>
    <w:rPr>
      <w:rFonts w:ascii="Times New Roman" w:eastAsia="Times New Roman" w:hAnsi="Times New Roman" w:cs="Times New Roman"/>
      <w:sz w:val="28"/>
      <w:szCs w:val="28"/>
      <w:lang w:eastAsia="ru-RU"/>
    </w:rPr>
  </w:style>
  <w:style w:type="paragraph" w:customStyle="1" w:styleId="formattext">
    <w:name w:val="formattext"/>
    <w:basedOn w:val="a"/>
    <w:rsid w:val="007F5E25"/>
    <w:pPr>
      <w:spacing w:before="100" w:beforeAutospacing="1" w:after="100" w:afterAutospacing="1"/>
    </w:pPr>
    <w:rPr>
      <w:sz w:val="24"/>
      <w:szCs w:val="24"/>
    </w:rPr>
  </w:style>
  <w:style w:type="paragraph" w:customStyle="1" w:styleId="fr3">
    <w:name w:val="fr3"/>
    <w:basedOn w:val="a"/>
    <w:rsid w:val="008A6D04"/>
    <w:pPr>
      <w:spacing w:before="100" w:beforeAutospacing="1" w:after="100" w:afterAutospacing="1"/>
    </w:pPr>
    <w:rPr>
      <w:sz w:val="24"/>
      <w:szCs w:val="24"/>
    </w:rPr>
  </w:style>
  <w:style w:type="paragraph" w:customStyle="1" w:styleId="bodytextindent2">
    <w:name w:val="bodytextindent2"/>
    <w:basedOn w:val="a"/>
    <w:rsid w:val="008A6D04"/>
    <w:pPr>
      <w:spacing w:before="100" w:beforeAutospacing="1" w:after="100" w:afterAutospacing="1"/>
    </w:pPr>
    <w:rPr>
      <w:sz w:val="24"/>
      <w:szCs w:val="24"/>
    </w:rPr>
  </w:style>
  <w:style w:type="character" w:customStyle="1" w:styleId="11">
    <w:name w:val="Гиперссылка1"/>
    <w:basedOn w:val="a0"/>
    <w:rsid w:val="008A6D04"/>
  </w:style>
  <w:style w:type="character" w:customStyle="1" w:styleId="20">
    <w:name w:val="Заголовок 2 Знак"/>
    <w:basedOn w:val="a0"/>
    <w:link w:val="2"/>
    <w:uiPriority w:val="9"/>
    <w:semiHidden/>
    <w:rsid w:val="00340ED9"/>
    <w:rPr>
      <w:rFonts w:asciiTheme="majorHAnsi" w:eastAsiaTheme="majorEastAsia" w:hAnsiTheme="majorHAnsi" w:cstheme="majorBidi"/>
      <w:b/>
      <w:bCs/>
      <w:color w:val="4F81BD" w:themeColor="accent1"/>
      <w:sz w:val="26"/>
      <w:szCs w:val="26"/>
      <w:lang w:eastAsia="ru-RU"/>
    </w:rPr>
  </w:style>
  <w:style w:type="paragraph" w:customStyle="1" w:styleId="listparagraph">
    <w:name w:val="listparagraph"/>
    <w:basedOn w:val="a"/>
    <w:rsid w:val="00340ED9"/>
    <w:pPr>
      <w:spacing w:before="100" w:beforeAutospacing="1" w:after="100" w:afterAutospacing="1"/>
    </w:pPr>
    <w:rPr>
      <w:sz w:val="24"/>
      <w:szCs w:val="24"/>
    </w:rPr>
  </w:style>
  <w:style w:type="paragraph" w:customStyle="1" w:styleId="consplusnormal">
    <w:name w:val="consplusnormal"/>
    <w:basedOn w:val="a"/>
    <w:rsid w:val="00340ED9"/>
    <w:pPr>
      <w:spacing w:before="100" w:beforeAutospacing="1" w:after="100" w:afterAutospacing="1"/>
    </w:pPr>
    <w:rPr>
      <w:sz w:val="24"/>
      <w:szCs w:val="24"/>
    </w:rPr>
  </w:style>
  <w:style w:type="paragraph" w:customStyle="1" w:styleId="headertext">
    <w:name w:val="headertext"/>
    <w:basedOn w:val="a"/>
    <w:rsid w:val="00F35A2D"/>
    <w:pPr>
      <w:spacing w:before="100" w:beforeAutospacing="1" w:after="100" w:afterAutospacing="1"/>
    </w:pPr>
    <w:rPr>
      <w:sz w:val="24"/>
      <w:szCs w:val="24"/>
    </w:rPr>
  </w:style>
  <w:style w:type="paragraph" w:styleId="a7">
    <w:name w:val="Balloon Text"/>
    <w:basedOn w:val="a"/>
    <w:link w:val="a8"/>
    <w:uiPriority w:val="99"/>
    <w:semiHidden/>
    <w:unhideWhenUsed/>
    <w:rsid w:val="00F76EF6"/>
    <w:rPr>
      <w:rFonts w:ascii="Tahoma" w:hAnsi="Tahoma" w:cs="Tahoma"/>
      <w:sz w:val="16"/>
      <w:szCs w:val="16"/>
    </w:rPr>
  </w:style>
  <w:style w:type="character" w:customStyle="1" w:styleId="a8">
    <w:name w:val="Текст выноски Знак"/>
    <w:basedOn w:val="a0"/>
    <w:link w:val="a7"/>
    <w:uiPriority w:val="99"/>
    <w:semiHidden/>
    <w:rsid w:val="00F76EF6"/>
    <w:rPr>
      <w:rFonts w:ascii="Tahoma" w:eastAsia="Times New Roman" w:hAnsi="Tahoma" w:cs="Tahoma"/>
      <w:sz w:val="16"/>
      <w:szCs w:val="16"/>
      <w:lang w:eastAsia="ru-RU"/>
    </w:rPr>
  </w:style>
  <w:style w:type="paragraph" w:styleId="a9">
    <w:name w:val="Block Text"/>
    <w:basedOn w:val="a"/>
    <w:uiPriority w:val="99"/>
    <w:rsid w:val="003653EB"/>
    <w:pPr>
      <w:autoSpaceDE w:val="0"/>
      <w:autoSpaceDN w:val="0"/>
      <w:ind w:left="5245" w:right="273"/>
      <w:jc w:val="both"/>
    </w:pPr>
    <w:rPr>
      <w:sz w:val="20"/>
      <w:szCs w:val="20"/>
    </w:rPr>
  </w:style>
  <w:style w:type="paragraph" w:styleId="aa">
    <w:name w:val="Body Text"/>
    <w:basedOn w:val="a"/>
    <w:link w:val="ab"/>
    <w:rsid w:val="003653EB"/>
    <w:pPr>
      <w:autoSpaceDE w:val="0"/>
      <w:autoSpaceDN w:val="0"/>
      <w:spacing w:after="120"/>
    </w:pPr>
    <w:rPr>
      <w:sz w:val="20"/>
      <w:szCs w:val="20"/>
    </w:rPr>
  </w:style>
  <w:style w:type="character" w:customStyle="1" w:styleId="ab">
    <w:name w:val="Основной текст Знак"/>
    <w:basedOn w:val="a0"/>
    <w:link w:val="aa"/>
    <w:rsid w:val="003653EB"/>
    <w:rPr>
      <w:rFonts w:ascii="Times New Roman" w:eastAsia="Times New Roman" w:hAnsi="Times New Roman" w:cs="Times New Roman"/>
      <w:sz w:val="20"/>
      <w:szCs w:val="20"/>
      <w:lang w:eastAsia="ru-RU"/>
    </w:rPr>
  </w:style>
  <w:style w:type="paragraph" w:customStyle="1" w:styleId="ac">
    <w:name w:val="Нормальный (таблица)"/>
    <w:basedOn w:val="a"/>
    <w:next w:val="a"/>
    <w:rsid w:val="00E67856"/>
    <w:pPr>
      <w:widowControl w:val="0"/>
      <w:autoSpaceDE w:val="0"/>
      <w:autoSpaceDN w:val="0"/>
      <w:adjustRightInd w:val="0"/>
      <w:jc w:val="both"/>
    </w:pPr>
    <w:rPr>
      <w:rFonts w:ascii="Arial" w:hAnsi="Arial" w:cs="Arial"/>
      <w:sz w:val="24"/>
      <w:szCs w:val="24"/>
    </w:rPr>
  </w:style>
  <w:style w:type="paragraph" w:customStyle="1" w:styleId="ad">
    <w:name w:val="Таблицы (моноширинный)"/>
    <w:basedOn w:val="a"/>
    <w:next w:val="a"/>
    <w:rsid w:val="00E67856"/>
    <w:pPr>
      <w:widowControl w:val="0"/>
      <w:autoSpaceDE w:val="0"/>
      <w:autoSpaceDN w:val="0"/>
      <w:adjustRightInd w:val="0"/>
      <w:jc w:val="both"/>
    </w:pPr>
    <w:rPr>
      <w:rFonts w:ascii="Courier New" w:hAnsi="Courier New" w:cs="Courier New"/>
      <w:sz w:val="24"/>
      <w:szCs w:val="24"/>
    </w:rPr>
  </w:style>
  <w:style w:type="paragraph" w:styleId="ae">
    <w:name w:val="header"/>
    <w:basedOn w:val="a"/>
    <w:link w:val="af"/>
    <w:uiPriority w:val="99"/>
    <w:rsid w:val="00E67856"/>
    <w:pPr>
      <w:widowControl w:val="0"/>
      <w:tabs>
        <w:tab w:val="center" w:pos="4677"/>
        <w:tab w:val="right" w:pos="9355"/>
      </w:tabs>
      <w:autoSpaceDE w:val="0"/>
      <w:autoSpaceDN w:val="0"/>
      <w:adjustRightInd w:val="0"/>
    </w:pPr>
    <w:rPr>
      <w:rFonts w:ascii="Arial" w:hAnsi="Arial"/>
      <w:sz w:val="24"/>
      <w:szCs w:val="24"/>
    </w:rPr>
  </w:style>
  <w:style w:type="character" w:customStyle="1" w:styleId="af">
    <w:name w:val="Верхний колонтитул Знак"/>
    <w:basedOn w:val="a0"/>
    <w:link w:val="ae"/>
    <w:uiPriority w:val="99"/>
    <w:rsid w:val="00E67856"/>
    <w:rPr>
      <w:rFonts w:ascii="Arial" w:eastAsia="Times New Roman" w:hAnsi="Arial" w:cs="Times New Roman"/>
      <w:sz w:val="24"/>
      <w:szCs w:val="24"/>
      <w:lang w:eastAsia="ru-RU"/>
    </w:rPr>
  </w:style>
  <w:style w:type="paragraph" w:customStyle="1" w:styleId="ConsPlusNonformat">
    <w:name w:val="ConsPlusNonformat"/>
    <w:rsid w:val="00E6785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Hyperlink"/>
    <w:basedOn w:val="a0"/>
    <w:rsid w:val="00E67856"/>
    <w:rPr>
      <w:color w:val="0000FF"/>
      <w:u w:val="single"/>
    </w:rPr>
  </w:style>
  <w:style w:type="paragraph" w:styleId="af1">
    <w:name w:val="List Paragraph"/>
    <w:basedOn w:val="a"/>
    <w:uiPriority w:val="34"/>
    <w:qFormat/>
    <w:rsid w:val="00E67856"/>
    <w:pPr>
      <w:widowControl w:val="0"/>
      <w:autoSpaceDE w:val="0"/>
      <w:autoSpaceDN w:val="0"/>
      <w:adjustRightInd w:val="0"/>
      <w:ind w:left="720"/>
      <w:contextualSpacing/>
    </w:pPr>
    <w:rPr>
      <w:rFonts w:ascii="Arial" w:hAnsi="Arial" w:cs="Arial"/>
      <w:sz w:val="24"/>
      <w:szCs w:val="24"/>
    </w:rPr>
  </w:style>
  <w:style w:type="character" w:customStyle="1" w:styleId="5Exact">
    <w:name w:val="Основной текст (5) Exact"/>
    <w:basedOn w:val="a0"/>
    <w:rsid w:val="00E67856"/>
    <w:rPr>
      <w:rFonts w:ascii="Times New Roman" w:eastAsia="Times New Roman" w:hAnsi="Times New Roman" w:cs="Times New Roman"/>
      <w:b w:val="0"/>
      <w:bCs w:val="0"/>
      <w:i w:val="0"/>
      <w:iCs w:val="0"/>
      <w:smallCaps w:val="0"/>
      <w:strike w:val="0"/>
      <w:u w:val="none"/>
    </w:rPr>
  </w:style>
  <w:style w:type="character" w:customStyle="1" w:styleId="a6">
    <w:name w:val="Без интервала Знак"/>
    <w:link w:val="a5"/>
    <w:uiPriority w:val="1"/>
    <w:locked/>
    <w:rsid w:val="00E67856"/>
    <w:rPr>
      <w:rFonts w:ascii="Times New Roman" w:eastAsia="Times New Roman" w:hAnsi="Times New Roman" w:cs="Times New Roman"/>
      <w:sz w:val="28"/>
      <w:szCs w:val="28"/>
      <w:lang w:eastAsia="ru-RU"/>
    </w:rPr>
  </w:style>
  <w:style w:type="character" w:customStyle="1" w:styleId="21">
    <w:name w:val="Основной текст (2)_"/>
    <w:basedOn w:val="a0"/>
    <w:link w:val="22"/>
    <w:rsid w:val="00E67856"/>
    <w:rPr>
      <w:rFonts w:ascii="Times New Roman" w:eastAsia="Times New Roman" w:hAnsi="Times New Roman" w:cs="Times New Roman"/>
      <w:sz w:val="28"/>
      <w:szCs w:val="28"/>
      <w:shd w:val="clear" w:color="auto" w:fill="FFFFFF"/>
    </w:rPr>
  </w:style>
  <w:style w:type="character" w:customStyle="1" w:styleId="285pt">
    <w:name w:val="Основной текст (2) + 8;5 pt"/>
    <w:basedOn w:val="21"/>
    <w:rsid w:val="00E67856"/>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285pt0">
    <w:name w:val="Основной текст (2) + 8;5 pt;Курсив"/>
    <w:basedOn w:val="21"/>
    <w:rsid w:val="00E67856"/>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295pt">
    <w:name w:val="Основной текст (2) + 9;5 pt"/>
    <w:basedOn w:val="21"/>
    <w:rsid w:val="00E67856"/>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22">
    <w:name w:val="Основной текст (2)"/>
    <w:basedOn w:val="a"/>
    <w:link w:val="21"/>
    <w:rsid w:val="00E67856"/>
    <w:pPr>
      <w:widowControl w:val="0"/>
      <w:shd w:val="clear" w:color="auto" w:fill="FFFFFF"/>
      <w:spacing w:before="4020" w:line="324" w:lineRule="exact"/>
      <w:jc w:val="center"/>
    </w:pPr>
    <w:rPr>
      <w:lang w:eastAsia="en-US"/>
    </w:rPr>
  </w:style>
  <w:style w:type="character" w:customStyle="1" w:styleId="5">
    <w:name w:val="Основной текст (5)_"/>
    <w:basedOn w:val="a0"/>
    <w:link w:val="50"/>
    <w:rsid w:val="00E67856"/>
    <w:rPr>
      <w:rFonts w:ascii="Times New Roman" w:eastAsia="Times New Roman" w:hAnsi="Times New Roman" w:cs="Times New Roman"/>
      <w:shd w:val="clear" w:color="auto" w:fill="FFFFFF"/>
    </w:rPr>
  </w:style>
  <w:style w:type="paragraph" w:customStyle="1" w:styleId="50">
    <w:name w:val="Основной текст (5)"/>
    <w:basedOn w:val="a"/>
    <w:link w:val="5"/>
    <w:rsid w:val="00E67856"/>
    <w:pPr>
      <w:widowControl w:val="0"/>
      <w:shd w:val="clear" w:color="auto" w:fill="FFFFFF"/>
      <w:spacing w:line="306" w:lineRule="exact"/>
      <w:ind w:hanging="740"/>
    </w:pPr>
    <w:rPr>
      <w:sz w:val="22"/>
      <w:szCs w:val="22"/>
      <w:lang w:eastAsia="en-US"/>
    </w:rPr>
  </w:style>
  <w:style w:type="character" w:customStyle="1" w:styleId="6">
    <w:name w:val="Заголовок №6_"/>
    <w:basedOn w:val="a0"/>
    <w:link w:val="60"/>
    <w:rsid w:val="00E67856"/>
    <w:rPr>
      <w:rFonts w:ascii="Times New Roman" w:eastAsia="Times New Roman" w:hAnsi="Times New Roman" w:cs="Times New Roman"/>
      <w:sz w:val="30"/>
      <w:szCs w:val="30"/>
      <w:shd w:val="clear" w:color="auto" w:fill="FFFFFF"/>
    </w:rPr>
  </w:style>
  <w:style w:type="paragraph" w:customStyle="1" w:styleId="60">
    <w:name w:val="Заголовок №6"/>
    <w:basedOn w:val="a"/>
    <w:link w:val="6"/>
    <w:rsid w:val="00E67856"/>
    <w:pPr>
      <w:widowControl w:val="0"/>
      <w:shd w:val="clear" w:color="auto" w:fill="FFFFFF"/>
      <w:spacing w:before="420" w:after="120" w:line="0" w:lineRule="atLeast"/>
      <w:outlineLvl w:val="5"/>
    </w:pPr>
    <w:rPr>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670">
      <w:bodyDiv w:val="1"/>
      <w:marLeft w:val="0"/>
      <w:marRight w:val="0"/>
      <w:marTop w:val="0"/>
      <w:marBottom w:val="0"/>
      <w:divBdr>
        <w:top w:val="none" w:sz="0" w:space="0" w:color="auto"/>
        <w:left w:val="none" w:sz="0" w:space="0" w:color="auto"/>
        <w:bottom w:val="none" w:sz="0" w:space="0" w:color="auto"/>
        <w:right w:val="none" w:sz="0" w:space="0" w:color="auto"/>
      </w:divBdr>
      <w:divsChild>
        <w:div w:id="388695100">
          <w:marLeft w:val="0"/>
          <w:marRight w:val="0"/>
          <w:marTop w:val="0"/>
          <w:marBottom w:val="0"/>
          <w:divBdr>
            <w:top w:val="none" w:sz="0" w:space="0" w:color="auto"/>
            <w:left w:val="none" w:sz="0" w:space="0" w:color="auto"/>
            <w:bottom w:val="none" w:sz="0" w:space="0" w:color="auto"/>
            <w:right w:val="none" w:sz="0" w:space="0" w:color="auto"/>
          </w:divBdr>
        </w:div>
      </w:divsChild>
    </w:div>
    <w:div w:id="820119720">
      <w:bodyDiv w:val="1"/>
      <w:marLeft w:val="0"/>
      <w:marRight w:val="0"/>
      <w:marTop w:val="0"/>
      <w:marBottom w:val="0"/>
      <w:divBdr>
        <w:top w:val="none" w:sz="0" w:space="0" w:color="auto"/>
        <w:left w:val="none" w:sz="0" w:space="0" w:color="auto"/>
        <w:bottom w:val="none" w:sz="0" w:space="0" w:color="auto"/>
        <w:right w:val="none" w:sz="0" w:space="0" w:color="auto"/>
      </w:divBdr>
    </w:div>
    <w:div w:id="1650282832">
      <w:bodyDiv w:val="1"/>
      <w:marLeft w:val="0"/>
      <w:marRight w:val="0"/>
      <w:marTop w:val="0"/>
      <w:marBottom w:val="0"/>
      <w:divBdr>
        <w:top w:val="none" w:sz="0" w:space="0" w:color="auto"/>
        <w:left w:val="none" w:sz="0" w:space="0" w:color="auto"/>
        <w:bottom w:val="none" w:sz="0" w:space="0" w:color="auto"/>
        <w:right w:val="none" w:sz="0" w:space="0" w:color="auto"/>
      </w:divBdr>
    </w:div>
    <w:div w:id="1806579453">
      <w:bodyDiv w:val="1"/>
      <w:marLeft w:val="0"/>
      <w:marRight w:val="0"/>
      <w:marTop w:val="0"/>
      <w:marBottom w:val="0"/>
      <w:divBdr>
        <w:top w:val="none" w:sz="0" w:space="0" w:color="auto"/>
        <w:left w:val="none" w:sz="0" w:space="0" w:color="auto"/>
        <w:bottom w:val="none" w:sz="0" w:space="0" w:color="auto"/>
        <w:right w:val="none" w:sz="0" w:space="0" w:color="auto"/>
      </w:divBdr>
      <w:divsChild>
        <w:div w:id="1152258484">
          <w:marLeft w:val="0"/>
          <w:marRight w:val="0"/>
          <w:marTop w:val="0"/>
          <w:marBottom w:val="0"/>
          <w:divBdr>
            <w:top w:val="none" w:sz="0" w:space="0" w:color="auto"/>
            <w:left w:val="none" w:sz="0" w:space="0" w:color="auto"/>
            <w:bottom w:val="none" w:sz="0" w:space="0" w:color="auto"/>
            <w:right w:val="none" w:sz="0" w:space="0" w:color="auto"/>
          </w:divBdr>
          <w:divsChild>
            <w:div w:id="442192703">
              <w:marLeft w:val="0"/>
              <w:marRight w:val="0"/>
              <w:marTop w:val="0"/>
              <w:marBottom w:val="0"/>
              <w:divBdr>
                <w:top w:val="none" w:sz="0" w:space="0" w:color="auto"/>
                <w:left w:val="none" w:sz="0" w:space="0" w:color="auto"/>
                <w:bottom w:val="none" w:sz="0" w:space="0" w:color="auto"/>
                <w:right w:val="none" w:sz="0" w:space="0" w:color="auto"/>
              </w:divBdr>
              <w:divsChild>
                <w:div w:id="11605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90454">
          <w:marLeft w:val="0"/>
          <w:marRight w:val="0"/>
          <w:marTop w:val="0"/>
          <w:marBottom w:val="0"/>
          <w:divBdr>
            <w:top w:val="none" w:sz="0" w:space="0" w:color="auto"/>
            <w:left w:val="none" w:sz="0" w:space="0" w:color="auto"/>
            <w:bottom w:val="none" w:sz="0" w:space="0" w:color="auto"/>
            <w:right w:val="none" w:sz="0" w:space="0" w:color="auto"/>
          </w:divBdr>
          <w:divsChild>
            <w:div w:id="1356232364">
              <w:marLeft w:val="0"/>
              <w:marRight w:val="0"/>
              <w:marTop w:val="0"/>
              <w:marBottom w:val="0"/>
              <w:divBdr>
                <w:top w:val="none" w:sz="0" w:space="0" w:color="auto"/>
                <w:left w:val="none" w:sz="0" w:space="0" w:color="auto"/>
                <w:bottom w:val="none" w:sz="0" w:space="0" w:color="auto"/>
                <w:right w:val="none" w:sz="0" w:space="0" w:color="auto"/>
              </w:divBdr>
              <w:divsChild>
                <w:div w:id="7006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mhilto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54CAE-F3B4-4E8C-A44A-11CC65B0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3961</Words>
  <Characters>22582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Корвяков</dc:creator>
  <cp:lastModifiedBy>Алеев</cp:lastModifiedBy>
  <cp:revision>7</cp:revision>
  <cp:lastPrinted>2025-03-20T00:41:00Z</cp:lastPrinted>
  <dcterms:created xsi:type="dcterms:W3CDTF">2025-03-19T23:29:00Z</dcterms:created>
  <dcterms:modified xsi:type="dcterms:W3CDTF">2025-03-20T04:34:00Z</dcterms:modified>
</cp:coreProperties>
</file>