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AF4" w:rsidRDefault="00BA5AF4" w:rsidP="00CC07BF">
      <w:pPr>
        <w:pStyle w:val="a7"/>
        <w:jc w:val="center"/>
        <w:rPr>
          <w:rFonts w:ascii="Times New Roman" w:hAnsi="Times New Roman"/>
          <w:b/>
          <w:sz w:val="28"/>
          <w:szCs w:val="28"/>
        </w:rPr>
      </w:pPr>
    </w:p>
    <w:p w:rsidR="00E84FEB" w:rsidRDefault="00E84FEB" w:rsidP="00DE1A39">
      <w:pPr>
        <w:rPr>
          <w:bCs/>
        </w:rPr>
      </w:pPr>
    </w:p>
    <w:p w:rsidR="00B7222F" w:rsidRPr="00D770C6" w:rsidRDefault="00B7222F" w:rsidP="00B7222F">
      <w:pPr>
        <w:ind w:firstLine="0"/>
        <w:jc w:val="right"/>
        <w:rPr>
          <w:bCs/>
        </w:rPr>
      </w:pPr>
      <w:r w:rsidRPr="004815DE">
        <w:rPr>
          <w:bCs/>
        </w:rPr>
        <w:t>УТВЕ</w:t>
      </w:r>
      <w:r w:rsidRPr="00D770C6">
        <w:rPr>
          <w:bCs/>
        </w:rPr>
        <w:t xml:space="preserve">РЖДЕНА </w:t>
      </w:r>
    </w:p>
    <w:p w:rsidR="00B7222F" w:rsidRPr="00D770C6" w:rsidRDefault="00B7222F" w:rsidP="00B7222F">
      <w:pPr>
        <w:ind w:firstLine="0"/>
        <w:jc w:val="right"/>
        <w:rPr>
          <w:bCs/>
        </w:rPr>
      </w:pPr>
      <w:r w:rsidRPr="00D770C6">
        <w:rPr>
          <w:bCs/>
        </w:rPr>
        <w:t>постановлением администрации</w:t>
      </w:r>
    </w:p>
    <w:p w:rsidR="00B7222F" w:rsidRPr="00D770C6" w:rsidRDefault="00B7222F" w:rsidP="00B7222F">
      <w:pPr>
        <w:ind w:firstLine="0"/>
        <w:jc w:val="right"/>
        <w:rPr>
          <w:bCs/>
        </w:rPr>
      </w:pPr>
      <w:r w:rsidRPr="00D770C6">
        <w:rPr>
          <w:bCs/>
        </w:rPr>
        <w:t>муниципального района</w:t>
      </w:r>
    </w:p>
    <w:p w:rsidR="00B7222F" w:rsidRPr="00D770C6" w:rsidRDefault="00B7222F" w:rsidP="00B7222F">
      <w:pPr>
        <w:ind w:firstLine="0"/>
        <w:jc w:val="right"/>
        <w:rPr>
          <w:bCs/>
        </w:rPr>
      </w:pPr>
      <w:r w:rsidRPr="00D770C6">
        <w:rPr>
          <w:bCs/>
        </w:rPr>
        <w:t>«Хилокский район»</w:t>
      </w:r>
    </w:p>
    <w:p w:rsidR="00B7222F" w:rsidRPr="00230C31" w:rsidRDefault="00F139AA" w:rsidP="00357D6C">
      <w:pPr>
        <w:ind w:firstLine="0"/>
        <w:jc w:val="right"/>
        <w:rPr>
          <w:b/>
          <w:bCs/>
          <w:u w:val="single"/>
        </w:rPr>
      </w:pPr>
      <w:r>
        <w:rPr>
          <w:bCs/>
          <w:u w:val="single"/>
        </w:rPr>
        <w:t>о</w:t>
      </w:r>
      <w:bookmarkStart w:id="0" w:name="_GoBack"/>
      <w:bookmarkEnd w:id="0"/>
      <w:r w:rsidR="00292AC1" w:rsidRPr="00230C31">
        <w:rPr>
          <w:bCs/>
          <w:u w:val="single"/>
        </w:rPr>
        <w:t>т</w:t>
      </w:r>
      <w:r>
        <w:rPr>
          <w:bCs/>
          <w:u w:val="single"/>
        </w:rPr>
        <w:t xml:space="preserve"> 31.03.</w:t>
      </w:r>
      <w:r w:rsidR="00B7222F" w:rsidRPr="00230C31">
        <w:rPr>
          <w:bCs/>
          <w:u w:val="single"/>
        </w:rPr>
        <w:t>202</w:t>
      </w:r>
      <w:r w:rsidR="009269C1">
        <w:rPr>
          <w:bCs/>
          <w:u w:val="single"/>
        </w:rPr>
        <w:t>5</w:t>
      </w:r>
      <w:r w:rsidR="00B7222F" w:rsidRPr="00230C31">
        <w:rPr>
          <w:bCs/>
          <w:u w:val="single"/>
        </w:rPr>
        <w:t xml:space="preserve"> года №</w:t>
      </w:r>
      <w:r>
        <w:rPr>
          <w:bCs/>
          <w:u w:val="single"/>
        </w:rPr>
        <w:t>195</w:t>
      </w:r>
    </w:p>
    <w:p w:rsidR="00B7222F" w:rsidRDefault="00B7222F" w:rsidP="00B7222F">
      <w:pPr>
        <w:ind w:firstLine="0"/>
        <w:jc w:val="center"/>
        <w:rPr>
          <w:b/>
          <w:bCs/>
        </w:rPr>
      </w:pPr>
    </w:p>
    <w:p w:rsidR="00B7222F" w:rsidRPr="00945B8B" w:rsidRDefault="00B7222F" w:rsidP="00B7222F">
      <w:pPr>
        <w:ind w:firstLine="0"/>
        <w:jc w:val="center"/>
        <w:rPr>
          <w:b/>
          <w:bCs/>
        </w:rPr>
      </w:pPr>
      <w:r>
        <w:rPr>
          <w:b/>
          <w:bCs/>
        </w:rPr>
        <w:t>Муниципальная</w:t>
      </w:r>
      <w:r w:rsidRPr="00945B8B">
        <w:rPr>
          <w:b/>
          <w:bCs/>
        </w:rPr>
        <w:t xml:space="preserve"> программа </w:t>
      </w:r>
    </w:p>
    <w:p w:rsidR="00B7222F" w:rsidRDefault="00B7222F" w:rsidP="00B7222F">
      <w:pPr>
        <w:jc w:val="center"/>
        <w:rPr>
          <w:b/>
          <w:bCs/>
        </w:rPr>
      </w:pPr>
      <w:r w:rsidRPr="00945B8B">
        <w:rPr>
          <w:b/>
          <w:bCs/>
        </w:rPr>
        <w:t>«</w:t>
      </w:r>
      <w:r>
        <w:rPr>
          <w:b/>
          <w:bCs/>
        </w:rPr>
        <w:t xml:space="preserve">Территориальное развитие муниципального района </w:t>
      </w:r>
    </w:p>
    <w:p w:rsidR="00B7222F" w:rsidRPr="00945B8B" w:rsidRDefault="00B7222F" w:rsidP="00B7222F">
      <w:pPr>
        <w:jc w:val="center"/>
        <w:rPr>
          <w:b/>
          <w:bCs/>
        </w:rPr>
      </w:pPr>
      <w:r>
        <w:rPr>
          <w:b/>
          <w:bCs/>
        </w:rPr>
        <w:t>«Хилокский район» на 202</w:t>
      </w:r>
      <w:r w:rsidR="00E84FEB">
        <w:rPr>
          <w:b/>
          <w:bCs/>
        </w:rPr>
        <w:t>4</w:t>
      </w:r>
      <w:r>
        <w:rPr>
          <w:b/>
          <w:bCs/>
        </w:rPr>
        <w:t>-202</w:t>
      </w:r>
      <w:r w:rsidR="00E84FEB">
        <w:rPr>
          <w:b/>
          <w:bCs/>
        </w:rPr>
        <w:t>8</w:t>
      </w:r>
      <w:r>
        <w:rPr>
          <w:b/>
          <w:bCs/>
        </w:rPr>
        <w:t xml:space="preserve"> годы»</w:t>
      </w:r>
    </w:p>
    <w:p w:rsidR="00DE1A39" w:rsidRPr="00DE1A39" w:rsidRDefault="00DE1A39" w:rsidP="00B7222F">
      <w:pPr>
        <w:jc w:val="center"/>
        <w:rPr>
          <w:bCs/>
        </w:rPr>
      </w:pPr>
    </w:p>
    <w:p w:rsidR="004E4244" w:rsidRPr="00945B8B" w:rsidRDefault="004E4244" w:rsidP="00030A46">
      <w:pPr>
        <w:jc w:val="center"/>
        <w:rPr>
          <w:b/>
          <w:bCs/>
        </w:rPr>
      </w:pPr>
    </w:p>
    <w:p w:rsidR="00030A46" w:rsidRPr="00945B8B" w:rsidRDefault="00030A46" w:rsidP="00030A46">
      <w:pPr>
        <w:jc w:val="center"/>
        <w:rPr>
          <w:b/>
          <w:bCs/>
        </w:rPr>
      </w:pPr>
      <w:proofErr w:type="gramStart"/>
      <w:r w:rsidRPr="00945B8B">
        <w:rPr>
          <w:b/>
          <w:bCs/>
        </w:rPr>
        <w:t>П</w:t>
      </w:r>
      <w:proofErr w:type="gramEnd"/>
      <w:r w:rsidRPr="00945B8B">
        <w:rPr>
          <w:b/>
          <w:bCs/>
        </w:rPr>
        <w:t xml:space="preserve"> А С П О Р Т</w:t>
      </w:r>
    </w:p>
    <w:p w:rsidR="00030A46" w:rsidRPr="00945B8B" w:rsidRDefault="00030A46" w:rsidP="00030A46">
      <w:pPr>
        <w:ind w:firstLine="0"/>
        <w:jc w:val="center"/>
        <w:rPr>
          <w:b/>
          <w:bCs/>
        </w:rPr>
      </w:pPr>
      <w:r>
        <w:rPr>
          <w:b/>
          <w:bCs/>
        </w:rPr>
        <w:t>Муниципальной программы</w:t>
      </w:r>
    </w:p>
    <w:p w:rsidR="00030A46" w:rsidRDefault="00030A46" w:rsidP="00030A46">
      <w:pPr>
        <w:jc w:val="center"/>
        <w:rPr>
          <w:b/>
          <w:bCs/>
        </w:rPr>
      </w:pPr>
      <w:r w:rsidRPr="00945B8B">
        <w:rPr>
          <w:b/>
          <w:bCs/>
        </w:rPr>
        <w:t>«</w:t>
      </w:r>
      <w:r>
        <w:rPr>
          <w:b/>
          <w:bCs/>
        </w:rPr>
        <w:t xml:space="preserve">Территориальное развитие муниципального района </w:t>
      </w:r>
    </w:p>
    <w:p w:rsidR="00030A46" w:rsidRPr="00945B8B" w:rsidRDefault="00030A46" w:rsidP="00030A46">
      <w:pPr>
        <w:jc w:val="center"/>
        <w:rPr>
          <w:b/>
          <w:bCs/>
        </w:rPr>
      </w:pPr>
      <w:r>
        <w:rPr>
          <w:b/>
          <w:bCs/>
        </w:rPr>
        <w:t>«Хилокский район»</w:t>
      </w:r>
      <w:r w:rsidR="001B5019">
        <w:rPr>
          <w:b/>
          <w:bCs/>
        </w:rPr>
        <w:t xml:space="preserve"> </w:t>
      </w:r>
      <w:r>
        <w:rPr>
          <w:b/>
          <w:bCs/>
        </w:rPr>
        <w:t>на 20</w:t>
      </w:r>
      <w:r w:rsidR="001B1134">
        <w:rPr>
          <w:b/>
          <w:bCs/>
        </w:rPr>
        <w:t>2</w:t>
      </w:r>
      <w:r w:rsidR="00E84FEB">
        <w:rPr>
          <w:b/>
          <w:bCs/>
        </w:rPr>
        <w:t>4</w:t>
      </w:r>
      <w:r>
        <w:rPr>
          <w:b/>
          <w:bCs/>
        </w:rPr>
        <w:t>-202</w:t>
      </w:r>
      <w:r w:rsidR="00E84FEB">
        <w:rPr>
          <w:b/>
          <w:bCs/>
        </w:rPr>
        <w:t>8</w:t>
      </w:r>
      <w:r>
        <w:rPr>
          <w:b/>
          <w:bCs/>
        </w:rPr>
        <w:t xml:space="preserve"> годы»</w:t>
      </w:r>
    </w:p>
    <w:p w:rsidR="00030A46" w:rsidRPr="00945B8B" w:rsidRDefault="00030A46" w:rsidP="00030A46">
      <w:pPr>
        <w:jc w:val="center"/>
        <w:rPr>
          <w:b/>
          <w:bCs/>
        </w:rPr>
      </w:pPr>
    </w:p>
    <w:p w:rsidR="00030A46" w:rsidRPr="00945B8B" w:rsidRDefault="00030A46" w:rsidP="00030A46">
      <w:pPr>
        <w:rPr>
          <w:b/>
          <w:bCs/>
        </w:rPr>
      </w:pPr>
    </w:p>
    <w:tbl>
      <w:tblPr>
        <w:tblW w:w="9498" w:type="dxa"/>
        <w:tblInd w:w="108" w:type="dxa"/>
        <w:tblLayout w:type="fixed"/>
        <w:tblLook w:val="01E0" w:firstRow="1" w:lastRow="1" w:firstColumn="1" w:lastColumn="1" w:noHBand="0" w:noVBand="0"/>
      </w:tblPr>
      <w:tblGrid>
        <w:gridCol w:w="3261"/>
        <w:gridCol w:w="6237"/>
      </w:tblGrid>
      <w:tr w:rsidR="00030A46" w:rsidRPr="00945B8B" w:rsidTr="00030A46">
        <w:tc>
          <w:tcPr>
            <w:tcW w:w="3261" w:type="dxa"/>
          </w:tcPr>
          <w:p w:rsidR="00030A46" w:rsidRPr="00945B8B" w:rsidRDefault="00030A46" w:rsidP="00030A46">
            <w:pPr>
              <w:ind w:firstLine="0"/>
            </w:pPr>
            <w:r>
              <w:t>Наименование муниципальной программы</w:t>
            </w:r>
          </w:p>
        </w:tc>
        <w:tc>
          <w:tcPr>
            <w:tcW w:w="6237" w:type="dxa"/>
          </w:tcPr>
          <w:p w:rsidR="00030A46" w:rsidRPr="00937B30" w:rsidRDefault="00030A46" w:rsidP="00030A46">
            <w:pPr>
              <w:ind w:left="33" w:hanging="1"/>
              <w:rPr>
                <w:bCs/>
              </w:rPr>
            </w:pPr>
            <w:r w:rsidRPr="00937B30">
              <w:rPr>
                <w:bCs/>
              </w:rPr>
              <w:t xml:space="preserve">Территориальное развитие муниципального района «Хилокский район» </w:t>
            </w:r>
            <w:r>
              <w:rPr>
                <w:bCs/>
              </w:rPr>
              <w:t>на 20</w:t>
            </w:r>
            <w:r w:rsidR="008F0B96">
              <w:rPr>
                <w:bCs/>
              </w:rPr>
              <w:t>2</w:t>
            </w:r>
            <w:r w:rsidR="00E84FEB">
              <w:rPr>
                <w:bCs/>
              </w:rPr>
              <w:t>4</w:t>
            </w:r>
            <w:r>
              <w:rPr>
                <w:bCs/>
              </w:rPr>
              <w:t>-202</w:t>
            </w:r>
            <w:r w:rsidR="00E84FEB">
              <w:rPr>
                <w:bCs/>
              </w:rPr>
              <w:t>8</w:t>
            </w:r>
            <w:r>
              <w:rPr>
                <w:bCs/>
              </w:rPr>
              <w:t xml:space="preserve"> годы</w:t>
            </w:r>
          </w:p>
          <w:p w:rsidR="00030A46" w:rsidRDefault="00030A46" w:rsidP="00030A46">
            <w:pPr>
              <w:ind w:left="33" w:hanging="1"/>
            </w:pPr>
          </w:p>
        </w:tc>
      </w:tr>
      <w:tr w:rsidR="00030A46" w:rsidRPr="00945B8B" w:rsidTr="00030A46">
        <w:trPr>
          <w:trHeight w:val="1777"/>
        </w:trPr>
        <w:tc>
          <w:tcPr>
            <w:tcW w:w="3261" w:type="dxa"/>
          </w:tcPr>
          <w:p w:rsidR="00030A46" w:rsidRDefault="00030A46" w:rsidP="00030A46">
            <w:pPr>
              <w:ind w:firstLine="0"/>
            </w:pPr>
          </w:p>
          <w:p w:rsidR="00030A46" w:rsidRPr="00945B8B" w:rsidRDefault="00030A46" w:rsidP="00030A46">
            <w:pPr>
              <w:ind w:firstLine="0"/>
            </w:pPr>
            <w:r>
              <w:t>Основание разработки муниципальной программы</w:t>
            </w:r>
          </w:p>
        </w:tc>
        <w:tc>
          <w:tcPr>
            <w:tcW w:w="6237" w:type="dxa"/>
          </w:tcPr>
          <w:p w:rsidR="00030A46" w:rsidRDefault="00030A46" w:rsidP="00030A46">
            <w:pPr>
              <w:ind w:left="33" w:hanging="1"/>
            </w:pPr>
          </w:p>
          <w:p w:rsidR="00030A46" w:rsidRPr="00C01D91" w:rsidRDefault="00030A46" w:rsidP="00F8030F">
            <w:pPr>
              <w:pStyle w:val="a7"/>
              <w:jc w:val="both"/>
              <w:rPr>
                <w:rFonts w:ascii="Times New Roman" w:hAnsi="Times New Roman"/>
                <w:sz w:val="28"/>
                <w:szCs w:val="28"/>
              </w:rPr>
            </w:pPr>
            <w:r>
              <w:rPr>
                <w:rFonts w:ascii="Times New Roman" w:hAnsi="Times New Roman"/>
                <w:sz w:val="28"/>
                <w:szCs w:val="28"/>
              </w:rPr>
              <w:t>Распоряжение главы муниципального</w:t>
            </w:r>
            <w:r w:rsidRPr="00346A80">
              <w:rPr>
                <w:rFonts w:ascii="Times New Roman" w:hAnsi="Times New Roman"/>
                <w:sz w:val="28"/>
                <w:szCs w:val="28"/>
              </w:rPr>
              <w:t xml:space="preserve"> района «Хилокский район» от 1</w:t>
            </w:r>
            <w:r>
              <w:rPr>
                <w:rFonts w:ascii="Times New Roman" w:hAnsi="Times New Roman"/>
                <w:sz w:val="28"/>
                <w:szCs w:val="28"/>
              </w:rPr>
              <w:t>1июл</w:t>
            </w:r>
            <w:r w:rsidRPr="00346A80">
              <w:rPr>
                <w:rFonts w:ascii="Times New Roman" w:hAnsi="Times New Roman"/>
                <w:sz w:val="28"/>
                <w:szCs w:val="28"/>
              </w:rPr>
              <w:t>я 201</w:t>
            </w:r>
            <w:r>
              <w:rPr>
                <w:rFonts w:ascii="Times New Roman" w:hAnsi="Times New Roman"/>
                <w:sz w:val="28"/>
                <w:szCs w:val="28"/>
              </w:rPr>
              <w:t>7</w:t>
            </w:r>
            <w:r w:rsidRPr="00346A80">
              <w:rPr>
                <w:rFonts w:ascii="Times New Roman" w:hAnsi="Times New Roman"/>
                <w:sz w:val="28"/>
                <w:szCs w:val="28"/>
              </w:rPr>
              <w:t xml:space="preserve"> года № 1</w:t>
            </w:r>
            <w:r>
              <w:rPr>
                <w:rFonts w:ascii="Times New Roman" w:hAnsi="Times New Roman"/>
                <w:sz w:val="28"/>
                <w:szCs w:val="28"/>
              </w:rPr>
              <w:t>83</w:t>
            </w:r>
            <w:r w:rsidRPr="00346A80">
              <w:rPr>
                <w:rFonts w:ascii="Times New Roman" w:hAnsi="Times New Roman"/>
                <w:sz w:val="28"/>
                <w:szCs w:val="28"/>
              </w:rPr>
              <w:t>-р</w:t>
            </w:r>
            <w:r>
              <w:rPr>
                <w:rFonts w:ascii="Times New Roman" w:hAnsi="Times New Roman"/>
                <w:sz w:val="28"/>
                <w:szCs w:val="28"/>
              </w:rPr>
              <w:t xml:space="preserve"> «О</w:t>
            </w:r>
            <w:r w:rsidR="008229DE">
              <w:rPr>
                <w:rFonts w:ascii="Times New Roman" w:hAnsi="Times New Roman"/>
                <w:sz w:val="28"/>
                <w:szCs w:val="28"/>
              </w:rPr>
              <w:t xml:space="preserve"> </w:t>
            </w:r>
            <w:r>
              <w:rPr>
                <w:rFonts w:ascii="Times New Roman" w:hAnsi="Times New Roman"/>
                <w:sz w:val="28"/>
                <w:szCs w:val="28"/>
              </w:rPr>
              <w:t>разработке муниципальных</w:t>
            </w:r>
            <w:r w:rsidRPr="00346A80">
              <w:rPr>
                <w:rFonts w:ascii="Times New Roman" w:hAnsi="Times New Roman"/>
                <w:sz w:val="28"/>
                <w:szCs w:val="28"/>
              </w:rPr>
              <w:t xml:space="preserve"> программ </w:t>
            </w:r>
            <w:r>
              <w:rPr>
                <w:rFonts w:ascii="Times New Roman" w:hAnsi="Times New Roman"/>
                <w:sz w:val="28"/>
                <w:szCs w:val="28"/>
              </w:rPr>
              <w:t>со сроком действия в 20</w:t>
            </w:r>
            <w:r w:rsidR="00F8030F">
              <w:rPr>
                <w:rFonts w:ascii="Times New Roman" w:hAnsi="Times New Roman"/>
                <w:sz w:val="28"/>
                <w:szCs w:val="28"/>
              </w:rPr>
              <w:t>17</w:t>
            </w:r>
            <w:r>
              <w:rPr>
                <w:rFonts w:ascii="Times New Roman" w:hAnsi="Times New Roman"/>
                <w:sz w:val="28"/>
                <w:szCs w:val="28"/>
              </w:rPr>
              <w:t>-20</w:t>
            </w:r>
            <w:r w:rsidR="00F8030F">
              <w:rPr>
                <w:rFonts w:ascii="Times New Roman" w:hAnsi="Times New Roman"/>
                <w:sz w:val="28"/>
                <w:szCs w:val="28"/>
              </w:rPr>
              <w:t>21</w:t>
            </w:r>
            <w:r>
              <w:rPr>
                <w:rFonts w:ascii="Times New Roman" w:hAnsi="Times New Roman"/>
                <w:sz w:val="28"/>
                <w:szCs w:val="28"/>
              </w:rPr>
              <w:t xml:space="preserve"> годах</w:t>
            </w:r>
            <w:r w:rsidRPr="00346A80">
              <w:rPr>
                <w:rFonts w:ascii="Times New Roman" w:hAnsi="Times New Roman"/>
                <w:sz w:val="28"/>
                <w:szCs w:val="28"/>
              </w:rPr>
              <w:t>»</w:t>
            </w:r>
          </w:p>
        </w:tc>
      </w:tr>
      <w:tr w:rsidR="00030A46" w:rsidRPr="00945B8B" w:rsidTr="00030A46">
        <w:tc>
          <w:tcPr>
            <w:tcW w:w="3261" w:type="dxa"/>
          </w:tcPr>
          <w:p w:rsidR="00030A46" w:rsidRPr="00945B8B" w:rsidRDefault="00030A46" w:rsidP="00030A46">
            <w:pPr>
              <w:ind w:firstLine="0"/>
            </w:pPr>
            <w:r>
              <w:t>Заказчик муниципальной программы</w:t>
            </w:r>
          </w:p>
        </w:tc>
        <w:tc>
          <w:tcPr>
            <w:tcW w:w="6237" w:type="dxa"/>
          </w:tcPr>
          <w:p w:rsidR="00030A46" w:rsidRPr="00945B8B" w:rsidRDefault="00030A46" w:rsidP="00030A46">
            <w:pPr>
              <w:ind w:left="33" w:hanging="1"/>
            </w:pPr>
            <w:r>
              <w:t>Муниципальное учреждение Администрация муниципального района «Хилокский район».</w:t>
            </w:r>
          </w:p>
          <w:p w:rsidR="00030A46" w:rsidRDefault="00030A46" w:rsidP="00030A46">
            <w:pPr>
              <w:ind w:left="33" w:hanging="1"/>
            </w:pPr>
          </w:p>
        </w:tc>
      </w:tr>
      <w:tr w:rsidR="00030A46" w:rsidRPr="00945B8B" w:rsidTr="00030A46">
        <w:tc>
          <w:tcPr>
            <w:tcW w:w="3261" w:type="dxa"/>
          </w:tcPr>
          <w:p w:rsidR="00030A46" w:rsidRPr="00945B8B" w:rsidRDefault="00030A46" w:rsidP="00030A46">
            <w:pPr>
              <w:ind w:firstLine="0"/>
            </w:pPr>
            <w:r w:rsidRPr="00945B8B">
              <w:t xml:space="preserve">Ответственный исполнитель </w:t>
            </w:r>
            <w:r>
              <w:t>муниципальной</w:t>
            </w:r>
            <w:r w:rsidRPr="00945B8B">
              <w:t xml:space="preserve"> программы </w:t>
            </w:r>
          </w:p>
        </w:tc>
        <w:tc>
          <w:tcPr>
            <w:tcW w:w="6237" w:type="dxa"/>
          </w:tcPr>
          <w:p w:rsidR="00030A46" w:rsidRPr="00945B8B" w:rsidRDefault="00030A46" w:rsidP="00030A46">
            <w:pPr>
              <w:ind w:left="33" w:hanging="1"/>
            </w:pPr>
            <w:r>
              <w:t>Муниципальное учреждение Администрация муниципального района «Хилокский район»</w:t>
            </w:r>
          </w:p>
          <w:p w:rsidR="00030A46" w:rsidRDefault="00030A46" w:rsidP="00030A46">
            <w:pPr>
              <w:ind w:left="33" w:hanging="1"/>
            </w:pPr>
            <w:r>
              <w:t>(Отдел территориального развития администрации муниципального района «Хилокский район»)</w:t>
            </w:r>
          </w:p>
          <w:p w:rsidR="00030A46" w:rsidRPr="00945B8B" w:rsidRDefault="00030A46" w:rsidP="00030A46">
            <w:pPr>
              <w:ind w:left="33" w:hanging="1"/>
            </w:pPr>
          </w:p>
        </w:tc>
      </w:tr>
      <w:tr w:rsidR="00030A46" w:rsidRPr="00945B8B" w:rsidTr="00030A46">
        <w:tc>
          <w:tcPr>
            <w:tcW w:w="3261" w:type="dxa"/>
          </w:tcPr>
          <w:p w:rsidR="00030A46" w:rsidRPr="00945B8B" w:rsidRDefault="00030A46" w:rsidP="00030A46">
            <w:pPr>
              <w:ind w:firstLine="0"/>
            </w:pPr>
            <w:r w:rsidRPr="00945B8B">
              <w:t xml:space="preserve">Соисполнители </w:t>
            </w:r>
            <w:r>
              <w:t>муниципальной</w:t>
            </w:r>
            <w:r w:rsidRPr="00945B8B">
              <w:t xml:space="preserve"> программы </w:t>
            </w:r>
          </w:p>
        </w:tc>
        <w:tc>
          <w:tcPr>
            <w:tcW w:w="6237" w:type="dxa"/>
          </w:tcPr>
          <w:p w:rsidR="00030A46" w:rsidRDefault="00030A46" w:rsidP="00030A46">
            <w:pPr>
              <w:ind w:left="33" w:hanging="1"/>
            </w:pPr>
            <w:r>
              <w:t>Отдел экономики и сельского хозяйства администрации муниципального района «Хилокский район»;</w:t>
            </w:r>
          </w:p>
          <w:p w:rsidR="00030A46" w:rsidRPr="00094AB0" w:rsidRDefault="00030A46" w:rsidP="00030A46">
            <w:pPr>
              <w:ind w:left="33" w:hanging="1"/>
              <w:rPr>
                <w:highlight w:val="yellow"/>
              </w:rPr>
            </w:pPr>
            <w:r>
              <w:t>Отдел по управлению муниципальным имуществом и земельным отношениям администрации муниципального района «Хилокский район».</w:t>
            </w:r>
          </w:p>
        </w:tc>
      </w:tr>
      <w:tr w:rsidR="00030A46" w:rsidRPr="00945B8B" w:rsidTr="00030A46">
        <w:tc>
          <w:tcPr>
            <w:tcW w:w="3261" w:type="dxa"/>
          </w:tcPr>
          <w:p w:rsidR="00030A46" w:rsidRDefault="00030A46" w:rsidP="00030A46">
            <w:pPr>
              <w:ind w:firstLine="0"/>
            </w:pPr>
          </w:p>
          <w:p w:rsidR="00030A46" w:rsidRPr="00945B8B" w:rsidRDefault="00030A46" w:rsidP="00030A46">
            <w:pPr>
              <w:ind w:firstLine="0"/>
            </w:pPr>
            <w:r w:rsidRPr="00945B8B">
              <w:t xml:space="preserve">Подпрограммы </w:t>
            </w:r>
            <w:r>
              <w:t>муниципальной</w:t>
            </w:r>
            <w:r w:rsidR="00357D6C">
              <w:t xml:space="preserve"> </w:t>
            </w:r>
            <w:r w:rsidRPr="00945B8B">
              <w:t>программы</w:t>
            </w:r>
          </w:p>
          <w:p w:rsidR="00030A46" w:rsidRPr="00945B8B" w:rsidRDefault="00030A46" w:rsidP="00030A46">
            <w:pPr>
              <w:ind w:firstLine="0"/>
            </w:pPr>
          </w:p>
        </w:tc>
        <w:tc>
          <w:tcPr>
            <w:tcW w:w="6237" w:type="dxa"/>
          </w:tcPr>
          <w:p w:rsidR="00030A46" w:rsidRDefault="00030A46" w:rsidP="00030A46">
            <w:pPr>
              <w:ind w:firstLine="0"/>
              <w:rPr>
                <w:spacing w:val="-6"/>
              </w:rPr>
            </w:pPr>
          </w:p>
          <w:p w:rsidR="00030A46" w:rsidRPr="00A757E5" w:rsidRDefault="00030A46" w:rsidP="00030A46">
            <w:pPr>
              <w:ind w:firstLine="600"/>
              <w:rPr>
                <w:spacing w:val="-6"/>
              </w:rPr>
            </w:pPr>
            <w:r>
              <w:t>«</w:t>
            </w:r>
            <w:r w:rsidR="00F514DB" w:rsidRPr="006F585D">
              <w:t>Комплексное</w:t>
            </w:r>
            <w:r>
              <w:t xml:space="preserve"> развитие сельских территорий»;</w:t>
            </w:r>
          </w:p>
          <w:p w:rsidR="00030A46" w:rsidRDefault="00030A46" w:rsidP="00030A46">
            <w:pPr>
              <w:ind w:firstLine="600"/>
            </w:pPr>
            <w:r>
              <w:t xml:space="preserve">«Обеспечение жильем молодых семей </w:t>
            </w:r>
            <w:r>
              <w:lastRenderedPageBreak/>
              <w:t>Хилокского района»;</w:t>
            </w:r>
          </w:p>
          <w:p w:rsidR="00030A46" w:rsidRDefault="00030A46" w:rsidP="00030A46">
            <w:pPr>
              <w:ind w:firstLine="600"/>
            </w:pPr>
            <w:r>
              <w:t>«Комплексное развитие систем коммунальной инфраструктуры муниципального района «Хилокский район»</w:t>
            </w:r>
            <w:r w:rsidR="001B5019">
              <w:t>;</w:t>
            </w:r>
            <w:r>
              <w:t xml:space="preserve"> </w:t>
            </w:r>
          </w:p>
          <w:p w:rsidR="00030A46" w:rsidRDefault="00030A46" w:rsidP="00030A46">
            <w:pPr>
              <w:ind w:firstLine="600"/>
            </w:pPr>
            <w:r>
              <w:t>«Развитие дорожного хозяйства, транспортной инфраструктуры и безопасности дорожного движения муниципального района «Хилокский район»;</w:t>
            </w:r>
          </w:p>
          <w:p w:rsidR="00030A46" w:rsidRPr="00C53087" w:rsidRDefault="00030A46" w:rsidP="00030A46">
            <w:pPr>
              <w:ind w:firstLine="600"/>
              <w:rPr>
                <w:color w:val="auto"/>
                <w:spacing w:val="-6"/>
              </w:rPr>
            </w:pPr>
            <w:r w:rsidRPr="00C53087">
              <w:rPr>
                <w:color w:val="auto"/>
              </w:rPr>
              <w:t>«Производственный контроль качества питьевой воды источников питьевого водоснабжения муниципального района «Хилокский район</w:t>
            </w:r>
            <w:r>
              <w:rPr>
                <w:color w:val="auto"/>
              </w:rPr>
              <w:t>»;</w:t>
            </w:r>
          </w:p>
          <w:p w:rsidR="00030A46" w:rsidRDefault="00030A46" w:rsidP="00030A46">
            <w:pPr>
              <w:ind w:firstLine="600"/>
            </w:pPr>
            <w:r>
              <w:t>«Территориальное планирование и обеспечение градостроительной деятельности на территории муниципального района «Хилокский район»;</w:t>
            </w:r>
          </w:p>
          <w:p w:rsidR="00030A46" w:rsidRDefault="00030A46" w:rsidP="00030A46">
            <w:pPr>
              <w:ind w:firstLine="600"/>
              <w:rPr>
                <w:spacing w:val="-6"/>
              </w:rPr>
            </w:pPr>
            <w:r>
              <w:t>«Развитие жилищного хозяйства муниципального района «Хилокский район»;</w:t>
            </w:r>
          </w:p>
          <w:p w:rsidR="00030A46" w:rsidRDefault="00030A46" w:rsidP="00030A46">
            <w:pPr>
              <w:ind w:firstLine="600"/>
              <w:rPr>
                <w:spacing w:val="-6"/>
              </w:rPr>
            </w:pPr>
            <w:r>
              <w:t>«Повышение эффективности использования муниципального имущества и земельных ресурсов».</w:t>
            </w:r>
          </w:p>
          <w:p w:rsidR="00030A46" w:rsidRPr="00F80EBD" w:rsidRDefault="00030A46" w:rsidP="00030A46">
            <w:pPr>
              <w:ind w:firstLine="0"/>
              <w:rPr>
                <w:spacing w:val="-6"/>
              </w:rPr>
            </w:pPr>
          </w:p>
        </w:tc>
      </w:tr>
      <w:tr w:rsidR="00030A46" w:rsidRPr="00945B8B" w:rsidTr="00030A46">
        <w:tc>
          <w:tcPr>
            <w:tcW w:w="3261" w:type="dxa"/>
          </w:tcPr>
          <w:p w:rsidR="00030A46" w:rsidRPr="00945B8B" w:rsidRDefault="00030A46" w:rsidP="00030A46">
            <w:pPr>
              <w:ind w:firstLine="0"/>
            </w:pPr>
            <w:r w:rsidRPr="00945B8B">
              <w:lastRenderedPageBreak/>
              <w:t>Цел</w:t>
            </w:r>
            <w:r>
              <w:t>ь</w:t>
            </w:r>
            <w:r w:rsidR="008B4916">
              <w:t xml:space="preserve"> </w:t>
            </w:r>
            <w:r>
              <w:t>муниципальной</w:t>
            </w:r>
            <w:r w:rsidRPr="00945B8B">
              <w:t xml:space="preserve"> программы </w:t>
            </w:r>
          </w:p>
          <w:p w:rsidR="00030A46" w:rsidRPr="00945B8B" w:rsidRDefault="00030A46" w:rsidP="00030A46">
            <w:pPr>
              <w:ind w:firstLine="0"/>
            </w:pPr>
          </w:p>
        </w:tc>
        <w:tc>
          <w:tcPr>
            <w:tcW w:w="6237" w:type="dxa"/>
          </w:tcPr>
          <w:p w:rsidR="00030A46" w:rsidRPr="009145B6" w:rsidRDefault="00030A46" w:rsidP="00030A46">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9145B6">
              <w:rPr>
                <w:rFonts w:ascii="Times New Roman" w:hAnsi="Times New Roman" w:cs="Times New Roman"/>
                <w:sz w:val="28"/>
                <w:szCs w:val="28"/>
              </w:rPr>
              <w:t xml:space="preserve">оздание условий для социально-экономического развития </w:t>
            </w:r>
            <w:r>
              <w:rPr>
                <w:rFonts w:ascii="Times New Roman" w:hAnsi="Times New Roman" w:cs="Times New Roman"/>
                <w:sz w:val="28"/>
                <w:szCs w:val="28"/>
              </w:rPr>
              <w:t>Хилокского района</w:t>
            </w:r>
            <w:r w:rsidRPr="009145B6">
              <w:rPr>
                <w:rFonts w:ascii="Times New Roman" w:hAnsi="Times New Roman" w:cs="Times New Roman"/>
                <w:sz w:val="28"/>
                <w:szCs w:val="28"/>
              </w:rPr>
              <w:t xml:space="preserve"> на основе устойчивого развития его территорий</w:t>
            </w:r>
            <w:r>
              <w:rPr>
                <w:rFonts w:ascii="Times New Roman" w:hAnsi="Times New Roman" w:cs="Times New Roman"/>
                <w:sz w:val="28"/>
                <w:szCs w:val="28"/>
              </w:rPr>
              <w:t>.</w:t>
            </w:r>
          </w:p>
          <w:p w:rsidR="00030A46" w:rsidRPr="009145B6" w:rsidRDefault="00030A46" w:rsidP="00030A46">
            <w:pPr>
              <w:pStyle w:val="ConsPlusNormal"/>
              <w:jc w:val="both"/>
              <w:rPr>
                <w:rFonts w:ascii="Times New Roman" w:hAnsi="Times New Roman" w:cs="Times New Roman"/>
                <w:sz w:val="28"/>
                <w:szCs w:val="28"/>
              </w:rPr>
            </w:pPr>
          </w:p>
        </w:tc>
      </w:tr>
      <w:tr w:rsidR="00030A46" w:rsidRPr="00945B8B" w:rsidTr="00030A46">
        <w:trPr>
          <w:trHeight w:val="1764"/>
        </w:trPr>
        <w:tc>
          <w:tcPr>
            <w:tcW w:w="3261" w:type="dxa"/>
          </w:tcPr>
          <w:p w:rsidR="00030A46" w:rsidRPr="00A047C2" w:rsidRDefault="00030A46" w:rsidP="00030A46">
            <w:pPr>
              <w:ind w:firstLine="0"/>
              <w:rPr>
                <w:color w:val="auto"/>
              </w:rPr>
            </w:pPr>
            <w:r w:rsidRPr="00A047C2">
              <w:rPr>
                <w:color w:val="auto"/>
              </w:rPr>
              <w:t>Задачи</w:t>
            </w:r>
            <w:r>
              <w:t xml:space="preserve"> муниципальной</w:t>
            </w:r>
            <w:r w:rsidRPr="00A047C2">
              <w:rPr>
                <w:color w:val="auto"/>
              </w:rPr>
              <w:t xml:space="preserve"> программы </w:t>
            </w:r>
          </w:p>
          <w:p w:rsidR="00030A46" w:rsidRPr="00945B8B" w:rsidRDefault="00030A46" w:rsidP="00030A46">
            <w:pPr>
              <w:ind w:firstLine="0"/>
            </w:pPr>
          </w:p>
        </w:tc>
        <w:tc>
          <w:tcPr>
            <w:tcW w:w="6237" w:type="dxa"/>
          </w:tcPr>
          <w:p w:rsidR="00030A46" w:rsidRPr="0032255C" w:rsidRDefault="00030A46" w:rsidP="00030A46">
            <w:pPr>
              <w:ind w:firstLine="742"/>
              <w:rPr>
                <w:bCs/>
              </w:rPr>
            </w:pPr>
            <w:r w:rsidRPr="0032255C">
              <w:rPr>
                <w:bCs/>
              </w:rPr>
              <w:t>Повышение уровня и качества жизни сельского населения, престижности  п</w:t>
            </w:r>
            <w:r>
              <w:rPr>
                <w:bCs/>
              </w:rPr>
              <w:t>роживания в сельской местности;</w:t>
            </w:r>
          </w:p>
          <w:p w:rsidR="00030A46" w:rsidRPr="009145B6" w:rsidRDefault="00030A46" w:rsidP="00030A46">
            <w:pPr>
              <w:pStyle w:val="ConsPlusNormal"/>
              <w:ind w:firstLine="742"/>
              <w:jc w:val="both"/>
              <w:rPr>
                <w:rFonts w:ascii="Times New Roman" w:hAnsi="Times New Roman" w:cs="Times New Roman"/>
                <w:sz w:val="28"/>
                <w:szCs w:val="28"/>
              </w:rPr>
            </w:pPr>
            <w:r>
              <w:rPr>
                <w:rFonts w:ascii="Times New Roman" w:hAnsi="Times New Roman" w:cs="Times New Roman"/>
                <w:sz w:val="28"/>
                <w:szCs w:val="28"/>
              </w:rPr>
              <w:t>Р</w:t>
            </w:r>
            <w:r w:rsidRPr="009145B6">
              <w:rPr>
                <w:rFonts w:ascii="Times New Roman" w:hAnsi="Times New Roman" w:cs="Times New Roman"/>
                <w:sz w:val="28"/>
                <w:szCs w:val="28"/>
              </w:rPr>
              <w:t>азвитие жилищных отношений и улучшение жилищных условий граждан;</w:t>
            </w:r>
          </w:p>
          <w:p w:rsidR="00030A46" w:rsidRPr="009145B6" w:rsidRDefault="00030A46" w:rsidP="00030A46">
            <w:pPr>
              <w:pStyle w:val="ConsPlusNormal"/>
              <w:ind w:firstLine="742"/>
              <w:jc w:val="both"/>
              <w:rPr>
                <w:rFonts w:ascii="Times New Roman" w:hAnsi="Times New Roman" w:cs="Times New Roman"/>
                <w:sz w:val="28"/>
                <w:szCs w:val="28"/>
              </w:rPr>
            </w:pPr>
            <w:r>
              <w:rPr>
                <w:rFonts w:ascii="Times New Roman" w:hAnsi="Times New Roman" w:cs="Times New Roman"/>
                <w:sz w:val="28"/>
                <w:szCs w:val="28"/>
              </w:rPr>
              <w:t>М</w:t>
            </w:r>
            <w:r w:rsidRPr="009145B6">
              <w:rPr>
                <w:rFonts w:ascii="Times New Roman" w:hAnsi="Times New Roman" w:cs="Times New Roman"/>
                <w:sz w:val="28"/>
                <w:szCs w:val="28"/>
              </w:rPr>
              <w:t>одернизация объектов теплоснабжения, водоснабжения и водоотведения в соответствии со стандартами качества, обеспечивающими комфортные условия проживания;</w:t>
            </w:r>
          </w:p>
          <w:p w:rsidR="00030A46" w:rsidRDefault="00030A46" w:rsidP="00030A46">
            <w:pPr>
              <w:ind w:firstLine="742"/>
            </w:pPr>
            <w:r>
              <w:t xml:space="preserve"> Развитие дорожного хозяйства, транспортной инфраструктуры и безопасности дорожного движения муниципального района;</w:t>
            </w:r>
          </w:p>
          <w:p w:rsidR="00030A46" w:rsidRDefault="00030A46" w:rsidP="00030A46">
            <w:pPr>
              <w:pStyle w:val="ConsPlusNormal"/>
              <w:ind w:firstLine="742"/>
              <w:jc w:val="both"/>
              <w:rPr>
                <w:rFonts w:ascii="Times New Roman" w:hAnsi="Times New Roman" w:cs="Times New Roman"/>
                <w:sz w:val="28"/>
                <w:szCs w:val="28"/>
              </w:rPr>
            </w:pPr>
            <w:r>
              <w:rPr>
                <w:rFonts w:ascii="Times New Roman" w:hAnsi="Times New Roman" w:cs="Times New Roman"/>
                <w:sz w:val="28"/>
                <w:szCs w:val="28"/>
              </w:rPr>
              <w:t xml:space="preserve"> С</w:t>
            </w:r>
            <w:r w:rsidRPr="009145B6">
              <w:rPr>
                <w:rFonts w:ascii="Times New Roman" w:hAnsi="Times New Roman" w:cs="Times New Roman"/>
                <w:sz w:val="28"/>
                <w:szCs w:val="28"/>
              </w:rPr>
              <w:t>овершенствование системы территориального планирования и градостроительной деятельности;</w:t>
            </w:r>
          </w:p>
          <w:p w:rsidR="00030A46" w:rsidRDefault="00030A46" w:rsidP="00030A46">
            <w:pPr>
              <w:tabs>
                <w:tab w:val="left" w:pos="709"/>
              </w:tabs>
              <w:autoSpaceDE w:val="0"/>
              <w:autoSpaceDN w:val="0"/>
              <w:adjustRightInd w:val="0"/>
              <w:ind w:firstLine="742"/>
            </w:pPr>
            <w:r>
              <w:t xml:space="preserve"> П</w:t>
            </w:r>
            <w:r w:rsidRPr="008C61F2">
              <w:t>овышение качества предоставляемых жилищно-коммунальных услуг и развитие  жилищно-коммунального хозяйства</w:t>
            </w:r>
            <w:r>
              <w:t>;</w:t>
            </w:r>
          </w:p>
          <w:p w:rsidR="00366DB5" w:rsidRDefault="00030A46" w:rsidP="00E077B3">
            <w:pPr>
              <w:tabs>
                <w:tab w:val="left" w:pos="709"/>
              </w:tabs>
              <w:autoSpaceDE w:val="0"/>
              <w:autoSpaceDN w:val="0"/>
              <w:adjustRightInd w:val="0"/>
              <w:ind w:firstLine="742"/>
            </w:pPr>
            <w:r>
              <w:t xml:space="preserve"> Совершенствование эффективного управления имуществом и земельными </w:t>
            </w:r>
            <w:r w:rsidR="00480267">
              <w:lastRenderedPageBreak/>
              <w:t>ресурсами муниципального района.</w:t>
            </w:r>
          </w:p>
          <w:p w:rsidR="00030A46" w:rsidRPr="00366DB5" w:rsidRDefault="00030A46" w:rsidP="00366DB5">
            <w:pPr>
              <w:ind w:firstLine="0"/>
            </w:pPr>
          </w:p>
        </w:tc>
      </w:tr>
      <w:tr w:rsidR="00030A46" w:rsidRPr="00945B8B" w:rsidTr="00030A46">
        <w:tc>
          <w:tcPr>
            <w:tcW w:w="3261" w:type="dxa"/>
          </w:tcPr>
          <w:p w:rsidR="00030A46" w:rsidRPr="00945B8B" w:rsidRDefault="00030A46" w:rsidP="00030A46">
            <w:pPr>
              <w:ind w:firstLine="0"/>
            </w:pPr>
            <w:r w:rsidRPr="00945B8B">
              <w:lastRenderedPageBreak/>
              <w:t xml:space="preserve">Этапы и сроки реализации </w:t>
            </w:r>
            <w:r>
              <w:t>муниципальной</w:t>
            </w:r>
            <w:r w:rsidRPr="00945B8B">
              <w:t xml:space="preserve"> программы </w:t>
            </w:r>
          </w:p>
          <w:p w:rsidR="00030A46" w:rsidRPr="00945B8B" w:rsidRDefault="00030A46" w:rsidP="00030A46">
            <w:pPr>
              <w:ind w:firstLine="0"/>
            </w:pPr>
          </w:p>
        </w:tc>
        <w:tc>
          <w:tcPr>
            <w:tcW w:w="6237" w:type="dxa"/>
          </w:tcPr>
          <w:p w:rsidR="00030A46" w:rsidRPr="00787341" w:rsidRDefault="00030A46" w:rsidP="00030A46">
            <w:pPr>
              <w:ind w:left="33" w:firstLine="0"/>
            </w:pPr>
            <w:r w:rsidRPr="00787341">
              <w:t>20</w:t>
            </w:r>
            <w:r w:rsidR="00652EF1" w:rsidRPr="00787341">
              <w:t>2</w:t>
            </w:r>
            <w:r w:rsidR="00480267">
              <w:t>4</w:t>
            </w:r>
            <w:r w:rsidRPr="00787341">
              <w:t>-202</w:t>
            </w:r>
            <w:r w:rsidR="00480267">
              <w:t>8</w:t>
            </w:r>
            <w:r w:rsidRPr="00787341">
              <w:t xml:space="preserve"> годы.</w:t>
            </w:r>
          </w:p>
          <w:p w:rsidR="00030A46" w:rsidRPr="00787341" w:rsidRDefault="00030A46" w:rsidP="00030A46">
            <w:pPr>
              <w:ind w:left="33" w:firstLine="0"/>
            </w:pPr>
            <w:r w:rsidRPr="00787341">
              <w:t xml:space="preserve">Программа реализуется в один этап. </w:t>
            </w:r>
          </w:p>
        </w:tc>
      </w:tr>
      <w:tr w:rsidR="00030A46" w:rsidRPr="00ED1036" w:rsidTr="00030A46">
        <w:tc>
          <w:tcPr>
            <w:tcW w:w="3261" w:type="dxa"/>
          </w:tcPr>
          <w:p w:rsidR="00030A46" w:rsidRPr="00E32DA0" w:rsidRDefault="00030A46" w:rsidP="00030A46">
            <w:pPr>
              <w:ind w:firstLine="0"/>
              <w:rPr>
                <w:color w:val="auto"/>
              </w:rPr>
            </w:pPr>
            <w:r w:rsidRPr="00E32DA0">
              <w:rPr>
                <w:color w:val="auto"/>
              </w:rPr>
              <w:t xml:space="preserve">Объемы финансирования муниципальной программы </w:t>
            </w:r>
          </w:p>
        </w:tc>
        <w:tc>
          <w:tcPr>
            <w:tcW w:w="6237" w:type="dxa"/>
          </w:tcPr>
          <w:p w:rsidR="00030A46" w:rsidRPr="00421046" w:rsidRDefault="00030A46" w:rsidP="00030A46">
            <w:pPr>
              <w:ind w:left="33" w:firstLine="0"/>
            </w:pPr>
            <w:r w:rsidRPr="00421046">
              <w:t xml:space="preserve">Общий объем расходов на программу за счет всех источников финансирования составляет </w:t>
            </w:r>
            <w:r w:rsidR="009269C1">
              <w:t xml:space="preserve">   </w:t>
            </w:r>
            <w:r w:rsidR="009269C1" w:rsidRPr="009269C1">
              <w:t>3</w:t>
            </w:r>
            <w:r w:rsidR="00A34CBC">
              <w:t>71 473,00</w:t>
            </w:r>
            <w:r w:rsidR="009269C1">
              <w:t xml:space="preserve"> </w:t>
            </w:r>
            <w:r w:rsidRPr="00421046">
              <w:t>тыс. рублей.</w:t>
            </w:r>
          </w:p>
          <w:p w:rsidR="00030A46" w:rsidRPr="00421046" w:rsidRDefault="00030A46" w:rsidP="00030A46">
            <w:pPr>
              <w:ind w:left="33" w:firstLine="0"/>
            </w:pPr>
            <w:proofErr w:type="gramStart"/>
            <w:r w:rsidRPr="00421046">
              <w:t xml:space="preserve">Из них финансирование из федерального бюджета составляет </w:t>
            </w:r>
            <w:r w:rsidR="003044C8">
              <w:t>6 739,00</w:t>
            </w:r>
            <w:r w:rsidR="0023023E" w:rsidRPr="00421046">
              <w:t xml:space="preserve"> </w:t>
            </w:r>
            <w:r w:rsidRPr="00421046">
              <w:t>тыс.</w:t>
            </w:r>
            <w:r w:rsidR="005D6534" w:rsidRPr="00421046">
              <w:t xml:space="preserve"> </w:t>
            </w:r>
            <w:r w:rsidRPr="00421046">
              <w:t xml:space="preserve">рублей, из краевого бюджета – </w:t>
            </w:r>
            <w:r w:rsidR="00A34CBC">
              <w:t xml:space="preserve">239 689,70 </w:t>
            </w:r>
            <w:r w:rsidRPr="00421046">
              <w:t>тыс.</w:t>
            </w:r>
            <w:r w:rsidR="005D6534" w:rsidRPr="00421046">
              <w:t xml:space="preserve"> </w:t>
            </w:r>
            <w:r w:rsidRPr="00421046">
              <w:t>рублей, и</w:t>
            </w:r>
            <w:r w:rsidR="009269C1">
              <w:t>з бюджета муниципального района</w:t>
            </w:r>
            <w:r w:rsidR="00A34CBC">
              <w:t xml:space="preserve"> </w:t>
            </w:r>
            <w:r w:rsidR="009269C1">
              <w:t>-</w:t>
            </w:r>
            <w:r w:rsidR="00A34CBC">
              <w:t xml:space="preserve"> 125 044,30</w:t>
            </w:r>
            <w:r w:rsidR="009269C1">
              <w:t xml:space="preserve"> </w:t>
            </w:r>
            <w:r w:rsidRPr="00421046">
              <w:rPr>
                <w:color w:val="auto"/>
              </w:rPr>
              <w:t xml:space="preserve">тыс. рублей, </w:t>
            </w:r>
            <w:r w:rsidRPr="00421046">
              <w:t xml:space="preserve">из бюджетов поселений – </w:t>
            </w:r>
            <w:r w:rsidR="00A34CBC">
              <w:t xml:space="preserve">0,00 </w:t>
            </w:r>
            <w:r w:rsidRPr="00421046">
              <w:t>тыс.</w:t>
            </w:r>
            <w:r w:rsidR="005D6534" w:rsidRPr="00421046">
              <w:t xml:space="preserve"> </w:t>
            </w:r>
            <w:r w:rsidRPr="00421046">
              <w:t xml:space="preserve">рублей, из внебюджетных источников – </w:t>
            </w:r>
            <w:r w:rsidR="00DF363B" w:rsidRPr="00421046">
              <w:t>0,00</w:t>
            </w:r>
            <w:r w:rsidR="0023023E" w:rsidRPr="00421046">
              <w:t xml:space="preserve"> </w:t>
            </w:r>
            <w:r w:rsidRPr="00421046">
              <w:t>тыс.</w:t>
            </w:r>
            <w:r w:rsidR="005D6534" w:rsidRPr="00421046">
              <w:t xml:space="preserve"> </w:t>
            </w:r>
            <w:r w:rsidRPr="00421046">
              <w:t>рублей.</w:t>
            </w:r>
            <w:proofErr w:type="gramEnd"/>
          </w:p>
          <w:p w:rsidR="00030A46" w:rsidRPr="00421046" w:rsidRDefault="00030A46" w:rsidP="00030A46">
            <w:pPr>
              <w:ind w:firstLine="0"/>
              <w:rPr>
                <w:color w:val="auto"/>
              </w:rPr>
            </w:pPr>
            <w:r w:rsidRPr="00421046">
              <w:rPr>
                <w:color w:val="auto"/>
              </w:rPr>
              <w:t xml:space="preserve">Общий объем расходов на программу за счет средств муниципального бюджета составляет </w:t>
            </w:r>
            <w:r w:rsidR="00113750">
              <w:rPr>
                <w:color w:val="auto"/>
              </w:rPr>
              <w:t xml:space="preserve"> </w:t>
            </w:r>
            <w:r w:rsidR="00A34CBC">
              <w:t>125 044,30</w:t>
            </w:r>
            <w:r w:rsidR="009269C1">
              <w:t xml:space="preserve"> </w:t>
            </w:r>
            <w:r w:rsidRPr="00421046">
              <w:rPr>
                <w:color w:val="auto"/>
              </w:rPr>
              <w:t>тыс. рублей, в том числе по годам:</w:t>
            </w:r>
          </w:p>
          <w:p w:rsidR="00030A46" w:rsidRPr="00421046" w:rsidRDefault="00030A46" w:rsidP="00030A46">
            <w:pPr>
              <w:ind w:left="33" w:firstLine="0"/>
              <w:rPr>
                <w:color w:val="auto"/>
              </w:rPr>
            </w:pPr>
            <w:r w:rsidRPr="00421046">
              <w:rPr>
                <w:color w:val="auto"/>
              </w:rPr>
              <w:t>20</w:t>
            </w:r>
            <w:r w:rsidR="00BF103A" w:rsidRPr="00421046">
              <w:rPr>
                <w:color w:val="auto"/>
              </w:rPr>
              <w:t>2</w:t>
            </w:r>
            <w:r w:rsidR="00677808">
              <w:rPr>
                <w:color w:val="auto"/>
              </w:rPr>
              <w:t>4</w:t>
            </w:r>
            <w:r w:rsidRPr="00421046">
              <w:rPr>
                <w:color w:val="auto"/>
              </w:rPr>
              <w:t xml:space="preserve"> год – </w:t>
            </w:r>
            <w:r w:rsidR="00A34CBC">
              <w:rPr>
                <w:color w:val="auto"/>
              </w:rPr>
              <w:t>193 661,50</w:t>
            </w:r>
            <w:r w:rsidR="009269C1">
              <w:rPr>
                <w:color w:val="auto"/>
              </w:rPr>
              <w:t xml:space="preserve"> </w:t>
            </w:r>
            <w:r w:rsidRPr="00421046">
              <w:rPr>
                <w:color w:val="auto"/>
              </w:rPr>
              <w:t>тыс. рублей;</w:t>
            </w:r>
          </w:p>
          <w:p w:rsidR="00030A46" w:rsidRPr="00421046" w:rsidRDefault="00030A46" w:rsidP="00030A46">
            <w:pPr>
              <w:ind w:left="33" w:firstLine="0"/>
              <w:rPr>
                <w:color w:val="auto"/>
              </w:rPr>
            </w:pPr>
            <w:r w:rsidRPr="00421046">
              <w:rPr>
                <w:color w:val="auto"/>
              </w:rPr>
              <w:t>20</w:t>
            </w:r>
            <w:r w:rsidR="00DF363B" w:rsidRPr="00421046">
              <w:rPr>
                <w:color w:val="auto"/>
              </w:rPr>
              <w:t>2</w:t>
            </w:r>
            <w:r w:rsidR="00677808">
              <w:rPr>
                <w:color w:val="auto"/>
              </w:rPr>
              <w:t>5</w:t>
            </w:r>
            <w:r w:rsidRPr="00421046">
              <w:rPr>
                <w:color w:val="auto"/>
              </w:rPr>
              <w:t xml:space="preserve"> год – </w:t>
            </w:r>
            <w:r w:rsidR="00A34CBC">
              <w:rPr>
                <w:color w:val="auto"/>
              </w:rPr>
              <w:t xml:space="preserve">109 239,60 </w:t>
            </w:r>
            <w:r w:rsidRPr="00421046">
              <w:rPr>
                <w:color w:val="auto"/>
              </w:rPr>
              <w:t>тыс. рублей;</w:t>
            </w:r>
          </w:p>
          <w:p w:rsidR="00030A46" w:rsidRPr="00421046" w:rsidRDefault="00DF363B" w:rsidP="00030A46">
            <w:pPr>
              <w:ind w:left="33" w:firstLine="0"/>
              <w:rPr>
                <w:color w:val="auto"/>
              </w:rPr>
            </w:pPr>
            <w:r w:rsidRPr="00421046">
              <w:rPr>
                <w:color w:val="auto"/>
              </w:rPr>
              <w:t>202</w:t>
            </w:r>
            <w:r w:rsidR="00677808">
              <w:rPr>
                <w:color w:val="auto"/>
              </w:rPr>
              <w:t>6</w:t>
            </w:r>
            <w:r w:rsidR="00030A46" w:rsidRPr="00421046">
              <w:rPr>
                <w:color w:val="auto"/>
              </w:rPr>
              <w:t xml:space="preserve"> год – </w:t>
            </w:r>
            <w:r w:rsidR="009269C1" w:rsidRPr="009269C1">
              <w:rPr>
                <w:color w:val="auto"/>
              </w:rPr>
              <w:t>22</w:t>
            </w:r>
            <w:r w:rsidR="009269C1">
              <w:rPr>
                <w:color w:val="auto"/>
              </w:rPr>
              <w:t xml:space="preserve"> </w:t>
            </w:r>
            <w:r w:rsidR="009269C1" w:rsidRPr="009269C1">
              <w:rPr>
                <w:color w:val="auto"/>
              </w:rPr>
              <w:t>438,70</w:t>
            </w:r>
            <w:r w:rsidR="00A34CBC">
              <w:rPr>
                <w:color w:val="auto"/>
              </w:rPr>
              <w:t xml:space="preserve"> </w:t>
            </w:r>
            <w:r w:rsidR="00030A46" w:rsidRPr="00421046">
              <w:rPr>
                <w:color w:val="auto"/>
              </w:rPr>
              <w:t>тыс. рублей;</w:t>
            </w:r>
          </w:p>
          <w:p w:rsidR="00030A46" w:rsidRPr="00421046" w:rsidRDefault="00030A46" w:rsidP="00030A46">
            <w:pPr>
              <w:ind w:left="33" w:firstLine="0"/>
              <w:rPr>
                <w:color w:val="auto"/>
              </w:rPr>
            </w:pPr>
            <w:r w:rsidRPr="00421046">
              <w:rPr>
                <w:color w:val="auto"/>
              </w:rPr>
              <w:t>202</w:t>
            </w:r>
            <w:r w:rsidR="00677808">
              <w:rPr>
                <w:color w:val="auto"/>
              </w:rPr>
              <w:t>7</w:t>
            </w:r>
            <w:r w:rsidRPr="00421046">
              <w:rPr>
                <w:color w:val="auto"/>
              </w:rPr>
              <w:t xml:space="preserve"> год – </w:t>
            </w:r>
            <w:r w:rsidR="009269C1" w:rsidRPr="009269C1">
              <w:rPr>
                <w:color w:val="auto"/>
              </w:rPr>
              <w:t>23</w:t>
            </w:r>
            <w:r w:rsidR="009269C1">
              <w:rPr>
                <w:color w:val="auto"/>
              </w:rPr>
              <w:t xml:space="preserve"> </w:t>
            </w:r>
            <w:r w:rsidR="009269C1" w:rsidRPr="009269C1">
              <w:rPr>
                <w:color w:val="auto"/>
              </w:rPr>
              <w:t>066,60</w:t>
            </w:r>
            <w:r w:rsidR="00A34CBC">
              <w:rPr>
                <w:color w:val="auto"/>
              </w:rPr>
              <w:t xml:space="preserve"> </w:t>
            </w:r>
            <w:r w:rsidRPr="00421046">
              <w:rPr>
                <w:color w:val="auto"/>
              </w:rPr>
              <w:t>тыс. рублей;</w:t>
            </w:r>
          </w:p>
          <w:p w:rsidR="00030A46" w:rsidRPr="00421046" w:rsidRDefault="00030A46" w:rsidP="00030A46">
            <w:pPr>
              <w:ind w:left="33" w:firstLine="0"/>
              <w:rPr>
                <w:color w:val="auto"/>
              </w:rPr>
            </w:pPr>
            <w:r w:rsidRPr="00421046">
              <w:rPr>
                <w:color w:val="auto"/>
              </w:rPr>
              <w:t>202</w:t>
            </w:r>
            <w:r w:rsidR="00677808">
              <w:rPr>
                <w:color w:val="auto"/>
              </w:rPr>
              <w:t>8</w:t>
            </w:r>
            <w:r w:rsidRPr="00421046">
              <w:rPr>
                <w:color w:val="auto"/>
              </w:rPr>
              <w:t xml:space="preserve"> год –</w:t>
            </w:r>
            <w:r w:rsidR="0096498B" w:rsidRPr="00421046">
              <w:rPr>
                <w:color w:val="auto"/>
              </w:rPr>
              <w:t xml:space="preserve"> </w:t>
            </w:r>
            <w:r w:rsidR="009269C1" w:rsidRPr="009269C1">
              <w:rPr>
                <w:color w:val="auto"/>
              </w:rPr>
              <w:t>23</w:t>
            </w:r>
            <w:r w:rsidR="009269C1">
              <w:rPr>
                <w:color w:val="auto"/>
              </w:rPr>
              <w:t xml:space="preserve"> </w:t>
            </w:r>
            <w:r w:rsidR="009269C1" w:rsidRPr="009269C1">
              <w:rPr>
                <w:color w:val="auto"/>
              </w:rPr>
              <w:t>066,60</w:t>
            </w:r>
            <w:r w:rsidR="00A34CBC">
              <w:rPr>
                <w:color w:val="auto"/>
              </w:rPr>
              <w:t xml:space="preserve"> </w:t>
            </w:r>
            <w:r w:rsidRPr="00421046">
              <w:rPr>
                <w:color w:val="auto"/>
              </w:rPr>
              <w:t>тыс. рублей.</w:t>
            </w:r>
          </w:p>
          <w:p w:rsidR="00030A46" w:rsidRPr="00421046" w:rsidRDefault="00030A46" w:rsidP="00030A46">
            <w:pPr>
              <w:ind w:left="33" w:firstLine="0"/>
            </w:pPr>
          </w:p>
        </w:tc>
      </w:tr>
      <w:tr w:rsidR="00030A46" w:rsidRPr="00945B8B" w:rsidTr="00030A46">
        <w:tc>
          <w:tcPr>
            <w:tcW w:w="3261" w:type="dxa"/>
          </w:tcPr>
          <w:p w:rsidR="00030A46" w:rsidRPr="001A75FE" w:rsidRDefault="00030A46" w:rsidP="00030A46">
            <w:pPr>
              <w:ind w:firstLine="0"/>
              <w:rPr>
                <w:color w:val="auto"/>
              </w:rPr>
            </w:pPr>
            <w:r w:rsidRPr="001A75FE">
              <w:rPr>
                <w:color w:val="auto"/>
              </w:rPr>
              <w:t>Основные целевые индикаторы</w:t>
            </w:r>
            <w:r w:rsidRPr="00F74695">
              <w:rPr>
                <w:color w:val="auto"/>
              </w:rPr>
              <w:t xml:space="preserve"> муниципальной программы</w:t>
            </w:r>
          </w:p>
        </w:tc>
        <w:tc>
          <w:tcPr>
            <w:tcW w:w="6237" w:type="dxa"/>
          </w:tcPr>
          <w:p w:rsidR="00030A46" w:rsidRDefault="00030A46" w:rsidP="00030A46">
            <w:pPr>
              <w:ind w:firstLine="600"/>
            </w:pPr>
            <w:r w:rsidRPr="00472D26">
              <w:t xml:space="preserve">Количество </w:t>
            </w:r>
            <w:r w:rsidR="00336CE4">
              <w:t>семей, улучшивших жилищные условия</w:t>
            </w:r>
            <w:r>
              <w:t>;</w:t>
            </w:r>
          </w:p>
          <w:p w:rsidR="00030A46" w:rsidRPr="00134668" w:rsidRDefault="00030A46" w:rsidP="00030A46">
            <w:pPr>
              <w:ind w:firstLine="600"/>
            </w:pPr>
            <w:r w:rsidRPr="00134668">
              <w:t xml:space="preserve">Количество </w:t>
            </w:r>
            <w:r w:rsidR="00336CE4">
              <w:t>реализованных проектов комплексного развития сельских территорий</w:t>
            </w:r>
            <w:r>
              <w:t>;</w:t>
            </w:r>
          </w:p>
          <w:p w:rsidR="00030A46" w:rsidRPr="00817ADD" w:rsidRDefault="00030A46" w:rsidP="00030A46">
            <w:pPr>
              <w:ind w:firstLine="600"/>
            </w:pPr>
            <w:r w:rsidRPr="00817ADD">
              <w:t xml:space="preserve">Количество </w:t>
            </w:r>
            <w:r w:rsidR="00336CE4">
              <w:t>реализованных проектов по благоустройству сельских территорий</w:t>
            </w:r>
            <w:r>
              <w:t>;</w:t>
            </w:r>
          </w:p>
          <w:p w:rsidR="00030A46" w:rsidRDefault="00030A46" w:rsidP="00030A46">
            <w:pPr>
              <w:shd w:val="clear" w:color="auto" w:fill="FFFFFF"/>
              <w:ind w:left="51" w:right="79" w:firstLine="600"/>
              <w:rPr>
                <w:spacing w:val="12"/>
              </w:rPr>
            </w:pPr>
            <w:r w:rsidRPr="00E073F8">
              <w:rPr>
                <w:spacing w:val="12"/>
              </w:rPr>
              <w:t>Количество молодых сем</w:t>
            </w:r>
            <w:r>
              <w:rPr>
                <w:spacing w:val="12"/>
              </w:rPr>
              <w:t>ей, улучшивших жилищные условия</w:t>
            </w:r>
            <w:r w:rsidR="00336CE4">
              <w:rPr>
                <w:spacing w:val="12"/>
              </w:rPr>
              <w:t xml:space="preserve"> (в том числе с использованием ипотечных жилищных кредитов и займов)</w:t>
            </w:r>
            <w:r>
              <w:rPr>
                <w:spacing w:val="12"/>
              </w:rPr>
              <w:t>;</w:t>
            </w:r>
          </w:p>
          <w:p w:rsidR="00030A46" w:rsidRDefault="00AB4606" w:rsidP="00030A46">
            <w:pPr>
              <w:ind w:firstLine="600"/>
            </w:pPr>
            <w:r>
              <w:t xml:space="preserve">Протяженность замененных </w:t>
            </w:r>
            <w:r w:rsidR="00030A46">
              <w:t xml:space="preserve">сетей; </w:t>
            </w:r>
          </w:p>
          <w:p w:rsidR="00030A46" w:rsidRDefault="00030A46" w:rsidP="00030A46">
            <w:pPr>
              <w:ind w:firstLine="600"/>
            </w:pPr>
            <w:r>
              <w:t xml:space="preserve">Количество </w:t>
            </w:r>
            <w:r w:rsidR="00AB4606">
              <w:t>замененных котлов и котельного оборудования</w:t>
            </w:r>
            <w:r>
              <w:t>;</w:t>
            </w:r>
          </w:p>
          <w:p w:rsidR="0032203E" w:rsidRDefault="0032203E" w:rsidP="0032203E">
            <w:pPr>
              <w:ind w:firstLine="600"/>
            </w:pPr>
            <w:r>
              <w:t>Количество построенных и отремонтированных скважин;</w:t>
            </w:r>
          </w:p>
          <w:p w:rsidR="0032203E" w:rsidRDefault="0032203E" w:rsidP="0032203E">
            <w:pPr>
              <w:ind w:firstLine="600"/>
            </w:pPr>
            <w:r>
              <w:t>Количество установленных павильонов;</w:t>
            </w:r>
          </w:p>
          <w:p w:rsidR="0032203E" w:rsidRDefault="0032203E" w:rsidP="0032203E">
            <w:pPr>
              <w:ind w:firstLine="600"/>
            </w:pPr>
            <w:r>
              <w:t xml:space="preserve">Общая протяженность автомобильных дорог </w:t>
            </w:r>
            <w:r>
              <w:lastRenderedPageBreak/>
              <w:t>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4240BD" w:rsidRDefault="004240BD" w:rsidP="0032203E">
            <w:pPr>
              <w:ind w:firstLine="600"/>
            </w:pPr>
            <w:r>
              <w:t>Социальный ри</w:t>
            </w:r>
            <w:r w:rsidR="00492010">
              <w:t>ск (число лиц, погибших в дорож</w:t>
            </w:r>
            <w:r>
              <w:t>но-тран</w:t>
            </w:r>
            <w:r w:rsidR="00492010">
              <w:t>спортных происшествиях) к уровню 202</w:t>
            </w:r>
            <w:r w:rsidR="00830C5F">
              <w:t>4</w:t>
            </w:r>
            <w:r w:rsidR="00492010">
              <w:t xml:space="preserve"> года;</w:t>
            </w:r>
          </w:p>
          <w:p w:rsidR="00030A46" w:rsidRDefault="00030A46" w:rsidP="0032203E">
            <w:pPr>
              <w:ind w:firstLine="600"/>
            </w:pPr>
            <w:r w:rsidRPr="00594AB4">
              <w:t xml:space="preserve">Снижение </w:t>
            </w:r>
            <w:r>
              <w:t>дорожно-транспортных происшествий</w:t>
            </w:r>
            <w:r w:rsidRPr="00594AB4">
              <w:t xml:space="preserve"> в Хилокском районе</w:t>
            </w:r>
            <w:r>
              <w:t>;</w:t>
            </w:r>
          </w:p>
          <w:p w:rsidR="00492010" w:rsidRDefault="00492010" w:rsidP="0032203E">
            <w:pPr>
              <w:ind w:firstLine="600"/>
            </w:pPr>
            <w:r>
              <w:t>Количество отремонтированных колодцев</w:t>
            </w:r>
            <w:r w:rsidR="00B31EC7">
              <w:t>;</w:t>
            </w:r>
          </w:p>
          <w:p w:rsidR="00B31EC7" w:rsidRDefault="00B31EC7" w:rsidP="00030A46">
            <w:pPr>
              <w:ind w:firstLine="600"/>
              <w:rPr>
                <w:spacing w:val="12"/>
              </w:rPr>
            </w:pPr>
            <w:r>
              <w:rPr>
                <w:spacing w:val="12"/>
              </w:rPr>
              <w:t xml:space="preserve">Количество заключенных договоров с ФФБУЗ «Центр гигиены и эпидемиологии в Забайкальском крае </w:t>
            </w:r>
            <w:r w:rsidRPr="006C1844">
              <w:rPr>
                <w:spacing w:val="12"/>
              </w:rPr>
              <w:t>в Хилокском районе»;</w:t>
            </w:r>
          </w:p>
          <w:p w:rsidR="007B4D8B" w:rsidRDefault="007B4D8B" w:rsidP="00030A46">
            <w:pPr>
              <w:ind w:firstLine="600"/>
              <w:rPr>
                <w:spacing w:val="12"/>
              </w:rPr>
            </w:pPr>
            <w:r>
              <w:rPr>
                <w:spacing w:val="12"/>
              </w:rPr>
              <w:t xml:space="preserve">Количество </w:t>
            </w:r>
            <w:proofErr w:type="gramStart"/>
            <w:r>
              <w:rPr>
                <w:spacing w:val="12"/>
              </w:rPr>
              <w:t>проектов зон санитарной охраны источников питьевого водоснабжения</w:t>
            </w:r>
            <w:proofErr w:type="gramEnd"/>
            <w:r>
              <w:rPr>
                <w:spacing w:val="12"/>
              </w:rPr>
              <w:t>;</w:t>
            </w:r>
          </w:p>
          <w:p w:rsidR="007B4D8B" w:rsidRDefault="007B4D8B" w:rsidP="00030A46">
            <w:pPr>
              <w:ind w:firstLine="600"/>
              <w:rPr>
                <w:spacing w:val="12"/>
              </w:rPr>
            </w:pPr>
            <w:r>
              <w:rPr>
                <w:spacing w:val="12"/>
              </w:rPr>
              <w:t>Количество оформленных лицензий;</w:t>
            </w:r>
          </w:p>
          <w:p w:rsidR="007B4D8B" w:rsidRDefault="007B4D8B" w:rsidP="00030A46">
            <w:pPr>
              <w:ind w:firstLine="600"/>
              <w:rPr>
                <w:spacing w:val="12"/>
              </w:rPr>
            </w:pPr>
            <w:r>
              <w:rPr>
                <w:spacing w:val="12"/>
              </w:rPr>
              <w:t>Количество оформленных учетных карточек;</w:t>
            </w:r>
          </w:p>
          <w:p w:rsidR="007B4D8B" w:rsidRDefault="007B4D8B" w:rsidP="00030A46">
            <w:pPr>
              <w:ind w:firstLine="600"/>
              <w:rPr>
                <w:spacing w:val="12"/>
              </w:rPr>
            </w:pPr>
            <w:r>
              <w:rPr>
                <w:spacing w:val="12"/>
              </w:rPr>
              <w:t xml:space="preserve">Количество составленных гидрологических характеристик; </w:t>
            </w:r>
          </w:p>
          <w:p w:rsidR="007B4D8B" w:rsidRDefault="007B4D8B" w:rsidP="00030A46">
            <w:pPr>
              <w:ind w:firstLine="600"/>
              <w:rPr>
                <w:spacing w:val="12"/>
              </w:rPr>
            </w:pPr>
            <w:r>
              <w:rPr>
                <w:spacing w:val="12"/>
              </w:rPr>
              <w:t>Количество проектов нормативов допустимых сбросов веществ (НДС) и микроорганизмов со сточными водами для очистных сооружений;</w:t>
            </w:r>
          </w:p>
          <w:p w:rsidR="00544556" w:rsidRDefault="003B0722" w:rsidP="00030A46">
            <w:pPr>
              <w:ind w:firstLine="600"/>
            </w:pPr>
            <w:r>
              <w:t>Количество комплектов документов территориального планирования и градостроительного зонирования;</w:t>
            </w:r>
          </w:p>
          <w:p w:rsidR="00030A46" w:rsidRDefault="00030A46" w:rsidP="00030A46">
            <w:pPr>
              <w:ind w:firstLine="600"/>
            </w:pPr>
            <w:r>
              <w:t>Количество отремонтированных муниципальных квартир и специализированного жилищного фонда (общежитие);</w:t>
            </w:r>
          </w:p>
          <w:p w:rsidR="00030A46" w:rsidRDefault="00030A46" w:rsidP="00030A46">
            <w:pPr>
              <w:ind w:firstLine="600"/>
            </w:pPr>
            <w:r>
              <w:t>Количество установленных (замененных) приборов учета</w:t>
            </w:r>
            <w:r w:rsidR="00503B1B">
              <w:t xml:space="preserve"> по</w:t>
            </w:r>
            <w:r>
              <w:t>требления ресурсов;</w:t>
            </w:r>
          </w:p>
          <w:p w:rsidR="00503B1B" w:rsidRDefault="00503B1B" w:rsidP="00030A46">
            <w:pPr>
              <w:ind w:firstLine="600"/>
            </w:pPr>
            <w:r>
              <w:t>Повышение фактически оплаченных взносов собственников помещений на капитальный ремонт общего имущества в многоквартирных домах;</w:t>
            </w:r>
          </w:p>
          <w:p w:rsidR="003B67C4" w:rsidRDefault="003B67C4" w:rsidP="00030A46">
            <w:pPr>
              <w:ind w:firstLine="600"/>
            </w:pPr>
            <w:r>
              <w:t>Количество проведенных проверок муниципального жилищного контроля;</w:t>
            </w:r>
          </w:p>
          <w:p w:rsidR="00030A46" w:rsidRDefault="00030A46" w:rsidP="00030A46">
            <w:pPr>
              <w:ind w:firstLine="600"/>
            </w:pPr>
            <w:r w:rsidRPr="00636243">
              <w:t>Количество объектов</w:t>
            </w:r>
            <w:r>
              <w:t xml:space="preserve"> недвижимости:</w:t>
            </w:r>
          </w:p>
          <w:p w:rsidR="00030A46" w:rsidRDefault="00030A46" w:rsidP="00030A46">
            <w:pPr>
              <w:ind w:firstLine="33"/>
            </w:pPr>
            <w:r>
              <w:t xml:space="preserve">-по </w:t>
            </w:r>
            <w:proofErr w:type="gramStart"/>
            <w:r>
              <w:t>которым</w:t>
            </w:r>
            <w:proofErr w:type="gramEnd"/>
            <w:r w:rsidR="00511038">
              <w:t xml:space="preserve"> </w:t>
            </w:r>
            <w:r>
              <w:t>проведены</w:t>
            </w:r>
            <w:r w:rsidRPr="00636243">
              <w:t xml:space="preserve"> кадастровые </w:t>
            </w:r>
            <w:r>
              <w:t xml:space="preserve">работы; </w:t>
            </w:r>
          </w:p>
          <w:p w:rsidR="00030A46" w:rsidRDefault="00030A46" w:rsidP="00030A46">
            <w:pPr>
              <w:ind w:firstLine="33"/>
            </w:pPr>
            <w:proofErr w:type="gramStart"/>
            <w:r>
              <w:t xml:space="preserve">- </w:t>
            </w:r>
            <w:r w:rsidRPr="00511038">
              <w:t>на которые проведена оценка муниципального имущества;</w:t>
            </w:r>
            <w:proofErr w:type="gramEnd"/>
          </w:p>
          <w:p w:rsidR="00030A46" w:rsidRDefault="00030A46" w:rsidP="00030A46">
            <w:pPr>
              <w:ind w:firstLine="33"/>
            </w:pPr>
            <w:proofErr w:type="gramStart"/>
            <w:r>
              <w:t xml:space="preserve">- </w:t>
            </w:r>
            <w:r w:rsidRPr="00DE0847">
              <w:t>переданных в аренду, безвозмездное пользование, а также на правах оперативного управления,  хоз</w:t>
            </w:r>
            <w:r w:rsidR="00511038">
              <w:t xml:space="preserve">яйственного ведения и </w:t>
            </w:r>
            <w:r w:rsidR="00511038">
              <w:lastRenderedPageBreak/>
              <w:t>концессию;</w:t>
            </w:r>
            <w:proofErr w:type="gramEnd"/>
          </w:p>
          <w:p w:rsidR="00511038" w:rsidRDefault="008E7D0F" w:rsidP="008E7D0F">
            <w:pPr>
              <w:ind w:firstLine="600"/>
            </w:pPr>
            <w:r>
              <w:t>Количество проведенных проверок инвентаризации муниципальных учреждений и предприятий;</w:t>
            </w:r>
          </w:p>
          <w:p w:rsidR="008E7D0F" w:rsidRDefault="00820814" w:rsidP="00820814">
            <w:pPr>
              <w:ind w:firstLine="600"/>
            </w:pPr>
            <w:r>
              <w:t>Количество объектов капитального строительства (ЖКХ) внесенных в государственный кадастр недвижимости;</w:t>
            </w:r>
          </w:p>
          <w:p w:rsidR="00820814" w:rsidRDefault="00820814" w:rsidP="00820814">
            <w:pPr>
              <w:ind w:firstLine="600"/>
            </w:pPr>
            <w:r>
              <w:t>Количество сформированных земельных участков под многоквартирными жилыми домами;</w:t>
            </w:r>
          </w:p>
          <w:p w:rsidR="00820814" w:rsidRDefault="00820814" w:rsidP="00820814">
            <w:pPr>
              <w:ind w:firstLine="600"/>
            </w:pPr>
            <w:r>
              <w:t>Количество выявленных земельных участков, используемых гражданами без правоустанавливающих документов;</w:t>
            </w:r>
          </w:p>
          <w:p w:rsidR="00820814" w:rsidRDefault="00500699" w:rsidP="00820814">
            <w:pPr>
              <w:ind w:firstLine="600"/>
            </w:pPr>
            <w:r>
              <w:t>Количество сформированных земельных участков для последующего предоставления бесплатно льготным категориям граждан;</w:t>
            </w:r>
          </w:p>
          <w:p w:rsidR="00500699" w:rsidRPr="00945B8B" w:rsidRDefault="00500699" w:rsidP="00820814">
            <w:pPr>
              <w:ind w:firstLine="600"/>
            </w:pPr>
            <w:r>
              <w:t>Количество сформирован</w:t>
            </w:r>
            <w:r w:rsidR="00B77FDB">
              <w:t>н</w:t>
            </w:r>
            <w:r>
              <w:t>ых земельных участков для жилищного строительства с последующим выставление</w:t>
            </w:r>
            <w:r w:rsidR="00B77FDB">
              <w:t>м на аукционы.</w:t>
            </w:r>
          </w:p>
        </w:tc>
      </w:tr>
      <w:tr w:rsidR="00030A46" w:rsidRPr="00945B8B" w:rsidTr="00030A46">
        <w:tc>
          <w:tcPr>
            <w:tcW w:w="3261" w:type="dxa"/>
          </w:tcPr>
          <w:p w:rsidR="00030A46" w:rsidRDefault="00030A46" w:rsidP="00030A46">
            <w:pPr>
              <w:ind w:firstLine="0"/>
              <w:rPr>
                <w:color w:val="auto"/>
              </w:rPr>
            </w:pPr>
          </w:p>
          <w:p w:rsidR="00030A46" w:rsidRPr="001A75FE" w:rsidRDefault="00030A46" w:rsidP="00030A46">
            <w:pPr>
              <w:ind w:firstLine="0"/>
              <w:rPr>
                <w:color w:val="auto"/>
              </w:rPr>
            </w:pPr>
            <w:r w:rsidRPr="001A75FE">
              <w:rPr>
                <w:color w:val="auto"/>
              </w:rPr>
              <w:t xml:space="preserve">Ожидаемые результаты реализации муниципальной программы  </w:t>
            </w:r>
          </w:p>
        </w:tc>
        <w:tc>
          <w:tcPr>
            <w:tcW w:w="6237" w:type="dxa"/>
          </w:tcPr>
          <w:p w:rsidR="00030A46" w:rsidRDefault="00030A46" w:rsidP="00030A46">
            <w:pPr>
              <w:ind w:firstLine="600"/>
            </w:pPr>
          </w:p>
          <w:p w:rsidR="00030A46" w:rsidRDefault="00ED1585" w:rsidP="00030A46">
            <w:r>
              <w:t>Повышение уровня и качества жизни сельского населения, престижности проживания в сельской местности;</w:t>
            </w:r>
          </w:p>
          <w:p w:rsidR="00A41EFB" w:rsidRPr="004354D0" w:rsidRDefault="00C8722E" w:rsidP="00030A46">
            <w:r>
              <w:t>У</w:t>
            </w:r>
            <w:r w:rsidRPr="004354D0">
              <w:t>лучшение жилищных условий</w:t>
            </w:r>
            <w:r>
              <w:t xml:space="preserve"> </w:t>
            </w:r>
            <w:r w:rsidRPr="004354D0">
              <w:t>сельских семей, в том числе  молодых семей и молодых специалистов;</w:t>
            </w:r>
          </w:p>
          <w:p w:rsidR="00030A46" w:rsidRDefault="00030A46" w:rsidP="00030A46">
            <w:pPr>
              <w:ind w:left="57" w:right="57"/>
            </w:pPr>
            <w:r>
              <w:t>С</w:t>
            </w:r>
            <w:r w:rsidRPr="002077FB">
              <w:t>нижение у</w:t>
            </w:r>
            <w:r>
              <w:t>ровня износа объектов коммуналь</w:t>
            </w:r>
            <w:r w:rsidRPr="002077FB">
              <w:t>ной инфраструктуры;                      </w:t>
            </w:r>
          </w:p>
          <w:p w:rsidR="00030A46" w:rsidRPr="0054774F" w:rsidRDefault="00030A46" w:rsidP="00030A46">
            <w:r>
              <w:t>С</w:t>
            </w:r>
            <w:r w:rsidRPr="0054774F">
              <w:t>окра</w:t>
            </w:r>
            <w:r>
              <w:t>щение</w:t>
            </w:r>
            <w:r w:rsidRPr="0054774F">
              <w:t xml:space="preserve"> количество дорожно-транспортных происшествий из-за сопутствующих дорожных условий;</w:t>
            </w:r>
          </w:p>
          <w:p w:rsidR="00030A46" w:rsidRDefault="00030A46" w:rsidP="00030A46">
            <w:r>
              <w:t>У</w:t>
            </w:r>
            <w:r w:rsidRPr="0054774F">
              <w:t>довлетвор</w:t>
            </w:r>
            <w:r>
              <w:t>ение</w:t>
            </w:r>
            <w:r w:rsidRPr="0054774F">
              <w:t xml:space="preserve"> растущи</w:t>
            </w:r>
            <w:r>
              <w:t>х</w:t>
            </w:r>
            <w:r w:rsidRPr="0054774F">
              <w:t xml:space="preserve"> потребност</w:t>
            </w:r>
            <w:r>
              <w:t>ей</w:t>
            </w:r>
            <w:r w:rsidRPr="0054774F">
              <w:t xml:space="preserve"> населения по передвижению на основе доступности транспортных услуг</w:t>
            </w:r>
            <w:r>
              <w:t>.</w:t>
            </w:r>
          </w:p>
          <w:p w:rsidR="00030A46" w:rsidRDefault="00030A46" w:rsidP="00030A46">
            <w:pPr>
              <w:ind w:left="57" w:right="57"/>
            </w:pPr>
            <w:r>
              <w:t>Р</w:t>
            </w:r>
            <w:r w:rsidRPr="001C3417">
              <w:t xml:space="preserve">ост обеспеченности населения питьевой водой, соответствующей установленным нормативным требованиям, что приведет к </w:t>
            </w:r>
            <w:r>
              <w:t>предупреждению возникновения и распространения инфекционных заболеваний (массовых неинфекционных заболеваний (отравлений)), связанных с</w:t>
            </w:r>
            <w:r w:rsidRPr="001C3417">
              <w:t xml:space="preserve"> антропогенным воздействием биологи</w:t>
            </w:r>
            <w:r>
              <w:t>ческих и химических загрязнений;</w:t>
            </w:r>
          </w:p>
          <w:p w:rsidR="00030A46" w:rsidRDefault="00030A46" w:rsidP="00030A46">
            <w:r>
              <w:t>С</w:t>
            </w:r>
            <w:r w:rsidRPr="009145B6">
              <w:t>овершенствование системы территориального планирования и градостроительной деятельности;</w:t>
            </w:r>
          </w:p>
          <w:p w:rsidR="00030A46" w:rsidRDefault="00030A46" w:rsidP="00030A46">
            <w:r>
              <w:lastRenderedPageBreak/>
              <w:t>П</w:t>
            </w:r>
            <w:r w:rsidRPr="00903673">
              <w:t>овышение качества жилищно-коммунальных услуг;</w:t>
            </w:r>
          </w:p>
          <w:p w:rsidR="00030A46" w:rsidRDefault="00030A46" w:rsidP="00030A46">
            <w:r>
              <w:t>Совершенствование эффективного управления имуществом и земельными ресурсами муниципального района;</w:t>
            </w:r>
          </w:p>
          <w:p w:rsidR="00030A46" w:rsidRDefault="00030A46" w:rsidP="00030A46">
            <w:r w:rsidRPr="00636243">
              <w:t>Увеличение доходов консолидированного бюджета муниципального района «Хилокский район» от внесения земельных платежей</w:t>
            </w:r>
            <w:r>
              <w:t>.</w:t>
            </w:r>
          </w:p>
          <w:p w:rsidR="00030A46" w:rsidRDefault="00030A46" w:rsidP="00030A46"/>
        </w:tc>
      </w:tr>
    </w:tbl>
    <w:p w:rsidR="00030A46" w:rsidRDefault="00030A46" w:rsidP="00030A46">
      <w:pPr>
        <w:autoSpaceDE w:val="0"/>
        <w:autoSpaceDN w:val="0"/>
        <w:adjustRightInd w:val="0"/>
        <w:ind w:firstLine="0"/>
        <w:outlineLvl w:val="0"/>
        <w:rPr>
          <w:b/>
          <w:bCs/>
        </w:rPr>
        <w:sectPr w:rsidR="00030A46" w:rsidSect="00BA5AF4">
          <w:headerReference w:type="default" r:id="rId9"/>
          <w:pgSz w:w="11909" w:h="16834"/>
          <w:pgMar w:top="369" w:right="567" w:bottom="851" w:left="1701" w:header="284" w:footer="720" w:gutter="0"/>
          <w:cols w:space="708"/>
          <w:noEndnote/>
          <w:titlePg/>
          <w:docGrid w:linePitch="381"/>
        </w:sectPr>
      </w:pPr>
    </w:p>
    <w:p w:rsidR="00030A46" w:rsidRDefault="00030A46" w:rsidP="00030A46">
      <w:pPr>
        <w:pStyle w:val="a3"/>
        <w:numPr>
          <w:ilvl w:val="0"/>
          <w:numId w:val="1"/>
        </w:numPr>
        <w:autoSpaceDE w:val="0"/>
        <w:autoSpaceDN w:val="0"/>
        <w:adjustRightInd w:val="0"/>
        <w:ind w:left="1276" w:hanging="709"/>
        <w:jc w:val="center"/>
        <w:rPr>
          <w:b/>
          <w:bCs/>
        </w:rPr>
      </w:pPr>
      <w:r w:rsidRPr="007E61E5">
        <w:rPr>
          <w:b/>
          <w:bCs/>
        </w:rPr>
        <w:lastRenderedPageBreak/>
        <w:t xml:space="preserve">Характеристика текущего состояния сферы действия </w:t>
      </w:r>
      <w:r>
        <w:rPr>
          <w:b/>
          <w:bCs/>
        </w:rPr>
        <w:t xml:space="preserve">муниципальной </w:t>
      </w:r>
      <w:r w:rsidRPr="007E61E5">
        <w:rPr>
          <w:b/>
          <w:bCs/>
        </w:rPr>
        <w:t>программы</w:t>
      </w:r>
    </w:p>
    <w:p w:rsidR="00030A46" w:rsidRPr="007E61E5" w:rsidRDefault="00030A46" w:rsidP="00030A46">
      <w:pPr>
        <w:pStyle w:val="a3"/>
        <w:autoSpaceDE w:val="0"/>
        <w:autoSpaceDN w:val="0"/>
        <w:adjustRightInd w:val="0"/>
        <w:ind w:left="1276" w:firstLine="0"/>
        <w:rPr>
          <w:b/>
          <w:bCs/>
        </w:rPr>
      </w:pPr>
    </w:p>
    <w:p w:rsidR="00030A46" w:rsidRDefault="00030A46" w:rsidP="00030A46">
      <w:pPr>
        <w:autoSpaceDE w:val="0"/>
        <w:autoSpaceDN w:val="0"/>
        <w:adjustRightInd w:val="0"/>
      </w:pPr>
      <w:r>
        <w:t>Важными составляющими территориального развития являются:</w:t>
      </w:r>
    </w:p>
    <w:p w:rsidR="00030A46" w:rsidRDefault="00030A46" w:rsidP="00030A46">
      <w:pPr>
        <w:autoSpaceDE w:val="0"/>
        <w:autoSpaceDN w:val="0"/>
        <w:adjustRightInd w:val="0"/>
      </w:pPr>
      <w:r>
        <w:t xml:space="preserve">- реализация мероприятий по развитию сельских территорий; </w:t>
      </w:r>
    </w:p>
    <w:p w:rsidR="00030A46" w:rsidRDefault="00030A46" w:rsidP="00030A46">
      <w:pPr>
        <w:autoSpaceDE w:val="0"/>
        <w:autoSpaceDN w:val="0"/>
        <w:adjustRightInd w:val="0"/>
      </w:pPr>
      <w:r>
        <w:t>- реализация жилищной политики, направленной на улучшение жилищных условий граждан в соответствии с нормами действующего законодательства;</w:t>
      </w:r>
    </w:p>
    <w:p w:rsidR="00030A46" w:rsidRDefault="00030A46" w:rsidP="00030A46">
      <w:pPr>
        <w:autoSpaceDE w:val="0"/>
        <w:autoSpaceDN w:val="0"/>
        <w:adjustRightInd w:val="0"/>
      </w:pPr>
      <w:r>
        <w:t xml:space="preserve">- реализация мероприятия по развитию </w:t>
      </w:r>
      <w:r w:rsidRPr="00570DAE">
        <w:rPr>
          <w:color w:val="auto"/>
        </w:rPr>
        <w:t>социальной</w:t>
      </w:r>
      <w:r>
        <w:t xml:space="preserve"> и инженерной инфраструктуры в муниципальных образованиях Хилокского района;</w:t>
      </w:r>
    </w:p>
    <w:p w:rsidR="00030A46" w:rsidRPr="009627FA" w:rsidRDefault="00030A46" w:rsidP="00030A46">
      <w:pPr>
        <w:autoSpaceDE w:val="0"/>
        <w:autoSpaceDN w:val="0"/>
        <w:adjustRightInd w:val="0"/>
        <w:rPr>
          <w:color w:val="FF0000"/>
        </w:rPr>
      </w:pPr>
      <w:r w:rsidRPr="00D71A14">
        <w:rPr>
          <w:color w:val="auto"/>
        </w:rPr>
        <w:t>-</w:t>
      </w:r>
      <w:r>
        <w:t>реализация мероприятия по развитию дорожного хозяйства, транспортной инфраструктуры и безопасности дорожного движения муниципального района.</w:t>
      </w:r>
    </w:p>
    <w:p w:rsidR="00030A46" w:rsidRDefault="00030A46" w:rsidP="00030A46">
      <w:pPr>
        <w:autoSpaceDE w:val="0"/>
        <w:autoSpaceDN w:val="0"/>
        <w:adjustRightInd w:val="0"/>
      </w:pPr>
      <w:r>
        <w:t>- реализация мероприятий  по развитию территориального планирования и градостроительной деятельности;</w:t>
      </w:r>
    </w:p>
    <w:p w:rsidR="00030A46" w:rsidRDefault="00030A46" w:rsidP="00030A46">
      <w:pPr>
        <w:tabs>
          <w:tab w:val="left" w:pos="0"/>
        </w:tabs>
        <w:autoSpaceDE w:val="0"/>
        <w:autoSpaceDN w:val="0"/>
        <w:adjustRightInd w:val="0"/>
      </w:pPr>
      <w:r>
        <w:t>- реализация мероприятий  по эффективному управлению имуществом и земельными ресурсами муниципального района</w:t>
      </w:r>
      <w:r w:rsidR="001D2582">
        <w:t>.</w:t>
      </w:r>
    </w:p>
    <w:p w:rsidR="00030A46" w:rsidRDefault="00030A46" w:rsidP="00030A46">
      <w:pPr>
        <w:tabs>
          <w:tab w:val="left" w:pos="0"/>
        </w:tabs>
        <w:autoSpaceDE w:val="0"/>
        <w:autoSpaceDN w:val="0"/>
        <w:adjustRightInd w:val="0"/>
      </w:pPr>
    </w:p>
    <w:p w:rsidR="008E5D88" w:rsidRPr="008E5D88" w:rsidRDefault="008E5D88" w:rsidP="008E5D88">
      <w:pPr>
        <w:tabs>
          <w:tab w:val="left" w:pos="709"/>
        </w:tabs>
        <w:autoSpaceDE w:val="0"/>
        <w:autoSpaceDN w:val="0"/>
        <w:adjustRightInd w:val="0"/>
        <w:ind w:firstLine="0"/>
        <w:jc w:val="center"/>
        <w:rPr>
          <w:b/>
          <w:bCs/>
          <w:i/>
          <w:iCs/>
          <w:color w:val="auto"/>
        </w:rPr>
      </w:pPr>
      <w:r w:rsidRPr="00787341">
        <w:rPr>
          <w:b/>
          <w:bCs/>
          <w:i/>
          <w:iCs/>
          <w:color w:val="auto"/>
        </w:rPr>
        <w:t>1.</w:t>
      </w:r>
      <w:r w:rsidRPr="008E5D88">
        <w:rPr>
          <w:b/>
          <w:bCs/>
          <w:i/>
          <w:iCs/>
          <w:color w:val="auto"/>
        </w:rPr>
        <w:t>1 Реализация мероприятий по развитию сельских территорий</w:t>
      </w:r>
    </w:p>
    <w:p w:rsidR="008E5D88" w:rsidRPr="008E5D88" w:rsidRDefault="008E5D88" w:rsidP="008E5D88">
      <w:pPr>
        <w:ind w:firstLine="720"/>
        <w:rPr>
          <w:rFonts w:eastAsia="SimSun"/>
          <w:snapToGrid w:val="0"/>
          <w:lang w:eastAsia="zh-CN"/>
        </w:rPr>
      </w:pPr>
    </w:p>
    <w:p w:rsidR="008E5D88" w:rsidRPr="008E5D88" w:rsidRDefault="008E5D88" w:rsidP="008E5D88">
      <w:pPr>
        <w:ind w:firstLine="720"/>
        <w:rPr>
          <w:rFonts w:eastAsia="SimSun"/>
          <w:snapToGrid w:val="0"/>
          <w:lang w:eastAsia="zh-CN"/>
        </w:rPr>
      </w:pPr>
      <w:r w:rsidRPr="00A80896">
        <w:rPr>
          <w:rFonts w:eastAsia="SimSun"/>
          <w:snapToGrid w:val="0"/>
          <w:lang w:eastAsia="zh-CN"/>
        </w:rPr>
        <w:t xml:space="preserve">В настоящее время в  муниципальный район «Хилокский район» входит 12  поселений, из них 10 сельских. В сельской местности проживают </w:t>
      </w:r>
      <w:r w:rsidR="00A65CE7">
        <w:rPr>
          <w:rFonts w:eastAsia="SimSun"/>
          <w:snapToGrid w:val="0"/>
          <w:lang w:eastAsia="zh-CN"/>
        </w:rPr>
        <w:t>12 214</w:t>
      </w:r>
      <w:r w:rsidRPr="00A80896">
        <w:rPr>
          <w:rFonts w:eastAsia="SimSun"/>
          <w:snapToGrid w:val="0"/>
          <w:lang w:eastAsia="zh-CN"/>
        </w:rPr>
        <w:t xml:space="preserve"> человек,  или </w:t>
      </w:r>
      <w:r w:rsidR="00A65CE7">
        <w:rPr>
          <w:rFonts w:eastAsia="SimSun"/>
          <w:snapToGrid w:val="0"/>
          <w:lang w:eastAsia="zh-CN"/>
        </w:rPr>
        <w:t>49,4</w:t>
      </w:r>
      <w:r w:rsidRPr="00A80896">
        <w:rPr>
          <w:rFonts w:eastAsia="SimSun"/>
          <w:snapToGrid w:val="0"/>
          <w:lang w:eastAsia="zh-CN"/>
        </w:rPr>
        <w:t xml:space="preserve"> % от общей численности населения.</w:t>
      </w:r>
    </w:p>
    <w:p w:rsidR="008E5D88" w:rsidRPr="008E5D88" w:rsidRDefault="008E5D88" w:rsidP="008E5D88">
      <w:pPr>
        <w:ind w:firstLine="720"/>
        <w:rPr>
          <w:rFonts w:eastAsia="SimSun"/>
          <w:snapToGrid w:val="0"/>
          <w:lang w:eastAsia="zh-CN"/>
        </w:rPr>
      </w:pPr>
      <w:r w:rsidRPr="008E5D88">
        <w:rPr>
          <w:rFonts w:eastAsia="SimSun"/>
          <w:snapToGrid w:val="0"/>
          <w:lang w:eastAsia="zh-CN"/>
        </w:rPr>
        <w:t xml:space="preserve">Материальное положение преобладающей части сельского населения не позволяет использовать систему ипотечного кредитования жилищного строительства. </w:t>
      </w:r>
    </w:p>
    <w:p w:rsidR="008E5D88" w:rsidRPr="008E5D88" w:rsidRDefault="008E5D88" w:rsidP="008E5D88">
      <w:pPr>
        <w:ind w:firstLine="720"/>
        <w:rPr>
          <w:rFonts w:eastAsia="SimSun"/>
          <w:snapToGrid w:val="0"/>
          <w:lang w:eastAsia="zh-CN"/>
        </w:rPr>
      </w:pPr>
      <w:r w:rsidRPr="008E5D88">
        <w:rPr>
          <w:rFonts w:eastAsia="SimSun"/>
          <w:snapToGrid w:val="0"/>
          <w:lang w:eastAsia="zh-CN"/>
        </w:rPr>
        <w:t xml:space="preserve">Не могут быть признаны удовлетворительными и темпы обеспечения жильем граждан, молодых семей и молодых специалистов, признанных нуждающимися в улучшении жилищных условий. </w:t>
      </w:r>
    </w:p>
    <w:p w:rsidR="008E5D88" w:rsidRPr="008E5D88" w:rsidRDefault="008E5D88" w:rsidP="008E5D88">
      <w:pPr>
        <w:ind w:firstLine="708"/>
        <w:rPr>
          <w:rFonts w:eastAsia="SimSun"/>
          <w:snapToGrid w:val="0"/>
          <w:lang w:eastAsia="zh-CN"/>
        </w:rPr>
      </w:pPr>
      <w:r w:rsidRPr="008E5D88">
        <w:rPr>
          <w:rFonts w:eastAsia="SimSun"/>
          <w:snapToGrid w:val="0"/>
          <w:lang w:eastAsia="zh-CN"/>
        </w:rPr>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8E5D88">
        <w:rPr>
          <w:rFonts w:eastAsia="SimSun"/>
          <w:snapToGrid w:val="0"/>
          <w:lang w:eastAsia="zh-CN"/>
        </w:rPr>
        <w:t>трудоресурсного</w:t>
      </w:r>
      <w:proofErr w:type="spellEnd"/>
      <w:r w:rsidRPr="008E5D88">
        <w:rPr>
          <w:rFonts w:eastAsia="SimSun"/>
          <w:snapToGrid w:val="0"/>
          <w:lang w:eastAsia="zh-CN"/>
        </w:rPr>
        <w:t xml:space="preserve"> потенциала аграрной отрасли. </w:t>
      </w:r>
    </w:p>
    <w:p w:rsidR="008E5D88" w:rsidRDefault="008E5D88" w:rsidP="008E5D88">
      <w:pPr>
        <w:ind w:firstLine="708"/>
      </w:pPr>
      <w:proofErr w:type="gramStart"/>
      <w:r w:rsidRPr="008E5D88">
        <w:t>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поддержки на государственном и муниципальном  уровне.</w:t>
      </w:r>
      <w:proofErr w:type="gramEnd"/>
    </w:p>
    <w:p w:rsidR="00A80896" w:rsidRDefault="00A80896" w:rsidP="008E5D88">
      <w:pPr>
        <w:ind w:firstLine="708"/>
      </w:pPr>
    </w:p>
    <w:p w:rsidR="00A80896" w:rsidRDefault="00A80896" w:rsidP="008E5D88">
      <w:pPr>
        <w:ind w:firstLine="708"/>
      </w:pPr>
    </w:p>
    <w:p w:rsidR="00A80896" w:rsidRPr="008E5D88" w:rsidRDefault="00A80896" w:rsidP="008E5D88">
      <w:pPr>
        <w:ind w:firstLine="708"/>
      </w:pPr>
    </w:p>
    <w:p w:rsidR="008E5D88" w:rsidRPr="008E5D88" w:rsidRDefault="008E5D88" w:rsidP="008E5D88">
      <w:pPr>
        <w:tabs>
          <w:tab w:val="left" w:pos="0"/>
        </w:tabs>
        <w:autoSpaceDE w:val="0"/>
        <w:autoSpaceDN w:val="0"/>
        <w:adjustRightInd w:val="0"/>
      </w:pPr>
    </w:p>
    <w:p w:rsidR="008E5D88" w:rsidRPr="008E5D88" w:rsidRDefault="008E5D88" w:rsidP="008E5D88">
      <w:pPr>
        <w:tabs>
          <w:tab w:val="left" w:pos="709"/>
        </w:tabs>
        <w:autoSpaceDE w:val="0"/>
        <w:autoSpaceDN w:val="0"/>
        <w:adjustRightInd w:val="0"/>
        <w:ind w:firstLine="0"/>
        <w:jc w:val="center"/>
        <w:rPr>
          <w:b/>
          <w:bCs/>
          <w:i/>
          <w:iCs/>
        </w:rPr>
      </w:pPr>
      <w:r w:rsidRPr="008E5D88">
        <w:rPr>
          <w:b/>
          <w:bCs/>
          <w:i/>
          <w:iCs/>
        </w:rPr>
        <w:lastRenderedPageBreak/>
        <w:t xml:space="preserve">1.2 Реализация мероприятий по развитию жилищной политики </w:t>
      </w:r>
    </w:p>
    <w:p w:rsidR="008E5D88" w:rsidRPr="008E5D88" w:rsidRDefault="008E5D88" w:rsidP="008E5D88">
      <w:pPr>
        <w:autoSpaceDE w:val="0"/>
        <w:autoSpaceDN w:val="0"/>
        <w:adjustRightInd w:val="0"/>
      </w:pPr>
    </w:p>
    <w:p w:rsidR="008E5D88" w:rsidRPr="008E5D88" w:rsidRDefault="008E5D88" w:rsidP="008E5D88">
      <w:pPr>
        <w:shd w:val="clear" w:color="auto" w:fill="FFFFFF"/>
        <w:spacing w:line="322" w:lineRule="exact"/>
        <w:ind w:left="53" w:right="19" w:firstLine="706"/>
      </w:pPr>
      <w:r w:rsidRPr="008E5D88">
        <w:t>Забайкальский край - это регион, где наиболее остро проявляется сокращение численности населения, в основном убывает работоспособное, экономически активное население в возрасте 30-40 лет. Экономически активное население Хилокского района составляет 62 процента от общего количества населения. Вынужденные перемещения населения сопровождаются целым рядом негативных социальных последствий, самыми заметными из которых стали обострение ситуации на рынке труда и жилья, дисквалификация рабочей силы, обнищание людей. Численность постоянного населения Хилокского района в год уменьшается на 300-500 человек. Демографическая ситуация характеризуется также продолжающимся процессом естественной убыли населения, связанным со снижением рождаемости. На  снижение рождаемости населения влияют такие факторы, как ухудшение качества жизни большинства населения, в том числе условий проживания. В результате проводимых социологических исследований были выявлены основные причины, по которым молодые семьи не желают иметь детей. В подавляющем большинстве случаев это отсутствие перспектив улучшения жилищных условий и низкий уровень доходов. 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снижает уровень рождаемости и увеличивает количество разводов среди молодых семей. Установлено, что средний размер семей, занимающих отдельную квартиру или дом, значительно выше, чем семей, которые снимают комнату или проживают в общежитии.</w:t>
      </w:r>
    </w:p>
    <w:p w:rsidR="008E5D88" w:rsidRPr="008E5D88" w:rsidRDefault="008E5D88" w:rsidP="008E5D88">
      <w:pPr>
        <w:shd w:val="clear" w:color="auto" w:fill="FFFFFF"/>
        <w:spacing w:line="322" w:lineRule="exact"/>
        <w:ind w:left="62" w:right="14" w:firstLine="715"/>
      </w:pPr>
      <w:r w:rsidRPr="008E5D88">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 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w:t>
      </w:r>
      <w:r w:rsidRPr="008E5D88">
        <w:lastRenderedPageBreak/>
        <w:t xml:space="preserve">трудовой деятельности, уровня квалификации в целях роста заработной платы. Решение жилищной проблемы молодых граждан муниципального района позволит сформировать экономически активный слой населения. </w:t>
      </w:r>
    </w:p>
    <w:p w:rsidR="008E5D88" w:rsidRPr="008E5D88" w:rsidRDefault="008E5D88" w:rsidP="008E5D88">
      <w:pPr>
        <w:autoSpaceDE w:val="0"/>
        <w:autoSpaceDN w:val="0"/>
        <w:adjustRightInd w:val="0"/>
      </w:pPr>
      <w:r w:rsidRPr="008E5D88">
        <w:t>Жилищный фонд муниципального района «Хилокский район» по состоянию на 01.01.2022 г. составляет 600,80 тыс. кв. м. общей площади жилых помещений, это в среднем 20,37 кв. м. на одного жителя. Большая часть жилищного фонда (около 86%) представлена индивидуальным жилыми домами. Доля многоквартирных домов составляет 14 %.</w:t>
      </w:r>
    </w:p>
    <w:p w:rsidR="008E5D88" w:rsidRPr="008E5D88" w:rsidRDefault="008E5D88" w:rsidP="008E5D88">
      <w:pPr>
        <w:autoSpaceDE w:val="0"/>
        <w:autoSpaceDN w:val="0"/>
        <w:adjustRightInd w:val="0"/>
      </w:pPr>
      <w:proofErr w:type="gramStart"/>
      <w:r w:rsidRPr="008E5D88">
        <w:t>В муниципальной собственности находится 69,7 тыс. кв. м. общей площади жилищного фонда, в государственной – 15,1 тыс. кв. м., в частной – 499,7 тыс. кв. м.</w:t>
      </w:r>
      <w:proofErr w:type="gramEnd"/>
    </w:p>
    <w:p w:rsidR="008E5D88" w:rsidRPr="008E5D88" w:rsidRDefault="008E5D88" w:rsidP="008E5D88">
      <w:pPr>
        <w:autoSpaceDE w:val="0"/>
        <w:autoSpaceDN w:val="0"/>
        <w:adjustRightInd w:val="0"/>
      </w:pPr>
      <w:r w:rsidRPr="008E5D88">
        <w:t xml:space="preserve">В настоящее время на территории муниципального района «Хилокский район» 1808 МКД, общей площадью 337,1 тыс. кв. м., в том числе МКД блокированной застройки – 1636 шт., общей площадью 199,2 </w:t>
      </w:r>
      <w:proofErr w:type="spellStart"/>
      <w:r w:rsidRPr="008E5D88">
        <w:t>тыс.кв.м</w:t>
      </w:r>
      <w:proofErr w:type="spellEnd"/>
      <w:r w:rsidRPr="008E5D88">
        <w:t>.</w:t>
      </w:r>
    </w:p>
    <w:p w:rsidR="008E5D88" w:rsidRPr="008E5D88" w:rsidRDefault="008E5D88" w:rsidP="008E5D88">
      <w:pPr>
        <w:autoSpaceDE w:val="0"/>
        <w:autoSpaceDN w:val="0"/>
        <w:adjustRightInd w:val="0"/>
      </w:pPr>
      <w:r w:rsidRPr="008E5D88">
        <w:t>Управление многоквартирными домами осуществляют 2 частные управляющие организации.</w:t>
      </w:r>
    </w:p>
    <w:p w:rsidR="008E5D88" w:rsidRPr="008E5D88" w:rsidRDefault="008E5D88" w:rsidP="008E5D88">
      <w:pPr>
        <w:autoSpaceDE w:val="0"/>
        <w:autoSpaceDN w:val="0"/>
        <w:adjustRightInd w:val="0"/>
      </w:pPr>
      <w:r w:rsidRPr="008E5D88">
        <w:t>По состоянию на 01.01.2022 года распределение МКД по способу управления следующее:</w:t>
      </w:r>
    </w:p>
    <w:p w:rsidR="008E5D88" w:rsidRPr="008E5D88" w:rsidRDefault="008E5D88" w:rsidP="008E5D88">
      <w:pPr>
        <w:numPr>
          <w:ilvl w:val="0"/>
          <w:numId w:val="2"/>
        </w:numPr>
        <w:autoSpaceDE w:val="0"/>
        <w:autoSpaceDN w:val="0"/>
        <w:adjustRightInd w:val="0"/>
        <w:ind w:left="142" w:firstLine="709"/>
      </w:pPr>
      <w:r w:rsidRPr="008E5D88">
        <w:t>управляющие компании осуществляют управление 12 МКД (6,98% от общего количества МКД);</w:t>
      </w:r>
    </w:p>
    <w:p w:rsidR="00030A46" w:rsidRPr="008E5D88" w:rsidRDefault="008E5D88" w:rsidP="00030A46">
      <w:pPr>
        <w:numPr>
          <w:ilvl w:val="0"/>
          <w:numId w:val="2"/>
        </w:numPr>
        <w:autoSpaceDE w:val="0"/>
        <w:autoSpaceDN w:val="0"/>
        <w:adjustRightInd w:val="0"/>
        <w:ind w:left="142" w:firstLine="709"/>
      </w:pPr>
      <w:r w:rsidRPr="008E5D88">
        <w:t>непосредственно сами собственники жилых помещений – 132 МКД (76,7%).</w:t>
      </w:r>
    </w:p>
    <w:p w:rsidR="00030A46" w:rsidRDefault="00030A46" w:rsidP="00030A46">
      <w:pPr>
        <w:tabs>
          <w:tab w:val="left" w:pos="0"/>
        </w:tabs>
        <w:autoSpaceDE w:val="0"/>
        <w:autoSpaceDN w:val="0"/>
        <w:adjustRightInd w:val="0"/>
      </w:pPr>
    </w:p>
    <w:p w:rsidR="00030A46" w:rsidRPr="006119CE" w:rsidRDefault="00030A46" w:rsidP="00030A46">
      <w:pPr>
        <w:tabs>
          <w:tab w:val="left" w:pos="709"/>
        </w:tabs>
        <w:autoSpaceDE w:val="0"/>
        <w:autoSpaceDN w:val="0"/>
        <w:adjustRightInd w:val="0"/>
        <w:ind w:firstLine="0"/>
        <w:jc w:val="center"/>
        <w:rPr>
          <w:b/>
          <w:bCs/>
          <w:i/>
          <w:iCs/>
        </w:rPr>
      </w:pPr>
      <w:r>
        <w:rPr>
          <w:b/>
          <w:bCs/>
          <w:i/>
          <w:iCs/>
        </w:rPr>
        <w:t xml:space="preserve">1.3 </w:t>
      </w:r>
      <w:r w:rsidRPr="006119CE">
        <w:rPr>
          <w:b/>
          <w:bCs/>
          <w:i/>
          <w:iCs/>
        </w:rPr>
        <w:t>Реализация мероприяти</w:t>
      </w:r>
      <w:r>
        <w:rPr>
          <w:b/>
          <w:bCs/>
          <w:i/>
          <w:iCs/>
        </w:rPr>
        <w:t>й</w:t>
      </w:r>
    </w:p>
    <w:p w:rsidR="00030A46" w:rsidRDefault="00030A46" w:rsidP="00030A46">
      <w:pPr>
        <w:tabs>
          <w:tab w:val="left" w:pos="709"/>
        </w:tabs>
        <w:autoSpaceDE w:val="0"/>
        <w:autoSpaceDN w:val="0"/>
        <w:adjustRightInd w:val="0"/>
        <w:ind w:firstLine="0"/>
        <w:jc w:val="center"/>
      </w:pPr>
      <w:r w:rsidRPr="006119CE">
        <w:rPr>
          <w:b/>
          <w:bCs/>
          <w:i/>
          <w:iCs/>
        </w:rPr>
        <w:t xml:space="preserve">по </w:t>
      </w:r>
      <w:r>
        <w:rPr>
          <w:b/>
          <w:i/>
        </w:rPr>
        <w:t>комплексному развитию</w:t>
      </w:r>
      <w:r w:rsidRPr="0088157A">
        <w:rPr>
          <w:b/>
          <w:i/>
        </w:rPr>
        <w:t xml:space="preserve"> систем коммунальной инфраструктуры</w:t>
      </w:r>
    </w:p>
    <w:p w:rsidR="00030A46" w:rsidRPr="006119CE" w:rsidRDefault="00030A46" w:rsidP="00030A46">
      <w:pPr>
        <w:tabs>
          <w:tab w:val="left" w:pos="709"/>
        </w:tabs>
        <w:autoSpaceDE w:val="0"/>
        <w:autoSpaceDN w:val="0"/>
        <w:adjustRightInd w:val="0"/>
        <w:ind w:firstLine="0"/>
        <w:jc w:val="center"/>
        <w:rPr>
          <w:b/>
          <w:bCs/>
          <w:i/>
          <w:iCs/>
        </w:rPr>
      </w:pPr>
    </w:p>
    <w:p w:rsidR="00030A46" w:rsidRPr="002077FB" w:rsidRDefault="00030A46" w:rsidP="00030A46">
      <w:r w:rsidRPr="002077FB">
        <w:t>Устойчивое функционирование жилищно-коммунального ком</w:t>
      </w:r>
      <w:r w:rsidRPr="002077FB">
        <w:softHyphen/>
        <w:t>плекса является одним из условий жизнеобеспечения муниципального района «Хилокский район».</w:t>
      </w:r>
    </w:p>
    <w:p w:rsidR="00030A46" w:rsidRPr="002077FB" w:rsidRDefault="00030A46" w:rsidP="00030A46">
      <w:r w:rsidRPr="002077FB">
        <w:t xml:space="preserve">В сфере жилищно-коммунального комплекса </w:t>
      </w:r>
      <w:r>
        <w:t>муни</w:t>
      </w:r>
      <w:r w:rsidRPr="002077FB">
        <w:t xml:space="preserve">ципального района </w:t>
      </w:r>
      <w:r>
        <w:t xml:space="preserve">«Хилокский район» </w:t>
      </w:r>
      <w:r w:rsidRPr="002077FB">
        <w:t xml:space="preserve">полномочия сельских поселений сосредоточены на уровне </w:t>
      </w:r>
      <w:r>
        <w:t xml:space="preserve">муниципального </w:t>
      </w:r>
      <w:r w:rsidRPr="002077FB">
        <w:t>района</w:t>
      </w:r>
      <w:r>
        <w:t xml:space="preserve">, </w:t>
      </w:r>
      <w:r w:rsidRPr="002077FB">
        <w:t xml:space="preserve">полномочия </w:t>
      </w:r>
      <w:r>
        <w:t>городских</w:t>
      </w:r>
      <w:r w:rsidRPr="002077FB">
        <w:t xml:space="preserve"> поселений сосредоточены на уровне</w:t>
      </w:r>
      <w:r>
        <w:t xml:space="preserve"> городских поселений</w:t>
      </w:r>
      <w:r w:rsidRPr="002077FB">
        <w:t>. Недостаточное финансирование жилищно-коммунального ком</w:t>
      </w:r>
      <w:r w:rsidRPr="002077FB">
        <w:softHyphen/>
        <w:t xml:space="preserve">плекса привело к резкому увеличению износа основных фондов. Средний уровень износа инженерных коммуникаций по району составляет </w:t>
      </w:r>
      <w:r>
        <w:t>более 50</w:t>
      </w:r>
      <w:r w:rsidRPr="002077FB">
        <w:t xml:space="preserve"> % и характеризуется высокой аварийностью, низким коэффициентом полезного действия мощностей и большими потерями энергоносителей. </w:t>
      </w:r>
    </w:p>
    <w:p w:rsidR="00030A46" w:rsidRDefault="00030A46" w:rsidP="00030A46">
      <w:r>
        <w:t>Уровень собираемости</w:t>
      </w:r>
      <w:r w:rsidRPr="002077FB">
        <w:t xml:space="preserve"> платежей населения за жилищно – коммунальные услуги </w:t>
      </w:r>
      <w:r w:rsidR="00D348D6">
        <w:t>следующий: в 2020</w:t>
      </w:r>
      <w:r>
        <w:t xml:space="preserve"> году – </w:t>
      </w:r>
      <w:r w:rsidR="00FB60D1">
        <w:t>80</w:t>
      </w:r>
      <w:r w:rsidRPr="00F40A31">
        <w:t xml:space="preserve"> %, в 20</w:t>
      </w:r>
      <w:r w:rsidR="00D348D6">
        <w:t>21</w:t>
      </w:r>
      <w:r w:rsidRPr="00F40A31">
        <w:t xml:space="preserve"> году – </w:t>
      </w:r>
      <w:r w:rsidR="00D348D6">
        <w:t xml:space="preserve">90 </w:t>
      </w:r>
      <w:r>
        <w:t>%</w:t>
      </w:r>
      <w:r w:rsidRPr="00F660C2">
        <w:t>.</w:t>
      </w:r>
    </w:p>
    <w:p w:rsidR="00030A46" w:rsidRDefault="00030A46" w:rsidP="00030A46">
      <w:r w:rsidRPr="002077FB">
        <w:t>Питьевой водой в Хилокском муниципальном районе обеспе</w:t>
      </w:r>
      <w:r w:rsidRPr="002077FB">
        <w:softHyphen/>
        <w:t xml:space="preserve">чено все население. </w:t>
      </w:r>
    </w:p>
    <w:p w:rsidR="00030A46" w:rsidRPr="002F1BAD" w:rsidRDefault="00030A46" w:rsidP="00030A46">
      <w:r w:rsidRPr="002F1BAD">
        <w:t xml:space="preserve">Общая протяженность водопроводных сетей в районе составляет </w:t>
      </w:r>
      <w:r w:rsidR="00435725">
        <w:t>21,31</w:t>
      </w:r>
      <w:r w:rsidRPr="002F1BAD">
        <w:t xml:space="preserve"> км, из них </w:t>
      </w:r>
      <w:r w:rsidR="00435725">
        <w:t>65</w:t>
      </w:r>
      <w:r w:rsidR="003C49F9">
        <w:t xml:space="preserve">,0 </w:t>
      </w:r>
      <w:r w:rsidRPr="002F1BAD">
        <w:t>% нуждаются в замене.</w:t>
      </w:r>
    </w:p>
    <w:p w:rsidR="00030A46" w:rsidRPr="002F1BAD" w:rsidRDefault="00030A46" w:rsidP="00030A46">
      <w:r w:rsidRPr="002F1BAD">
        <w:lastRenderedPageBreak/>
        <w:t xml:space="preserve">Протяженность канализационных сетей района составляет </w:t>
      </w:r>
      <w:r w:rsidR="00435725">
        <w:t>7,66</w:t>
      </w:r>
      <w:r w:rsidRPr="002F1BAD">
        <w:t xml:space="preserve">  км, из них </w:t>
      </w:r>
      <w:r w:rsidR="00435725">
        <w:t>65</w:t>
      </w:r>
      <w:r>
        <w:t>,0</w:t>
      </w:r>
      <w:r w:rsidRPr="002F1BAD">
        <w:t xml:space="preserve"> % нуждаются в замене.</w:t>
      </w:r>
    </w:p>
    <w:p w:rsidR="00030A46" w:rsidRPr="002077FB" w:rsidRDefault="00030A46" w:rsidP="00030A46">
      <w:r w:rsidRPr="002F1BAD">
        <w:t xml:space="preserve">Протяженность тепловых сетей составляет </w:t>
      </w:r>
      <w:r w:rsidR="00AC54C2">
        <w:t>28,43</w:t>
      </w:r>
      <w:r w:rsidRPr="002F1BAD">
        <w:t xml:space="preserve"> км, из них </w:t>
      </w:r>
      <w:r w:rsidR="00AC54C2">
        <w:t>64</w:t>
      </w:r>
      <w:r w:rsidR="003C49F9">
        <w:t>,0</w:t>
      </w:r>
      <w:r w:rsidRPr="002F1BAD">
        <w:t xml:space="preserve"> % нуждаются в замене.</w:t>
      </w:r>
    </w:p>
    <w:p w:rsidR="00030A46" w:rsidRDefault="00030A46" w:rsidP="00030A46">
      <w:r>
        <w:t xml:space="preserve">В районе имеется </w:t>
      </w:r>
      <w:r w:rsidR="00B00279">
        <w:t>27</w:t>
      </w:r>
      <w:r>
        <w:t xml:space="preserve"> муниципальных</w:t>
      </w:r>
      <w:r w:rsidRPr="002077FB">
        <w:t xml:space="preserve"> котельных, работающих на каменном угле. И обеспечивающих тепловой энергией жилищный фонд, объекты социальной сферы и других потребителей.</w:t>
      </w:r>
    </w:p>
    <w:p w:rsidR="00030A46" w:rsidRDefault="00030A46" w:rsidP="00030A46">
      <w:pPr>
        <w:tabs>
          <w:tab w:val="left" w:pos="709"/>
        </w:tabs>
        <w:autoSpaceDE w:val="0"/>
        <w:autoSpaceDN w:val="0"/>
        <w:adjustRightInd w:val="0"/>
      </w:pPr>
    </w:p>
    <w:p w:rsidR="00B7210F" w:rsidRPr="00B7210F" w:rsidRDefault="00B7210F" w:rsidP="00B7210F">
      <w:pPr>
        <w:widowControl w:val="0"/>
        <w:tabs>
          <w:tab w:val="left" w:pos="6690"/>
        </w:tabs>
        <w:ind w:right="-1"/>
        <w:jc w:val="center"/>
        <w:rPr>
          <w:rFonts w:eastAsiaTheme="minorHAnsi"/>
          <w:b/>
          <w:i/>
          <w:color w:val="auto"/>
          <w:lang w:eastAsia="en-US"/>
        </w:rPr>
      </w:pPr>
      <w:r w:rsidRPr="00B7210F">
        <w:rPr>
          <w:rFonts w:eastAsiaTheme="minorHAnsi"/>
          <w:b/>
          <w:bCs/>
          <w:i/>
          <w:iCs/>
          <w:color w:val="auto"/>
          <w:lang w:eastAsia="en-US"/>
        </w:rPr>
        <w:t xml:space="preserve">1.4 Реализация мероприятий по развитию </w:t>
      </w:r>
      <w:r w:rsidRPr="00B7210F">
        <w:rPr>
          <w:rFonts w:eastAsiaTheme="minorHAnsi"/>
          <w:b/>
          <w:i/>
          <w:color w:val="auto"/>
          <w:lang w:eastAsia="en-US"/>
        </w:rPr>
        <w:t>дорожного хозяйства, транспортной инфраструктуры и безопасности дорожного движения</w:t>
      </w:r>
    </w:p>
    <w:p w:rsidR="00B7210F" w:rsidRPr="00B7210F" w:rsidRDefault="00B7210F" w:rsidP="00B7210F">
      <w:pPr>
        <w:widowControl w:val="0"/>
        <w:tabs>
          <w:tab w:val="left" w:pos="6690"/>
        </w:tabs>
        <w:ind w:right="-1"/>
        <w:jc w:val="center"/>
        <w:rPr>
          <w:rFonts w:eastAsiaTheme="minorHAnsi"/>
          <w:b/>
          <w:i/>
          <w:color w:val="auto"/>
          <w:lang w:eastAsia="en-US"/>
        </w:rPr>
      </w:pPr>
    </w:p>
    <w:p w:rsidR="00830C5F" w:rsidRPr="00830C5F" w:rsidRDefault="00830C5F" w:rsidP="00830C5F">
      <w:pPr>
        <w:rPr>
          <w:color w:val="000000" w:themeColor="text1"/>
        </w:rPr>
      </w:pPr>
      <w:r w:rsidRPr="00830C5F">
        <w:rPr>
          <w:color w:val="000000" w:themeColor="text1"/>
        </w:rPr>
        <w:t xml:space="preserve">В настоящее время протяженность автомобильных дорог муниципального района «Хилокский район» составляет 505,7 км, том числе: </w:t>
      </w:r>
    </w:p>
    <w:p w:rsidR="00830C5F" w:rsidRPr="00830C5F" w:rsidRDefault="00830C5F" w:rsidP="00830C5F">
      <w:pPr>
        <w:rPr>
          <w:color w:val="000000" w:themeColor="text1"/>
        </w:rPr>
      </w:pPr>
      <w:r w:rsidRPr="00830C5F">
        <w:rPr>
          <w:color w:val="000000" w:themeColor="text1"/>
        </w:rPr>
        <w:t>асфальтированных дорог- 97,8 км.</w:t>
      </w:r>
    </w:p>
    <w:p w:rsidR="00830C5F" w:rsidRPr="00830C5F" w:rsidRDefault="00830C5F" w:rsidP="00830C5F">
      <w:pPr>
        <w:rPr>
          <w:color w:val="000000" w:themeColor="text1"/>
        </w:rPr>
      </w:pPr>
      <w:r w:rsidRPr="00830C5F">
        <w:rPr>
          <w:color w:val="000000" w:themeColor="text1"/>
        </w:rPr>
        <w:t>грунтовых дорог – 407,9 км.</w:t>
      </w:r>
      <w:r>
        <w:rPr>
          <w:color w:val="000000" w:themeColor="text1"/>
        </w:rPr>
        <w:t xml:space="preserve"> </w:t>
      </w:r>
    </w:p>
    <w:p w:rsidR="00B7210F" w:rsidRPr="00B7210F" w:rsidRDefault="00B7210F" w:rsidP="00B7210F">
      <w:pPr>
        <w:ind w:firstLine="708"/>
      </w:pPr>
      <w:r w:rsidRPr="00B7210F">
        <w:t>Автомобильные дороги связывают обширную территорию района с соседними районами, обеспечивают жизнедеятельность всех населенных пунктов, во многом определяют возможности развития района, по ним осуществляются перевозки грузов и пассажиров. 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B7210F" w:rsidRPr="00B7210F" w:rsidRDefault="00B7210F" w:rsidP="00B7210F">
      <w:pPr>
        <w:ind w:firstLine="708"/>
      </w:pPr>
      <w:r w:rsidRPr="00B7210F">
        <w:t>Таким образом, дорожные условия оказывают влияние на все важные показатели экономического развития поселений.</w:t>
      </w:r>
    </w:p>
    <w:p w:rsidR="00030A46" w:rsidRDefault="00030A46" w:rsidP="00030A46">
      <w:pPr>
        <w:ind w:firstLine="708"/>
      </w:pPr>
    </w:p>
    <w:p w:rsidR="00030A46" w:rsidRDefault="00030A46" w:rsidP="00030A46">
      <w:pPr>
        <w:tabs>
          <w:tab w:val="left" w:pos="709"/>
        </w:tabs>
        <w:autoSpaceDE w:val="0"/>
        <w:autoSpaceDN w:val="0"/>
        <w:adjustRightInd w:val="0"/>
        <w:ind w:firstLine="0"/>
        <w:jc w:val="center"/>
        <w:rPr>
          <w:b/>
          <w:bCs/>
          <w:i/>
          <w:iCs/>
        </w:rPr>
      </w:pPr>
    </w:p>
    <w:p w:rsidR="00030A46" w:rsidRDefault="00030A46" w:rsidP="00030A46">
      <w:pPr>
        <w:tabs>
          <w:tab w:val="left" w:pos="709"/>
        </w:tabs>
        <w:autoSpaceDE w:val="0"/>
        <w:autoSpaceDN w:val="0"/>
        <w:adjustRightInd w:val="0"/>
        <w:ind w:firstLine="0"/>
        <w:jc w:val="center"/>
        <w:rPr>
          <w:b/>
          <w:bCs/>
          <w:i/>
          <w:iCs/>
        </w:rPr>
      </w:pPr>
      <w:r>
        <w:rPr>
          <w:b/>
          <w:bCs/>
          <w:i/>
          <w:iCs/>
        </w:rPr>
        <w:t xml:space="preserve">1.5 </w:t>
      </w:r>
      <w:r w:rsidRPr="006119CE">
        <w:rPr>
          <w:b/>
          <w:bCs/>
          <w:i/>
          <w:iCs/>
        </w:rPr>
        <w:t>Реализация мероприяти</w:t>
      </w:r>
      <w:r>
        <w:rPr>
          <w:b/>
          <w:bCs/>
          <w:i/>
          <w:iCs/>
        </w:rPr>
        <w:t>й по производственному контролю качества питьевой воды источников питьевого водоснабжения</w:t>
      </w:r>
    </w:p>
    <w:p w:rsidR="00030A46" w:rsidRDefault="00030A46" w:rsidP="00030A46">
      <w:pPr>
        <w:tabs>
          <w:tab w:val="left" w:pos="709"/>
        </w:tabs>
        <w:autoSpaceDE w:val="0"/>
        <w:autoSpaceDN w:val="0"/>
        <w:adjustRightInd w:val="0"/>
        <w:ind w:firstLine="0"/>
        <w:jc w:val="center"/>
        <w:rPr>
          <w:b/>
          <w:bCs/>
          <w:i/>
          <w:iCs/>
        </w:rPr>
      </w:pPr>
    </w:p>
    <w:p w:rsidR="00030A46" w:rsidRDefault="00030A46" w:rsidP="00030A46">
      <w:r>
        <w:t xml:space="preserve">К числу важнейших факторов, характеризующих санитарно-эпидемиологическое </w:t>
      </w:r>
      <w:r w:rsidRPr="00C74F71">
        <w:t>благополучие населения, относится обеспечение населения доброкач</w:t>
      </w:r>
      <w:r>
        <w:t xml:space="preserve">ественной питьевой водой. </w:t>
      </w:r>
    </w:p>
    <w:p w:rsidR="00030A46" w:rsidRDefault="00030A46" w:rsidP="00030A46">
      <w:r w:rsidRPr="00E239C8">
        <w:t xml:space="preserve">Действующая в </w:t>
      </w:r>
      <w:r>
        <w:t xml:space="preserve">районе </w:t>
      </w:r>
      <w:r w:rsidRPr="00E239C8">
        <w:t xml:space="preserve">система водообеспечения населения находится в </w:t>
      </w:r>
      <w:r>
        <w:t xml:space="preserve">неудовлетворительном состоянии. </w:t>
      </w:r>
      <w:r w:rsidRPr="00E239C8">
        <w:t xml:space="preserve">Это обусловлено </w:t>
      </w:r>
      <w:r>
        <w:t>дефицитом  финансовых</w:t>
      </w:r>
      <w:r w:rsidR="0075530F">
        <w:t xml:space="preserve"> </w:t>
      </w:r>
      <w:r>
        <w:t>средств</w:t>
      </w:r>
      <w:r w:rsidRPr="00E239C8">
        <w:t xml:space="preserve">, высокой </w:t>
      </w:r>
      <w:r>
        <w:t>степенью износа основных фондов.</w:t>
      </w:r>
      <w:r>
        <w:br/>
      </w:r>
      <w:r w:rsidRPr="00E239C8">
        <w:t>Устаревшие технологии и оборудование для водоподготовки не позволяют добиваться соответствия качества воды гигиеническим требованиям</w:t>
      </w:r>
      <w:r w:rsidR="0075530F">
        <w:t xml:space="preserve"> </w:t>
      </w:r>
      <w:r>
        <w:t xml:space="preserve">СанПиН </w:t>
      </w:r>
      <w:proofErr w:type="gramStart"/>
      <w:r>
        <w:t>существующих</w:t>
      </w:r>
      <w:proofErr w:type="gramEnd"/>
      <w:r>
        <w:t xml:space="preserve"> в России. </w:t>
      </w:r>
      <w:r w:rsidRPr="00E239C8">
        <w:t>Из-за износа оборудования заметно ухудшается качество питьевой воды. С потреблением некачественной питьевой воды в значительной мере связаны демографические проблемы и, прежде всего, низкая продолж</w:t>
      </w:r>
      <w:r>
        <w:t xml:space="preserve">ительность </w:t>
      </w:r>
      <w:r w:rsidRPr="00E239C8">
        <w:t>жизни.</w:t>
      </w:r>
    </w:p>
    <w:p w:rsidR="00030A46" w:rsidRDefault="00030A46" w:rsidP="00030A46">
      <w:r w:rsidRPr="00C74F71">
        <w:t xml:space="preserve">По результатам анализа состояния питьевого водоснабжения в Хилокском районе установлено: состояние питьевого водоснабжения остается </w:t>
      </w:r>
      <w:r w:rsidRPr="00C74F71">
        <w:lastRenderedPageBreak/>
        <w:t>одной из актуальных проблем на территории Хилокского района, представляющих реальную угрозу здоровью населения.</w:t>
      </w:r>
    </w:p>
    <w:p w:rsidR="00030A46" w:rsidRDefault="00030A46" w:rsidP="00030A46">
      <w:r>
        <w:t xml:space="preserve">Несоответствие требованиям гигиенических нормативов качества питьевой воды было обусловлено антропотехногенным загрязнением нитратами. </w:t>
      </w:r>
      <w:r w:rsidRPr="00C74F71">
        <w:t>Повышенное содержание в питьевой воде нитратов отражается на здоровье населения, проявляясь в первую очередь у детей.</w:t>
      </w:r>
    </w:p>
    <w:p w:rsidR="00030A46" w:rsidRPr="00D82955" w:rsidRDefault="0000447D" w:rsidP="00030A46">
      <w:pPr>
        <w:pStyle w:val="21"/>
        <w:shd w:val="clear" w:color="auto" w:fill="auto"/>
        <w:tabs>
          <w:tab w:val="left" w:pos="6690"/>
        </w:tabs>
        <w:spacing w:line="240" w:lineRule="auto"/>
        <w:ind w:right="-1" w:firstLine="709"/>
        <w:rPr>
          <w:sz w:val="28"/>
          <w:szCs w:val="28"/>
        </w:rPr>
      </w:pPr>
      <w:r>
        <w:rPr>
          <w:sz w:val="28"/>
          <w:szCs w:val="28"/>
        </w:rPr>
        <w:t>Н</w:t>
      </w:r>
      <w:r w:rsidR="00030A46" w:rsidRPr="00A93831">
        <w:rPr>
          <w:sz w:val="28"/>
          <w:szCs w:val="28"/>
        </w:rPr>
        <w:t>еобходимо активизировать работу по приведению систем питьевого водоснабжения требованиям санитарных правил.</w:t>
      </w:r>
    </w:p>
    <w:p w:rsidR="00030A46" w:rsidRDefault="00030A46" w:rsidP="00030A46">
      <w:pPr>
        <w:tabs>
          <w:tab w:val="left" w:pos="709"/>
        </w:tabs>
        <w:autoSpaceDE w:val="0"/>
        <w:autoSpaceDN w:val="0"/>
        <w:adjustRightInd w:val="0"/>
      </w:pPr>
    </w:p>
    <w:p w:rsidR="00030A46" w:rsidRPr="00693DF6" w:rsidRDefault="00030A46" w:rsidP="00030A46">
      <w:pPr>
        <w:ind w:firstLine="0"/>
        <w:jc w:val="center"/>
        <w:rPr>
          <w:b/>
          <w:bCs/>
          <w:i/>
          <w:iCs/>
        </w:rPr>
      </w:pPr>
      <w:r w:rsidRPr="00693DF6">
        <w:rPr>
          <w:b/>
          <w:bCs/>
          <w:i/>
          <w:iCs/>
        </w:rPr>
        <w:t xml:space="preserve">1.6 Реализация мероприятий  по развитию </w:t>
      </w:r>
    </w:p>
    <w:p w:rsidR="00030A46" w:rsidRPr="00693DF6" w:rsidRDefault="00030A46" w:rsidP="00030A46">
      <w:pPr>
        <w:ind w:firstLine="0"/>
        <w:jc w:val="center"/>
        <w:rPr>
          <w:b/>
          <w:bCs/>
          <w:i/>
          <w:iCs/>
        </w:rPr>
      </w:pPr>
      <w:r w:rsidRPr="00693DF6">
        <w:rPr>
          <w:b/>
          <w:bCs/>
          <w:i/>
          <w:iCs/>
        </w:rPr>
        <w:t>территориального планирования и градостроительной деятельности</w:t>
      </w:r>
    </w:p>
    <w:p w:rsidR="00030A46" w:rsidRPr="00693DF6" w:rsidRDefault="00030A46" w:rsidP="00030A46">
      <w:pPr>
        <w:ind w:firstLine="0"/>
        <w:jc w:val="center"/>
        <w:rPr>
          <w:b/>
          <w:bCs/>
          <w:i/>
          <w:iCs/>
        </w:rPr>
      </w:pPr>
    </w:p>
    <w:p w:rsidR="00030A46" w:rsidRPr="00693DF6" w:rsidRDefault="00030A46" w:rsidP="00030A46">
      <w:r w:rsidRPr="00693DF6">
        <w:t>В целях недопущения препятствий для экономического развития территории «Хилокского района», соблюдения прав граждан и хозяйствующих субъектов в «Хилокском районе» была продолжена работа по обеспечению разработки документов территориального планирования.</w:t>
      </w:r>
    </w:p>
    <w:p w:rsidR="00030A46" w:rsidRPr="00693DF6" w:rsidRDefault="00B2212F" w:rsidP="00030A46">
      <w:pPr>
        <w:rPr>
          <w:sz w:val="24"/>
          <w:szCs w:val="24"/>
        </w:rPr>
      </w:pPr>
      <w:r w:rsidRPr="00693DF6">
        <w:t>В 2008 году разработана схема</w:t>
      </w:r>
      <w:r w:rsidR="00030A46" w:rsidRPr="00693DF6">
        <w:t xml:space="preserve"> территориального планирования муниципального района (утверждено Решением Совета № 330 от 21.02.2008 г).</w:t>
      </w:r>
    </w:p>
    <w:p w:rsidR="00030A46" w:rsidRPr="00693DF6" w:rsidRDefault="00030A46" w:rsidP="00030A46">
      <w:r w:rsidRPr="00693DF6">
        <w:t xml:space="preserve"> В 2014 году были утверждены генеральные планы в 2 городских и 2 сельских поселениях (Решение Совета городского поселения  «Хилокское» от 14.08.2014 года №117; Решение Совета городского поселения  «Могзонское» от 04.07.2014 года №82; Решение Совета сельского поселения «Харагунское» от 09.10.2014 г. №29; Решение Совета сельского поселения «Жипхегенское» от 01.12.2014 г. №133).</w:t>
      </w:r>
    </w:p>
    <w:p w:rsidR="00030A46" w:rsidRPr="00693DF6" w:rsidRDefault="00030A46" w:rsidP="00030A46">
      <w:proofErr w:type="gramStart"/>
      <w:r w:rsidRPr="00693DF6">
        <w:t>Утверждены правила землепользования и застройки в 2 городских и 1 сельском поселениях  (Решение городского поселения «Хилокское» от 06.11.2014  г. №128; Решение Совета городского поселения  «Могзонское» от 10.10.2014 года №87; Решение сельского поселения «Харагунское» от 25 декабря 2014 года №37).</w:t>
      </w:r>
      <w:proofErr w:type="gramEnd"/>
    </w:p>
    <w:p w:rsidR="000E4975" w:rsidRPr="00693DF6" w:rsidRDefault="00030A46" w:rsidP="00030A46">
      <w:r w:rsidRPr="00693DF6">
        <w:t>В 2015 году были утверждены генеральные плана в 4 сельских поселениях (Решение совета сельского поселения «Хушенгинское» от 16.12.2015 г. № 132; Решение Совета сельского поселения «Бадинское» от 08.04.2015 г. №113; Решение Совета сельского поселения «Закультинское» от 17.12.2015 г. №16; Решение Совета сельского поселения «Линёво-Оз</w:t>
      </w:r>
      <w:r w:rsidR="000E4975" w:rsidRPr="00693DF6">
        <w:t>ёрское» от 10.07.2015 г. №130).</w:t>
      </w:r>
    </w:p>
    <w:p w:rsidR="00030A46" w:rsidRPr="00693DF6" w:rsidRDefault="000E4975" w:rsidP="00030A46">
      <w:r w:rsidRPr="00693DF6">
        <w:t>Утверждены</w:t>
      </w:r>
      <w:r w:rsidR="00030A46" w:rsidRPr="00693DF6">
        <w:t xml:space="preserve"> правила землепользования и застройки в 3 сельских поселениях (Решение Совета сельского поселения «Жипхегенское» от 11.02.2015 №140; Решение Совета сельского поселения «Бадинское»  от 11 июня 2015 года №115; Решение Совета сельского поселения «Линёво-Озёрское»  от 30 сентября 2015 года №10).</w:t>
      </w:r>
    </w:p>
    <w:p w:rsidR="00030A46" w:rsidRPr="00693DF6" w:rsidRDefault="00030A46" w:rsidP="00443FF5">
      <w:r w:rsidRPr="00693DF6">
        <w:t xml:space="preserve">В 2016 году были утверждены правила землепользования и застройки в 4 </w:t>
      </w:r>
      <w:r w:rsidR="00443FF5" w:rsidRPr="00693DF6">
        <w:t xml:space="preserve">сельских </w:t>
      </w:r>
      <w:r w:rsidRPr="00693DF6">
        <w:t>поселениях (</w:t>
      </w:r>
      <w:r w:rsidR="000E4975" w:rsidRPr="00693DF6">
        <w:t>Решение Совета сельского поселения «Хушенгинское» от 26.08.2016 года №165</w:t>
      </w:r>
      <w:r w:rsidR="00443FF5" w:rsidRPr="00693DF6">
        <w:t xml:space="preserve">;Решение Совета  сельского поселения  «Хилогосонское» от 17.10.2016 года №13;Решение Совета  сельского поселения «Закультинское» </w:t>
      </w:r>
      <w:r w:rsidR="00443FF5" w:rsidRPr="00693DF6">
        <w:lastRenderedPageBreak/>
        <w:t>от  16.09.2016года №43;</w:t>
      </w:r>
      <w:proofErr w:type="gramStart"/>
      <w:r w:rsidR="00443FF5" w:rsidRPr="00693DF6">
        <w:t xml:space="preserve">Решение Совета  сельского поселения  «Энгорокское» от 10.11.2016 года №13), </w:t>
      </w:r>
      <w:r w:rsidRPr="00693DF6">
        <w:t>также утвержден генеральный план сельского поселения «Укурикское»</w:t>
      </w:r>
      <w:r w:rsidR="00443FF5" w:rsidRPr="00693DF6">
        <w:t xml:space="preserve"> (Решение Совета сельского поселения «Укурикское» от 17.12.2016 г. №18)</w:t>
      </w:r>
      <w:r w:rsidRPr="00693DF6">
        <w:t>.</w:t>
      </w:r>
      <w:proofErr w:type="gramEnd"/>
    </w:p>
    <w:p w:rsidR="00130BA2" w:rsidRPr="00693DF6" w:rsidRDefault="00130BA2" w:rsidP="00030A46">
      <w:r w:rsidRPr="00693DF6">
        <w:rPr>
          <w:color w:val="auto"/>
        </w:rPr>
        <w:t xml:space="preserve">В 2017 году был утвержден </w:t>
      </w:r>
      <w:r w:rsidR="00030A46" w:rsidRPr="00693DF6">
        <w:t>генеральный план сельского поселения «Глинкинское»</w:t>
      </w:r>
      <w:r w:rsidR="00443FF5" w:rsidRPr="00693DF6">
        <w:t xml:space="preserve"> (Решение Совета муниципального района «Хилокский район» от 11.08.17 г. № 42.304)</w:t>
      </w:r>
    </w:p>
    <w:p w:rsidR="00030A46" w:rsidRPr="00693DF6" w:rsidRDefault="00130BA2" w:rsidP="00030A46">
      <w:r w:rsidRPr="00693DF6">
        <w:t xml:space="preserve">Утверждены </w:t>
      </w:r>
      <w:r w:rsidR="00030A46" w:rsidRPr="00693DF6">
        <w:t>правила</w:t>
      </w:r>
      <w:r w:rsidR="00F51ED4" w:rsidRPr="00693DF6">
        <w:t xml:space="preserve"> землепользования и застройки сельского поселения</w:t>
      </w:r>
      <w:r w:rsidR="00030A46" w:rsidRPr="00693DF6">
        <w:t xml:space="preserve"> «Укурикское</w:t>
      </w:r>
      <w:proofErr w:type="gramStart"/>
      <w:r w:rsidR="00030A46" w:rsidRPr="00693DF6">
        <w:t>»</w:t>
      </w:r>
      <w:r w:rsidR="00F51ED4" w:rsidRPr="00693DF6">
        <w:t>(</w:t>
      </w:r>
      <w:proofErr w:type="gramEnd"/>
      <w:r w:rsidR="00F51ED4" w:rsidRPr="00693DF6">
        <w:t>Решение</w:t>
      </w:r>
      <w:r w:rsidR="00443FF5" w:rsidRPr="00693DF6">
        <w:t xml:space="preserve"> Совета  муниципального района «Хилокский район»</w:t>
      </w:r>
      <w:r w:rsidR="00F51ED4" w:rsidRPr="00693DF6">
        <w:t xml:space="preserve"> от 16.03.2017 года №38.273</w:t>
      </w:r>
      <w:r w:rsidRPr="00693DF6">
        <w:t>)</w:t>
      </w:r>
      <w:r w:rsidR="00030A46" w:rsidRPr="00693DF6">
        <w:t xml:space="preserve"> и</w:t>
      </w:r>
      <w:r w:rsidRPr="00693DF6">
        <w:t xml:space="preserve"> сельского поселения</w:t>
      </w:r>
      <w:r w:rsidR="00030A46" w:rsidRPr="00693DF6">
        <w:t xml:space="preserve"> «Глинкинское»</w:t>
      </w:r>
      <w:r w:rsidR="00443FF5" w:rsidRPr="00693DF6">
        <w:t>(Решение  Совета муниципального района «Хилокский район» от 16.06.2017 г № 41.298)</w:t>
      </w:r>
      <w:r w:rsidRPr="00693DF6">
        <w:t xml:space="preserve"> и так же было утверждено внесение изменений в правила землепользования и застройки сельского поселения «Укурикское» (Решение  Совета муниципального района «Хилокский район» от 26.12.2017 года № 5-52)</w:t>
      </w:r>
    </w:p>
    <w:p w:rsidR="000F2D78" w:rsidRPr="00693DF6" w:rsidRDefault="000F2D78" w:rsidP="00030A46">
      <w:r w:rsidRPr="00693DF6">
        <w:t>В 2018 году было утверждено внесение изменений в правила землепользования и застройки городского поселения «Хилокское» (Решение городского пос</w:t>
      </w:r>
      <w:r w:rsidR="00130BA2" w:rsidRPr="00693DF6">
        <w:t>еления «Хилокское» 08.10.2018 года №</w:t>
      </w:r>
      <w:r w:rsidRPr="00693DF6">
        <w:t>176).</w:t>
      </w:r>
    </w:p>
    <w:p w:rsidR="000F2D78" w:rsidRPr="00693DF6" w:rsidRDefault="000F2D78" w:rsidP="00030A46">
      <w:r w:rsidRPr="00693DF6">
        <w:t>В 2019 году было утверждено внесение изменений в правила землепользования и застройки сельского поселения «Линёво-Озёрское» (Решение Совета сельского поселения «Л</w:t>
      </w:r>
      <w:r w:rsidR="00130BA2" w:rsidRPr="00693DF6">
        <w:t>инёво-Озёрское» от 22.05.2019 года</w:t>
      </w:r>
      <w:r w:rsidRPr="00693DF6">
        <w:t xml:space="preserve"> №141).</w:t>
      </w:r>
    </w:p>
    <w:p w:rsidR="00E86FB8" w:rsidRPr="00693DF6" w:rsidRDefault="00E86FB8" w:rsidP="00E86FB8">
      <w:r w:rsidRPr="00693DF6">
        <w:t xml:space="preserve">В 2020 заключены муниципальные контракты по внесению изменений в генеральные планы и правила землепользования и застройки с описанием территориальных зон и границ населенных пунктов сельских поселений «Харагунское», «Хушенгинское». </w:t>
      </w:r>
    </w:p>
    <w:p w:rsidR="00B2212F" w:rsidRDefault="00B2212F" w:rsidP="00030A46">
      <w:r w:rsidRPr="00693DF6">
        <w:t xml:space="preserve">В 2021 заключены муниципальные контракты по внесению изменений в генеральные планы и правила землепользования и застройки </w:t>
      </w:r>
      <w:r w:rsidR="00E86FB8" w:rsidRPr="00693DF6">
        <w:t xml:space="preserve">с описанием территориальных зон и границ населенных пунктов </w:t>
      </w:r>
      <w:r w:rsidRPr="00693DF6">
        <w:t>сельских поселений «Закультинское», «Хилогосонское», «Бадинское»</w:t>
      </w:r>
      <w:r w:rsidR="00E86FB8" w:rsidRPr="00693DF6">
        <w:t>, «Глинкинское».</w:t>
      </w:r>
    </w:p>
    <w:p w:rsidR="00030A46" w:rsidRDefault="00030A46" w:rsidP="00030A46"/>
    <w:p w:rsidR="00030A46" w:rsidRPr="00AF7E87" w:rsidRDefault="00030A46" w:rsidP="00030A46">
      <w:pPr>
        <w:tabs>
          <w:tab w:val="left" w:pos="709"/>
        </w:tabs>
        <w:autoSpaceDE w:val="0"/>
        <w:autoSpaceDN w:val="0"/>
        <w:adjustRightInd w:val="0"/>
        <w:ind w:firstLine="0"/>
        <w:jc w:val="center"/>
        <w:rPr>
          <w:b/>
          <w:bCs/>
          <w:i/>
          <w:iCs/>
        </w:rPr>
      </w:pPr>
      <w:r>
        <w:rPr>
          <w:b/>
          <w:bCs/>
          <w:i/>
          <w:iCs/>
        </w:rPr>
        <w:t>1.7 Р</w:t>
      </w:r>
      <w:r w:rsidRPr="006119CE">
        <w:rPr>
          <w:b/>
          <w:bCs/>
          <w:i/>
          <w:iCs/>
        </w:rPr>
        <w:t>еализация мероприятий</w:t>
      </w:r>
      <w:r w:rsidR="00357D6C">
        <w:rPr>
          <w:b/>
          <w:bCs/>
          <w:i/>
          <w:iCs/>
        </w:rPr>
        <w:t xml:space="preserve"> </w:t>
      </w:r>
      <w:r w:rsidRPr="00AF7E87">
        <w:rPr>
          <w:b/>
          <w:i/>
        </w:rPr>
        <w:t>по повышению эффективности использования муниципального имущества и земельных ресурсов</w:t>
      </w:r>
    </w:p>
    <w:p w:rsidR="00030A46" w:rsidRDefault="00030A46" w:rsidP="00030A46"/>
    <w:p w:rsidR="00030A46" w:rsidRPr="00AF7E87" w:rsidRDefault="00030A46" w:rsidP="00030A46">
      <w:proofErr w:type="gramStart"/>
      <w:r w:rsidRPr="00AF7E87">
        <w:t>Муниципальная собственность является определяющей частью финансово-экономической базы местного самоуправления, которая заключается в умелом использовании и распоряжении имеющимися в собственности муниципального района муниципальными предприятиями и учреждениями, зданиями и сооружениями, как производственного, так и непроизводственного назначения, муниципальным жилым фондом и нежилыми помещениями, а также другим движимым и недвижимым имуществом, и является одним из главных рычагов реализации местной социально-экономической политики.</w:t>
      </w:r>
      <w:proofErr w:type="gramEnd"/>
    </w:p>
    <w:p w:rsidR="00030A46" w:rsidRDefault="00391167" w:rsidP="00813F97">
      <w:r>
        <w:t>По состоянию на 01.01.202</w:t>
      </w:r>
      <w:r w:rsidR="00E077B3">
        <w:t>5</w:t>
      </w:r>
      <w:r w:rsidR="00030A46" w:rsidRPr="00AF7E87">
        <w:t xml:space="preserve"> года в реестре имущества муниципального района «Хилокский район» находится </w:t>
      </w:r>
      <w:r w:rsidR="00E077B3">
        <w:t>744</w:t>
      </w:r>
      <w:r w:rsidR="00030A46" w:rsidRPr="00AF7E87">
        <w:t xml:space="preserve"> о</w:t>
      </w:r>
      <w:r w:rsidR="00CD0C2B">
        <w:t>бъект</w:t>
      </w:r>
      <w:r w:rsidR="00030A46" w:rsidRPr="00AF7E87">
        <w:t xml:space="preserve">, </w:t>
      </w:r>
      <w:r w:rsidR="00E077B3">
        <w:t>58</w:t>
      </w:r>
      <w:r w:rsidR="00030A46" w:rsidRPr="00AF7E87">
        <w:t xml:space="preserve"> муниципальных </w:t>
      </w:r>
      <w:r w:rsidR="00030A46" w:rsidRPr="00AF7E87">
        <w:lastRenderedPageBreak/>
        <w:t xml:space="preserve">учреждения, из них </w:t>
      </w:r>
      <w:r w:rsidR="00E077B3">
        <w:rPr>
          <w:color w:val="auto"/>
        </w:rPr>
        <w:t>44</w:t>
      </w:r>
      <w:r w:rsidR="00030A46" w:rsidRPr="008E1573">
        <w:rPr>
          <w:color w:val="auto"/>
        </w:rPr>
        <w:t xml:space="preserve"> учебных учреждений, 10</w:t>
      </w:r>
      <w:r w:rsidR="00030A46" w:rsidRPr="00AF7E87">
        <w:t xml:space="preserve"> дошкольных учреждений, 2 учреждение дополнительного обра</w:t>
      </w:r>
      <w:r w:rsidR="00E077B3">
        <w:t>зования, 6 учреждений культуры.</w:t>
      </w:r>
    </w:p>
    <w:p w:rsidR="00363D27" w:rsidRPr="008254B8" w:rsidRDefault="00363D27" w:rsidP="00813F97">
      <w:pPr>
        <w:spacing w:after="120"/>
      </w:pPr>
      <w:r w:rsidRPr="00125080">
        <w:t>Доходы бюджета муниципального района «Хилокский район» от использования имущества, находящегося в муниципальной собственности, (аренды и продажи) в 20</w:t>
      </w:r>
      <w:r>
        <w:t>2</w:t>
      </w:r>
      <w:r w:rsidR="00E077B3">
        <w:t>4</w:t>
      </w:r>
      <w:r w:rsidRPr="00125080">
        <w:t xml:space="preserve"> году составили </w:t>
      </w:r>
      <w:r w:rsidR="00E077B3">
        <w:t>1 185,9</w:t>
      </w:r>
      <w:r>
        <w:t xml:space="preserve"> </w:t>
      </w:r>
      <w:r w:rsidRPr="00125080">
        <w:t xml:space="preserve">тыс. руб., что </w:t>
      </w:r>
      <w:r>
        <w:t xml:space="preserve">на </w:t>
      </w:r>
      <w:r w:rsidR="00E077B3">
        <w:t>13</w:t>
      </w:r>
      <w:r w:rsidR="008E1573" w:rsidRPr="00786D06">
        <w:t xml:space="preserve"> % больше аналогичного периода 202</w:t>
      </w:r>
      <w:r w:rsidR="00E077B3">
        <w:t>3</w:t>
      </w:r>
      <w:r w:rsidR="008E1573" w:rsidRPr="00786D06">
        <w:t xml:space="preserve"> года</w:t>
      </w:r>
      <w:r w:rsidRPr="00125080">
        <w:t xml:space="preserve">. </w:t>
      </w:r>
    </w:p>
    <w:p w:rsidR="00363D27" w:rsidRPr="00893E65" w:rsidRDefault="00363D27" w:rsidP="00813F97">
      <w:r w:rsidRPr="00893E65">
        <w:t xml:space="preserve">В отчётном периоде предоставлено в аренду </w:t>
      </w:r>
      <w:r>
        <w:t>93</w:t>
      </w:r>
      <w:r w:rsidRPr="00893E65">
        <w:t xml:space="preserve"> земельных участк</w:t>
      </w:r>
      <w:r>
        <w:t>ов</w:t>
      </w:r>
      <w:r w:rsidRPr="00893E65">
        <w:t xml:space="preserve"> общей площадью </w:t>
      </w:r>
      <w:r>
        <w:t>1162,9</w:t>
      </w:r>
      <w:r w:rsidRPr="00893E65">
        <w:t xml:space="preserve"> га, в собственность за плату </w:t>
      </w:r>
      <w:r>
        <w:t>5</w:t>
      </w:r>
      <w:r w:rsidRPr="00893E65">
        <w:t xml:space="preserve"> земельных участков общей площадью </w:t>
      </w:r>
      <w:r>
        <w:t>0,9</w:t>
      </w:r>
      <w:r w:rsidRPr="00893E65">
        <w:t xml:space="preserve"> га и в собственность бесплатно – </w:t>
      </w:r>
      <w:r>
        <w:t>4</w:t>
      </w:r>
      <w:r w:rsidRPr="00893E65">
        <w:t xml:space="preserve"> земельный участок общей площадью 0,</w:t>
      </w:r>
      <w:r>
        <w:t>7</w:t>
      </w:r>
      <w:r w:rsidRPr="00893E65">
        <w:t xml:space="preserve"> га.</w:t>
      </w:r>
    </w:p>
    <w:p w:rsidR="00363D27" w:rsidRDefault="00363D27" w:rsidP="00813F97">
      <w:pPr>
        <w:tabs>
          <w:tab w:val="left" w:pos="2070"/>
        </w:tabs>
      </w:pPr>
      <w:r w:rsidRPr="009C7E83">
        <w:t xml:space="preserve">Поступления арендной платы за землю составили </w:t>
      </w:r>
      <w:r w:rsidR="00E077B3">
        <w:t>4 057,3</w:t>
      </w:r>
      <w:r>
        <w:t xml:space="preserve"> </w:t>
      </w:r>
      <w:r w:rsidR="00E077B3">
        <w:t>тыс. руб</w:t>
      </w:r>
      <w:r w:rsidRPr="009C7E83">
        <w:t xml:space="preserve">. </w:t>
      </w:r>
      <w:r w:rsidRPr="0096519A">
        <w:t>Поступления средств от продажи земельных участков</w:t>
      </w:r>
      <w:r w:rsidR="006E6FD0">
        <w:t xml:space="preserve"> </w:t>
      </w:r>
      <w:r w:rsidRPr="0096519A">
        <w:t>составили</w:t>
      </w:r>
      <w:r w:rsidR="006E6FD0">
        <w:t xml:space="preserve"> </w:t>
      </w:r>
      <w:r w:rsidR="00E077B3">
        <w:t>909,1 тыс. руб</w:t>
      </w:r>
      <w:r w:rsidRPr="00F025BC">
        <w:t xml:space="preserve">. Поступления средств за увеличение площади земельных участков в результате перераспределения составили </w:t>
      </w:r>
      <w:r w:rsidR="004025B5">
        <w:t>102,3 тыс. руб.</w:t>
      </w:r>
    </w:p>
    <w:p w:rsidR="00030A46" w:rsidRDefault="00030A46" w:rsidP="00030A46">
      <w:pPr>
        <w:autoSpaceDE w:val="0"/>
        <w:autoSpaceDN w:val="0"/>
        <w:adjustRightInd w:val="0"/>
        <w:ind w:firstLine="0"/>
      </w:pPr>
    </w:p>
    <w:p w:rsidR="00030A46" w:rsidRPr="003A789A" w:rsidRDefault="00030A46" w:rsidP="00030A46">
      <w:pPr>
        <w:tabs>
          <w:tab w:val="left" w:pos="709"/>
        </w:tabs>
        <w:autoSpaceDE w:val="0"/>
        <w:autoSpaceDN w:val="0"/>
        <w:adjustRightInd w:val="0"/>
        <w:jc w:val="center"/>
        <w:rPr>
          <w:b/>
          <w:bCs/>
          <w:iCs/>
        </w:rPr>
      </w:pPr>
      <w:r w:rsidRPr="003A789A">
        <w:rPr>
          <w:b/>
          <w:bCs/>
          <w:iCs/>
        </w:rPr>
        <w:t>2. Основные проблемы в сфере реализации муниципальной программы</w:t>
      </w:r>
    </w:p>
    <w:p w:rsidR="00030A46" w:rsidRDefault="00030A46" w:rsidP="00030A46">
      <w:pPr>
        <w:tabs>
          <w:tab w:val="left" w:pos="709"/>
        </w:tabs>
        <w:autoSpaceDE w:val="0"/>
        <w:autoSpaceDN w:val="0"/>
        <w:adjustRightInd w:val="0"/>
        <w:rPr>
          <w:b/>
          <w:bCs/>
          <w:i/>
          <w:iCs/>
        </w:rPr>
      </w:pPr>
    </w:p>
    <w:p w:rsidR="00030A46" w:rsidRDefault="00030A46" w:rsidP="00030A46">
      <w:pPr>
        <w:pStyle w:val="a3"/>
        <w:autoSpaceDE w:val="0"/>
        <w:autoSpaceDN w:val="0"/>
        <w:adjustRightInd w:val="0"/>
        <w:ind w:left="0"/>
        <w:jc w:val="center"/>
        <w:rPr>
          <w:b/>
          <w:bCs/>
          <w:i/>
          <w:iCs/>
          <w:color w:val="auto"/>
        </w:rPr>
      </w:pPr>
      <w:r>
        <w:rPr>
          <w:b/>
          <w:bCs/>
          <w:i/>
          <w:iCs/>
          <w:color w:val="auto"/>
        </w:rPr>
        <w:t>2.1</w:t>
      </w:r>
      <w:proofErr w:type="gramStart"/>
      <w:r w:rsidR="006E6FD0">
        <w:rPr>
          <w:b/>
          <w:bCs/>
          <w:i/>
          <w:iCs/>
          <w:color w:val="auto"/>
        </w:rPr>
        <w:t xml:space="preserve"> </w:t>
      </w:r>
      <w:r w:rsidRPr="004A60FA">
        <w:rPr>
          <w:b/>
          <w:bCs/>
          <w:i/>
          <w:iCs/>
          <w:color w:val="auto"/>
        </w:rPr>
        <w:t>В</w:t>
      </w:r>
      <w:proofErr w:type="gramEnd"/>
      <w:r w:rsidRPr="004A60FA">
        <w:rPr>
          <w:b/>
          <w:bCs/>
          <w:i/>
          <w:iCs/>
          <w:color w:val="auto"/>
        </w:rPr>
        <w:t xml:space="preserve"> сфере развития сельских территорий</w:t>
      </w:r>
    </w:p>
    <w:p w:rsidR="00030A46" w:rsidRPr="004A60FA" w:rsidRDefault="00030A46" w:rsidP="00030A46">
      <w:pPr>
        <w:pStyle w:val="a3"/>
        <w:autoSpaceDE w:val="0"/>
        <w:autoSpaceDN w:val="0"/>
        <w:adjustRightInd w:val="0"/>
        <w:ind w:left="0"/>
        <w:jc w:val="center"/>
        <w:rPr>
          <w:b/>
          <w:bCs/>
          <w:i/>
          <w:iCs/>
          <w:color w:val="auto"/>
        </w:rPr>
      </w:pPr>
    </w:p>
    <w:p w:rsidR="00030A46" w:rsidRPr="00570DAE" w:rsidRDefault="00030A46" w:rsidP="00030A46">
      <w:pPr>
        <w:ind w:firstLine="720"/>
        <w:rPr>
          <w:rFonts w:eastAsia="SimSun"/>
          <w:snapToGrid w:val="0"/>
          <w:lang w:eastAsia="zh-CN"/>
        </w:rPr>
      </w:pPr>
      <w:r w:rsidRPr="00570DAE">
        <w:rPr>
          <w:rFonts w:eastAsia="SimSun"/>
          <w:snapToGrid w:val="0"/>
          <w:lang w:eastAsia="zh-CN"/>
        </w:rPr>
        <w:t xml:space="preserve">Основными причинами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преобладание </w:t>
      </w:r>
      <w:proofErr w:type="spellStart"/>
      <w:r w:rsidRPr="00570DAE">
        <w:rPr>
          <w:rFonts w:eastAsia="SimSun"/>
          <w:snapToGrid w:val="0"/>
          <w:lang w:eastAsia="zh-CN"/>
        </w:rPr>
        <w:t>дотационности</w:t>
      </w:r>
      <w:proofErr w:type="spellEnd"/>
      <w:r w:rsidRPr="00570DAE">
        <w:rPr>
          <w:rFonts w:eastAsia="SimSun"/>
          <w:snapToGrid w:val="0"/>
          <w:lang w:eastAsia="zh-CN"/>
        </w:rPr>
        <w:t xml:space="preserve"> бюджетов на уровне сельских поселений, высокий уровень </w:t>
      </w:r>
      <w:proofErr w:type="spellStart"/>
      <w:r w:rsidRPr="00570DAE">
        <w:rPr>
          <w:rFonts w:eastAsia="SimSun"/>
          <w:snapToGrid w:val="0"/>
          <w:lang w:eastAsia="zh-CN"/>
        </w:rPr>
        <w:t>затратности</w:t>
      </w:r>
      <w:proofErr w:type="spellEnd"/>
      <w:r w:rsidRPr="00570DAE">
        <w:rPr>
          <w:rFonts w:eastAsia="SimSun"/>
          <w:snapToGrid w:val="0"/>
          <w:lang w:eastAsia="zh-CN"/>
        </w:rPr>
        <w:t xml:space="preserve"> комплексного развития сельских территорий в связи с мелкодисперсным характером сельского расселения. </w:t>
      </w:r>
    </w:p>
    <w:p w:rsidR="00030A46" w:rsidRPr="00570DAE" w:rsidRDefault="00030A46" w:rsidP="00030A46">
      <w:pPr>
        <w:ind w:firstLine="720"/>
        <w:rPr>
          <w:rFonts w:eastAsia="SimSun"/>
          <w:snapToGrid w:val="0"/>
          <w:lang w:eastAsia="zh-CN"/>
        </w:rPr>
      </w:pPr>
      <w:r w:rsidRPr="00570DAE">
        <w:rPr>
          <w:rFonts w:eastAsia="SimSun"/>
          <w:snapToGrid w:val="0"/>
          <w:lang w:eastAsia="zh-CN"/>
        </w:rPr>
        <w:t xml:space="preserve">В результате на селе сложилась неблагоприятная демографическая ситуация, прогрессирует </w:t>
      </w:r>
      <w:proofErr w:type="spellStart"/>
      <w:r w:rsidRPr="00570DAE">
        <w:rPr>
          <w:rFonts w:eastAsia="SimSun"/>
          <w:snapToGrid w:val="0"/>
          <w:lang w:eastAsia="zh-CN"/>
        </w:rPr>
        <w:t>обезлюдение</w:t>
      </w:r>
      <w:proofErr w:type="spellEnd"/>
      <w:r w:rsidRPr="00570DAE">
        <w:rPr>
          <w:rFonts w:eastAsia="SimSun"/>
          <w:snapToGrid w:val="0"/>
          <w:lang w:eastAsia="zh-CN"/>
        </w:rPr>
        <w:t xml:space="preserve"> сельских территорий, преобладает низкий уровень развития инженерной и социальной инфраструктуры.</w:t>
      </w:r>
    </w:p>
    <w:p w:rsidR="00030A46" w:rsidRPr="00570DAE" w:rsidRDefault="00030A46" w:rsidP="00030A46">
      <w:pPr>
        <w:ind w:firstLine="720"/>
        <w:rPr>
          <w:rFonts w:eastAsia="SimSun"/>
          <w:snapToGrid w:val="0"/>
          <w:lang w:eastAsia="zh-CN"/>
        </w:rPr>
      </w:pPr>
      <w:r w:rsidRPr="00570DAE">
        <w:rPr>
          <w:rFonts w:eastAsia="SimSun"/>
          <w:snapToGrid w:val="0"/>
          <w:lang w:eastAsia="zh-CN"/>
        </w:rPr>
        <w:t xml:space="preserve">Сокращение и измельчение сельской поселенческой структуры способствует </w:t>
      </w:r>
      <w:proofErr w:type="spellStart"/>
      <w:r w:rsidRPr="00570DAE">
        <w:rPr>
          <w:rFonts w:eastAsia="SimSun"/>
          <w:snapToGrid w:val="0"/>
          <w:lang w:eastAsia="zh-CN"/>
        </w:rPr>
        <w:t>обезлюдению</w:t>
      </w:r>
      <w:proofErr w:type="spellEnd"/>
      <w:r w:rsidRPr="00570DAE">
        <w:rPr>
          <w:rFonts w:eastAsia="SimSun"/>
          <w:snapToGrid w:val="0"/>
          <w:lang w:eastAsia="zh-CN"/>
        </w:rPr>
        <w:t xml:space="preserve"> и запустению сельских территорий, выбытию из оборота продуктивных земель сельскохозяйственного назначения, что угрожает не только продовольственной, но и геополитической безопасности Хилокского района, Забайкальского края.</w:t>
      </w:r>
    </w:p>
    <w:p w:rsidR="00030A46" w:rsidRPr="00570DAE" w:rsidRDefault="00030A46" w:rsidP="00030A46">
      <w:pPr>
        <w:ind w:firstLine="720"/>
        <w:rPr>
          <w:rFonts w:eastAsia="SimSun"/>
          <w:snapToGrid w:val="0"/>
          <w:lang w:eastAsia="zh-CN"/>
        </w:rPr>
      </w:pPr>
      <w:r w:rsidRPr="00570DAE">
        <w:rPr>
          <w:rFonts w:eastAsia="SimSun"/>
          <w:snapToGrid w:val="0"/>
          <w:lang w:eastAsia="zh-CN"/>
        </w:rPr>
        <w:t>Этому способствует также крайне низкий уровень комфортности проживания в сельской местности.</w:t>
      </w:r>
    </w:p>
    <w:p w:rsidR="00BB3D5B" w:rsidRDefault="00BB3D5B" w:rsidP="00030A46">
      <w:pPr>
        <w:pStyle w:val="a3"/>
        <w:autoSpaceDE w:val="0"/>
        <w:autoSpaceDN w:val="0"/>
        <w:adjustRightInd w:val="0"/>
        <w:ind w:left="709" w:firstLine="0"/>
        <w:jc w:val="center"/>
        <w:rPr>
          <w:b/>
          <w:bCs/>
          <w:i/>
          <w:iCs/>
        </w:rPr>
      </w:pPr>
    </w:p>
    <w:p w:rsidR="00030A46" w:rsidRDefault="00030A46" w:rsidP="00030A46">
      <w:pPr>
        <w:pStyle w:val="a3"/>
        <w:autoSpaceDE w:val="0"/>
        <w:autoSpaceDN w:val="0"/>
        <w:adjustRightInd w:val="0"/>
        <w:ind w:left="709" w:firstLine="0"/>
        <w:jc w:val="center"/>
        <w:rPr>
          <w:b/>
          <w:bCs/>
          <w:i/>
          <w:iCs/>
        </w:rPr>
      </w:pPr>
      <w:r>
        <w:rPr>
          <w:b/>
          <w:bCs/>
          <w:i/>
          <w:iCs/>
        </w:rPr>
        <w:t>2.2</w:t>
      </w:r>
      <w:proofErr w:type="gramStart"/>
      <w:r w:rsidRPr="008E560F">
        <w:rPr>
          <w:b/>
          <w:bCs/>
          <w:i/>
          <w:iCs/>
        </w:rPr>
        <w:t>В</w:t>
      </w:r>
      <w:proofErr w:type="gramEnd"/>
      <w:r w:rsidRPr="008E560F">
        <w:rPr>
          <w:b/>
          <w:bCs/>
          <w:i/>
          <w:iCs/>
        </w:rPr>
        <w:t xml:space="preserve"> сфере жилищной политики</w:t>
      </w:r>
    </w:p>
    <w:p w:rsidR="006E6FD0" w:rsidRDefault="006E6FD0" w:rsidP="00030A46">
      <w:pPr>
        <w:pStyle w:val="a3"/>
        <w:autoSpaceDE w:val="0"/>
        <w:autoSpaceDN w:val="0"/>
        <w:adjustRightInd w:val="0"/>
        <w:ind w:left="709" w:firstLine="0"/>
        <w:jc w:val="center"/>
        <w:rPr>
          <w:b/>
          <w:bCs/>
          <w:i/>
          <w:iCs/>
        </w:rPr>
      </w:pPr>
    </w:p>
    <w:p w:rsidR="00030A46" w:rsidRDefault="00030A46" w:rsidP="00030A46">
      <w:pPr>
        <w:tabs>
          <w:tab w:val="left" w:pos="709"/>
        </w:tabs>
        <w:autoSpaceDE w:val="0"/>
        <w:autoSpaceDN w:val="0"/>
        <w:adjustRightInd w:val="0"/>
      </w:pPr>
      <w:r>
        <w:t xml:space="preserve">Особые сложности с решением жилищной проблемы испытывают молодые семьи, не имеющие первоначальных накоплений, вследствие чего лишенные возможности внесения первоначальных взносов при обращении за получением ипотечного кредита. Учитывая потенциальный рост доходов и </w:t>
      </w:r>
      <w:r>
        <w:lastRenderedPageBreak/>
        <w:t>ожидаемую платежеспособность данной категории населения, рационально оказывать им помощь во внесении первого взноса, в том числе как стимула для закрепления молодых кадров на рабочих местах.</w:t>
      </w:r>
    </w:p>
    <w:p w:rsidR="00030A46" w:rsidRPr="00120E6D" w:rsidRDefault="00030A46" w:rsidP="00030A46">
      <w:pPr>
        <w:shd w:val="clear" w:color="auto" w:fill="FFFFFF"/>
        <w:ind w:right="10"/>
      </w:pPr>
      <w:r w:rsidRPr="004510A5">
        <w:t>Еще одной проблемой в сфере жилищной политики является наличие аварийного и непригодного для проживания жилищного фонда. Оценка наличия аварийного жилья является заниженной в силу низкого удельного веса технически паспортизированного жилья. Критерием отнесения жилищного фонда к категории аварийного является расчетный износ.</w:t>
      </w:r>
    </w:p>
    <w:p w:rsidR="00030A46" w:rsidRDefault="00030A46" w:rsidP="00030A46">
      <w:pPr>
        <w:tabs>
          <w:tab w:val="left" w:pos="709"/>
        </w:tabs>
        <w:autoSpaceDE w:val="0"/>
        <w:autoSpaceDN w:val="0"/>
        <w:adjustRightInd w:val="0"/>
        <w:rPr>
          <w:b/>
          <w:bCs/>
          <w:i/>
          <w:iCs/>
        </w:rPr>
      </w:pPr>
    </w:p>
    <w:p w:rsidR="00030A46" w:rsidRDefault="00030A46" w:rsidP="00030A46">
      <w:pPr>
        <w:pStyle w:val="a3"/>
        <w:autoSpaceDE w:val="0"/>
        <w:autoSpaceDN w:val="0"/>
        <w:adjustRightInd w:val="0"/>
        <w:ind w:left="0"/>
        <w:jc w:val="center"/>
        <w:rPr>
          <w:b/>
          <w:i/>
        </w:rPr>
      </w:pPr>
      <w:r>
        <w:rPr>
          <w:b/>
          <w:bCs/>
          <w:i/>
          <w:iCs/>
        </w:rPr>
        <w:t>2.3</w:t>
      </w:r>
      <w:proofErr w:type="gramStart"/>
      <w:r>
        <w:rPr>
          <w:b/>
          <w:bCs/>
          <w:i/>
          <w:iCs/>
        </w:rPr>
        <w:t xml:space="preserve"> В</w:t>
      </w:r>
      <w:proofErr w:type="gramEnd"/>
      <w:r>
        <w:rPr>
          <w:b/>
          <w:bCs/>
          <w:i/>
          <w:iCs/>
        </w:rPr>
        <w:t xml:space="preserve"> сфере </w:t>
      </w:r>
      <w:r>
        <w:rPr>
          <w:b/>
          <w:i/>
        </w:rPr>
        <w:t>комплексного развития</w:t>
      </w:r>
      <w:r w:rsidRPr="0088157A">
        <w:rPr>
          <w:b/>
          <w:i/>
        </w:rPr>
        <w:t xml:space="preserve"> систем коммунальной инфраструктуры</w:t>
      </w:r>
    </w:p>
    <w:p w:rsidR="00567D89" w:rsidRDefault="00567D89" w:rsidP="00030A46">
      <w:pPr>
        <w:pStyle w:val="a3"/>
        <w:autoSpaceDE w:val="0"/>
        <w:autoSpaceDN w:val="0"/>
        <w:adjustRightInd w:val="0"/>
        <w:ind w:left="0"/>
        <w:jc w:val="center"/>
        <w:rPr>
          <w:b/>
          <w:bCs/>
          <w:i/>
          <w:iCs/>
        </w:rPr>
      </w:pPr>
    </w:p>
    <w:p w:rsidR="00030A46" w:rsidRDefault="00030A46" w:rsidP="00030A46">
      <w:pPr>
        <w:tabs>
          <w:tab w:val="left" w:pos="709"/>
        </w:tabs>
        <w:autoSpaceDE w:val="0"/>
        <w:autoSpaceDN w:val="0"/>
        <w:adjustRightInd w:val="0"/>
      </w:pPr>
      <w:r w:rsidRPr="002D1335">
        <w:t xml:space="preserve">Несмотря на </w:t>
      </w:r>
      <w:r>
        <w:t xml:space="preserve">принимаемые </w:t>
      </w:r>
      <w:r w:rsidRPr="002D1335">
        <w:t xml:space="preserve">меры, положение дел </w:t>
      </w:r>
      <w:r>
        <w:t xml:space="preserve">с состоянием объектов жилищно-коммунального хозяйства </w:t>
      </w:r>
      <w:r w:rsidRPr="002D1335">
        <w:t>пр</w:t>
      </w:r>
      <w:r>
        <w:t>одолжает оставаться сложным. По</w:t>
      </w:r>
      <w:r w:rsidRPr="002D1335">
        <w:t xml:space="preserve"> оценке износ коммунальной инфраструктуры составл</w:t>
      </w:r>
      <w:r>
        <w:t xml:space="preserve">яет </w:t>
      </w:r>
      <w:r w:rsidR="00567D89">
        <w:t>более</w:t>
      </w:r>
      <w:r>
        <w:t xml:space="preserve"> 5</w:t>
      </w:r>
      <w:r w:rsidRPr="002D1335">
        <w:t>0 %</w:t>
      </w:r>
      <w:r>
        <w:t xml:space="preserve">. </w:t>
      </w:r>
      <w:r w:rsidRPr="002D1335">
        <w:t>Один из острых вопросов по оказанию качественных услуг в муниципальных образованиях</w:t>
      </w:r>
      <w:r>
        <w:t xml:space="preserve"> района</w:t>
      </w:r>
      <w:r w:rsidRPr="002D1335">
        <w:t xml:space="preserve"> – отсутствие или износ коммунальной техники.</w:t>
      </w:r>
      <w:r w:rsidR="00567D89">
        <w:t xml:space="preserve"> </w:t>
      </w:r>
      <w:r w:rsidRPr="002D1335">
        <w:t xml:space="preserve">Существенным препятствием развития жилищно-коммунального хозяйства </w:t>
      </w:r>
      <w:r>
        <w:t>муниципального района продолжают</w:t>
      </w:r>
      <w:r w:rsidRPr="002D1335">
        <w:t xml:space="preserve"> оставаться недостаточное финансирование, отсутствие у муниципальных образований</w:t>
      </w:r>
      <w:r>
        <w:t xml:space="preserve"> района</w:t>
      </w:r>
      <w:r w:rsidRPr="002D1335">
        <w:t xml:space="preserve"> средств на разработку проектно-сметных документаций на строительство и реконструкцию объектов жилищно-коммунального хозяйства. </w:t>
      </w:r>
    </w:p>
    <w:p w:rsidR="00030A46" w:rsidRDefault="00030A46" w:rsidP="00030A46">
      <w:pPr>
        <w:tabs>
          <w:tab w:val="left" w:pos="709"/>
        </w:tabs>
        <w:autoSpaceDE w:val="0"/>
        <w:autoSpaceDN w:val="0"/>
        <w:adjustRightInd w:val="0"/>
      </w:pPr>
      <w:r>
        <w:t xml:space="preserve">Основной фактор, сдерживающий процесс модернизации объектов инженерной инфраструктуры, - это дефицит бюджетных средств, направляемых на данные направления.  </w:t>
      </w:r>
    </w:p>
    <w:p w:rsidR="00030A46" w:rsidRDefault="00030A46" w:rsidP="00030A46">
      <w:pPr>
        <w:tabs>
          <w:tab w:val="left" w:pos="709"/>
        </w:tabs>
        <w:autoSpaceDE w:val="0"/>
        <w:autoSpaceDN w:val="0"/>
        <w:adjustRightInd w:val="0"/>
        <w:rPr>
          <w:b/>
          <w:bCs/>
          <w:i/>
          <w:iCs/>
        </w:rPr>
      </w:pPr>
    </w:p>
    <w:p w:rsidR="00030A46" w:rsidRDefault="00030A46" w:rsidP="00030A46">
      <w:pPr>
        <w:tabs>
          <w:tab w:val="left" w:pos="709"/>
        </w:tabs>
        <w:autoSpaceDE w:val="0"/>
        <w:autoSpaceDN w:val="0"/>
        <w:adjustRightInd w:val="0"/>
        <w:jc w:val="center"/>
        <w:rPr>
          <w:b/>
          <w:i/>
        </w:rPr>
      </w:pPr>
      <w:r>
        <w:rPr>
          <w:b/>
          <w:bCs/>
          <w:i/>
          <w:iCs/>
          <w:color w:val="auto"/>
        </w:rPr>
        <w:t>2.4</w:t>
      </w:r>
      <w:proofErr w:type="gramStart"/>
      <w:r w:rsidR="00567D89">
        <w:rPr>
          <w:b/>
          <w:bCs/>
          <w:i/>
          <w:iCs/>
          <w:color w:val="auto"/>
        </w:rPr>
        <w:t xml:space="preserve"> </w:t>
      </w:r>
      <w:r w:rsidRPr="00887B19">
        <w:rPr>
          <w:b/>
          <w:bCs/>
          <w:i/>
          <w:iCs/>
          <w:color w:val="auto"/>
        </w:rPr>
        <w:t>В</w:t>
      </w:r>
      <w:proofErr w:type="gramEnd"/>
      <w:r w:rsidRPr="00887B19">
        <w:rPr>
          <w:b/>
          <w:bCs/>
          <w:i/>
          <w:iCs/>
          <w:color w:val="auto"/>
        </w:rPr>
        <w:t xml:space="preserve"> сфере</w:t>
      </w:r>
      <w:r w:rsidR="008E1B46">
        <w:rPr>
          <w:b/>
          <w:bCs/>
          <w:i/>
          <w:iCs/>
          <w:color w:val="auto"/>
        </w:rPr>
        <w:t xml:space="preserve"> </w:t>
      </w:r>
      <w:r>
        <w:rPr>
          <w:b/>
          <w:i/>
        </w:rPr>
        <w:t xml:space="preserve">развития </w:t>
      </w:r>
      <w:r w:rsidRPr="00A047C2">
        <w:rPr>
          <w:b/>
          <w:i/>
        </w:rPr>
        <w:t>дорожного хозяйства, транспортной инфраструктуры и безопасности дорожного движения</w:t>
      </w:r>
    </w:p>
    <w:p w:rsidR="00030A46" w:rsidRPr="00120E6D" w:rsidRDefault="00030A46" w:rsidP="00030A46">
      <w:pPr>
        <w:tabs>
          <w:tab w:val="left" w:pos="709"/>
        </w:tabs>
        <w:autoSpaceDE w:val="0"/>
        <w:autoSpaceDN w:val="0"/>
        <w:adjustRightInd w:val="0"/>
        <w:jc w:val="center"/>
        <w:rPr>
          <w:color w:val="FF0000"/>
        </w:rPr>
      </w:pPr>
    </w:p>
    <w:p w:rsidR="00030A46" w:rsidRDefault="00030A46" w:rsidP="00030A46">
      <w:pPr>
        <w:ind w:firstLine="708"/>
      </w:pPr>
      <w:r w:rsidRPr="0054774F">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w:t>
      </w:r>
    </w:p>
    <w:p w:rsidR="00030A46" w:rsidRPr="0054774F" w:rsidRDefault="00030A46" w:rsidP="00030A46">
      <w:pPr>
        <w:ind w:firstLine="708"/>
      </w:pPr>
      <w:r w:rsidRPr="0054774F">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w:t>
      </w:r>
      <w:r>
        <w:t>,</w:t>
      </w:r>
      <w:r w:rsidRPr="0054774F">
        <w:t xml:space="preserve"> приводит к несоблюдению межремонтных с</w:t>
      </w:r>
      <w:r w:rsidR="001F0645">
        <w:t>роков, накоплению количества не</w:t>
      </w:r>
      <w:r w:rsidRPr="0054774F">
        <w:t>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030A46" w:rsidRDefault="00030A46" w:rsidP="00030A46">
      <w:pPr>
        <w:tabs>
          <w:tab w:val="left" w:pos="709"/>
        </w:tabs>
        <w:autoSpaceDE w:val="0"/>
        <w:autoSpaceDN w:val="0"/>
        <w:adjustRightInd w:val="0"/>
        <w:rPr>
          <w:b/>
          <w:bCs/>
          <w:i/>
          <w:iCs/>
        </w:rPr>
      </w:pPr>
    </w:p>
    <w:p w:rsidR="00030A46" w:rsidRDefault="00030A46" w:rsidP="00030A46">
      <w:pPr>
        <w:tabs>
          <w:tab w:val="left" w:pos="709"/>
        </w:tabs>
        <w:autoSpaceDE w:val="0"/>
        <w:autoSpaceDN w:val="0"/>
        <w:adjustRightInd w:val="0"/>
        <w:jc w:val="center"/>
        <w:rPr>
          <w:b/>
          <w:bCs/>
          <w:i/>
          <w:iCs/>
        </w:rPr>
      </w:pPr>
      <w:r>
        <w:rPr>
          <w:b/>
          <w:bCs/>
          <w:i/>
          <w:iCs/>
        </w:rPr>
        <w:t>2.5</w:t>
      </w:r>
      <w:proofErr w:type="gramStart"/>
      <w:r w:rsidRPr="008E560F">
        <w:rPr>
          <w:b/>
          <w:bCs/>
          <w:i/>
          <w:iCs/>
        </w:rPr>
        <w:t>В</w:t>
      </w:r>
      <w:proofErr w:type="gramEnd"/>
      <w:r w:rsidRPr="008E560F">
        <w:rPr>
          <w:b/>
          <w:bCs/>
          <w:i/>
          <w:iCs/>
        </w:rPr>
        <w:t xml:space="preserve"> сфере</w:t>
      </w:r>
      <w:r w:rsidR="001F0645">
        <w:rPr>
          <w:b/>
          <w:bCs/>
          <w:i/>
          <w:iCs/>
        </w:rPr>
        <w:t xml:space="preserve"> </w:t>
      </w:r>
      <w:r>
        <w:rPr>
          <w:b/>
          <w:bCs/>
          <w:i/>
          <w:iCs/>
        </w:rPr>
        <w:t>производственного контроля качества питьевой воды источников питьевого водоснабжения</w:t>
      </w:r>
    </w:p>
    <w:p w:rsidR="00030A46" w:rsidRDefault="00030A46" w:rsidP="00030A46">
      <w:pPr>
        <w:tabs>
          <w:tab w:val="left" w:pos="709"/>
        </w:tabs>
        <w:autoSpaceDE w:val="0"/>
        <w:autoSpaceDN w:val="0"/>
        <w:adjustRightInd w:val="0"/>
        <w:jc w:val="center"/>
        <w:rPr>
          <w:b/>
          <w:bCs/>
          <w:i/>
          <w:iCs/>
        </w:rPr>
      </w:pPr>
    </w:p>
    <w:p w:rsidR="00030A46" w:rsidRDefault="00030A46" w:rsidP="00030A46">
      <w:pPr>
        <w:pStyle w:val="21"/>
        <w:shd w:val="clear" w:color="auto" w:fill="auto"/>
        <w:tabs>
          <w:tab w:val="left" w:pos="6690"/>
        </w:tabs>
        <w:spacing w:line="240" w:lineRule="auto"/>
        <w:ind w:right="-1" w:firstLine="709"/>
        <w:rPr>
          <w:sz w:val="28"/>
          <w:szCs w:val="28"/>
        </w:rPr>
      </w:pPr>
      <w:r w:rsidRPr="00A93831">
        <w:rPr>
          <w:sz w:val="28"/>
          <w:szCs w:val="28"/>
        </w:rPr>
        <w:t xml:space="preserve">Неудовлетворительное качество питьевой воды связано со следующими причинами: </w:t>
      </w:r>
    </w:p>
    <w:p w:rsidR="00030A46" w:rsidRDefault="00030A46" w:rsidP="00030A46">
      <w:pPr>
        <w:pStyle w:val="21"/>
        <w:shd w:val="clear" w:color="auto" w:fill="auto"/>
        <w:tabs>
          <w:tab w:val="left" w:pos="6690"/>
        </w:tabs>
        <w:spacing w:line="240" w:lineRule="auto"/>
        <w:ind w:right="-1" w:firstLine="709"/>
        <w:rPr>
          <w:sz w:val="28"/>
          <w:szCs w:val="28"/>
        </w:rPr>
      </w:pPr>
      <w:r>
        <w:rPr>
          <w:sz w:val="28"/>
          <w:szCs w:val="28"/>
        </w:rPr>
        <w:t xml:space="preserve">- </w:t>
      </w:r>
      <w:r w:rsidRPr="00A93831">
        <w:rPr>
          <w:sz w:val="28"/>
          <w:szCs w:val="28"/>
        </w:rPr>
        <w:t>несвоевременное и не в полном объеме проведение профилактических ремонтных работ</w:t>
      </w:r>
      <w:r>
        <w:rPr>
          <w:sz w:val="28"/>
          <w:szCs w:val="28"/>
        </w:rPr>
        <w:t xml:space="preserve"> объектов</w:t>
      </w:r>
      <w:r w:rsidRPr="00A93831">
        <w:rPr>
          <w:sz w:val="28"/>
          <w:szCs w:val="28"/>
        </w:rPr>
        <w:t xml:space="preserve"> водоснабжения; </w:t>
      </w:r>
    </w:p>
    <w:p w:rsidR="00030A46" w:rsidRDefault="00030A46" w:rsidP="00030A46">
      <w:pPr>
        <w:pStyle w:val="21"/>
        <w:shd w:val="clear" w:color="auto" w:fill="auto"/>
        <w:tabs>
          <w:tab w:val="left" w:pos="6690"/>
        </w:tabs>
        <w:spacing w:line="240" w:lineRule="auto"/>
        <w:ind w:right="-1" w:firstLine="709"/>
        <w:rPr>
          <w:sz w:val="28"/>
          <w:szCs w:val="28"/>
        </w:rPr>
      </w:pPr>
      <w:proofErr w:type="gramStart"/>
      <w:r>
        <w:rPr>
          <w:sz w:val="28"/>
          <w:szCs w:val="28"/>
        </w:rPr>
        <w:t xml:space="preserve">- </w:t>
      </w:r>
      <w:r w:rsidRPr="00A93831">
        <w:rPr>
          <w:sz w:val="28"/>
          <w:szCs w:val="28"/>
        </w:rPr>
        <w:t>отсутствие или ненадлежащие состояние зон санитарной охраны водоисточников;</w:t>
      </w:r>
      <w:proofErr w:type="gramEnd"/>
    </w:p>
    <w:p w:rsidR="00030A46" w:rsidRDefault="00030A46" w:rsidP="00030A46">
      <w:pPr>
        <w:pStyle w:val="21"/>
        <w:shd w:val="clear" w:color="auto" w:fill="auto"/>
        <w:tabs>
          <w:tab w:val="left" w:pos="6690"/>
        </w:tabs>
        <w:spacing w:line="240" w:lineRule="auto"/>
        <w:ind w:right="-1" w:firstLine="709"/>
        <w:rPr>
          <w:sz w:val="28"/>
          <w:szCs w:val="28"/>
        </w:rPr>
      </w:pPr>
      <w:r>
        <w:rPr>
          <w:sz w:val="28"/>
          <w:szCs w:val="28"/>
        </w:rPr>
        <w:t>-</w:t>
      </w:r>
      <w:r w:rsidRPr="00A93831">
        <w:rPr>
          <w:sz w:val="28"/>
          <w:szCs w:val="28"/>
        </w:rPr>
        <w:t xml:space="preserve"> отсутствие разработанных и утвержденных в установленном порядке </w:t>
      </w:r>
      <w:proofErr w:type="gramStart"/>
      <w:r w:rsidRPr="00A93831">
        <w:rPr>
          <w:sz w:val="28"/>
          <w:szCs w:val="28"/>
        </w:rPr>
        <w:t>проектов зон санитарной охраны источников питьевого водоснабжения</w:t>
      </w:r>
      <w:proofErr w:type="gramEnd"/>
      <w:r w:rsidRPr="00A93831">
        <w:rPr>
          <w:sz w:val="28"/>
          <w:szCs w:val="28"/>
        </w:rPr>
        <w:t xml:space="preserve"> и установления особого режима хозяйственной деятельности на землях, расположе</w:t>
      </w:r>
      <w:r>
        <w:rPr>
          <w:sz w:val="28"/>
          <w:szCs w:val="28"/>
        </w:rPr>
        <w:t xml:space="preserve">нных в зонах санитарной охраны </w:t>
      </w:r>
      <w:r w:rsidRPr="00A93831">
        <w:rPr>
          <w:sz w:val="28"/>
          <w:szCs w:val="28"/>
        </w:rPr>
        <w:t>и т.д.</w:t>
      </w:r>
    </w:p>
    <w:p w:rsidR="001F0645" w:rsidRPr="000C7F9C" w:rsidRDefault="001F0645" w:rsidP="00030A46">
      <w:pPr>
        <w:pStyle w:val="21"/>
        <w:shd w:val="clear" w:color="auto" w:fill="auto"/>
        <w:tabs>
          <w:tab w:val="left" w:pos="6690"/>
        </w:tabs>
        <w:spacing w:line="240" w:lineRule="auto"/>
        <w:ind w:right="-1" w:firstLine="709"/>
        <w:rPr>
          <w:sz w:val="28"/>
          <w:szCs w:val="28"/>
        </w:rPr>
      </w:pPr>
      <w:r>
        <w:rPr>
          <w:sz w:val="28"/>
          <w:szCs w:val="28"/>
        </w:rPr>
        <w:t xml:space="preserve">Данные причины возникают при </w:t>
      </w:r>
      <w:r w:rsidRPr="001F0645">
        <w:rPr>
          <w:sz w:val="28"/>
          <w:szCs w:val="28"/>
        </w:rPr>
        <w:t>дефицит</w:t>
      </w:r>
      <w:r>
        <w:rPr>
          <w:sz w:val="28"/>
          <w:szCs w:val="28"/>
        </w:rPr>
        <w:t>е</w:t>
      </w:r>
      <w:r w:rsidRPr="001F0645">
        <w:rPr>
          <w:sz w:val="28"/>
          <w:szCs w:val="28"/>
        </w:rPr>
        <w:t xml:space="preserve"> бюджетных средств, направляемых на данные направления</w:t>
      </w:r>
      <w:r>
        <w:rPr>
          <w:sz w:val="28"/>
          <w:szCs w:val="28"/>
        </w:rPr>
        <w:t>.</w:t>
      </w:r>
    </w:p>
    <w:p w:rsidR="00030A46" w:rsidRPr="006119CE" w:rsidRDefault="00030A46" w:rsidP="00030A46">
      <w:pPr>
        <w:tabs>
          <w:tab w:val="left" w:pos="709"/>
        </w:tabs>
        <w:autoSpaceDE w:val="0"/>
        <w:autoSpaceDN w:val="0"/>
        <w:adjustRightInd w:val="0"/>
        <w:rPr>
          <w:b/>
          <w:bCs/>
          <w:i/>
          <w:iCs/>
        </w:rPr>
      </w:pPr>
    </w:p>
    <w:p w:rsidR="00030A46" w:rsidRDefault="00030A46" w:rsidP="00030A46">
      <w:pPr>
        <w:autoSpaceDE w:val="0"/>
        <w:autoSpaceDN w:val="0"/>
        <w:adjustRightInd w:val="0"/>
        <w:jc w:val="center"/>
        <w:rPr>
          <w:b/>
          <w:bCs/>
          <w:i/>
          <w:iCs/>
          <w:color w:val="auto"/>
        </w:rPr>
      </w:pPr>
      <w:r>
        <w:rPr>
          <w:b/>
          <w:bCs/>
          <w:i/>
          <w:iCs/>
          <w:color w:val="auto"/>
        </w:rPr>
        <w:t>2.6</w:t>
      </w:r>
      <w:proofErr w:type="gramStart"/>
      <w:r w:rsidR="002837F0">
        <w:rPr>
          <w:b/>
          <w:bCs/>
          <w:i/>
          <w:iCs/>
          <w:color w:val="auto"/>
        </w:rPr>
        <w:t xml:space="preserve"> </w:t>
      </w:r>
      <w:r w:rsidRPr="00F90A98">
        <w:rPr>
          <w:b/>
          <w:bCs/>
          <w:i/>
          <w:iCs/>
          <w:color w:val="auto"/>
        </w:rPr>
        <w:t>В</w:t>
      </w:r>
      <w:proofErr w:type="gramEnd"/>
      <w:r w:rsidRPr="00F90A98">
        <w:rPr>
          <w:b/>
          <w:bCs/>
          <w:i/>
          <w:iCs/>
          <w:color w:val="auto"/>
        </w:rPr>
        <w:t xml:space="preserve"> сфере территориального планирования и градостроительной деятельности</w:t>
      </w:r>
    </w:p>
    <w:p w:rsidR="00030A46" w:rsidRPr="00F90A98" w:rsidRDefault="00030A46" w:rsidP="00030A46">
      <w:pPr>
        <w:autoSpaceDE w:val="0"/>
        <w:autoSpaceDN w:val="0"/>
        <w:adjustRightInd w:val="0"/>
        <w:jc w:val="center"/>
        <w:rPr>
          <w:b/>
          <w:bCs/>
          <w:i/>
          <w:iCs/>
          <w:color w:val="auto"/>
        </w:rPr>
      </w:pPr>
    </w:p>
    <w:p w:rsidR="00030A46" w:rsidRPr="0052060C" w:rsidRDefault="00030A46" w:rsidP="00030A46">
      <w:pPr>
        <w:ind w:firstLine="770"/>
      </w:pPr>
      <w:r>
        <w:t xml:space="preserve">Основной проблемой в данной сфере является </w:t>
      </w:r>
      <w:r w:rsidR="00E86FB8">
        <w:t xml:space="preserve">недостаточность </w:t>
      </w:r>
      <w:r>
        <w:t xml:space="preserve"> средств </w:t>
      </w:r>
      <w:r w:rsidR="002837F0">
        <w:t xml:space="preserve">в муниципальном бюджете </w:t>
      </w:r>
      <w:r>
        <w:t>для дальнейшей работы с документами территориального планирования</w:t>
      </w:r>
      <w:r w:rsidR="00E86FB8">
        <w:t xml:space="preserve"> и градостроительного зонирования</w:t>
      </w:r>
      <w:r>
        <w:t>, т. е. внесение</w:t>
      </w:r>
      <w:r w:rsidR="00E86FB8">
        <w:t>м</w:t>
      </w:r>
      <w:r>
        <w:t xml:space="preserve"> изменений</w:t>
      </w:r>
      <w:r w:rsidR="00E86FB8">
        <w:t>, описание территориальных зон, описанием границ населённых пунктов</w:t>
      </w:r>
      <w:r>
        <w:t xml:space="preserve">. </w:t>
      </w:r>
    </w:p>
    <w:p w:rsidR="00030A46" w:rsidRDefault="00030A46" w:rsidP="00030A46">
      <w:pPr>
        <w:ind w:firstLine="900"/>
        <w:rPr>
          <w:color w:val="212121"/>
        </w:rPr>
      </w:pPr>
    </w:p>
    <w:p w:rsidR="00030A46" w:rsidRDefault="00030A46" w:rsidP="00030A46">
      <w:pPr>
        <w:tabs>
          <w:tab w:val="left" w:pos="709"/>
        </w:tabs>
        <w:autoSpaceDE w:val="0"/>
        <w:autoSpaceDN w:val="0"/>
        <w:adjustRightInd w:val="0"/>
        <w:jc w:val="center"/>
        <w:rPr>
          <w:b/>
          <w:i/>
        </w:rPr>
      </w:pPr>
      <w:r>
        <w:rPr>
          <w:b/>
          <w:bCs/>
          <w:i/>
          <w:iCs/>
        </w:rPr>
        <w:t>2.7</w:t>
      </w:r>
      <w:proofErr w:type="gramStart"/>
      <w:r w:rsidR="002837F0">
        <w:rPr>
          <w:b/>
          <w:bCs/>
          <w:i/>
          <w:iCs/>
        </w:rPr>
        <w:t xml:space="preserve"> </w:t>
      </w:r>
      <w:r w:rsidRPr="008E560F">
        <w:rPr>
          <w:b/>
          <w:bCs/>
          <w:i/>
          <w:iCs/>
        </w:rPr>
        <w:t>В</w:t>
      </w:r>
      <w:proofErr w:type="gramEnd"/>
      <w:r w:rsidRPr="008E560F">
        <w:rPr>
          <w:b/>
          <w:bCs/>
          <w:i/>
          <w:iCs/>
        </w:rPr>
        <w:t xml:space="preserve"> сфере</w:t>
      </w:r>
      <w:r w:rsidR="008A073D">
        <w:rPr>
          <w:b/>
          <w:bCs/>
          <w:i/>
          <w:iCs/>
        </w:rPr>
        <w:t xml:space="preserve"> </w:t>
      </w:r>
      <w:r w:rsidRPr="005854A9">
        <w:rPr>
          <w:b/>
          <w:i/>
        </w:rPr>
        <w:t>использования муниципального имущества и земельных ресурсов</w:t>
      </w:r>
    </w:p>
    <w:p w:rsidR="00030A46" w:rsidRDefault="00030A46" w:rsidP="00030A46">
      <w:pPr>
        <w:tabs>
          <w:tab w:val="left" w:pos="709"/>
        </w:tabs>
        <w:autoSpaceDE w:val="0"/>
        <w:autoSpaceDN w:val="0"/>
        <w:adjustRightInd w:val="0"/>
        <w:jc w:val="center"/>
      </w:pPr>
    </w:p>
    <w:p w:rsidR="00030A46" w:rsidRPr="005854A9" w:rsidRDefault="00030A46" w:rsidP="00030A46">
      <w:pPr>
        <w:tabs>
          <w:tab w:val="left" w:pos="709"/>
        </w:tabs>
        <w:autoSpaceDE w:val="0"/>
        <w:autoSpaceDN w:val="0"/>
        <w:adjustRightInd w:val="0"/>
      </w:pPr>
      <w:r w:rsidRPr="005854A9">
        <w:t>Основная доля имущества находится в оперативном управлении учреждений, осуществляющих функции некоммерческого характера и имеет социальную направленность. Наличие правоустанавливающих документов является одним из важнейших условий эффективного управления муниципальной собственностью для ведения единого, полного учета объектов муниципальной собственности. Это условие приобретает особую значимость в процессе оптимизации структуры собственности с учетом разграничения полномочий между органами государственной власти Российской Федерации, субъектов Российской Федерации и органами местного самоуправления, передачи имущества, предназначенного для реализации соответствующих полномочий, из одного уровня собственности в другой. На текущий момент пров</w:t>
      </w:r>
      <w:r w:rsidR="006A38DD">
        <w:t xml:space="preserve">одится </w:t>
      </w:r>
      <w:r w:rsidRPr="005854A9">
        <w:t xml:space="preserve"> ин</w:t>
      </w:r>
      <w:r w:rsidR="006A38DD">
        <w:t>вентаризация и паспортизация</w:t>
      </w:r>
      <w:r w:rsidRPr="005854A9">
        <w:t xml:space="preserve"> объектов недвижимости. В настоящее время отсутствует техническая документация и государственная регистрация права собственности на объекты недвижимости, включенные в Реестр муниципального имущества муниципального района «Хилокский район», и это означает, что в реестре муниципальной собственности имеются объекты недвижимости:</w:t>
      </w:r>
    </w:p>
    <w:p w:rsidR="00030A46" w:rsidRPr="005854A9" w:rsidRDefault="00030A46" w:rsidP="00030A46">
      <w:pPr>
        <w:tabs>
          <w:tab w:val="left" w:pos="709"/>
        </w:tabs>
        <w:autoSpaceDE w:val="0"/>
        <w:autoSpaceDN w:val="0"/>
        <w:adjustRightInd w:val="0"/>
      </w:pPr>
      <w:r w:rsidRPr="005854A9">
        <w:t xml:space="preserve">-не </w:t>
      </w:r>
      <w:proofErr w:type="gramStart"/>
      <w:r w:rsidRPr="005854A9">
        <w:t>прошедшие</w:t>
      </w:r>
      <w:proofErr w:type="gramEnd"/>
      <w:r w:rsidRPr="005854A9">
        <w:t xml:space="preserve"> техническую инвентаризацию, в том числе первичную;</w:t>
      </w:r>
    </w:p>
    <w:p w:rsidR="00030A46" w:rsidRPr="005854A9" w:rsidRDefault="00030A46" w:rsidP="00030A46">
      <w:pPr>
        <w:tabs>
          <w:tab w:val="left" w:pos="709"/>
        </w:tabs>
        <w:autoSpaceDE w:val="0"/>
        <w:autoSpaceDN w:val="0"/>
        <w:adjustRightInd w:val="0"/>
      </w:pPr>
      <w:r w:rsidRPr="005854A9">
        <w:lastRenderedPageBreak/>
        <w:t xml:space="preserve">-не прошедшие государственную регистрацию, в отношении </w:t>
      </w:r>
      <w:proofErr w:type="gramStart"/>
      <w:r w:rsidRPr="005854A9">
        <w:t>которых</w:t>
      </w:r>
      <w:proofErr w:type="gramEnd"/>
      <w:r w:rsidRPr="005854A9">
        <w:t xml:space="preserve"> невозможно совершать действия, не противоречащие закону и другим правовым актам, в том числе гражданско-правовые договоры, требующие государственной регистрации.</w:t>
      </w:r>
    </w:p>
    <w:p w:rsidR="00030A46" w:rsidRDefault="00030A46" w:rsidP="00030A46">
      <w:pPr>
        <w:tabs>
          <w:tab w:val="left" w:pos="709"/>
        </w:tabs>
        <w:autoSpaceDE w:val="0"/>
        <w:autoSpaceDN w:val="0"/>
        <w:adjustRightInd w:val="0"/>
      </w:pPr>
      <w:r w:rsidRPr="005854A9">
        <w:t>В связи с тем, что в настоящее время процесс формирования муниципальной собственности еще не приобрел законченной формы и находится в постоянном движении оформление документов, предусмотренных законодательством, он не теряет своей актуальности.</w:t>
      </w:r>
    </w:p>
    <w:p w:rsidR="00030A46" w:rsidRDefault="00030A46" w:rsidP="00030A46">
      <w:pPr>
        <w:tabs>
          <w:tab w:val="left" w:pos="709"/>
        </w:tabs>
        <w:autoSpaceDE w:val="0"/>
        <w:autoSpaceDN w:val="0"/>
        <w:adjustRightInd w:val="0"/>
        <w:rPr>
          <w:color w:val="auto"/>
        </w:rPr>
      </w:pPr>
      <w:r>
        <w:rPr>
          <w:color w:val="auto"/>
        </w:rPr>
        <w:t>В сфере земельных отношений остро стоит вопрос осуществления</w:t>
      </w:r>
      <w:r w:rsidR="0087080D">
        <w:rPr>
          <w:color w:val="auto"/>
        </w:rPr>
        <w:t xml:space="preserve"> </w:t>
      </w:r>
      <w:r w:rsidR="006A38DD">
        <w:rPr>
          <w:color w:val="auto"/>
        </w:rPr>
        <w:t xml:space="preserve">межевания земельных участков под кладбищами, сельхозугодия. Возник наболевший вопрос о земельных участках предоставленных колхозам и КФХ, которые на сегодняшний день не ведут хозяйственной деятельности. Данный вопрос необходимо прорабатывать на уровне Кадастровой палаты и </w:t>
      </w:r>
      <w:proofErr w:type="spellStart"/>
      <w:r w:rsidR="006A38DD">
        <w:rPr>
          <w:color w:val="auto"/>
        </w:rPr>
        <w:t>Росреестра</w:t>
      </w:r>
      <w:proofErr w:type="spellEnd"/>
      <w:r w:rsidR="006A38DD">
        <w:rPr>
          <w:color w:val="auto"/>
        </w:rPr>
        <w:t xml:space="preserve">, что происходит довольно длительное время. </w:t>
      </w:r>
    </w:p>
    <w:p w:rsidR="006A38DD" w:rsidRDefault="006A38DD" w:rsidP="00030A46">
      <w:pPr>
        <w:tabs>
          <w:tab w:val="left" w:pos="709"/>
        </w:tabs>
        <w:autoSpaceDE w:val="0"/>
        <w:autoSpaceDN w:val="0"/>
        <w:adjustRightInd w:val="0"/>
      </w:pPr>
      <w:r>
        <w:rPr>
          <w:color w:val="auto"/>
        </w:rPr>
        <w:t xml:space="preserve">Назрел вопрос проведения Комплексных кадастровых работ в отношении земельных участков и объектов недвижимости на территории Хилокского района. Работа в этой области новая и только набирает оборот. Необходимо проводить обследование и инвентаризацию всей  территории Хилокского района. </w:t>
      </w:r>
    </w:p>
    <w:p w:rsidR="00030A46" w:rsidRDefault="00030A46" w:rsidP="00030A46">
      <w:pPr>
        <w:tabs>
          <w:tab w:val="left" w:pos="709"/>
        </w:tabs>
        <w:autoSpaceDE w:val="0"/>
        <w:autoSpaceDN w:val="0"/>
        <w:adjustRightInd w:val="0"/>
        <w:ind w:firstLine="0"/>
      </w:pPr>
    </w:p>
    <w:p w:rsidR="00030A46" w:rsidRDefault="00030A46" w:rsidP="00030A46">
      <w:pPr>
        <w:pStyle w:val="a3"/>
        <w:tabs>
          <w:tab w:val="left" w:pos="709"/>
        </w:tabs>
        <w:autoSpaceDE w:val="0"/>
        <w:autoSpaceDN w:val="0"/>
        <w:adjustRightInd w:val="0"/>
        <w:ind w:left="709" w:firstLine="0"/>
        <w:jc w:val="center"/>
        <w:rPr>
          <w:b/>
          <w:bCs/>
        </w:rPr>
      </w:pPr>
      <w:r>
        <w:rPr>
          <w:b/>
          <w:bCs/>
        </w:rPr>
        <w:t xml:space="preserve">3. </w:t>
      </w:r>
      <w:r w:rsidRPr="00B86EAB">
        <w:rPr>
          <w:b/>
          <w:bCs/>
        </w:rPr>
        <w:t xml:space="preserve">Описание целей и задач </w:t>
      </w:r>
      <w:r>
        <w:rPr>
          <w:b/>
          <w:bCs/>
        </w:rPr>
        <w:t>муниципальной</w:t>
      </w:r>
      <w:r w:rsidRPr="00B86EAB">
        <w:rPr>
          <w:b/>
          <w:bCs/>
        </w:rPr>
        <w:t xml:space="preserve"> программы</w:t>
      </w:r>
    </w:p>
    <w:p w:rsidR="00030A46" w:rsidRDefault="00030A46" w:rsidP="00030A46">
      <w:pPr>
        <w:pStyle w:val="a3"/>
        <w:tabs>
          <w:tab w:val="left" w:pos="709"/>
        </w:tabs>
        <w:autoSpaceDE w:val="0"/>
        <w:autoSpaceDN w:val="0"/>
        <w:adjustRightInd w:val="0"/>
        <w:ind w:left="1276" w:firstLine="0"/>
        <w:rPr>
          <w:b/>
          <w:bCs/>
        </w:rPr>
      </w:pPr>
    </w:p>
    <w:p w:rsidR="00030A46" w:rsidRPr="00B86EAB" w:rsidRDefault="00030A46" w:rsidP="00030A46">
      <w:pPr>
        <w:tabs>
          <w:tab w:val="left" w:pos="709"/>
        </w:tabs>
      </w:pPr>
      <w:r>
        <w:t xml:space="preserve">Муниципальная программа имеет целью </w:t>
      </w:r>
      <w:r w:rsidRPr="00B86EAB">
        <w:t xml:space="preserve">создание условий для социально-экономического развития </w:t>
      </w:r>
      <w:r>
        <w:t>Хилокского района</w:t>
      </w:r>
      <w:r w:rsidRPr="00B86EAB">
        <w:t xml:space="preserve"> на основе устойчивого развития его территорий</w:t>
      </w:r>
      <w:r>
        <w:t>.</w:t>
      </w:r>
    </w:p>
    <w:p w:rsidR="00030A46" w:rsidRDefault="00030A46" w:rsidP="00030A46">
      <w:pPr>
        <w:tabs>
          <w:tab w:val="left" w:pos="709"/>
        </w:tabs>
        <w:autoSpaceDE w:val="0"/>
        <w:autoSpaceDN w:val="0"/>
        <w:adjustRightInd w:val="0"/>
      </w:pPr>
      <w:r>
        <w:t>Данная цель объединяет различные направления деятельности в сфере территориального развития и представляет консолидированный результат усилий в этих направлениях.</w:t>
      </w:r>
    </w:p>
    <w:p w:rsidR="00030A46" w:rsidRDefault="00030A46" w:rsidP="00030A46">
      <w:pPr>
        <w:tabs>
          <w:tab w:val="left" w:pos="709"/>
        </w:tabs>
        <w:autoSpaceDE w:val="0"/>
        <w:autoSpaceDN w:val="0"/>
        <w:adjustRightInd w:val="0"/>
        <w:rPr>
          <w:color w:val="auto"/>
        </w:rPr>
      </w:pPr>
      <w:r>
        <w:t xml:space="preserve">Для достижения цели муниципальной программы планируется реализация </w:t>
      </w:r>
      <w:r w:rsidRPr="00A047C2">
        <w:rPr>
          <w:color w:val="auto"/>
        </w:rPr>
        <w:t>следующих задач:</w:t>
      </w:r>
    </w:p>
    <w:p w:rsidR="00030A46" w:rsidRPr="0032255C" w:rsidRDefault="00030A46" w:rsidP="00030A46">
      <w:pPr>
        <w:tabs>
          <w:tab w:val="left" w:pos="709"/>
        </w:tabs>
        <w:ind w:firstLine="742"/>
        <w:rPr>
          <w:bCs/>
        </w:rPr>
      </w:pPr>
      <w:r w:rsidRPr="0032255C">
        <w:rPr>
          <w:bCs/>
        </w:rPr>
        <w:t>Повышение уровня и качества жизни сельского населения, престижности  п</w:t>
      </w:r>
      <w:r>
        <w:rPr>
          <w:bCs/>
        </w:rPr>
        <w:t>роживания в сельской местности;</w:t>
      </w:r>
    </w:p>
    <w:p w:rsidR="00030A46" w:rsidRPr="009145B6" w:rsidRDefault="00030A46" w:rsidP="00030A46">
      <w:pPr>
        <w:pStyle w:val="ConsPlusNormal"/>
        <w:tabs>
          <w:tab w:val="left" w:pos="709"/>
        </w:tabs>
        <w:ind w:firstLine="742"/>
        <w:jc w:val="both"/>
        <w:rPr>
          <w:rFonts w:ascii="Times New Roman" w:hAnsi="Times New Roman" w:cs="Times New Roman"/>
          <w:sz w:val="28"/>
          <w:szCs w:val="28"/>
        </w:rPr>
      </w:pPr>
      <w:r>
        <w:rPr>
          <w:rFonts w:ascii="Times New Roman" w:hAnsi="Times New Roman" w:cs="Times New Roman"/>
          <w:sz w:val="28"/>
          <w:szCs w:val="28"/>
        </w:rPr>
        <w:t>Р</w:t>
      </w:r>
      <w:r w:rsidRPr="009145B6">
        <w:rPr>
          <w:rFonts w:ascii="Times New Roman" w:hAnsi="Times New Roman" w:cs="Times New Roman"/>
          <w:sz w:val="28"/>
          <w:szCs w:val="28"/>
        </w:rPr>
        <w:t>азвитие жилищных отношений и улучшение жилищных условий граждан;</w:t>
      </w:r>
    </w:p>
    <w:p w:rsidR="00030A46" w:rsidRPr="009145B6" w:rsidRDefault="00030A46" w:rsidP="00030A46">
      <w:pPr>
        <w:pStyle w:val="ConsPlusNormal"/>
        <w:tabs>
          <w:tab w:val="left" w:pos="709"/>
        </w:tabs>
        <w:ind w:firstLine="742"/>
        <w:jc w:val="both"/>
        <w:rPr>
          <w:rFonts w:ascii="Times New Roman" w:hAnsi="Times New Roman" w:cs="Times New Roman"/>
          <w:sz w:val="28"/>
          <w:szCs w:val="28"/>
        </w:rPr>
      </w:pPr>
      <w:r>
        <w:rPr>
          <w:rFonts w:ascii="Times New Roman" w:hAnsi="Times New Roman" w:cs="Times New Roman"/>
          <w:sz w:val="28"/>
          <w:szCs w:val="28"/>
        </w:rPr>
        <w:t>М</w:t>
      </w:r>
      <w:r w:rsidRPr="009145B6">
        <w:rPr>
          <w:rFonts w:ascii="Times New Roman" w:hAnsi="Times New Roman" w:cs="Times New Roman"/>
          <w:sz w:val="28"/>
          <w:szCs w:val="28"/>
        </w:rPr>
        <w:t>одернизация объектов теплоснабжения, водоснабжения и водоотведения в соответствии со стандартами качества, обеспечивающими комфортные условия проживания;</w:t>
      </w:r>
    </w:p>
    <w:p w:rsidR="00030A46" w:rsidRDefault="00030A46" w:rsidP="00030A46">
      <w:pPr>
        <w:tabs>
          <w:tab w:val="left" w:pos="709"/>
        </w:tabs>
        <w:ind w:firstLine="742"/>
      </w:pPr>
      <w:r>
        <w:t xml:space="preserve"> Развитие дорожного хозяйства, транспортной инфраструктуры и безопасности дорожного движения муниципального района;</w:t>
      </w:r>
    </w:p>
    <w:p w:rsidR="00030A46" w:rsidRDefault="00030A46" w:rsidP="00030A46">
      <w:pPr>
        <w:pStyle w:val="ConsPlusNormal"/>
        <w:tabs>
          <w:tab w:val="left" w:pos="709"/>
        </w:tabs>
        <w:ind w:firstLine="742"/>
        <w:jc w:val="both"/>
        <w:rPr>
          <w:rFonts w:ascii="Times New Roman" w:hAnsi="Times New Roman" w:cs="Times New Roman"/>
          <w:sz w:val="28"/>
          <w:szCs w:val="28"/>
        </w:rPr>
      </w:pPr>
      <w:r>
        <w:rPr>
          <w:rFonts w:ascii="Times New Roman" w:hAnsi="Times New Roman" w:cs="Times New Roman"/>
          <w:sz w:val="28"/>
          <w:szCs w:val="28"/>
        </w:rPr>
        <w:t xml:space="preserve"> С</w:t>
      </w:r>
      <w:r w:rsidRPr="009145B6">
        <w:rPr>
          <w:rFonts w:ascii="Times New Roman" w:hAnsi="Times New Roman" w:cs="Times New Roman"/>
          <w:sz w:val="28"/>
          <w:szCs w:val="28"/>
        </w:rPr>
        <w:t>овершенствование системы территориального планирования и градостроительной деятельности;</w:t>
      </w:r>
    </w:p>
    <w:p w:rsidR="00030A46" w:rsidRDefault="00030A46" w:rsidP="00030A46">
      <w:pPr>
        <w:tabs>
          <w:tab w:val="left" w:pos="709"/>
        </w:tabs>
        <w:autoSpaceDE w:val="0"/>
        <w:autoSpaceDN w:val="0"/>
        <w:adjustRightInd w:val="0"/>
        <w:ind w:firstLine="742"/>
      </w:pPr>
      <w:r>
        <w:t xml:space="preserve"> П</w:t>
      </w:r>
      <w:r w:rsidRPr="008C61F2">
        <w:t>овышение качества предоставляемых жилищно-коммунальных услуг и развитие  жилищно-коммунального хозяйства</w:t>
      </w:r>
      <w:r>
        <w:t>;</w:t>
      </w:r>
    </w:p>
    <w:p w:rsidR="00030A46" w:rsidRPr="009145B6" w:rsidRDefault="00030A46" w:rsidP="00030A46">
      <w:pPr>
        <w:tabs>
          <w:tab w:val="left" w:pos="709"/>
        </w:tabs>
        <w:autoSpaceDE w:val="0"/>
        <w:autoSpaceDN w:val="0"/>
        <w:adjustRightInd w:val="0"/>
        <w:ind w:firstLine="742"/>
      </w:pPr>
      <w:r>
        <w:lastRenderedPageBreak/>
        <w:t xml:space="preserve"> Совершенствование эффективного управления имуществом и земельными ресурсами муниципального района.</w:t>
      </w:r>
    </w:p>
    <w:p w:rsidR="00030A46" w:rsidRDefault="00030A46" w:rsidP="00030A46">
      <w:pPr>
        <w:tabs>
          <w:tab w:val="left" w:pos="709"/>
        </w:tabs>
        <w:autoSpaceDE w:val="0"/>
        <w:autoSpaceDN w:val="0"/>
        <w:adjustRightInd w:val="0"/>
        <w:ind w:firstLine="0"/>
      </w:pPr>
    </w:p>
    <w:p w:rsidR="00030A46" w:rsidRDefault="00030A46" w:rsidP="00030A46">
      <w:pPr>
        <w:pStyle w:val="a3"/>
        <w:tabs>
          <w:tab w:val="left" w:pos="709"/>
          <w:tab w:val="left" w:pos="1080"/>
        </w:tabs>
        <w:autoSpaceDE w:val="0"/>
        <w:autoSpaceDN w:val="0"/>
        <w:adjustRightInd w:val="0"/>
        <w:ind w:left="709" w:firstLine="0"/>
        <w:jc w:val="center"/>
        <w:rPr>
          <w:b/>
          <w:bCs/>
        </w:rPr>
      </w:pPr>
      <w:r>
        <w:rPr>
          <w:b/>
          <w:bCs/>
        </w:rPr>
        <w:t xml:space="preserve">4. </w:t>
      </w:r>
      <w:r w:rsidRPr="00B86EAB">
        <w:rPr>
          <w:b/>
          <w:bCs/>
        </w:rPr>
        <w:t>Сроки и этапы реализации государственной программы</w:t>
      </w:r>
    </w:p>
    <w:p w:rsidR="00030A46" w:rsidRDefault="00030A46" w:rsidP="00030A46">
      <w:pPr>
        <w:pStyle w:val="a3"/>
        <w:tabs>
          <w:tab w:val="left" w:pos="709"/>
          <w:tab w:val="left" w:pos="1080"/>
        </w:tabs>
        <w:autoSpaceDE w:val="0"/>
        <w:autoSpaceDN w:val="0"/>
        <w:adjustRightInd w:val="0"/>
        <w:ind w:firstLine="0"/>
        <w:rPr>
          <w:b/>
          <w:bCs/>
        </w:rPr>
      </w:pPr>
    </w:p>
    <w:p w:rsidR="00030A46" w:rsidRDefault="00030A46" w:rsidP="00030A46">
      <w:pPr>
        <w:tabs>
          <w:tab w:val="left" w:pos="1080"/>
        </w:tabs>
        <w:ind w:firstLine="720"/>
      </w:pPr>
      <w:r>
        <w:t>Сроки реализации муниципальной программы – 20</w:t>
      </w:r>
      <w:r w:rsidR="00B3286B">
        <w:t>2</w:t>
      </w:r>
      <w:r w:rsidR="0087080D">
        <w:t>4</w:t>
      </w:r>
      <w:r>
        <w:t>–202</w:t>
      </w:r>
      <w:r w:rsidR="0087080D">
        <w:t>8</w:t>
      </w:r>
      <w:r>
        <w:t xml:space="preserve"> годы. Муниципальная программа реализуется в один этап.</w:t>
      </w:r>
    </w:p>
    <w:p w:rsidR="00030A46" w:rsidRDefault="00030A46" w:rsidP="00030A46">
      <w:pPr>
        <w:tabs>
          <w:tab w:val="left" w:pos="709"/>
          <w:tab w:val="left" w:pos="1080"/>
        </w:tabs>
        <w:autoSpaceDE w:val="0"/>
        <w:autoSpaceDN w:val="0"/>
        <w:adjustRightInd w:val="0"/>
        <w:ind w:firstLine="720"/>
      </w:pPr>
    </w:p>
    <w:p w:rsidR="00030A46" w:rsidRDefault="00030A46" w:rsidP="00030A46">
      <w:pPr>
        <w:pStyle w:val="a3"/>
        <w:tabs>
          <w:tab w:val="left" w:pos="709"/>
          <w:tab w:val="left" w:pos="1080"/>
        </w:tabs>
        <w:autoSpaceDE w:val="0"/>
        <w:autoSpaceDN w:val="0"/>
        <w:adjustRightInd w:val="0"/>
        <w:ind w:left="709" w:firstLine="0"/>
        <w:jc w:val="center"/>
        <w:rPr>
          <w:b/>
          <w:bCs/>
        </w:rPr>
      </w:pPr>
      <w:r>
        <w:rPr>
          <w:b/>
          <w:bCs/>
        </w:rPr>
        <w:t xml:space="preserve">5. </w:t>
      </w:r>
      <w:r w:rsidRPr="00B86EAB">
        <w:rPr>
          <w:b/>
          <w:bCs/>
        </w:rPr>
        <w:t>Перечень основных мероприятий</w:t>
      </w:r>
      <w:r>
        <w:rPr>
          <w:b/>
          <w:bCs/>
        </w:rPr>
        <w:t xml:space="preserve"> муниципальной</w:t>
      </w:r>
      <w:r w:rsidRPr="00B86EAB">
        <w:rPr>
          <w:b/>
          <w:bCs/>
        </w:rPr>
        <w:t xml:space="preserve"> программы </w:t>
      </w:r>
    </w:p>
    <w:p w:rsidR="00030A46" w:rsidRDefault="00030A46" w:rsidP="00030A46">
      <w:pPr>
        <w:pStyle w:val="a3"/>
        <w:tabs>
          <w:tab w:val="left" w:pos="709"/>
          <w:tab w:val="left" w:pos="1080"/>
        </w:tabs>
        <w:autoSpaceDE w:val="0"/>
        <w:autoSpaceDN w:val="0"/>
        <w:adjustRightInd w:val="0"/>
        <w:ind w:firstLine="0"/>
        <w:rPr>
          <w:b/>
          <w:bCs/>
        </w:rPr>
      </w:pPr>
    </w:p>
    <w:p w:rsidR="00030A46" w:rsidRDefault="00030A46" w:rsidP="00030A46">
      <w:pPr>
        <w:tabs>
          <w:tab w:val="left" w:pos="709"/>
          <w:tab w:val="left" w:pos="1080"/>
        </w:tabs>
        <w:autoSpaceDE w:val="0"/>
        <w:autoSpaceDN w:val="0"/>
        <w:adjustRightInd w:val="0"/>
        <w:ind w:firstLine="720"/>
      </w:pPr>
      <w:r w:rsidRPr="005E7E3A">
        <w:t xml:space="preserve">Перечень основных мероприятий </w:t>
      </w:r>
      <w:r>
        <w:t>муниципальной</w:t>
      </w:r>
      <w:r w:rsidRPr="005E7E3A">
        <w:t xml:space="preserve"> программы </w:t>
      </w:r>
      <w:r>
        <w:t>представлен в п</w:t>
      </w:r>
      <w:r w:rsidRPr="003778CC">
        <w:t xml:space="preserve">риложении к </w:t>
      </w:r>
      <w:r>
        <w:t>муниципальной</w:t>
      </w:r>
      <w:r w:rsidRPr="003778CC">
        <w:t xml:space="preserve">  программе</w:t>
      </w:r>
      <w:r>
        <w:t xml:space="preserve">. </w:t>
      </w:r>
    </w:p>
    <w:p w:rsidR="00030A46" w:rsidRDefault="00030A46" w:rsidP="00030A46">
      <w:pPr>
        <w:tabs>
          <w:tab w:val="left" w:pos="709"/>
          <w:tab w:val="left" w:pos="1080"/>
        </w:tabs>
        <w:autoSpaceDE w:val="0"/>
        <w:autoSpaceDN w:val="0"/>
        <w:adjustRightInd w:val="0"/>
        <w:ind w:firstLine="720"/>
      </w:pPr>
    </w:p>
    <w:p w:rsidR="00030A46" w:rsidRDefault="00030A46" w:rsidP="00030A46">
      <w:pPr>
        <w:pStyle w:val="a3"/>
        <w:tabs>
          <w:tab w:val="left" w:pos="709"/>
          <w:tab w:val="left" w:pos="1080"/>
        </w:tabs>
        <w:autoSpaceDE w:val="0"/>
        <w:autoSpaceDN w:val="0"/>
        <w:adjustRightInd w:val="0"/>
        <w:ind w:left="709" w:firstLine="0"/>
        <w:jc w:val="center"/>
        <w:rPr>
          <w:b/>
          <w:bCs/>
        </w:rPr>
      </w:pPr>
      <w:r>
        <w:rPr>
          <w:b/>
          <w:bCs/>
        </w:rPr>
        <w:t xml:space="preserve">6. </w:t>
      </w:r>
      <w:r w:rsidRPr="00B86EAB">
        <w:rPr>
          <w:b/>
          <w:bCs/>
        </w:rPr>
        <w:t xml:space="preserve">Перечень показателей конечных результатов </w:t>
      </w:r>
      <w:r>
        <w:rPr>
          <w:b/>
          <w:bCs/>
        </w:rPr>
        <w:t>муниципальной</w:t>
      </w:r>
      <w:r w:rsidRPr="00B86EAB">
        <w:rPr>
          <w:b/>
          <w:bCs/>
        </w:rPr>
        <w:t xml:space="preserve"> программы, методики их расчета и плановые значения по годам реализации </w:t>
      </w:r>
      <w:r>
        <w:rPr>
          <w:b/>
          <w:bCs/>
        </w:rPr>
        <w:t>муниципальной</w:t>
      </w:r>
      <w:r w:rsidRPr="00B86EAB">
        <w:rPr>
          <w:b/>
          <w:bCs/>
        </w:rPr>
        <w:t xml:space="preserve"> программы</w:t>
      </w:r>
    </w:p>
    <w:p w:rsidR="00030A46" w:rsidRDefault="00030A46" w:rsidP="00030A46">
      <w:pPr>
        <w:pStyle w:val="a3"/>
        <w:tabs>
          <w:tab w:val="left" w:pos="709"/>
          <w:tab w:val="left" w:pos="1080"/>
        </w:tabs>
        <w:autoSpaceDE w:val="0"/>
        <w:autoSpaceDN w:val="0"/>
        <w:adjustRightInd w:val="0"/>
        <w:ind w:firstLine="0"/>
        <w:rPr>
          <w:b/>
          <w:bCs/>
        </w:rPr>
      </w:pPr>
    </w:p>
    <w:p w:rsidR="00030A46" w:rsidRDefault="00030A46" w:rsidP="00030A46">
      <w:pPr>
        <w:tabs>
          <w:tab w:val="left" w:pos="709"/>
        </w:tabs>
        <w:autoSpaceDE w:val="0"/>
        <w:autoSpaceDN w:val="0"/>
        <w:adjustRightInd w:val="0"/>
      </w:pPr>
      <w:r w:rsidRPr="005E7E3A">
        <w:t xml:space="preserve">Перечень показателей конечных результатов </w:t>
      </w:r>
      <w:r w:rsidRPr="008E3975">
        <w:rPr>
          <w:bCs/>
        </w:rPr>
        <w:t>муниципальной</w:t>
      </w:r>
      <w:r w:rsidR="001C6895">
        <w:rPr>
          <w:bCs/>
        </w:rPr>
        <w:t xml:space="preserve"> </w:t>
      </w:r>
      <w:r w:rsidRPr="005E7E3A">
        <w:t xml:space="preserve">программы, методики их расчета и плановые значения по годам реализации </w:t>
      </w:r>
      <w:r w:rsidRPr="008E3975">
        <w:rPr>
          <w:bCs/>
        </w:rPr>
        <w:t>муниципальной</w:t>
      </w:r>
      <w:r w:rsidRPr="005E7E3A">
        <w:t xml:space="preserve"> программы</w:t>
      </w:r>
      <w:r>
        <w:t xml:space="preserve"> представлен в приложении к </w:t>
      </w:r>
      <w:r w:rsidRPr="008E3975">
        <w:rPr>
          <w:bCs/>
        </w:rPr>
        <w:t>муниципальной</w:t>
      </w:r>
      <w:r>
        <w:t xml:space="preserve">  программе. </w:t>
      </w:r>
    </w:p>
    <w:p w:rsidR="00030A46" w:rsidRDefault="00030A46" w:rsidP="00030A46">
      <w:pPr>
        <w:tabs>
          <w:tab w:val="left" w:pos="709"/>
        </w:tabs>
        <w:autoSpaceDE w:val="0"/>
        <w:autoSpaceDN w:val="0"/>
        <w:adjustRightInd w:val="0"/>
      </w:pPr>
    </w:p>
    <w:p w:rsidR="00030A46" w:rsidRDefault="00030A46" w:rsidP="00030A46">
      <w:pPr>
        <w:pStyle w:val="a3"/>
        <w:tabs>
          <w:tab w:val="left" w:pos="709"/>
        </w:tabs>
        <w:autoSpaceDE w:val="0"/>
        <w:autoSpaceDN w:val="0"/>
        <w:adjustRightInd w:val="0"/>
        <w:ind w:left="142" w:firstLine="0"/>
        <w:jc w:val="center"/>
        <w:rPr>
          <w:b/>
          <w:bCs/>
        </w:rPr>
      </w:pPr>
      <w:r>
        <w:rPr>
          <w:b/>
          <w:bCs/>
        </w:rPr>
        <w:t xml:space="preserve">7. </w:t>
      </w:r>
      <w:r w:rsidRPr="00B86EAB">
        <w:rPr>
          <w:b/>
          <w:bCs/>
        </w:rPr>
        <w:t xml:space="preserve">Информация о финансовом обеспечении </w:t>
      </w:r>
      <w:r w:rsidRPr="008E3975">
        <w:rPr>
          <w:b/>
          <w:bCs/>
        </w:rPr>
        <w:t>муниципальной</w:t>
      </w:r>
      <w:r w:rsidRPr="00B86EAB">
        <w:rPr>
          <w:b/>
          <w:bCs/>
        </w:rPr>
        <w:t xml:space="preserve"> прогр</w:t>
      </w:r>
      <w:r w:rsidRPr="00A01347">
        <w:rPr>
          <w:b/>
          <w:bCs/>
        </w:rPr>
        <w:t xml:space="preserve">аммы </w:t>
      </w:r>
    </w:p>
    <w:p w:rsidR="00030A46" w:rsidRPr="00A01347" w:rsidRDefault="00030A46" w:rsidP="00030A46">
      <w:pPr>
        <w:pStyle w:val="a3"/>
        <w:tabs>
          <w:tab w:val="left" w:pos="709"/>
        </w:tabs>
        <w:autoSpaceDE w:val="0"/>
        <w:autoSpaceDN w:val="0"/>
        <w:adjustRightInd w:val="0"/>
        <w:ind w:left="1276" w:firstLine="0"/>
        <w:rPr>
          <w:b/>
          <w:bCs/>
        </w:rPr>
      </w:pPr>
    </w:p>
    <w:p w:rsidR="00030A46" w:rsidRDefault="00030A46" w:rsidP="00030A46">
      <w:pPr>
        <w:tabs>
          <w:tab w:val="left" w:pos="709"/>
        </w:tabs>
        <w:autoSpaceDE w:val="0"/>
        <w:autoSpaceDN w:val="0"/>
        <w:adjustRightInd w:val="0"/>
      </w:pPr>
      <w:r w:rsidRPr="005E7E3A">
        <w:t xml:space="preserve">Информация о финансовом обеспечении </w:t>
      </w:r>
      <w:r w:rsidRPr="008E3975">
        <w:rPr>
          <w:bCs/>
        </w:rPr>
        <w:t>муниципальной</w:t>
      </w:r>
      <w:r w:rsidRPr="005E7E3A">
        <w:t xml:space="preserve"> программы </w:t>
      </w:r>
      <w:r>
        <w:t xml:space="preserve">представлена в </w:t>
      </w:r>
      <w:r w:rsidRPr="00A901D4">
        <w:t xml:space="preserve">Приложении к </w:t>
      </w:r>
      <w:r w:rsidRPr="008E3975">
        <w:rPr>
          <w:bCs/>
        </w:rPr>
        <w:t>муниципальной</w:t>
      </w:r>
      <w:r w:rsidRPr="00A901D4">
        <w:t xml:space="preserve"> программе</w:t>
      </w:r>
      <w:r>
        <w:t xml:space="preserve">. </w:t>
      </w:r>
    </w:p>
    <w:p w:rsidR="00030A46" w:rsidRDefault="00030A46" w:rsidP="00030A46">
      <w:pPr>
        <w:tabs>
          <w:tab w:val="left" w:pos="709"/>
        </w:tabs>
        <w:autoSpaceDE w:val="0"/>
        <w:autoSpaceDN w:val="0"/>
        <w:adjustRightInd w:val="0"/>
      </w:pPr>
    </w:p>
    <w:p w:rsidR="00030A46" w:rsidRDefault="00030A46" w:rsidP="00030A46">
      <w:pPr>
        <w:pStyle w:val="a3"/>
        <w:tabs>
          <w:tab w:val="left" w:pos="709"/>
        </w:tabs>
        <w:autoSpaceDE w:val="0"/>
        <w:autoSpaceDN w:val="0"/>
        <w:adjustRightInd w:val="0"/>
        <w:ind w:left="142" w:firstLine="0"/>
        <w:jc w:val="center"/>
        <w:rPr>
          <w:b/>
          <w:bCs/>
        </w:rPr>
      </w:pPr>
      <w:r>
        <w:rPr>
          <w:b/>
          <w:bCs/>
        </w:rPr>
        <w:t xml:space="preserve">8. </w:t>
      </w:r>
      <w:r w:rsidRPr="00B86EAB">
        <w:rPr>
          <w:b/>
          <w:bCs/>
        </w:rPr>
        <w:t>Описание рисков реализации</w:t>
      </w:r>
      <w:r w:rsidR="001C6895">
        <w:rPr>
          <w:b/>
          <w:bCs/>
        </w:rPr>
        <w:t xml:space="preserve"> </w:t>
      </w:r>
      <w:r w:rsidRPr="0075168F">
        <w:rPr>
          <w:b/>
          <w:bCs/>
        </w:rPr>
        <w:t xml:space="preserve">муниципальной </w:t>
      </w:r>
      <w:r w:rsidRPr="00B86EAB">
        <w:rPr>
          <w:b/>
          <w:bCs/>
        </w:rPr>
        <w:t>программы и способов их минимизации</w:t>
      </w:r>
    </w:p>
    <w:p w:rsidR="00030A46" w:rsidRPr="00B86EAB" w:rsidRDefault="00030A46" w:rsidP="00030A46">
      <w:pPr>
        <w:pStyle w:val="a3"/>
        <w:tabs>
          <w:tab w:val="left" w:pos="709"/>
        </w:tabs>
        <w:autoSpaceDE w:val="0"/>
        <w:autoSpaceDN w:val="0"/>
        <w:adjustRightInd w:val="0"/>
        <w:ind w:left="1276" w:firstLine="0"/>
        <w:rPr>
          <w:b/>
          <w:bCs/>
        </w:rPr>
      </w:pPr>
    </w:p>
    <w:p w:rsidR="00030A46" w:rsidRDefault="00030A46" w:rsidP="00030A46">
      <w:pPr>
        <w:tabs>
          <w:tab w:val="left" w:pos="709"/>
        </w:tabs>
        <w:autoSpaceDE w:val="0"/>
        <w:autoSpaceDN w:val="0"/>
        <w:adjustRightInd w:val="0"/>
      </w:pPr>
      <w:r>
        <w:t xml:space="preserve">Реализация </w:t>
      </w:r>
      <w:r w:rsidRPr="008E3975">
        <w:rPr>
          <w:bCs/>
        </w:rPr>
        <w:t>муниципальной</w:t>
      </w:r>
      <w:r>
        <w:t xml:space="preserve"> программы сопряжена с рядом рисков, большинство из которых носит внешний по отношению к исполнительным органам местного самоуправления муниципального района «Хилокский район», реализующим муниципальную программу, характер.</w:t>
      </w:r>
    </w:p>
    <w:p w:rsidR="00030A46" w:rsidRDefault="00030A46" w:rsidP="00030A46">
      <w:pPr>
        <w:tabs>
          <w:tab w:val="left" w:pos="709"/>
        </w:tabs>
        <w:autoSpaceDE w:val="0"/>
        <w:autoSpaceDN w:val="0"/>
        <w:adjustRightInd w:val="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3062"/>
        <w:gridCol w:w="3544"/>
      </w:tblGrid>
      <w:tr w:rsidR="00030A46" w:rsidRPr="00094AB0" w:rsidTr="00030A46">
        <w:trPr>
          <w:tblHeader/>
        </w:trPr>
        <w:tc>
          <w:tcPr>
            <w:tcW w:w="2943" w:type="dxa"/>
            <w:vAlign w:val="center"/>
          </w:tcPr>
          <w:p w:rsidR="00030A46" w:rsidRPr="00094AB0" w:rsidRDefault="00030A46" w:rsidP="00030A46">
            <w:pPr>
              <w:widowControl w:val="0"/>
              <w:autoSpaceDE w:val="0"/>
              <w:autoSpaceDN w:val="0"/>
              <w:adjustRightInd w:val="0"/>
              <w:ind w:firstLine="0"/>
              <w:jc w:val="center"/>
              <w:rPr>
                <w:sz w:val="24"/>
                <w:szCs w:val="24"/>
              </w:rPr>
            </w:pPr>
            <w:r w:rsidRPr="00094AB0">
              <w:rPr>
                <w:sz w:val="24"/>
                <w:szCs w:val="24"/>
              </w:rPr>
              <w:t>Риск</w:t>
            </w:r>
          </w:p>
        </w:tc>
        <w:tc>
          <w:tcPr>
            <w:tcW w:w="2977" w:type="dxa"/>
            <w:vAlign w:val="center"/>
          </w:tcPr>
          <w:p w:rsidR="00030A46" w:rsidRPr="00094AB0" w:rsidRDefault="00030A46" w:rsidP="00030A46">
            <w:pPr>
              <w:widowControl w:val="0"/>
              <w:autoSpaceDE w:val="0"/>
              <w:autoSpaceDN w:val="0"/>
              <w:adjustRightInd w:val="0"/>
              <w:ind w:firstLine="34"/>
              <w:jc w:val="center"/>
              <w:rPr>
                <w:sz w:val="24"/>
                <w:szCs w:val="24"/>
              </w:rPr>
            </w:pPr>
            <w:r w:rsidRPr="00094AB0">
              <w:rPr>
                <w:sz w:val="24"/>
                <w:szCs w:val="24"/>
              </w:rPr>
              <w:t xml:space="preserve">Последствия </w:t>
            </w:r>
            <w:r>
              <w:rPr>
                <w:sz w:val="24"/>
                <w:szCs w:val="24"/>
              </w:rPr>
              <w:t>н</w:t>
            </w:r>
            <w:r w:rsidRPr="00094AB0">
              <w:rPr>
                <w:sz w:val="24"/>
                <w:szCs w:val="24"/>
              </w:rPr>
              <w:t>аступления</w:t>
            </w:r>
          </w:p>
        </w:tc>
        <w:tc>
          <w:tcPr>
            <w:tcW w:w="3544" w:type="dxa"/>
            <w:vAlign w:val="center"/>
          </w:tcPr>
          <w:p w:rsidR="00030A46" w:rsidRPr="00094AB0" w:rsidRDefault="00030A46" w:rsidP="00030A46">
            <w:pPr>
              <w:widowControl w:val="0"/>
              <w:autoSpaceDE w:val="0"/>
              <w:autoSpaceDN w:val="0"/>
              <w:adjustRightInd w:val="0"/>
              <w:ind w:firstLine="0"/>
              <w:jc w:val="center"/>
              <w:rPr>
                <w:sz w:val="24"/>
                <w:szCs w:val="24"/>
              </w:rPr>
            </w:pPr>
            <w:r w:rsidRPr="00094AB0">
              <w:rPr>
                <w:sz w:val="24"/>
                <w:szCs w:val="24"/>
              </w:rPr>
              <w:t>Способы минимизации</w:t>
            </w:r>
          </w:p>
        </w:tc>
      </w:tr>
      <w:tr w:rsidR="00030A46" w:rsidRPr="00094AB0" w:rsidTr="00030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3"/>
            <w:tcBorders>
              <w:top w:val="single" w:sz="4" w:space="0" w:color="auto"/>
              <w:left w:val="single" w:sz="4" w:space="0" w:color="auto"/>
              <w:bottom w:val="single" w:sz="4" w:space="0" w:color="auto"/>
              <w:right w:val="single" w:sz="4" w:space="0" w:color="auto"/>
            </w:tcBorders>
          </w:tcPr>
          <w:p w:rsidR="00030A46" w:rsidRPr="00094AB0" w:rsidRDefault="00030A46" w:rsidP="00030A46">
            <w:pPr>
              <w:widowControl w:val="0"/>
              <w:autoSpaceDE w:val="0"/>
              <w:autoSpaceDN w:val="0"/>
              <w:adjustRightInd w:val="0"/>
              <w:ind w:firstLine="0"/>
              <w:jc w:val="center"/>
              <w:rPr>
                <w:sz w:val="24"/>
                <w:szCs w:val="24"/>
              </w:rPr>
            </w:pPr>
            <w:r w:rsidRPr="00094AB0">
              <w:rPr>
                <w:sz w:val="24"/>
                <w:szCs w:val="24"/>
              </w:rPr>
              <w:t>1. Внешние риски</w:t>
            </w:r>
          </w:p>
        </w:tc>
      </w:tr>
      <w:tr w:rsidR="00030A46" w:rsidRPr="00094AB0" w:rsidTr="00030A46">
        <w:tc>
          <w:tcPr>
            <w:tcW w:w="2943" w:type="dxa"/>
          </w:tcPr>
          <w:p w:rsidR="00030A46" w:rsidRPr="004A60FA" w:rsidRDefault="00030A46" w:rsidP="00030A46">
            <w:pPr>
              <w:widowControl w:val="0"/>
              <w:autoSpaceDE w:val="0"/>
              <w:autoSpaceDN w:val="0"/>
              <w:adjustRightInd w:val="0"/>
              <w:ind w:firstLine="0"/>
              <w:jc w:val="left"/>
              <w:rPr>
                <w:color w:val="auto"/>
                <w:sz w:val="24"/>
                <w:szCs w:val="24"/>
              </w:rPr>
            </w:pPr>
            <w:r w:rsidRPr="004A60FA">
              <w:rPr>
                <w:color w:val="auto"/>
                <w:sz w:val="24"/>
                <w:szCs w:val="24"/>
              </w:rPr>
              <w:t>1.1. Низкая активность участия в реализации мероприятий муниципальной программы организаций негосударственного сектора</w:t>
            </w:r>
          </w:p>
        </w:tc>
        <w:tc>
          <w:tcPr>
            <w:tcW w:w="2977" w:type="dxa"/>
          </w:tcPr>
          <w:p w:rsidR="00030A46" w:rsidRPr="004A60FA" w:rsidRDefault="00030A46" w:rsidP="00030A46">
            <w:pPr>
              <w:widowControl w:val="0"/>
              <w:autoSpaceDE w:val="0"/>
              <w:autoSpaceDN w:val="0"/>
              <w:adjustRightInd w:val="0"/>
              <w:ind w:firstLine="34"/>
              <w:jc w:val="left"/>
              <w:rPr>
                <w:color w:val="auto"/>
                <w:sz w:val="24"/>
                <w:szCs w:val="24"/>
              </w:rPr>
            </w:pPr>
            <w:r w:rsidRPr="004A60FA">
              <w:rPr>
                <w:color w:val="auto"/>
                <w:sz w:val="24"/>
                <w:szCs w:val="24"/>
              </w:rPr>
              <w:t>Привлечение недостаточного объема средств из внебюджетных источников.</w:t>
            </w:r>
          </w:p>
          <w:p w:rsidR="00030A46" w:rsidRPr="004A60FA" w:rsidRDefault="00030A46" w:rsidP="00030A46">
            <w:pPr>
              <w:widowControl w:val="0"/>
              <w:autoSpaceDE w:val="0"/>
              <w:autoSpaceDN w:val="0"/>
              <w:adjustRightInd w:val="0"/>
              <w:ind w:firstLine="34"/>
              <w:jc w:val="left"/>
              <w:rPr>
                <w:color w:val="auto"/>
                <w:sz w:val="24"/>
                <w:szCs w:val="24"/>
              </w:rPr>
            </w:pPr>
            <w:proofErr w:type="spellStart"/>
            <w:r w:rsidRPr="004A60FA">
              <w:rPr>
                <w:color w:val="auto"/>
                <w:sz w:val="24"/>
                <w:szCs w:val="24"/>
              </w:rPr>
              <w:t>Недостижение</w:t>
            </w:r>
            <w:proofErr w:type="spellEnd"/>
            <w:r w:rsidRPr="004A60FA">
              <w:rPr>
                <w:color w:val="auto"/>
                <w:sz w:val="24"/>
                <w:szCs w:val="24"/>
              </w:rPr>
              <w:t xml:space="preserve"> запланированных результатов реализации муниципальной программы</w:t>
            </w:r>
          </w:p>
        </w:tc>
        <w:tc>
          <w:tcPr>
            <w:tcW w:w="3544" w:type="dxa"/>
          </w:tcPr>
          <w:p w:rsidR="00030A46" w:rsidRPr="004A60FA" w:rsidRDefault="00030A46" w:rsidP="00030A46">
            <w:pPr>
              <w:widowControl w:val="0"/>
              <w:autoSpaceDE w:val="0"/>
              <w:autoSpaceDN w:val="0"/>
              <w:adjustRightInd w:val="0"/>
              <w:ind w:firstLine="0"/>
              <w:jc w:val="left"/>
              <w:rPr>
                <w:color w:val="auto"/>
                <w:sz w:val="24"/>
                <w:szCs w:val="24"/>
              </w:rPr>
            </w:pPr>
            <w:r w:rsidRPr="004A60FA">
              <w:rPr>
                <w:color w:val="auto"/>
                <w:sz w:val="24"/>
                <w:szCs w:val="24"/>
              </w:rPr>
              <w:t xml:space="preserve">Активизация работы с негосударственным сектором. Применение механизмов государственно-частного партнерства, в том числе при строительстве объектов инженерной и социальной инфраструктуры. Также при необходимости – выработка мер по устранению </w:t>
            </w:r>
            <w:r w:rsidRPr="004A60FA">
              <w:rPr>
                <w:color w:val="auto"/>
                <w:sz w:val="24"/>
                <w:szCs w:val="24"/>
              </w:rPr>
              <w:lastRenderedPageBreak/>
              <w:t>неблагоприятных последствий</w:t>
            </w:r>
          </w:p>
        </w:tc>
      </w:tr>
      <w:tr w:rsidR="00030A46" w:rsidRPr="00094AB0" w:rsidTr="00030A46">
        <w:tc>
          <w:tcPr>
            <w:tcW w:w="2943" w:type="dxa"/>
          </w:tcPr>
          <w:p w:rsidR="00030A46" w:rsidRPr="00094AB0" w:rsidRDefault="00030A46" w:rsidP="00030A46">
            <w:pPr>
              <w:widowControl w:val="0"/>
              <w:autoSpaceDE w:val="0"/>
              <w:autoSpaceDN w:val="0"/>
              <w:adjustRightInd w:val="0"/>
              <w:ind w:firstLine="0"/>
              <w:jc w:val="left"/>
              <w:rPr>
                <w:sz w:val="24"/>
                <w:szCs w:val="24"/>
              </w:rPr>
            </w:pPr>
            <w:r w:rsidRPr="00094AB0">
              <w:rPr>
                <w:sz w:val="24"/>
                <w:szCs w:val="24"/>
              </w:rPr>
              <w:lastRenderedPageBreak/>
              <w:t xml:space="preserve">1.4. Отсутствие (снижение) объемов финансирования </w:t>
            </w:r>
            <w:r>
              <w:rPr>
                <w:sz w:val="24"/>
                <w:szCs w:val="24"/>
              </w:rPr>
              <w:t>муниципальной</w:t>
            </w:r>
            <w:r w:rsidRPr="00094AB0">
              <w:rPr>
                <w:sz w:val="24"/>
                <w:szCs w:val="24"/>
              </w:rPr>
              <w:t xml:space="preserve"> программы из </w:t>
            </w:r>
            <w:r>
              <w:rPr>
                <w:sz w:val="24"/>
                <w:szCs w:val="24"/>
              </w:rPr>
              <w:t>бюджетов всех уровней.</w:t>
            </w:r>
          </w:p>
        </w:tc>
        <w:tc>
          <w:tcPr>
            <w:tcW w:w="2977" w:type="dxa"/>
          </w:tcPr>
          <w:p w:rsidR="00030A46" w:rsidRPr="00094AB0" w:rsidRDefault="00030A46" w:rsidP="00030A46">
            <w:pPr>
              <w:widowControl w:val="0"/>
              <w:autoSpaceDE w:val="0"/>
              <w:autoSpaceDN w:val="0"/>
              <w:adjustRightInd w:val="0"/>
              <w:ind w:firstLine="34"/>
              <w:jc w:val="left"/>
              <w:rPr>
                <w:sz w:val="24"/>
                <w:szCs w:val="24"/>
              </w:rPr>
            </w:pPr>
            <w:r w:rsidRPr="00094AB0">
              <w:rPr>
                <w:sz w:val="24"/>
                <w:szCs w:val="24"/>
              </w:rPr>
              <w:t xml:space="preserve">Невозможность реализации ряда основных мероприятий и мероприятий </w:t>
            </w:r>
            <w:r>
              <w:rPr>
                <w:sz w:val="24"/>
                <w:szCs w:val="24"/>
              </w:rPr>
              <w:t>муниципальной</w:t>
            </w:r>
            <w:r w:rsidRPr="00094AB0">
              <w:rPr>
                <w:sz w:val="24"/>
                <w:szCs w:val="24"/>
              </w:rPr>
              <w:t xml:space="preserve"> программы, </w:t>
            </w:r>
            <w:proofErr w:type="spellStart"/>
            <w:r w:rsidRPr="00094AB0">
              <w:rPr>
                <w:sz w:val="24"/>
                <w:szCs w:val="24"/>
              </w:rPr>
              <w:t>недостижение</w:t>
            </w:r>
            <w:proofErr w:type="spellEnd"/>
            <w:r w:rsidRPr="00094AB0">
              <w:rPr>
                <w:sz w:val="24"/>
                <w:szCs w:val="24"/>
              </w:rPr>
              <w:t xml:space="preserve"> заявленных результатов</w:t>
            </w:r>
          </w:p>
        </w:tc>
        <w:tc>
          <w:tcPr>
            <w:tcW w:w="3544" w:type="dxa"/>
          </w:tcPr>
          <w:p w:rsidR="00030A46" w:rsidRPr="00094AB0" w:rsidRDefault="00030A46" w:rsidP="00030A46">
            <w:pPr>
              <w:widowControl w:val="0"/>
              <w:autoSpaceDE w:val="0"/>
              <w:autoSpaceDN w:val="0"/>
              <w:adjustRightInd w:val="0"/>
              <w:ind w:firstLine="0"/>
              <w:jc w:val="left"/>
              <w:rPr>
                <w:sz w:val="24"/>
                <w:szCs w:val="24"/>
              </w:rPr>
            </w:pPr>
            <w:r w:rsidRPr="00094AB0">
              <w:rPr>
                <w:sz w:val="24"/>
                <w:szCs w:val="24"/>
              </w:rPr>
              <w:t xml:space="preserve">Мониторинг состояния дел с привлечением средств </w:t>
            </w:r>
            <w:r>
              <w:rPr>
                <w:sz w:val="24"/>
                <w:szCs w:val="24"/>
              </w:rPr>
              <w:t>бюджетов всех уровней для реализации муниципальной</w:t>
            </w:r>
            <w:r w:rsidRPr="00094AB0">
              <w:rPr>
                <w:sz w:val="24"/>
                <w:szCs w:val="24"/>
              </w:rPr>
              <w:t xml:space="preserve"> программы. При необходимости – корректировка ожидаемых результатов реализации </w:t>
            </w:r>
            <w:r>
              <w:rPr>
                <w:sz w:val="24"/>
                <w:szCs w:val="24"/>
              </w:rPr>
              <w:t>муниципальной</w:t>
            </w:r>
            <w:r w:rsidRPr="00094AB0">
              <w:rPr>
                <w:sz w:val="24"/>
                <w:szCs w:val="24"/>
              </w:rPr>
              <w:t xml:space="preserve"> программы и/или разработка предложений по привлечению альтернативных источников финансирования</w:t>
            </w:r>
          </w:p>
        </w:tc>
      </w:tr>
      <w:tr w:rsidR="00030A46" w:rsidRPr="00094AB0" w:rsidTr="00030A46">
        <w:tc>
          <w:tcPr>
            <w:tcW w:w="2943" w:type="dxa"/>
          </w:tcPr>
          <w:p w:rsidR="00030A46" w:rsidRPr="00094AB0" w:rsidRDefault="00030A46" w:rsidP="00030A46">
            <w:pPr>
              <w:widowControl w:val="0"/>
              <w:autoSpaceDE w:val="0"/>
              <w:autoSpaceDN w:val="0"/>
              <w:adjustRightInd w:val="0"/>
              <w:ind w:firstLine="0"/>
              <w:jc w:val="left"/>
              <w:rPr>
                <w:sz w:val="24"/>
                <w:szCs w:val="24"/>
              </w:rPr>
            </w:pPr>
            <w:r w:rsidRPr="00094AB0">
              <w:rPr>
                <w:sz w:val="24"/>
                <w:szCs w:val="24"/>
              </w:rPr>
              <w:t xml:space="preserve">1.5. Изменение законодательства (в первую очередь федерального), ухудшающее условия выполнения </w:t>
            </w:r>
            <w:r>
              <w:rPr>
                <w:sz w:val="24"/>
                <w:szCs w:val="24"/>
              </w:rPr>
              <w:t>муниципальной</w:t>
            </w:r>
            <w:r w:rsidRPr="00094AB0">
              <w:rPr>
                <w:sz w:val="24"/>
                <w:szCs w:val="24"/>
              </w:rPr>
              <w:t xml:space="preserve"> программы</w:t>
            </w:r>
          </w:p>
        </w:tc>
        <w:tc>
          <w:tcPr>
            <w:tcW w:w="2977" w:type="dxa"/>
          </w:tcPr>
          <w:p w:rsidR="00030A46" w:rsidRPr="00094AB0" w:rsidRDefault="00030A46" w:rsidP="00030A46">
            <w:pPr>
              <w:widowControl w:val="0"/>
              <w:autoSpaceDE w:val="0"/>
              <w:autoSpaceDN w:val="0"/>
              <w:adjustRightInd w:val="0"/>
              <w:ind w:firstLine="34"/>
              <w:jc w:val="left"/>
              <w:rPr>
                <w:sz w:val="24"/>
                <w:szCs w:val="24"/>
              </w:rPr>
            </w:pPr>
            <w:r w:rsidRPr="00094AB0">
              <w:rPr>
                <w:sz w:val="24"/>
                <w:szCs w:val="24"/>
              </w:rPr>
              <w:t xml:space="preserve">Невозможность реализации ряда основных мероприятий и мероприятий </w:t>
            </w:r>
            <w:proofErr w:type="spellStart"/>
            <w:r>
              <w:rPr>
                <w:sz w:val="24"/>
                <w:szCs w:val="24"/>
              </w:rPr>
              <w:t>муниципальной</w:t>
            </w:r>
            <w:r w:rsidRPr="00094AB0">
              <w:rPr>
                <w:sz w:val="24"/>
                <w:szCs w:val="24"/>
              </w:rPr>
              <w:t>программы</w:t>
            </w:r>
            <w:proofErr w:type="spellEnd"/>
            <w:r w:rsidRPr="00094AB0">
              <w:rPr>
                <w:sz w:val="24"/>
                <w:szCs w:val="24"/>
              </w:rPr>
              <w:t xml:space="preserve">, </w:t>
            </w:r>
            <w:proofErr w:type="spellStart"/>
            <w:r w:rsidRPr="00094AB0">
              <w:rPr>
                <w:sz w:val="24"/>
                <w:szCs w:val="24"/>
              </w:rPr>
              <w:t>недостижение</w:t>
            </w:r>
            <w:proofErr w:type="spellEnd"/>
            <w:r w:rsidRPr="00094AB0">
              <w:rPr>
                <w:sz w:val="24"/>
                <w:szCs w:val="24"/>
              </w:rPr>
              <w:t xml:space="preserve"> заявленных результатов</w:t>
            </w:r>
          </w:p>
        </w:tc>
        <w:tc>
          <w:tcPr>
            <w:tcW w:w="3544" w:type="dxa"/>
          </w:tcPr>
          <w:p w:rsidR="00030A46" w:rsidRPr="00094AB0" w:rsidRDefault="00030A46" w:rsidP="00030A46">
            <w:pPr>
              <w:widowControl w:val="0"/>
              <w:autoSpaceDE w:val="0"/>
              <w:autoSpaceDN w:val="0"/>
              <w:adjustRightInd w:val="0"/>
              <w:ind w:firstLine="0"/>
              <w:jc w:val="left"/>
              <w:rPr>
                <w:sz w:val="24"/>
                <w:szCs w:val="24"/>
              </w:rPr>
            </w:pPr>
            <w:r w:rsidRPr="00094AB0">
              <w:rPr>
                <w:sz w:val="24"/>
                <w:szCs w:val="24"/>
              </w:rPr>
              <w:t xml:space="preserve">Мониторинг потенциальных изменений законодательства, при необходимости – принятие мер, </w:t>
            </w:r>
            <w:proofErr w:type="spellStart"/>
            <w:r w:rsidRPr="00094AB0">
              <w:rPr>
                <w:sz w:val="24"/>
                <w:szCs w:val="24"/>
              </w:rPr>
              <w:t>минимизирующих</w:t>
            </w:r>
            <w:proofErr w:type="spellEnd"/>
            <w:r w:rsidRPr="00094AB0">
              <w:rPr>
                <w:sz w:val="24"/>
                <w:szCs w:val="24"/>
              </w:rPr>
              <w:t xml:space="preserve"> негативные последствия изменения законодательства</w:t>
            </w:r>
          </w:p>
        </w:tc>
      </w:tr>
      <w:tr w:rsidR="00030A46" w:rsidRPr="00094AB0" w:rsidTr="00030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3"/>
            <w:tcBorders>
              <w:top w:val="single" w:sz="4" w:space="0" w:color="auto"/>
              <w:left w:val="single" w:sz="4" w:space="0" w:color="auto"/>
              <w:bottom w:val="single" w:sz="4" w:space="0" w:color="auto"/>
              <w:right w:val="single" w:sz="4" w:space="0" w:color="auto"/>
            </w:tcBorders>
            <w:vAlign w:val="center"/>
          </w:tcPr>
          <w:p w:rsidR="00030A46" w:rsidRPr="00094AB0" w:rsidRDefault="00030A46" w:rsidP="00030A46">
            <w:pPr>
              <w:widowControl w:val="0"/>
              <w:autoSpaceDE w:val="0"/>
              <w:autoSpaceDN w:val="0"/>
              <w:adjustRightInd w:val="0"/>
              <w:ind w:firstLine="0"/>
              <w:jc w:val="center"/>
              <w:rPr>
                <w:sz w:val="24"/>
                <w:szCs w:val="24"/>
              </w:rPr>
            </w:pPr>
            <w:r>
              <w:rPr>
                <w:sz w:val="24"/>
                <w:szCs w:val="24"/>
              </w:rPr>
              <w:t xml:space="preserve">2. </w:t>
            </w:r>
            <w:r w:rsidRPr="00094AB0">
              <w:rPr>
                <w:sz w:val="24"/>
                <w:szCs w:val="24"/>
              </w:rPr>
              <w:t>Внутренние риски</w:t>
            </w:r>
          </w:p>
        </w:tc>
      </w:tr>
      <w:tr w:rsidR="00030A46" w:rsidRPr="00094AB0" w:rsidTr="00030A46">
        <w:tc>
          <w:tcPr>
            <w:tcW w:w="2943" w:type="dxa"/>
          </w:tcPr>
          <w:p w:rsidR="00030A46" w:rsidRPr="00094AB0" w:rsidRDefault="00030A46" w:rsidP="00030A46">
            <w:pPr>
              <w:widowControl w:val="0"/>
              <w:autoSpaceDE w:val="0"/>
              <w:autoSpaceDN w:val="0"/>
              <w:adjustRightInd w:val="0"/>
              <w:ind w:firstLine="0"/>
              <w:jc w:val="left"/>
              <w:rPr>
                <w:sz w:val="24"/>
                <w:szCs w:val="24"/>
              </w:rPr>
            </w:pPr>
            <w:r w:rsidRPr="00094AB0">
              <w:rPr>
                <w:sz w:val="24"/>
                <w:szCs w:val="24"/>
              </w:rPr>
              <w:t xml:space="preserve">2.1. Недостаточная </w:t>
            </w:r>
            <w:proofErr w:type="spellStart"/>
            <w:r w:rsidRPr="00094AB0">
              <w:rPr>
                <w:sz w:val="24"/>
                <w:szCs w:val="24"/>
              </w:rPr>
              <w:t>скоординированность</w:t>
            </w:r>
            <w:proofErr w:type="spellEnd"/>
            <w:r w:rsidRPr="00094AB0">
              <w:rPr>
                <w:sz w:val="24"/>
                <w:szCs w:val="24"/>
              </w:rPr>
              <w:t xml:space="preserve"> деятельности по реализации </w:t>
            </w:r>
            <w:r>
              <w:rPr>
                <w:sz w:val="24"/>
                <w:szCs w:val="24"/>
              </w:rPr>
              <w:t>муниципальной</w:t>
            </w:r>
            <w:r w:rsidRPr="00094AB0">
              <w:rPr>
                <w:sz w:val="24"/>
                <w:szCs w:val="24"/>
              </w:rPr>
              <w:t xml:space="preserve"> программы</w:t>
            </w:r>
          </w:p>
        </w:tc>
        <w:tc>
          <w:tcPr>
            <w:tcW w:w="2977" w:type="dxa"/>
          </w:tcPr>
          <w:p w:rsidR="00030A46" w:rsidRPr="00094AB0" w:rsidRDefault="00030A46" w:rsidP="00030A46">
            <w:pPr>
              <w:widowControl w:val="0"/>
              <w:autoSpaceDE w:val="0"/>
              <w:autoSpaceDN w:val="0"/>
              <w:adjustRightInd w:val="0"/>
              <w:ind w:firstLine="34"/>
              <w:jc w:val="left"/>
              <w:rPr>
                <w:sz w:val="24"/>
                <w:szCs w:val="24"/>
              </w:rPr>
            </w:pPr>
            <w:r w:rsidRPr="00094AB0">
              <w:rPr>
                <w:sz w:val="24"/>
                <w:szCs w:val="24"/>
              </w:rPr>
              <w:t xml:space="preserve">Нарушение сроков выполнения мероприятий </w:t>
            </w:r>
            <w:r>
              <w:rPr>
                <w:sz w:val="24"/>
                <w:szCs w:val="24"/>
              </w:rPr>
              <w:t>муниципальной</w:t>
            </w:r>
            <w:r w:rsidRPr="00094AB0">
              <w:rPr>
                <w:sz w:val="24"/>
                <w:szCs w:val="24"/>
              </w:rPr>
              <w:t xml:space="preserve"> программы, </w:t>
            </w:r>
            <w:proofErr w:type="spellStart"/>
            <w:r w:rsidRPr="00094AB0">
              <w:rPr>
                <w:sz w:val="24"/>
                <w:szCs w:val="24"/>
              </w:rPr>
              <w:t>недостижение</w:t>
            </w:r>
            <w:proofErr w:type="spellEnd"/>
            <w:r w:rsidRPr="00094AB0">
              <w:rPr>
                <w:sz w:val="24"/>
                <w:szCs w:val="24"/>
              </w:rPr>
              <w:t xml:space="preserve"> запланированных результатов деятельности</w:t>
            </w:r>
          </w:p>
        </w:tc>
        <w:tc>
          <w:tcPr>
            <w:tcW w:w="3544" w:type="dxa"/>
          </w:tcPr>
          <w:p w:rsidR="00030A46" w:rsidRPr="00094AB0" w:rsidRDefault="00030A46" w:rsidP="00030A46">
            <w:pPr>
              <w:widowControl w:val="0"/>
              <w:autoSpaceDE w:val="0"/>
              <w:autoSpaceDN w:val="0"/>
              <w:adjustRightInd w:val="0"/>
              <w:ind w:firstLine="0"/>
              <w:jc w:val="left"/>
              <w:rPr>
                <w:sz w:val="24"/>
                <w:szCs w:val="24"/>
              </w:rPr>
            </w:pPr>
            <w:r w:rsidRPr="00094AB0">
              <w:rPr>
                <w:sz w:val="24"/>
                <w:szCs w:val="24"/>
              </w:rPr>
              <w:t xml:space="preserve">Назначение ответственных исполнителей, организация текущего </w:t>
            </w:r>
            <w:proofErr w:type="gramStart"/>
            <w:r w:rsidRPr="00094AB0">
              <w:rPr>
                <w:sz w:val="24"/>
                <w:szCs w:val="24"/>
              </w:rPr>
              <w:t xml:space="preserve">мониторинга хода выполнения мероприятий </w:t>
            </w:r>
            <w:r>
              <w:rPr>
                <w:sz w:val="24"/>
                <w:szCs w:val="24"/>
              </w:rPr>
              <w:t xml:space="preserve">муниципальной </w:t>
            </w:r>
            <w:r w:rsidRPr="00094AB0">
              <w:rPr>
                <w:sz w:val="24"/>
                <w:szCs w:val="24"/>
              </w:rPr>
              <w:t>программы</w:t>
            </w:r>
            <w:proofErr w:type="gramEnd"/>
          </w:p>
        </w:tc>
      </w:tr>
    </w:tbl>
    <w:p w:rsidR="0087080D" w:rsidRDefault="0087080D" w:rsidP="000A1C6F">
      <w:pPr>
        <w:rPr>
          <w:bCs/>
        </w:rPr>
      </w:pPr>
    </w:p>
    <w:p w:rsidR="000A1C6F" w:rsidRPr="006F585D" w:rsidRDefault="00243217" w:rsidP="000A1C6F">
      <w:r w:rsidRPr="006F585D">
        <w:rPr>
          <w:bCs/>
        </w:rPr>
        <w:t>П</w:t>
      </w:r>
      <w:r w:rsidR="007B5858" w:rsidRPr="006F585D">
        <w:rPr>
          <w:bCs/>
        </w:rPr>
        <w:t>риложение к</w:t>
      </w:r>
      <w:r w:rsidR="008D2EB5">
        <w:rPr>
          <w:bCs/>
        </w:rPr>
        <w:t xml:space="preserve"> </w:t>
      </w:r>
      <w:r w:rsidR="007B5858" w:rsidRPr="006F585D">
        <w:rPr>
          <w:bCs/>
        </w:rPr>
        <w:t>муниципальной программе</w:t>
      </w:r>
      <w:r w:rsidR="008D2EB5">
        <w:rPr>
          <w:bCs/>
        </w:rPr>
        <w:t xml:space="preserve"> </w:t>
      </w:r>
      <w:r w:rsidR="007B5858" w:rsidRPr="006F585D">
        <w:rPr>
          <w:bCs/>
        </w:rPr>
        <w:t>«Основные мероприятия, показатели и объемы финансирования муниципальной программы "Территориальное развитие муниципального района "Хилокский район" на 20</w:t>
      </w:r>
      <w:r w:rsidR="00C73B41">
        <w:rPr>
          <w:bCs/>
        </w:rPr>
        <w:t>2</w:t>
      </w:r>
      <w:r w:rsidR="001C6895">
        <w:rPr>
          <w:bCs/>
        </w:rPr>
        <w:t>3</w:t>
      </w:r>
      <w:r w:rsidR="007B5858" w:rsidRPr="006F585D">
        <w:rPr>
          <w:bCs/>
        </w:rPr>
        <w:t>-202</w:t>
      </w:r>
      <w:r w:rsidR="001C6895">
        <w:rPr>
          <w:bCs/>
        </w:rPr>
        <w:t>7</w:t>
      </w:r>
      <w:r w:rsidR="007B5858" w:rsidRPr="006F585D">
        <w:rPr>
          <w:bCs/>
        </w:rPr>
        <w:t xml:space="preserve"> годы»</w:t>
      </w:r>
      <w:r w:rsidRPr="006F585D">
        <w:t xml:space="preserve"> </w:t>
      </w:r>
    </w:p>
    <w:p w:rsidR="00655D78" w:rsidRPr="006F585D" w:rsidRDefault="00655D78" w:rsidP="00655D78">
      <w:pPr>
        <w:ind w:firstLine="0"/>
        <w:sectPr w:rsidR="00655D78" w:rsidRPr="006F585D" w:rsidSect="004179AE">
          <w:headerReference w:type="default" r:id="rId10"/>
          <w:pgSz w:w="11906" w:h="16838"/>
          <w:pgMar w:top="1134" w:right="567" w:bottom="1134" w:left="1701" w:header="709" w:footer="709" w:gutter="0"/>
          <w:cols w:space="708"/>
          <w:docGrid w:linePitch="381"/>
        </w:sectPr>
      </w:pPr>
    </w:p>
    <w:tbl>
      <w:tblPr>
        <w:tblW w:w="15241" w:type="dxa"/>
        <w:tblInd w:w="93" w:type="dxa"/>
        <w:tblLayout w:type="fixed"/>
        <w:tblLook w:val="04A0" w:firstRow="1" w:lastRow="0" w:firstColumn="1" w:lastColumn="0" w:noHBand="0" w:noVBand="1"/>
      </w:tblPr>
      <w:tblGrid>
        <w:gridCol w:w="519"/>
        <w:gridCol w:w="1906"/>
        <w:gridCol w:w="851"/>
        <w:gridCol w:w="708"/>
        <w:gridCol w:w="709"/>
        <w:gridCol w:w="567"/>
        <w:gridCol w:w="1418"/>
        <w:gridCol w:w="988"/>
        <w:gridCol w:w="1161"/>
        <w:gridCol w:w="885"/>
        <w:gridCol w:w="977"/>
        <w:gridCol w:w="977"/>
        <w:gridCol w:w="866"/>
        <w:gridCol w:w="866"/>
        <w:gridCol w:w="866"/>
        <w:gridCol w:w="977"/>
      </w:tblGrid>
      <w:tr w:rsidR="00220B27" w:rsidRPr="00220B27" w:rsidTr="00220B27">
        <w:trPr>
          <w:trHeight w:val="675"/>
        </w:trPr>
        <w:tc>
          <w:tcPr>
            <w:tcW w:w="15241" w:type="dxa"/>
            <w:gridSpan w:val="16"/>
            <w:tcBorders>
              <w:top w:val="single" w:sz="4" w:space="0" w:color="auto"/>
              <w:left w:val="single" w:sz="4" w:space="0" w:color="auto"/>
              <w:bottom w:val="single" w:sz="4" w:space="0" w:color="auto"/>
              <w:right w:val="single" w:sz="4" w:space="0" w:color="auto"/>
            </w:tcBorders>
            <w:shd w:val="clear" w:color="auto" w:fill="auto"/>
            <w:vAlign w:val="bottom"/>
            <w:hideMark/>
          </w:tcPr>
          <w:p w:rsidR="00220B27" w:rsidRPr="00220B27" w:rsidRDefault="00220B27" w:rsidP="00220B27">
            <w:pPr>
              <w:ind w:firstLine="0"/>
              <w:jc w:val="center"/>
              <w:rPr>
                <w:sz w:val="16"/>
                <w:szCs w:val="16"/>
              </w:rPr>
            </w:pPr>
            <w:r w:rsidRPr="00220B27">
              <w:rPr>
                <w:sz w:val="16"/>
                <w:szCs w:val="16"/>
              </w:rPr>
              <w:lastRenderedPageBreak/>
              <w:t>Основные мероприятия, показатели и объемы финансирования муниципальной программы "Территориальное развитие муниципального района "Хилокский район"</w:t>
            </w:r>
            <w:r>
              <w:rPr>
                <w:sz w:val="16"/>
                <w:szCs w:val="16"/>
              </w:rPr>
              <w:t xml:space="preserve"> </w:t>
            </w:r>
            <w:r w:rsidRPr="00220B27">
              <w:rPr>
                <w:sz w:val="16"/>
                <w:szCs w:val="16"/>
              </w:rPr>
              <w:t>на 2024-2028 годы"</w:t>
            </w:r>
          </w:p>
        </w:tc>
      </w:tr>
      <w:tr w:rsidR="00220B27" w:rsidRPr="00220B27" w:rsidTr="00220B27">
        <w:trPr>
          <w:trHeight w:val="300"/>
        </w:trPr>
        <w:tc>
          <w:tcPr>
            <w:tcW w:w="15241" w:type="dxa"/>
            <w:gridSpan w:val="16"/>
            <w:tcBorders>
              <w:top w:val="single" w:sz="4" w:space="0" w:color="auto"/>
              <w:left w:val="single" w:sz="4" w:space="0" w:color="auto"/>
              <w:bottom w:val="single" w:sz="4" w:space="0" w:color="auto"/>
              <w:right w:val="single" w:sz="4" w:space="0" w:color="000000"/>
            </w:tcBorders>
            <w:shd w:val="clear" w:color="auto" w:fill="auto"/>
            <w:vAlign w:val="bottom"/>
            <w:hideMark/>
          </w:tcPr>
          <w:p w:rsidR="00220B27" w:rsidRPr="00220B27" w:rsidRDefault="00220B27" w:rsidP="00220B27">
            <w:pPr>
              <w:ind w:firstLine="0"/>
              <w:jc w:val="center"/>
              <w:rPr>
                <w:sz w:val="16"/>
                <w:szCs w:val="16"/>
              </w:rPr>
            </w:pPr>
            <w:r w:rsidRPr="00220B27">
              <w:rPr>
                <w:sz w:val="16"/>
                <w:szCs w:val="16"/>
              </w:rPr>
              <w:t> </w:t>
            </w:r>
          </w:p>
        </w:tc>
      </w:tr>
      <w:tr w:rsidR="00220B27" w:rsidRPr="00220B27" w:rsidTr="00220B27">
        <w:trPr>
          <w:trHeight w:val="630"/>
        </w:trPr>
        <w:tc>
          <w:tcPr>
            <w:tcW w:w="519" w:type="dxa"/>
            <w:vMerge w:val="restart"/>
            <w:tcBorders>
              <w:top w:val="nil"/>
              <w:left w:val="single" w:sz="4" w:space="0" w:color="auto"/>
              <w:bottom w:val="single" w:sz="4" w:space="0" w:color="000000"/>
              <w:right w:val="single" w:sz="4" w:space="0" w:color="auto"/>
            </w:tcBorders>
            <w:shd w:val="clear" w:color="auto" w:fill="auto"/>
            <w:noWrap/>
            <w:hideMark/>
          </w:tcPr>
          <w:p w:rsidR="00220B27" w:rsidRPr="00220B27" w:rsidRDefault="00220B27" w:rsidP="00220B27">
            <w:pPr>
              <w:ind w:firstLine="0"/>
              <w:jc w:val="center"/>
              <w:rPr>
                <w:sz w:val="16"/>
                <w:szCs w:val="16"/>
              </w:rPr>
            </w:pPr>
            <w:r w:rsidRPr="00220B27">
              <w:rPr>
                <w:sz w:val="16"/>
                <w:szCs w:val="16"/>
              </w:rPr>
              <w:t>№</w:t>
            </w:r>
          </w:p>
        </w:tc>
        <w:tc>
          <w:tcPr>
            <w:tcW w:w="1906" w:type="dxa"/>
            <w:vMerge w:val="restart"/>
            <w:tcBorders>
              <w:top w:val="nil"/>
              <w:left w:val="single" w:sz="4" w:space="0" w:color="auto"/>
              <w:bottom w:val="single" w:sz="4" w:space="0" w:color="000000"/>
              <w:right w:val="single" w:sz="4" w:space="0" w:color="auto"/>
            </w:tcBorders>
            <w:shd w:val="clear" w:color="auto" w:fill="auto"/>
            <w:hideMark/>
          </w:tcPr>
          <w:p w:rsidR="00220B27" w:rsidRPr="00220B27" w:rsidRDefault="00220B27" w:rsidP="00220B27">
            <w:pPr>
              <w:ind w:firstLine="0"/>
              <w:jc w:val="center"/>
              <w:rPr>
                <w:sz w:val="16"/>
                <w:szCs w:val="16"/>
              </w:rPr>
            </w:pPr>
            <w:proofErr w:type="gramStart"/>
            <w:r w:rsidRPr="00220B27">
              <w:rPr>
                <w:sz w:val="16"/>
                <w:szCs w:val="16"/>
              </w:rPr>
              <w:t>Наименование целей, задач, подпрограмм, основных мероприятий, мероприятий, ведомственных целевых программ, показателей</w:t>
            </w:r>
            <w:proofErr w:type="gramEnd"/>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220B27" w:rsidRPr="00220B27" w:rsidRDefault="00220B27" w:rsidP="00220B27">
            <w:pPr>
              <w:ind w:firstLine="0"/>
              <w:jc w:val="center"/>
              <w:rPr>
                <w:sz w:val="16"/>
                <w:szCs w:val="16"/>
              </w:rPr>
            </w:pPr>
            <w:r w:rsidRPr="00220B27">
              <w:rPr>
                <w:sz w:val="16"/>
                <w:szCs w:val="16"/>
              </w:rPr>
              <w:t>Единица измерения показателя</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rsidR="00220B27" w:rsidRPr="00220B27" w:rsidRDefault="00220B27" w:rsidP="00220B27">
            <w:pPr>
              <w:ind w:firstLine="0"/>
              <w:jc w:val="center"/>
              <w:rPr>
                <w:sz w:val="16"/>
                <w:szCs w:val="16"/>
              </w:rPr>
            </w:pPr>
            <w:r w:rsidRPr="00220B27">
              <w:rPr>
                <w:sz w:val="16"/>
                <w:szCs w:val="16"/>
              </w:rPr>
              <w:t>Коэффициент значимости</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220B27" w:rsidRPr="00220B27" w:rsidRDefault="00220B27" w:rsidP="00220B27">
            <w:pPr>
              <w:ind w:firstLine="0"/>
              <w:jc w:val="center"/>
              <w:rPr>
                <w:sz w:val="16"/>
                <w:szCs w:val="16"/>
              </w:rPr>
            </w:pPr>
            <w:r w:rsidRPr="00220B27">
              <w:rPr>
                <w:sz w:val="16"/>
                <w:szCs w:val="16"/>
              </w:rPr>
              <w:t>Методика расчета показателей</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220B27" w:rsidRPr="00220B27" w:rsidRDefault="00220B27" w:rsidP="00220B27">
            <w:pPr>
              <w:ind w:firstLine="0"/>
              <w:jc w:val="center"/>
              <w:rPr>
                <w:sz w:val="16"/>
                <w:szCs w:val="16"/>
              </w:rPr>
            </w:pPr>
            <w:r w:rsidRPr="00220B27">
              <w:rPr>
                <w:sz w:val="16"/>
                <w:szCs w:val="16"/>
              </w:rPr>
              <w:t>Сроки реализации</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20B27" w:rsidRPr="00220B27" w:rsidRDefault="00220B27" w:rsidP="00220B27">
            <w:pPr>
              <w:ind w:firstLine="0"/>
              <w:jc w:val="center"/>
              <w:rPr>
                <w:sz w:val="16"/>
                <w:szCs w:val="16"/>
              </w:rPr>
            </w:pPr>
            <w:r w:rsidRPr="00220B27">
              <w:rPr>
                <w:sz w:val="16"/>
                <w:szCs w:val="16"/>
              </w:rPr>
              <w:t>Ответственный исполнитель и соисполнители</w:t>
            </w:r>
          </w:p>
        </w:tc>
        <w:tc>
          <w:tcPr>
            <w:tcW w:w="3034" w:type="dxa"/>
            <w:gridSpan w:val="3"/>
            <w:tcBorders>
              <w:top w:val="single" w:sz="4" w:space="0" w:color="auto"/>
              <w:left w:val="nil"/>
              <w:bottom w:val="single" w:sz="4" w:space="0" w:color="auto"/>
              <w:right w:val="single" w:sz="4" w:space="0" w:color="000000"/>
            </w:tcBorders>
            <w:shd w:val="clear" w:color="auto" w:fill="auto"/>
            <w:vAlign w:val="bottom"/>
            <w:hideMark/>
          </w:tcPr>
          <w:p w:rsidR="00220B27" w:rsidRPr="00220B27" w:rsidRDefault="00220B27" w:rsidP="00220B27">
            <w:pPr>
              <w:ind w:firstLine="0"/>
              <w:jc w:val="center"/>
              <w:rPr>
                <w:sz w:val="16"/>
                <w:szCs w:val="16"/>
              </w:rPr>
            </w:pPr>
            <w:r w:rsidRPr="00220B27">
              <w:rPr>
                <w:sz w:val="16"/>
                <w:szCs w:val="16"/>
              </w:rPr>
              <w:t>Коды бюджетной классификации расходов</w:t>
            </w:r>
          </w:p>
        </w:tc>
        <w:tc>
          <w:tcPr>
            <w:tcW w:w="552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 xml:space="preserve">Значение по годам реализации, </w:t>
            </w:r>
            <w:proofErr w:type="spellStart"/>
            <w:r w:rsidRPr="00220B27">
              <w:rPr>
                <w:sz w:val="16"/>
                <w:szCs w:val="16"/>
              </w:rPr>
              <w:t>тыс</w:t>
            </w:r>
            <w:proofErr w:type="gramStart"/>
            <w:r w:rsidRPr="00220B27">
              <w:rPr>
                <w:sz w:val="16"/>
                <w:szCs w:val="16"/>
              </w:rPr>
              <w:t>.р</w:t>
            </w:r>
            <w:proofErr w:type="gramEnd"/>
            <w:r w:rsidRPr="00220B27">
              <w:rPr>
                <w:sz w:val="16"/>
                <w:szCs w:val="16"/>
              </w:rPr>
              <w:t>уб</w:t>
            </w:r>
            <w:proofErr w:type="spellEnd"/>
            <w:r w:rsidRPr="00220B27">
              <w:rPr>
                <w:sz w:val="16"/>
                <w:szCs w:val="16"/>
              </w:rPr>
              <w:t>.</w:t>
            </w:r>
          </w:p>
        </w:tc>
      </w:tr>
      <w:tr w:rsidR="00220B27" w:rsidRPr="00220B27" w:rsidTr="00220B27">
        <w:trPr>
          <w:trHeight w:val="682"/>
        </w:trPr>
        <w:tc>
          <w:tcPr>
            <w:tcW w:w="519"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sz w:val="16"/>
                <w:szCs w:val="16"/>
              </w:rPr>
            </w:pP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sz w:val="16"/>
                <w:szCs w:val="16"/>
              </w:rPr>
            </w:pPr>
          </w:p>
        </w:tc>
        <w:tc>
          <w:tcPr>
            <w:tcW w:w="988"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Главный раздел, подраздел</w:t>
            </w:r>
          </w:p>
        </w:tc>
        <w:tc>
          <w:tcPr>
            <w:tcW w:w="1161"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Целевая статья</w:t>
            </w:r>
          </w:p>
        </w:tc>
        <w:tc>
          <w:tcPr>
            <w:tcW w:w="885"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Вид расходов</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2024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2025</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2026</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2027</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2028</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Итого</w:t>
            </w:r>
          </w:p>
        </w:tc>
      </w:tr>
      <w:tr w:rsidR="00220B27" w:rsidRPr="00220B27" w:rsidTr="00220B27">
        <w:trPr>
          <w:trHeight w:val="1414"/>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b/>
                <w:bCs/>
                <w:sz w:val="16"/>
                <w:szCs w:val="16"/>
              </w:rPr>
            </w:pPr>
            <w:r w:rsidRPr="00220B27">
              <w:rPr>
                <w:b/>
                <w:bCs/>
                <w:sz w:val="18"/>
                <w:szCs w:val="16"/>
              </w:rPr>
              <w:t xml:space="preserve">Муниципальная программа "Территориальное развитие муниципального </w:t>
            </w:r>
            <w:proofErr w:type="spellStart"/>
            <w:r w:rsidRPr="00220B27">
              <w:rPr>
                <w:b/>
                <w:bCs/>
                <w:sz w:val="18"/>
                <w:szCs w:val="16"/>
              </w:rPr>
              <w:t>района</w:t>
            </w:r>
            <w:proofErr w:type="gramStart"/>
            <w:r w:rsidRPr="00220B27">
              <w:rPr>
                <w:b/>
                <w:bCs/>
                <w:sz w:val="18"/>
                <w:szCs w:val="16"/>
              </w:rPr>
              <w:t>"Х</w:t>
            </w:r>
            <w:proofErr w:type="gramEnd"/>
            <w:r w:rsidRPr="00220B27">
              <w:rPr>
                <w:b/>
                <w:bCs/>
                <w:sz w:val="18"/>
                <w:szCs w:val="16"/>
              </w:rPr>
              <w:t>илокский</w:t>
            </w:r>
            <w:proofErr w:type="spellEnd"/>
            <w:r w:rsidRPr="00220B27">
              <w:rPr>
                <w:b/>
                <w:bCs/>
                <w:sz w:val="18"/>
                <w:szCs w:val="16"/>
              </w:rPr>
              <w:t xml:space="preserve"> район" на 2024-2028 годы"</w:t>
            </w:r>
          </w:p>
        </w:tc>
        <w:tc>
          <w:tcPr>
            <w:tcW w:w="85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193661,50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109239,60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22438,70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23066,60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23066,60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371473,00</w:t>
            </w:r>
          </w:p>
        </w:tc>
      </w:tr>
      <w:tr w:rsidR="00220B27" w:rsidRPr="00220B27" w:rsidTr="00220B27">
        <w:trPr>
          <w:trHeight w:val="58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финансирование за счет федерального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center"/>
              <w:rPr>
                <w:sz w:val="16"/>
                <w:szCs w:val="16"/>
              </w:rPr>
            </w:pPr>
            <w:r w:rsidRPr="00220B27">
              <w:rPr>
                <w:sz w:val="16"/>
                <w:szCs w:val="16"/>
              </w:rPr>
              <w:t>6739,00</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center"/>
              <w:rPr>
                <w:sz w:val="16"/>
                <w:szCs w:val="16"/>
              </w:rPr>
            </w:pPr>
            <w:r w:rsidRPr="00220B27">
              <w:rPr>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center"/>
              <w:rPr>
                <w:sz w:val="16"/>
                <w:szCs w:val="16"/>
              </w:rPr>
            </w:pPr>
            <w:r w:rsidRPr="00220B27">
              <w:rPr>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center"/>
              <w:rPr>
                <w:sz w:val="16"/>
                <w:szCs w:val="16"/>
              </w:rPr>
            </w:pPr>
            <w:r w:rsidRPr="00220B27">
              <w:rPr>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center"/>
              <w:rPr>
                <w:sz w:val="16"/>
                <w:szCs w:val="16"/>
              </w:rPr>
            </w:pPr>
            <w:r w:rsidRPr="00220B27">
              <w:rPr>
                <w:sz w:val="16"/>
                <w:szCs w:val="16"/>
              </w:rPr>
              <w:t>0,00</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center"/>
              <w:rPr>
                <w:sz w:val="16"/>
                <w:szCs w:val="16"/>
              </w:rPr>
            </w:pPr>
            <w:r w:rsidRPr="00220B27">
              <w:rPr>
                <w:sz w:val="16"/>
                <w:szCs w:val="16"/>
              </w:rPr>
              <w:t>6739,00</w:t>
            </w:r>
          </w:p>
        </w:tc>
      </w:tr>
      <w:tr w:rsidR="00220B27" w:rsidRPr="00220B27" w:rsidTr="00220B27">
        <w:trPr>
          <w:trHeight w:val="58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финансирование за счет регионального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sz w:val="16"/>
                <w:szCs w:val="16"/>
              </w:rPr>
            </w:pPr>
            <w:r w:rsidRPr="00220B27">
              <w:rPr>
                <w:sz w:val="16"/>
                <w:szCs w:val="16"/>
              </w:rPr>
              <w:t>155959,70</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sz w:val="16"/>
                <w:szCs w:val="16"/>
              </w:rPr>
            </w:pPr>
            <w:r w:rsidRPr="00220B27">
              <w:rPr>
                <w:sz w:val="16"/>
                <w:szCs w:val="16"/>
              </w:rPr>
              <w:t>83730,00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sz w:val="16"/>
                <w:szCs w:val="16"/>
              </w:rPr>
            </w:pPr>
            <w:r w:rsidRPr="00220B27">
              <w:rPr>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sz w:val="16"/>
                <w:szCs w:val="16"/>
              </w:rPr>
            </w:pPr>
            <w:r w:rsidRPr="00220B27">
              <w:rPr>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sz w:val="16"/>
                <w:szCs w:val="16"/>
              </w:rPr>
            </w:pPr>
            <w:r w:rsidRPr="00220B27">
              <w:rPr>
                <w:sz w:val="16"/>
                <w:szCs w:val="16"/>
              </w:rPr>
              <w:t>0,00</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sz w:val="16"/>
                <w:szCs w:val="16"/>
              </w:rPr>
            </w:pPr>
            <w:r w:rsidRPr="00220B27">
              <w:rPr>
                <w:sz w:val="16"/>
                <w:szCs w:val="16"/>
              </w:rPr>
              <w:t>239689,70</w:t>
            </w:r>
          </w:p>
        </w:tc>
      </w:tr>
      <w:tr w:rsidR="00220B27" w:rsidRPr="00220B27" w:rsidTr="00220B27">
        <w:trPr>
          <w:trHeight w:val="54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sz w:val="16"/>
                <w:szCs w:val="16"/>
              </w:rPr>
            </w:pPr>
            <w:r w:rsidRPr="00220B27">
              <w:rPr>
                <w:sz w:val="16"/>
                <w:szCs w:val="16"/>
              </w:rPr>
              <w:t>30962,80</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sz w:val="16"/>
                <w:szCs w:val="16"/>
              </w:rPr>
            </w:pPr>
            <w:r w:rsidRPr="00220B27">
              <w:rPr>
                <w:sz w:val="16"/>
                <w:szCs w:val="16"/>
              </w:rPr>
              <w:t>25509,60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sz w:val="16"/>
                <w:szCs w:val="16"/>
              </w:rPr>
            </w:pPr>
            <w:r w:rsidRPr="00220B27">
              <w:rPr>
                <w:sz w:val="16"/>
                <w:szCs w:val="16"/>
              </w:rPr>
              <w:t>22438,70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sz w:val="16"/>
                <w:szCs w:val="16"/>
              </w:rPr>
            </w:pPr>
            <w:r w:rsidRPr="00220B27">
              <w:rPr>
                <w:sz w:val="16"/>
                <w:szCs w:val="16"/>
              </w:rPr>
              <w:t>23066,60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sz w:val="16"/>
                <w:szCs w:val="16"/>
              </w:rPr>
            </w:pPr>
            <w:r w:rsidRPr="00220B27">
              <w:rPr>
                <w:sz w:val="16"/>
                <w:szCs w:val="16"/>
              </w:rPr>
              <w:t>23066,60</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sz w:val="16"/>
                <w:szCs w:val="16"/>
              </w:rPr>
            </w:pPr>
            <w:r w:rsidRPr="00220B27">
              <w:rPr>
                <w:sz w:val="16"/>
                <w:szCs w:val="16"/>
              </w:rPr>
              <w:t>125044,30</w:t>
            </w:r>
          </w:p>
        </w:tc>
      </w:tr>
      <w:tr w:rsidR="00220B27" w:rsidRPr="00220B27" w:rsidTr="00220B27">
        <w:trPr>
          <w:trHeight w:val="542"/>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финансирование за счет бюджетов сельских поселений</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sz w:val="16"/>
                <w:szCs w:val="16"/>
              </w:rPr>
            </w:pPr>
            <w:r w:rsidRPr="00220B27">
              <w:rPr>
                <w:sz w:val="16"/>
                <w:szCs w:val="16"/>
              </w:rPr>
              <w:t>0,00</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sz w:val="16"/>
                <w:szCs w:val="16"/>
              </w:rPr>
            </w:pPr>
            <w:r w:rsidRPr="00220B27">
              <w:rPr>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sz w:val="16"/>
                <w:szCs w:val="16"/>
              </w:rPr>
            </w:pPr>
            <w:r w:rsidRPr="00220B27">
              <w:rPr>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sz w:val="16"/>
                <w:szCs w:val="16"/>
              </w:rPr>
            </w:pPr>
            <w:r w:rsidRPr="00220B27">
              <w:rPr>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sz w:val="16"/>
                <w:szCs w:val="16"/>
              </w:rPr>
            </w:pPr>
            <w:r w:rsidRPr="00220B27">
              <w:rPr>
                <w:sz w:val="16"/>
                <w:szCs w:val="16"/>
              </w:rPr>
              <w:t>0,00</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sz w:val="16"/>
                <w:szCs w:val="16"/>
              </w:rPr>
            </w:pPr>
            <w:r w:rsidRPr="00220B27">
              <w:rPr>
                <w:sz w:val="16"/>
                <w:szCs w:val="16"/>
              </w:rPr>
              <w:t>0,00</w:t>
            </w:r>
          </w:p>
        </w:tc>
      </w:tr>
      <w:tr w:rsidR="00220B27" w:rsidRPr="00220B27" w:rsidTr="00220B27">
        <w:trPr>
          <w:trHeight w:val="55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финансирование за счет внебюджетных источников</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sz w:val="16"/>
                <w:szCs w:val="16"/>
              </w:rPr>
            </w:pPr>
            <w:r w:rsidRPr="00220B27">
              <w:rPr>
                <w:sz w:val="16"/>
                <w:szCs w:val="16"/>
              </w:rPr>
              <w:t>0,00</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sz w:val="16"/>
                <w:szCs w:val="16"/>
              </w:rPr>
            </w:pPr>
            <w:r w:rsidRPr="00220B27">
              <w:rPr>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sz w:val="16"/>
                <w:szCs w:val="16"/>
              </w:rPr>
            </w:pPr>
            <w:r w:rsidRPr="00220B27">
              <w:rPr>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sz w:val="16"/>
                <w:szCs w:val="16"/>
              </w:rPr>
            </w:pPr>
            <w:r w:rsidRPr="00220B27">
              <w:rPr>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sz w:val="16"/>
                <w:szCs w:val="16"/>
              </w:rPr>
            </w:pPr>
            <w:r w:rsidRPr="00220B27">
              <w:rPr>
                <w:sz w:val="16"/>
                <w:szCs w:val="16"/>
              </w:rPr>
              <w:t>0,00</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sz w:val="16"/>
                <w:szCs w:val="16"/>
              </w:rPr>
            </w:pPr>
            <w:r w:rsidRPr="00220B27">
              <w:rPr>
                <w:sz w:val="16"/>
                <w:szCs w:val="16"/>
              </w:rPr>
              <w:t>0,00</w:t>
            </w:r>
          </w:p>
        </w:tc>
      </w:tr>
      <w:tr w:rsidR="00220B27" w:rsidRPr="00220B27" w:rsidTr="00220B27">
        <w:trPr>
          <w:trHeight w:val="1408"/>
        </w:trPr>
        <w:tc>
          <w:tcPr>
            <w:tcW w:w="519" w:type="dxa"/>
            <w:tcBorders>
              <w:top w:val="nil"/>
              <w:left w:val="single" w:sz="4" w:space="0" w:color="auto"/>
              <w:bottom w:val="single" w:sz="4" w:space="0" w:color="auto"/>
              <w:right w:val="single" w:sz="4" w:space="0" w:color="auto"/>
            </w:tcBorders>
            <w:shd w:val="clear" w:color="auto" w:fill="auto"/>
            <w:noWrap/>
            <w:hideMark/>
          </w:tcPr>
          <w:p w:rsidR="00220B27" w:rsidRPr="00220B27" w:rsidRDefault="00220B27" w:rsidP="00220B27">
            <w:pPr>
              <w:ind w:firstLine="0"/>
              <w:jc w:val="center"/>
              <w:rPr>
                <w:sz w:val="16"/>
                <w:szCs w:val="16"/>
              </w:rPr>
            </w:pPr>
            <w:r w:rsidRPr="00220B27">
              <w:rPr>
                <w:sz w:val="16"/>
                <w:szCs w:val="16"/>
              </w:rPr>
              <w:t>I</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8"/>
                <w:szCs w:val="16"/>
              </w:rPr>
              <w:t>Подпрограмма "Комплексное развитие сельских территорий"</w:t>
            </w:r>
          </w:p>
        </w:tc>
        <w:tc>
          <w:tcPr>
            <w:tcW w:w="85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2024-2028</w:t>
            </w:r>
          </w:p>
        </w:tc>
        <w:tc>
          <w:tcPr>
            <w:tcW w:w="1418"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Отдел экономики и сельского хозяйства администрации муниципального района "Хилокский район"</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57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федерального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57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регионального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48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lastRenderedPageBreak/>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rFonts w:ascii="Calibri" w:hAnsi="Calibri" w:cs="Calibri"/>
                <w:sz w:val="16"/>
                <w:szCs w:val="16"/>
              </w:rPr>
            </w:pPr>
            <w:r w:rsidRPr="00220B27">
              <w:rPr>
                <w:rFonts w:ascii="Calibri" w:hAnsi="Calibri" w:cs="Calibri"/>
                <w:sz w:val="16"/>
                <w:szCs w:val="16"/>
              </w:rPr>
              <w:t>200,00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rFonts w:ascii="Calibri" w:hAnsi="Calibri" w:cs="Calibri"/>
                <w:sz w:val="16"/>
                <w:szCs w:val="16"/>
              </w:rPr>
            </w:pPr>
            <w:r w:rsidRPr="00220B27">
              <w:rPr>
                <w:rFonts w:ascii="Calibri" w:hAnsi="Calibri" w:cs="Calibri"/>
                <w:sz w:val="16"/>
                <w:szCs w:val="16"/>
              </w:rPr>
              <w:t>200,00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rFonts w:ascii="Calibri" w:hAnsi="Calibri" w:cs="Calibri"/>
                <w:sz w:val="16"/>
                <w:szCs w:val="16"/>
              </w:rPr>
            </w:pPr>
            <w:r w:rsidRPr="00220B27">
              <w:rPr>
                <w:rFonts w:ascii="Calibri" w:hAnsi="Calibri" w:cs="Calibri"/>
                <w:sz w:val="16"/>
                <w:szCs w:val="16"/>
              </w:rPr>
              <w:t>200,00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rFonts w:ascii="Calibri" w:hAnsi="Calibri" w:cs="Calibri"/>
                <w:sz w:val="16"/>
                <w:szCs w:val="16"/>
              </w:rPr>
            </w:pPr>
            <w:r w:rsidRPr="00220B27">
              <w:rPr>
                <w:rFonts w:ascii="Calibri" w:hAnsi="Calibri" w:cs="Calibri"/>
                <w:sz w:val="16"/>
                <w:szCs w:val="16"/>
              </w:rPr>
              <w:t>200,00</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rFonts w:ascii="Calibri" w:hAnsi="Calibri" w:cs="Calibri"/>
                <w:sz w:val="16"/>
                <w:szCs w:val="16"/>
              </w:rPr>
            </w:pPr>
            <w:r w:rsidRPr="00220B27">
              <w:rPr>
                <w:rFonts w:ascii="Calibri" w:hAnsi="Calibri" w:cs="Calibri"/>
                <w:sz w:val="16"/>
                <w:szCs w:val="16"/>
              </w:rPr>
              <w:t>800,00</w:t>
            </w:r>
          </w:p>
        </w:tc>
      </w:tr>
      <w:tr w:rsidR="00220B27" w:rsidRPr="00220B27" w:rsidTr="00220B27">
        <w:trPr>
          <w:trHeight w:val="496"/>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финансирование за счет внебюджетных источников</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right"/>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1071"/>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nil"/>
              <w:right w:val="nil"/>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 xml:space="preserve">Задача: "Повышение уровня и качества жизни сельского населения, престижности  проживания в сельской местности"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1321"/>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0B27" w:rsidRPr="00220B27" w:rsidRDefault="00220B27" w:rsidP="00220B27">
            <w:pPr>
              <w:ind w:firstLine="0"/>
              <w:rPr>
                <w:b/>
                <w:bCs/>
                <w:sz w:val="16"/>
                <w:szCs w:val="16"/>
              </w:rPr>
            </w:pPr>
            <w:r w:rsidRPr="00220B27">
              <w:rPr>
                <w:b/>
                <w:bCs/>
                <w:sz w:val="16"/>
                <w:szCs w:val="16"/>
              </w:rPr>
              <w:t>Мероприятие "Улучшение жилищных условий граждан, проживающих на сельских территориях"</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57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федерального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57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регионального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516"/>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0503</w:t>
            </w:r>
          </w:p>
        </w:tc>
        <w:tc>
          <w:tcPr>
            <w:tcW w:w="1161" w:type="dxa"/>
            <w:tcBorders>
              <w:top w:val="nil"/>
              <w:left w:val="nil"/>
              <w:bottom w:val="single" w:sz="4" w:space="0" w:color="auto"/>
              <w:right w:val="single" w:sz="4" w:space="0" w:color="auto"/>
            </w:tcBorders>
            <w:shd w:val="clear" w:color="auto" w:fill="auto"/>
            <w:vAlign w:val="center"/>
            <w:hideMark/>
          </w:tcPr>
          <w:p w:rsidR="00220B27" w:rsidRPr="00220B27" w:rsidRDefault="00220B27" w:rsidP="00220B27">
            <w:pPr>
              <w:ind w:firstLine="0"/>
              <w:jc w:val="center"/>
              <w:rPr>
                <w:sz w:val="16"/>
                <w:szCs w:val="16"/>
              </w:rPr>
            </w:pPr>
            <w:r w:rsidRPr="00220B27">
              <w:rPr>
                <w:sz w:val="16"/>
                <w:szCs w:val="16"/>
              </w:rPr>
              <w:t>0610145760</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322</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524"/>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финансирование за счет внебюджетных источников</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664"/>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0B27" w:rsidRPr="00220B27" w:rsidRDefault="00220B27" w:rsidP="00220B27">
            <w:pPr>
              <w:ind w:firstLine="0"/>
              <w:rPr>
                <w:sz w:val="16"/>
                <w:szCs w:val="16"/>
              </w:rPr>
            </w:pPr>
            <w:r w:rsidRPr="00220B27">
              <w:rPr>
                <w:sz w:val="16"/>
                <w:szCs w:val="16"/>
              </w:rPr>
              <w:t xml:space="preserve">Показатель: "Количество семей, улучшивших жилищные условия "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ед.</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r>
      <w:tr w:rsidR="00220B27" w:rsidRPr="00220B27" w:rsidTr="00220B27">
        <w:trPr>
          <w:trHeight w:val="61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nil"/>
              <w:right w:val="nil"/>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Мероприятие "Современный облик сельских территорий"</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552"/>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федерального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57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регионального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554"/>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46"/>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финансирование за счет внебюджетных источников</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913"/>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lastRenderedPageBreak/>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 xml:space="preserve">Показатель: "Количество реализованных проектов комплексного развития сельских территорий " </w:t>
            </w:r>
          </w:p>
        </w:tc>
        <w:tc>
          <w:tcPr>
            <w:tcW w:w="85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r>
      <w:tr w:rsidR="00220B27" w:rsidRPr="00220B27" w:rsidTr="00220B27">
        <w:trPr>
          <w:trHeight w:val="51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nil"/>
              <w:right w:val="nil"/>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Мероприятие "Благоустройство сельских территорий"</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57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федерального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57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регионального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486"/>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nil"/>
              <w:right w:val="nil"/>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0503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220B27" w:rsidRPr="00220B27" w:rsidRDefault="00220B27" w:rsidP="00220B27">
            <w:pPr>
              <w:ind w:firstLine="0"/>
              <w:jc w:val="left"/>
              <w:rPr>
                <w:sz w:val="16"/>
                <w:szCs w:val="16"/>
              </w:rPr>
            </w:pPr>
            <w:r w:rsidRPr="00220B27">
              <w:rPr>
                <w:sz w:val="16"/>
                <w:szCs w:val="16"/>
              </w:rPr>
              <w:t>0610345760</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200,00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200,00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200,00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200,00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800,00</w:t>
            </w:r>
          </w:p>
        </w:tc>
      </w:tr>
      <w:tr w:rsidR="00220B27" w:rsidRPr="00220B27" w:rsidTr="00220B27">
        <w:trPr>
          <w:trHeight w:val="494"/>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финансирование за счет внебюджетных источников</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1069"/>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nil"/>
              <w:right w:val="nil"/>
            </w:tcBorders>
            <w:shd w:val="clear" w:color="auto" w:fill="auto"/>
            <w:hideMark/>
          </w:tcPr>
          <w:p w:rsidR="00220B27" w:rsidRPr="00220B27" w:rsidRDefault="00220B27" w:rsidP="00220B27">
            <w:pPr>
              <w:ind w:firstLine="0"/>
              <w:jc w:val="left"/>
              <w:rPr>
                <w:sz w:val="16"/>
                <w:szCs w:val="16"/>
              </w:rPr>
            </w:pPr>
            <w:r w:rsidRPr="00220B27">
              <w:rPr>
                <w:sz w:val="16"/>
                <w:szCs w:val="16"/>
              </w:rPr>
              <w:t xml:space="preserve">Показатель: "Количество  реализованных проектов по благоустройству сельских территорий"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366DB5" w:rsidP="00220B27">
            <w:pPr>
              <w:ind w:firstLine="0"/>
              <w:jc w:val="center"/>
              <w:rPr>
                <w:rFonts w:ascii="Calibri" w:hAnsi="Calibri" w:cs="Calibri"/>
                <w:sz w:val="16"/>
                <w:szCs w:val="16"/>
              </w:rPr>
            </w:pPr>
            <w:r>
              <w:rPr>
                <w:rFonts w:ascii="Calibri" w:hAnsi="Calibri" w:cs="Calibri"/>
                <w:sz w:val="16"/>
                <w:szCs w:val="16"/>
              </w:rPr>
              <w:t>1</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366DB5" w:rsidP="00220B27">
            <w:pPr>
              <w:ind w:firstLine="0"/>
              <w:jc w:val="center"/>
              <w:rPr>
                <w:rFonts w:ascii="Calibri" w:hAnsi="Calibri" w:cs="Calibri"/>
                <w:sz w:val="16"/>
                <w:szCs w:val="16"/>
              </w:rPr>
            </w:pPr>
            <w:r>
              <w:rPr>
                <w:rFonts w:ascii="Calibri" w:hAnsi="Calibri" w:cs="Calibri"/>
                <w:sz w:val="16"/>
                <w:szCs w:val="16"/>
              </w:rPr>
              <w:t>1</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366DB5" w:rsidP="00220B27">
            <w:pPr>
              <w:ind w:firstLine="0"/>
              <w:jc w:val="center"/>
              <w:rPr>
                <w:rFonts w:ascii="Calibri" w:hAnsi="Calibri" w:cs="Calibri"/>
                <w:sz w:val="16"/>
                <w:szCs w:val="16"/>
              </w:rPr>
            </w:pPr>
            <w:r>
              <w:rPr>
                <w:rFonts w:ascii="Calibri" w:hAnsi="Calibri" w:cs="Calibri"/>
                <w:sz w:val="16"/>
                <w:szCs w:val="16"/>
              </w:rPr>
              <w:t>1</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366DB5" w:rsidP="00220B27">
            <w:pPr>
              <w:ind w:firstLine="0"/>
              <w:jc w:val="center"/>
              <w:rPr>
                <w:rFonts w:ascii="Calibri" w:hAnsi="Calibri" w:cs="Calibri"/>
                <w:sz w:val="16"/>
                <w:szCs w:val="16"/>
              </w:rPr>
            </w:pPr>
            <w:r>
              <w:rPr>
                <w:rFonts w:ascii="Calibri" w:hAnsi="Calibri" w:cs="Calibri"/>
                <w:sz w:val="16"/>
                <w:szCs w:val="16"/>
              </w:rPr>
              <w:t>4</w:t>
            </w:r>
          </w:p>
        </w:tc>
      </w:tr>
      <w:tr w:rsidR="00220B27" w:rsidRPr="00220B27" w:rsidTr="00220B27">
        <w:trPr>
          <w:trHeight w:val="1525"/>
        </w:trPr>
        <w:tc>
          <w:tcPr>
            <w:tcW w:w="519" w:type="dxa"/>
            <w:tcBorders>
              <w:top w:val="nil"/>
              <w:left w:val="single" w:sz="4" w:space="0" w:color="auto"/>
              <w:bottom w:val="single" w:sz="4" w:space="0" w:color="auto"/>
              <w:right w:val="single" w:sz="4" w:space="0" w:color="auto"/>
            </w:tcBorders>
            <w:shd w:val="clear" w:color="auto" w:fill="auto"/>
            <w:noWrap/>
            <w:hideMark/>
          </w:tcPr>
          <w:p w:rsidR="00220B27" w:rsidRPr="00220B27" w:rsidRDefault="00220B27" w:rsidP="00220B27">
            <w:pPr>
              <w:ind w:firstLine="0"/>
              <w:jc w:val="center"/>
              <w:rPr>
                <w:b/>
                <w:bCs/>
                <w:sz w:val="16"/>
                <w:szCs w:val="16"/>
              </w:rPr>
            </w:pPr>
            <w:r w:rsidRPr="00220B27">
              <w:rPr>
                <w:b/>
                <w:bCs/>
                <w:sz w:val="16"/>
                <w:szCs w:val="16"/>
              </w:rPr>
              <w:t>II</w:t>
            </w:r>
          </w:p>
        </w:tc>
        <w:tc>
          <w:tcPr>
            <w:tcW w:w="1906" w:type="dxa"/>
            <w:tcBorders>
              <w:top w:val="single" w:sz="4" w:space="0" w:color="auto"/>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8"/>
                <w:szCs w:val="16"/>
              </w:rPr>
              <w:t>Подпрограмма «Обеспечение жильем молодых семей Хилокского района»</w:t>
            </w:r>
          </w:p>
        </w:tc>
        <w:tc>
          <w:tcPr>
            <w:tcW w:w="851"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709"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567"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2024-2028</w:t>
            </w:r>
          </w:p>
        </w:tc>
        <w:tc>
          <w:tcPr>
            <w:tcW w:w="1418"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Отдел экономики и сельского хозяйства администрации муниципального района "Хилокский район"</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2138,60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214,00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214,00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214,00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214,00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2994,60</w:t>
            </w:r>
          </w:p>
        </w:tc>
      </w:tr>
      <w:tr w:rsidR="00220B27" w:rsidRPr="00220B27" w:rsidTr="00220B27">
        <w:trPr>
          <w:trHeight w:val="57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федерального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709"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567"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141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1004</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06201L4970</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322</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1256,50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1256,50</w:t>
            </w:r>
          </w:p>
        </w:tc>
      </w:tr>
      <w:tr w:rsidR="00220B27" w:rsidRPr="00220B27" w:rsidTr="00220B27">
        <w:trPr>
          <w:trHeight w:val="57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регионального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709"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567"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141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1004</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06201L4970</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322</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582,10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582,10</w:t>
            </w:r>
          </w:p>
        </w:tc>
      </w:tr>
      <w:tr w:rsidR="00220B27" w:rsidRPr="00220B27" w:rsidTr="00220B27">
        <w:trPr>
          <w:trHeight w:val="51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709"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567"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141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1004</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06201L4970</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322</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300,00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214,00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214,00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214,00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214,00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1156,00</w:t>
            </w:r>
          </w:p>
        </w:tc>
      </w:tr>
      <w:tr w:rsidR="00220B27" w:rsidRPr="00220B27" w:rsidTr="00220B27">
        <w:trPr>
          <w:trHeight w:val="523"/>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финансирование за счет внебюджетных источников</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709"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567"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141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1004</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06201L4970</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322</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607"/>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lastRenderedPageBreak/>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Задача: "Предоставление молодым семьям субсидий на приобретение (строительство)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а также  на погашение основной суммы долга и уплату процентов по этим ипотечным жилищным кредитам и займам"</w:t>
            </w:r>
          </w:p>
        </w:tc>
        <w:tc>
          <w:tcPr>
            <w:tcW w:w="851"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709"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567"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141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161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nil"/>
              <w:right w:val="nil"/>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2138,60</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57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федерального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709"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567"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141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1004</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06201L4970</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322</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1256,50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57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регионального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709"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567"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141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1004</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06201L4970</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322</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582,10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496"/>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709"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567"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141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1004</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06201L4970</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322</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300,00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214,00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214,00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214,00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214,00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1156,00</w:t>
            </w:r>
          </w:p>
        </w:tc>
      </w:tr>
      <w:tr w:rsidR="00220B27" w:rsidRPr="00220B27" w:rsidTr="00220B27">
        <w:trPr>
          <w:trHeight w:val="504"/>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финансирование за счет внебюджетных источников</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709"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567"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141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1004</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06201L4970</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322</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122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nil"/>
              <w:right w:val="nil"/>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Показатель "Количество молодых семей, улучшивших жилищные условия (в том числе с использованием ипотечных жилищных кредитов и займов)"</w:t>
            </w:r>
          </w:p>
        </w:tc>
        <w:tc>
          <w:tcPr>
            <w:tcW w:w="851" w:type="dxa"/>
            <w:tcBorders>
              <w:top w:val="nil"/>
              <w:left w:val="single" w:sz="4" w:space="0" w:color="auto"/>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righ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141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3</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11</w:t>
            </w:r>
          </w:p>
        </w:tc>
      </w:tr>
      <w:tr w:rsidR="00220B27" w:rsidRPr="00220B27" w:rsidTr="00220B27">
        <w:trPr>
          <w:trHeight w:val="1471"/>
        </w:trPr>
        <w:tc>
          <w:tcPr>
            <w:tcW w:w="519" w:type="dxa"/>
            <w:tcBorders>
              <w:top w:val="nil"/>
              <w:left w:val="single" w:sz="4" w:space="0" w:color="auto"/>
              <w:bottom w:val="single" w:sz="4" w:space="0" w:color="auto"/>
              <w:right w:val="single" w:sz="4" w:space="0" w:color="auto"/>
            </w:tcBorders>
            <w:shd w:val="clear" w:color="auto" w:fill="auto"/>
            <w:noWrap/>
            <w:hideMark/>
          </w:tcPr>
          <w:p w:rsidR="00220B27" w:rsidRPr="00220B27" w:rsidRDefault="00220B27" w:rsidP="00220B27">
            <w:pPr>
              <w:ind w:firstLine="0"/>
              <w:jc w:val="center"/>
              <w:rPr>
                <w:b/>
                <w:bCs/>
                <w:sz w:val="16"/>
                <w:szCs w:val="16"/>
              </w:rPr>
            </w:pPr>
            <w:r w:rsidRPr="00220B27">
              <w:rPr>
                <w:b/>
                <w:bCs/>
                <w:sz w:val="16"/>
                <w:szCs w:val="16"/>
              </w:rPr>
              <w:lastRenderedPageBreak/>
              <w:t>III</w:t>
            </w:r>
          </w:p>
        </w:tc>
        <w:tc>
          <w:tcPr>
            <w:tcW w:w="1906" w:type="dxa"/>
            <w:tcBorders>
              <w:top w:val="single" w:sz="8" w:space="0" w:color="auto"/>
              <w:left w:val="single" w:sz="8" w:space="0" w:color="auto"/>
              <w:bottom w:val="single" w:sz="8" w:space="0" w:color="auto"/>
              <w:right w:val="single" w:sz="8" w:space="0" w:color="auto"/>
            </w:tcBorders>
            <w:shd w:val="clear" w:color="auto" w:fill="auto"/>
            <w:hideMark/>
          </w:tcPr>
          <w:p w:rsidR="00220B27" w:rsidRPr="00220B27" w:rsidRDefault="00220B27" w:rsidP="00220B27">
            <w:pPr>
              <w:ind w:firstLine="0"/>
              <w:rPr>
                <w:b/>
                <w:bCs/>
                <w:sz w:val="16"/>
                <w:szCs w:val="16"/>
              </w:rPr>
            </w:pPr>
            <w:r w:rsidRPr="00220B27">
              <w:rPr>
                <w:b/>
                <w:bCs/>
                <w:sz w:val="18"/>
                <w:szCs w:val="16"/>
              </w:rPr>
              <w:t xml:space="preserve">Подпрограмма «Комплексное развитие систем коммунальной инфраструктуры муниципального района «Хилокский район»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2024-2028</w:t>
            </w:r>
          </w:p>
        </w:tc>
        <w:tc>
          <w:tcPr>
            <w:tcW w:w="1418"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Отдел территориального развития администрации муниципального района "Хилокский район"</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13577,30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6063,00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6063,00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6063,00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6063,00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37829,30</w:t>
            </w:r>
          </w:p>
        </w:tc>
      </w:tr>
      <w:tr w:rsidR="00220B27" w:rsidRPr="00220B27" w:rsidTr="00220B27">
        <w:trPr>
          <w:trHeight w:val="57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федерального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5482,50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5482,50</w:t>
            </w:r>
          </w:p>
        </w:tc>
      </w:tr>
      <w:tr w:rsidR="00220B27" w:rsidRPr="00220B27" w:rsidTr="00220B27">
        <w:trPr>
          <w:trHeight w:val="57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регионального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3258,80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3258,80</w:t>
            </w:r>
          </w:p>
        </w:tc>
      </w:tr>
      <w:tr w:rsidR="00220B27" w:rsidRPr="00220B27" w:rsidTr="00220B27">
        <w:trPr>
          <w:trHeight w:val="472"/>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4836,00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6063,00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6063,00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6063,00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6063,00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29088,00</w:t>
            </w:r>
          </w:p>
        </w:tc>
      </w:tr>
      <w:tr w:rsidR="00220B27" w:rsidRPr="00220B27" w:rsidTr="00220B27">
        <w:trPr>
          <w:trHeight w:val="48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финансирование за счет внебюджетных источников</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1892"/>
        </w:trPr>
        <w:tc>
          <w:tcPr>
            <w:tcW w:w="519" w:type="dxa"/>
            <w:tcBorders>
              <w:top w:val="nil"/>
              <w:left w:val="single" w:sz="4" w:space="0" w:color="auto"/>
              <w:bottom w:val="single" w:sz="4" w:space="0" w:color="auto"/>
              <w:right w:val="single" w:sz="4" w:space="0" w:color="auto"/>
            </w:tcBorders>
            <w:shd w:val="clear" w:color="auto" w:fill="auto"/>
            <w:noWrap/>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w:t>
            </w:r>
          </w:p>
        </w:tc>
        <w:tc>
          <w:tcPr>
            <w:tcW w:w="1906" w:type="dxa"/>
            <w:tcBorders>
              <w:top w:val="nil"/>
              <w:left w:val="nil"/>
              <w:bottom w:val="nil"/>
              <w:right w:val="nil"/>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Задача: "Обновление материальной базы объектов коммунальной инфраструктуры в сфере теплоснабжения, водоснабжения и водоотведения, ТКО, повышение надежности и эффективности их функционирования</w:t>
            </w:r>
            <w:proofErr w:type="gramStart"/>
            <w:r w:rsidRPr="00220B27">
              <w:rPr>
                <w:sz w:val="16"/>
                <w:szCs w:val="16"/>
              </w:rPr>
              <w:t>."</w:t>
            </w:r>
            <w:proofErr w:type="gramEnd"/>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1682"/>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1.1</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0B27" w:rsidRPr="00220B27" w:rsidRDefault="00220B27" w:rsidP="00220B27">
            <w:pPr>
              <w:ind w:firstLine="0"/>
              <w:rPr>
                <w:b/>
                <w:bCs/>
                <w:sz w:val="16"/>
                <w:szCs w:val="16"/>
              </w:rPr>
            </w:pPr>
            <w:r w:rsidRPr="00220B27">
              <w:rPr>
                <w:b/>
                <w:bCs/>
                <w:sz w:val="16"/>
                <w:szCs w:val="16"/>
              </w:rPr>
              <w:t>Основное мероприятие "Модернизация объектов теплоснабжения, водоснабжения и водоотведения, ТКО, оплата коммунальных услуг (электроэнергия)"</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13577,30</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40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hideMark/>
          </w:tcPr>
          <w:p w:rsidR="00220B27" w:rsidRPr="00220B27" w:rsidRDefault="00220B27" w:rsidP="00220B27">
            <w:pPr>
              <w:ind w:firstLine="0"/>
              <w:jc w:val="center"/>
              <w:rPr>
                <w:b/>
                <w:bCs/>
                <w:sz w:val="16"/>
                <w:szCs w:val="16"/>
              </w:rPr>
            </w:pPr>
            <w:r w:rsidRPr="00220B27">
              <w:rPr>
                <w:b/>
                <w:bCs/>
                <w:sz w:val="16"/>
                <w:szCs w:val="16"/>
              </w:rPr>
              <w:t>финансирование за счет федерального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0502</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06301L5050</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521</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4247,20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0502</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06301L5050</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1235,30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5482,50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42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hideMark/>
          </w:tcPr>
          <w:p w:rsidR="00220B27" w:rsidRPr="00220B27" w:rsidRDefault="00220B27" w:rsidP="00220B27">
            <w:pPr>
              <w:ind w:firstLine="0"/>
              <w:jc w:val="center"/>
              <w:rPr>
                <w:b/>
                <w:bCs/>
                <w:sz w:val="16"/>
                <w:szCs w:val="16"/>
              </w:rPr>
            </w:pPr>
            <w:r w:rsidRPr="00220B27">
              <w:rPr>
                <w:b/>
                <w:bCs/>
                <w:sz w:val="16"/>
                <w:szCs w:val="16"/>
              </w:rPr>
              <w:t>финансирование за счет регионального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0502</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06301L5050</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25,20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0502</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06301S4905</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1021,50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0502</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0630178186</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651,70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lastRenderedPageBreak/>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0502</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06301L5050</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521</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86,70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0502</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06301S4905</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521</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1473,70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3258,80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42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hideMark/>
          </w:tcPr>
          <w:p w:rsidR="00220B27" w:rsidRPr="00220B27" w:rsidRDefault="00220B27" w:rsidP="00220B27">
            <w:pPr>
              <w:ind w:firstLine="0"/>
              <w:jc w:val="center"/>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0502</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06301L5050</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20,50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0502</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06301S4905</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16,60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0502</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06301L5050</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521</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70,50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0502</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06301S4905</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521</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24,00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0502</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0630144905</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3980,20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0502</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0630144905</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247</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724,20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 </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 </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4836,00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6063,00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6063,00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6063,00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6063,00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24272,50</w:t>
            </w:r>
          </w:p>
        </w:tc>
      </w:tr>
      <w:tr w:rsidR="00220B27" w:rsidRPr="00220B27" w:rsidTr="00220B27">
        <w:trPr>
          <w:trHeight w:val="53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финансирование за счет внебюджетных источников</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684"/>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Показатель «Протяженность замененных сетей»</w:t>
            </w:r>
          </w:p>
        </w:tc>
        <w:tc>
          <w:tcPr>
            <w:tcW w:w="851"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км</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0,53</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0,4</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0,4</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0,4</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2,13</w:t>
            </w:r>
          </w:p>
        </w:tc>
      </w:tr>
      <w:tr w:rsidR="00220B27" w:rsidRPr="00220B27" w:rsidTr="00220B27">
        <w:trPr>
          <w:trHeight w:val="922"/>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Показатель «Количество замененных котлов и котельного оборудования, приобретение ДЭС»</w:t>
            </w:r>
          </w:p>
        </w:tc>
        <w:tc>
          <w:tcPr>
            <w:tcW w:w="851"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9</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9</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9</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9</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9</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45</w:t>
            </w:r>
          </w:p>
        </w:tc>
      </w:tr>
      <w:tr w:rsidR="00220B27" w:rsidRPr="00220B27" w:rsidTr="00220B27">
        <w:trPr>
          <w:trHeight w:val="796"/>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nil"/>
              <w:right w:val="nil"/>
            </w:tcBorders>
            <w:shd w:val="clear" w:color="auto" w:fill="auto"/>
            <w:hideMark/>
          </w:tcPr>
          <w:p w:rsidR="00220B27" w:rsidRPr="00220B27" w:rsidRDefault="00220B27" w:rsidP="00220B27">
            <w:pPr>
              <w:ind w:firstLine="0"/>
              <w:jc w:val="left"/>
              <w:rPr>
                <w:sz w:val="16"/>
                <w:szCs w:val="16"/>
              </w:rPr>
            </w:pPr>
            <w:r w:rsidRPr="00220B27">
              <w:rPr>
                <w:sz w:val="16"/>
                <w:szCs w:val="16"/>
              </w:rPr>
              <w:t>Показатель «Количество построенных и отремонтированных скважин»</w:t>
            </w:r>
          </w:p>
        </w:tc>
        <w:tc>
          <w:tcPr>
            <w:tcW w:w="851" w:type="dxa"/>
            <w:tcBorders>
              <w:top w:val="nil"/>
              <w:left w:val="single" w:sz="4" w:space="0" w:color="auto"/>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10</w:t>
            </w:r>
          </w:p>
        </w:tc>
      </w:tr>
      <w:tr w:rsidR="00220B27" w:rsidRPr="00220B27" w:rsidTr="00220B27">
        <w:trPr>
          <w:trHeight w:val="723"/>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Показатель «Количество потребленной электроэнергии»</w:t>
            </w:r>
          </w:p>
        </w:tc>
        <w:tc>
          <w:tcPr>
            <w:tcW w:w="851"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109168,00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215808,6</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215808,6</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215808,6</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215808,6</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972402,40</w:t>
            </w:r>
          </w:p>
        </w:tc>
      </w:tr>
      <w:tr w:rsidR="00220B27" w:rsidRPr="00220B27" w:rsidTr="00220B27">
        <w:trPr>
          <w:trHeight w:val="124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Показатель «Количество исправных водокачек, которые необходимо обслуживать для обеспечения населения питьевой водой»</w:t>
            </w:r>
          </w:p>
        </w:tc>
        <w:tc>
          <w:tcPr>
            <w:tcW w:w="851"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5</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r>
      <w:tr w:rsidR="00220B27" w:rsidRPr="00220B27" w:rsidTr="00220B27">
        <w:trPr>
          <w:trHeight w:val="1906"/>
        </w:trPr>
        <w:tc>
          <w:tcPr>
            <w:tcW w:w="519" w:type="dxa"/>
            <w:tcBorders>
              <w:top w:val="nil"/>
              <w:left w:val="single" w:sz="4" w:space="0" w:color="auto"/>
              <w:bottom w:val="single" w:sz="4" w:space="0" w:color="auto"/>
              <w:right w:val="single" w:sz="4" w:space="0" w:color="auto"/>
            </w:tcBorders>
            <w:shd w:val="clear" w:color="auto" w:fill="auto"/>
            <w:noWrap/>
            <w:hideMark/>
          </w:tcPr>
          <w:p w:rsidR="00220B27" w:rsidRPr="00220B27" w:rsidRDefault="00220B27" w:rsidP="00220B27">
            <w:pPr>
              <w:ind w:firstLine="0"/>
              <w:jc w:val="center"/>
              <w:rPr>
                <w:b/>
                <w:bCs/>
                <w:sz w:val="16"/>
                <w:szCs w:val="16"/>
              </w:rPr>
            </w:pPr>
            <w:r w:rsidRPr="00220B27">
              <w:rPr>
                <w:b/>
                <w:bCs/>
                <w:sz w:val="16"/>
                <w:szCs w:val="16"/>
              </w:rPr>
              <w:lastRenderedPageBreak/>
              <w:t>IV</w:t>
            </w:r>
          </w:p>
        </w:tc>
        <w:tc>
          <w:tcPr>
            <w:tcW w:w="1906" w:type="dxa"/>
            <w:tcBorders>
              <w:top w:val="nil"/>
              <w:left w:val="nil"/>
              <w:bottom w:val="nil"/>
              <w:right w:val="nil"/>
            </w:tcBorders>
            <w:shd w:val="clear" w:color="auto" w:fill="auto"/>
            <w:hideMark/>
          </w:tcPr>
          <w:p w:rsidR="00220B27" w:rsidRPr="00220B27" w:rsidRDefault="00220B27" w:rsidP="00220B27">
            <w:pPr>
              <w:ind w:firstLine="0"/>
              <w:jc w:val="left"/>
              <w:rPr>
                <w:b/>
                <w:bCs/>
                <w:sz w:val="16"/>
                <w:szCs w:val="16"/>
              </w:rPr>
            </w:pPr>
            <w:r w:rsidRPr="00220B27">
              <w:rPr>
                <w:b/>
                <w:bCs/>
                <w:sz w:val="18"/>
                <w:szCs w:val="16"/>
              </w:rPr>
              <w:t>Подпрограмма «Развитие дорожного хозяйства, транспортной инфраструктуры и безопасности дорожного движения муниципального района «Хилокский район»</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2024-2028</w:t>
            </w:r>
          </w:p>
        </w:tc>
        <w:tc>
          <w:tcPr>
            <w:tcW w:w="1418"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Отдел территориального развития администрации муниципального района "Хилокский район"</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176681,90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100573,50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13772,60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14400,50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14400,50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319829,00</w:t>
            </w:r>
          </w:p>
        </w:tc>
      </w:tr>
      <w:tr w:rsidR="00220B27" w:rsidRPr="00220B27" w:rsidTr="00220B27">
        <w:trPr>
          <w:trHeight w:val="57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федерального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57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регионального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152118,80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83730,00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235848,80</w:t>
            </w:r>
          </w:p>
        </w:tc>
      </w:tr>
      <w:tr w:rsidR="00220B27" w:rsidRPr="00220B27" w:rsidTr="00220B27">
        <w:trPr>
          <w:trHeight w:val="526"/>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24563,10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16843,50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13772,60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14400,50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14400,50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83980,20</w:t>
            </w:r>
          </w:p>
        </w:tc>
      </w:tr>
      <w:tr w:rsidR="00220B27" w:rsidRPr="00220B27" w:rsidTr="00220B27">
        <w:trPr>
          <w:trHeight w:val="37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МБТ</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71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Задача: «Улучшение качества транспортного обслуживания населения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1244"/>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nil"/>
              <w:right w:val="nil"/>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Основное мероприятие "Совершенствование организации пассажирских перевозок автомобильным транспортом"</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73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0409</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0640144315</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0,00</w:t>
            </w:r>
          </w:p>
        </w:tc>
      </w:tr>
      <w:tr w:rsidR="00220B27" w:rsidRPr="00220B27" w:rsidTr="00220B27">
        <w:trPr>
          <w:trHeight w:val="75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nil"/>
              <w:right w:val="nil"/>
            </w:tcBorders>
            <w:shd w:val="clear" w:color="auto" w:fill="auto"/>
            <w:hideMark/>
          </w:tcPr>
          <w:p w:rsidR="00220B27" w:rsidRPr="00220B27" w:rsidRDefault="00220B27" w:rsidP="00220B27">
            <w:pPr>
              <w:ind w:firstLine="0"/>
              <w:jc w:val="left"/>
              <w:rPr>
                <w:sz w:val="16"/>
                <w:szCs w:val="16"/>
              </w:rPr>
            </w:pPr>
            <w:r w:rsidRPr="00220B27">
              <w:rPr>
                <w:sz w:val="16"/>
                <w:szCs w:val="16"/>
              </w:rPr>
              <w:t>Показатель "Количество установленных павильонов"</w:t>
            </w:r>
          </w:p>
        </w:tc>
        <w:tc>
          <w:tcPr>
            <w:tcW w:w="851" w:type="dxa"/>
            <w:tcBorders>
              <w:top w:val="nil"/>
              <w:left w:val="single" w:sz="4" w:space="0" w:color="auto"/>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r>
      <w:tr w:rsidR="00220B27" w:rsidRPr="00220B27" w:rsidTr="00220B27">
        <w:trPr>
          <w:trHeight w:val="1129"/>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Задача: Повышение правового сознания и предупреждение опасного поведения участников дорожного движения</w:t>
            </w:r>
          </w:p>
        </w:tc>
        <w:tc>
          <w:tcPr>
            <w:tcW w:w="85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105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lastRenderedPageBreak/>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Основное мероприятие "Организация и проведение районных мероприятий по безопасности дорожного движения"</w:t>
            </w:r>
          </w:p>
        </w:tc>
        <w:tc>
          <w:tcPr>
            <w:tcW w:w="85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51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proofErr w:type="spellStart"/>
            <w:r w:rsidRPr="00220B27">
              <w:rPr>
                <w:sz w:val="16"/>
                <w:szCs w:val="16"/>
              </w:rPr>
              <w:t>тыс</w:t>
            </w:r>
            <w:proofErr w:type="gramStart"/>
            <w:r w:rsidRPr="00220B27">
              <w:rPr>
                <w:sz w:val="16"/>
                <w:szCs w:val="16"/>
              </w:rPr>
              <w:t>.р</w:t>
            </w:r>
            <w:proofErr w:type="gramEnd"/>
            <w:r w:rsidRPr="00220B27">
              <w:rPr>
                <w:sz w:val="16"/>
                <w:szCs w:val="16"/>
              </w:rPr>
              <w:t>уб</w:t>
            </w:r>
            <w:proofErr w:type="spellEnd"/>
            <w:r w:rsidRPr="00220B27">
              <w:rPr>
                <w:sz w:val="16"/>
                <w:szCs w:val="16"/>
              </w:rPr>
              <w:t>.</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0409</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0640244316</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0,00</w:t>
            </w:r>
          </w:p>
        </w:tc>
      </w:tr>
      <w:tr w:rsidR="00220B27" w:rsidRPr="00220B27" w:rsidTr="00220B27">
        <w:trPr>
          <w:trHeight w:val="1221"/>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Показатель "Количество публикаций по безопасности дорожного движения и предупреждению Д</w:t>
            </w:r>
            <w:proofErr w:type="gramStart"/>
            <w:r w:rsidRPr="00220B27">
              <w:rPr>
                <w:sz w:val="16"/>
                <w:szCs w:val="16"/>
              </w:rPr>
              <w:t>ТП в ср</w:t>
            </w:r>
            <w:proofErr w:type="gramEnd"/>
            <w:r w:rsidRPr="00220B27">
              <w:rPr>
                <w:sz w:val="16"/>
                <w:szCs w:val="16"/>
              </w:rPr>
              <w:t>едствах массовой информации"</w:t>
            </w:r>
          </w:p>
        </w:tc>
        <w:tc>
          <w:tcPr>
            <w:tcW w:w="851"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righ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sz w:val="16"/>
                <w:szCs w:val="16"/>
              </w:rPr>
            </w:pPr>
            <w:r w:rsidRPr="00220B27">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5</w:t>
            </w:r>
          </w:p>
        </w:tc>
      </w:tr>
      <w:tr w:rsidR="00220B27" w:rsidRPr="00220B27" w:rsidTr="00220B27">
        <w:trPr>
          <w:trHeight w:val="913"/>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nil"/>
            </w:tcBorders>
            <w:shd w:val="clear" w:color="auto" w:fill="auto"/>
            <w:hideMark/>
          </w:tcPr>
          <w:p w:rsidR="00220B27" w:rsidRPr="00220B27" w:rsidRDefault="00220B27" w:rsidP="00220B27">
            <w:pPr>
              <w:ind w:firstLine="0"/>
              <w:jc w:val="left"/>
              <w:rPr>
                <w:sz w:val="16"/>
                <w:szCs w:val="16"/>
              </w:rPr>
            </w:pPr>
            <w:r w:rsidRPr="00220B27">
              <w:rPr>
                <w:sz w:val="16"/>
                <w:szCs w:val="16"/>
              </w:rPr>
              <w:t>Задача: "Строительство, модернизация, ремонт и содержание автомобильных дорог местного значения"</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1551"/>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nil"/>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Основное мероприятие "Содержание, ремонт и капитальный ремонт автомобильных дорог общего пользования и искусственных сооружений"</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175066,30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96249,60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11522,60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12150,50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12150,50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307139,50</w:t>
            </w:r>
          </w:p>
        </w:tc>
      </w:tr>
      <w:tr w:rsidR="00220B27" w:rsidRPr="00220B27" w:rsidTr="00220B27">
        <w:trPr>
          <w:trHeight w:val="57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федерального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43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hideMark/>
          </w:tcPr>
          <w:p w:rsidR="00220B27" w:rsidRPr="00220B27" w:rsidRDefault="00220B27" w:rsidP="00220B27">
            <w:pPr>
              <w:ind w:firstLine="0"/>
              <w:jc w:val="center"/>
              <w:rPr>
                <w:b/>
                <w:bCs/>
                <w:sz w:val="16"/>
                <w:szCs w:val="16"/>
              </w:rPr>
            </w:pPr>
            <w:r w:rsidRPr="00220B27">
              <w:rPr>
                <w:b/>
                <w:bCs/>
                <w:sz w:val="16"/>
                <w:szCs w:val="16"/>
              </w:rPr>
              <w:t>финансирование за счет регионального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0409</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06403S4315</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52022,80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0409</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06403S4318</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60033,50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0409</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06403S4317</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521</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31322,50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0409</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06403S4317</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522</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8740,00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0409</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06403SD017</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521</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10000,00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0409</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06403SD017</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18130,20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0409</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06403SD018</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53525,90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0409</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06403SD017</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2073,90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152118,80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83730,00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235848,80</w:t>
            </w:r>
          </w:p>
        </w:tc>
      </w:tr>
      <w:tr w:rsidR="00220B27" w:rsidRPr="00220B27" w:rsidTr="00220B27">
        <w:trPr>
          <w:trHeight w:val="39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hideMark/>
          </w:tcPr>
          <w:p w:rsidR="00220B27" w:rsidRPr="00220B27" w:rsidRDefault="00220B27" w:rsidP="00220B27">
            <w:pPr>
              <w:ind w:firstLine="0"/>
              <w:jc w:val="center"/>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0409</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06403S4315</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5780,30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0409</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0640344315</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12785,20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lastRenderedPageBreak/>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0409</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06403S4317</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521</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3458,00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0409</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06403S4317</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521</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924,00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0409</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0640344315</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12519,60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vMerge/>
            <w:tcBorders>
              <w:top w:val="nil"/>
              <w:left w:val="single" w:sz="4" w:space="0" w:color="auto"/>
              <w:bottom w:val="single" w:sz="4" w:space="0" w:color="000000"/>
              <w:right w:val="single" w:sz="4" w:space="0" w:color="auto"/>
            </w:tcBorders>
            <w:vAlign w:val="center"/>
            <w:hideMark/>
          </w:tcPr>
          <w:p w:rsidR="00220B27" w:rsidRPr="00220B27" w:rsidRDefault="00220B27" w:rsidP="00220B27">
            <w:pPr>
              <w:ind w:firstLine="0"/>
              <w:jc w:val="left"/>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 </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 </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22947,50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12519,60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11522,60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12150,50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12150,50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71290,70</w:t>
            </w:r>
          </w:p>
        </w:tc>
      </w:tr>
      <w:tr w:rsidR="00220B27" w:rsidRPr="00220B27" w:rsidTr="00220B27">
        <w:trPr>
          <w:trHeight w:val="392"/>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МБТ</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225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Показатель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851"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км</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337,90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340,90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344,00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347,00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350,00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350,00</w:t>
            </w:r>
          </w:p>
        </w:tc>
      </w:tr>
      <w:tr w:rsidR="00220B27" w:rsidRPr="00220B27" w:rsidTr="00220B27">
        <w:trPr>
          <w:trHeight w:val="155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nil"/>
              <w:right w:val="nil"/>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Основное мероприятие "Прочие расходы на содержание, ремонт объектов дорожного хозяйства, включая проектно-изыскательские работы и экспертизу проектов"</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175,00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250,00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250,00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250,00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250,00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1175,00</w:t>
            </w:r>
          </w:p>
        </w:tc>
      </w:tr>
      <w:tr w:rsidR="00220B27" w:rsidRPr="00220B27" w:rsidTr="00220B27">
        <w:trPr>
          <w:trHeight w:val="596"/>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0409</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0640444315</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175,00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250,00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250,00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250,00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250,00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1175,00</w:t>
            </w:r>
          </w:p>
        </w:tc>
      </w:tr>
      <w:tr w:rsidR="00220B27" w:rsidRPr="00220B27" w:rsidTr="00220B27">
        <w:trPr>
          <w:trHeight w:val="111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nil"/>
              <w:right w:val="nil"/>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Основное мероприятие "Освещение участков автомобильных дорог местного значения, расположенных в населенных пунктах"</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1440,60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55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0409</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0640544315</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1440,60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4073,90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2000,00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2000,00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2000,00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11514,50</w:t>
            </w:r>
          </w:p>
        </w:tc>
      </w:tr>
      <w:tr w:rsidR="00220B27" w:rsidRPr="00220B27" w:rsidTr="00220B27">
        <w:trPr>
          <w:trHeight w:val="289"/>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МБТ</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nil"/>
              <w:right w:val="nil"/>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 </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1031"/>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Показатель "Социальный риск (число лиц, погибших в дорожно-транспортных происшествиях) к уровню 2016 года"</w:t>
            </w:r>
          </w:p>
        </w:tc>
        <w:tc>
          <w:tcPr>
            <w:tcW w:w="851"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чел</w:t>
            </w:r>
          </w:p>
        </w:tc>
        <w:tc>
          <w:tcPr>
            <w:tcW w:w="708" w:type="dxa"/>
            <w:tcBorders>
              <w:top w:val="single" w:sz="4" w:space="0" w:color="auto"/>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5</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5</w:t>
            </w:r>
          </w:p>
        </w:tc>
      </w:tr>
      <w:tr w:rsidR="00220B27" w:rsidRPr="00220B27" w:rsidTr="00220B27">
        <w:trPr>
          <w:trHeight w:val="1764"/>
        </w:trPr>
        <w:tc>
          <w:tcPr>
            <w:tcW w:w="519" w:type="dxa"/>
            <w:tcBorders>
              <w:top w:val="nil"/>
              <w:left w:val="single" w:sz="4" w:space="0" w:color="auto"/>
              <w:bottom w:val="single" w:sz="4" w:space="0" w:color="auto"/>
              <w:right w:val="single" w:sz="4" w:space="0" w:color="auto"/>
            </w:tcBorders>
            <w:shd w:val="clear" w:color="auto" w:fill="auto"/>
            <w:noWrap/>
            <w:hideMark/>
          </w:tcPr>
          <w:p w:rsidR="00220B27" w:rsidRPr="00220B27" w:rsidRDefault="00220B27" w:rsidP="00220B27">
            <w:pPr>
              <w:ind w:firstLine="0"/>
              <w:jc w:val="center"/>
              <w:rPr>
                <w:b/>
                <w:bCs/>
                <w:sz w:val="16"/>
                <w:szCs w:val="16"/>
              </w:rPr>
            </w:pPr>
            <w:r w:rsidRPr="00220B27">
              <w:rPr>
                <w:b/>
                <w:bCs/>
                <w:sz w:val="16"/>
                <w:szCs w:val="16"/>
              </w:rPr>
              <w:lastRenderedPageBreak/>
              <w:t>V</w:t>
            </w:r>
          </w:p>
        </w:tc>
        <w:tc>
          <w:tcPr>
            <w:tcW w:w="1906" w:type="dxa"/>
            <w:tcBorders>
              <w:top w:val="nil"/>
              <w:left w:val="nil"/>
              <w:bottom w:val="nil"/>
              <w:right w:val="nil"/>
            </w:tcBorders>
            <w:shd w:val="clear" w:color="auto" w:fill="auto"/>
            <w:hideMark/>
          </w:tcPr>
          <w:p w:rsidR="00220B27" w:rsidRPr="00220B27" w:rsidRDefault="00220B27" w:rsidP="00220B27">
            <w:pPr>
              <w:ind w:firstLine="0"/>
              <w:jc w:val="left"/>
              <w:rPr>
                <w:b/>
                <w:bCs/>
                <w:sz w:val="16"/>
                <w:szCs w:val="16"/>
              </w:rPr>
            </w:pPr>
            <w:r w:rsidRPr="00220B27">
              <w:rPr>
                <w:b/>
                <w:bCs/>
                <w:sz w:val="18"/>
                <w:szCs w:val="16"/>
              </w:rPr>
              <w:t xml:space="preserve">Подпрограмма производственного </w:t>
            </w:r>
            <w:proofErr w:type="gramStart"/>
            <w:r w:rsidRPr="00220B27">
              <w:rPr>
                <w:b/>
                <w:bCs/>
                <w:sz w:val="18"/>
                <w:szCs w:val="16"/>
              </w:rPr>
              <w:t>контроля качества питьевой воды источников питьевого водоснабжения муниципального</w:t>
            </w:r>
            <w:proofErr w:type="gramEnd"/>
            <w:r w:rsidRPr="00220B27">
              <w:rPr>
                <w:b/>
                <w:bCs/>
                <w:sz w:val="18"/>
                <w:szCs w:val="16"/>
              </w:rPr>
              <w:t xml:space="preserve"> района «Хилокский район»</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2024-2028</w:t>
            </w:r>
          </w:p>
        </w:tc>
        <w:tc>
          <w:tcPr>
            <w:tcW w:w="1418"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Отдел территориального развития администрации муниципального района "Хилокский район"</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547"/>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0113</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0650144906</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930,10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903,10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903,10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903,10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903,10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4542,50</w:t>
            </w:r>
          </w:p>
        </w:tc>
      </w:tr>
      <w:tr w:rsidR="00220B27" w:rsidRPr="00220B27" w:rsidTr="00220B27">
        <w:trPr>
          <w:trHeight w:val="1816"/>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Задача: "Реализация мероприятий по поддержанию источников питьевого водоснабжения в состоянии, пригодном для их использования в целях питьевого водоснабжения населения"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 </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 </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963"/>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nil"/>
              <w:right w:val="nil"/>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 xml:space="preserve">Основное мероприятие " Осуществление </w:t>
            </w:r>
            <w:proofErr w:type="gramStart"/>
            <w:r w:rsidRPr="00220B27">
              <w:rPr>
                <w:b/>
                <w:bCs/>
                <w:sz w:val="16"/>
                <w:szCs w:val="16"/>
              </w:rPr>
              <w:t>контроля качества питьевой воды источников питьевого водоснабжения</w:t>
            </w:r>
            <w:proofErr w:type="gramEnd"/>
            <w:r w:rsidRPr="00220B27">
              <w:rPr>
                <w:b/>
                <w:bCs/>
                <w:sz w:val="16"/>
                <w:szCs w:val="16"/>
              </w:rPr>
              <w:t>"</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 </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 </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554"/>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0113</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0650144906</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930,10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903,10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903,10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903,10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903,10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4542,50</w:t>
            </w:r>
          </w:p>
        </w:tc>
      </w:tr>
      <w:tr w:rsidR="00220B27" w:rsidRPr="00220B27" w:rsidTr="00220B27">
        <w:trPr>
          <w:trHeight w:val="704"/>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Показатель "Количество отремонтированных колодцев"</w:t>
            </w:r>
          </w:p>
        </w:tc>
        <w:tc>
          <w:tcPr>
            <w:tcW w:w="851"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4</w:t>
            </w:r>
          </w:p>
        </w:tc>
      </w:tr>
      <w:tr w:rsidR="00220B27" w:rsidRPr="00220B27" w:rsidTr="00220B27">
        <w:trPr>
          <w:trHeight w:val="1083"/>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 xml:space="preserve">Показатель "Количество заключенных договоров с ФФБУЗ "Центр гигиены и эпидемиологии в </w:t>
            </w:r>
            <w:proofErr w:type="spellStart"/>
            <w:r w:rsidRPr="00220B27">
              <w:rPr>
                <w:sz w:val="16"/>
                <w:szCs w:val="16"/>
              </w:rPr>
              <w:t>Заб</w:t>
            </w:r>
            <w:proofErr w:type="gramStart"/>
            <w:r w:rsidRPr="00220B27">
              <w:rPr>
                <w:sz w:val="16"/>
                <w:szCs w:val="16"/>
              </w:rPr>
              <w:t>.к</w:t>
            </w:r>
            <w:proofErr w:type="gramEnd"/>
            <w:r w:rsidRPr="00220B27">
              <w:rPr>
                <w:sz w:val="16"/>
                <w:szCs w:val="16"/>
              </w:rPr>
              <w:t>рае</w:t>
            </w:r>
            <w:proofErr w:type="spellEnd"/>
            <w:r w:rsidRPr="00220B27">
              <w:rPr>
                <w:sz w:val="16"/>
                <w:szCs w:val="16"/>
              </w:rPr>
              <w:t xml:space="preserve"> в Хилокском районе"</w:t>
            </w:r>
          </w:p>
        </w:tc>
        <w:tc>
          <w:tcPr>
            <w:tcW w:w="851"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10</w:t>
            </w:r>
          </w:p>
        </w:tc>
      </w:tr>
      <w:tr w:rsidR="00220B27" w:rsidRPr="00220B27" w:rsidTr="00220B27">
        <w:trPr>
          <w:trHeight w:val="931"/>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 xml:space="preserve">Показатель "Количество </w:t>
            </w:r>
            <w:proofErr w:type="gramStart"/>
            <w:r w:rsidRPr="00220B27">
              <w:rPr>
                <w:sz w:val="16"/>
                <w:szCs w:val="16"/>
              </w:rPr>
              <w:t>проектов зон санитарной охраны источников питьевого водоснабжения</w:t>
            </w:r>
            <w:proofErr w:type="gramEnd"/>
            <w:r w:rsidRPr="00220B27">
              <w:rPr>
                <w:sz w:val="16"/>
                <w:szCs w:val="16"/>
              </w:rPr>
              <w:t>"</w:t>
            </w:r>
          </w:p>
        </w:tc>
        <w:tc>
          <w:tcPr>
            <w:tcW w:w="851"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9</w:t>
            </w:r>
          </w:p>
        </w:tc>
      </w:tr>
      <w:tr w:rsidR="00220B27" w:rsidRPr="00220B27" w:rsidTr="00220B27">
        <w:trPr>
          <w:trHeight w:val="772"/>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Показатель "Количество оформленных лицензий "</w:t>
            </w:r>
          </w:p>
        </w:tc>
        <w:tc>
          <w:tcPr>
            <w:tcW w:w="851"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4</w:t>
            </w:r>
          </w:p>
        </w:tc>
      </w:tr>
      <w:tr w:rsidR="00220B27" w:rsidRPr="00220B27" w:rsidTr="00220B27">
        <w:trPr>
          <w:trHeight w:val="772"/>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lastRenderedPageBreak/>
              <w:t> </w:t>
            </w:r>
          </w:p>
        </w:tc>
        <w:tc>
          <w:tcPr>
            <w:tcW w:w="1906" w:type="dxa"/>
            <w:tcBorders>
              <w:top w:val="nil"/>
              <w:left w:val="nil"/>
              <w:bottom w:val="nil"/>
              <w:right w:val="nil"/>
            </w:tcBorders>
            <w:shd w:val="clear" w:color="auto" w:fill="auto"/>
            <w:hideMark/>
          </w:tcPr>
          <w:p w:rsidR="00220B27" w:rsidRPr="00220B27" w:rsidRDefault="00220B27" w:rsidP="00220B27">
            <w:pPr>
              <w:ind w:firstLine="0"/>
              <w:jc w:val="left"/>
              <w:rPr>
                <w:sz w:val="16"/>
                <w:szCs w:val="16"/>
              </w:rPr>
            </w:pPr>
            <w:r w:rsidRPr="00220B27">
              <w:rPr>
                <w:sz w:val="16"/>
                <w:szCs w:val="16"/>
              </w:rPr>
              <w:t>Показатель "Количество оформленных учетных карточек"</w:t>
            </w:r>
          </w:p>
        </w:tc>
        <w:tc>
          <w:tcPr>
            <w:tcW w:w="851" w:type="dxa"/>
            <w:tcBorders>
              <w:top w:val="nil"/>
              <w:left w:val="single" w:sz="4" w:space="0" w:color="auto"/>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5</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4</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4</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21</w:t>
            </w:r>
          </w:p>
        </w:tc>
      </w:tr>
      <w:tr w:rsidR="00220B27" w:rsidRPr="00220B27" w:rsidTr="00220B27">
        <w:trPr>
          <w:trHeight w:val="839"/>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Показатель "Количество составленных гидрогеологических характеристик "</w:t>
            </w:r>
          </w:p>
        </w:tc>
        <w:tc>
          <w:tcPr>
            <w:tcW w:w="851"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1</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9</w:t>
            </w:r>
          </w:p>
        </w:tc>
      </w:tr>
      <w:tr w:rsidR="00220B27" w:rsidRPr="00220B27" w:rsidTr="00220B27">
        <w:trPr>
          <w:trHeight w:val="1972"/>
        </w:trPr>
        <w:tc>
          <w:tcPr>
            <w:tcW w:w="519" w:type="dxa"/>
            <w:tcBorders>
              <w:top w:val="nil"/>
              <w:left w:val="single" w:sz="4" w:space="0" w:color="auto"/>
              <w:bottom w:val="single" w:sz="4" w:space="0" w:color="auto"/>
              <w:right w:val="single" w:sz="4" w:space="0" w:color="auto"/>
            </w:tcBorders>
            <w:shd w:val="clear" w:color="auto" w:fill="auto"/>
            <w:noWrap/>
            <w:hideMark/>
          </w:tcPr>
          <w:p w:rsidR="00220B27" w:rsidRPr="00220B27" w:rsidRDefault="00220B27" w:rsidP="00220B27">
            <w:pPr>
              <w:ind w:firstLine="0"/>
              <w:jc w:val="center"/>
              <w:rPr>
                <w:b/>
                <w:bCs/>
                <w:sz w:val="16"/>
                <w:szCs w:val="16"/>
              </w:rPr>
            </w:pPr>
            <w:r w:rsidRPr="00220B27">
              <w:rPr>
                <w:b/>
                <w:bCs/>
                <w:sz w:val="16"/>
                <w:szCs w:val="16"/>
              </w:rPr>
              <w:t>VI</w:t>
            </w:r>
          </w:p>
        </w:tc>
        <w:tc>
          <w:tcPr>
            <w:tcW w:w="1906" w:type="dxa"/>
            <w:tcBorders>
              <w:top w:val="nil"/>
              <w:left w:val="nil"/>
              <w:bottom w:val="nil"/>
              <w:right w:val="nil"/>
            </w:tcBorders>
            <w:shd w:val="clear" w:color="auto" w:fill="auto"/>
            <w:vAlign w:val="bottom"/>
            <w:hideMark/>
          </w:tcPr>
          <w:p w:rsidR="00220B27" w:rsidRPr="00220B27" w:rsidRDefault="00220B27" w:rsidP="00220B27">
            <w:pPr>
              <w:ind w:firstLine="0"/>
              <w:jc w:val="left"/>
              <w:rPr>
                <w:b/>
                <w:bCs/>
                <w:sz w:val="16"/>
                <w:szCs w:val="16"/>
              </w:rPr>
            </w:pPr>
            <w:r w:rsidRPr="00220B27">
              <w:rPr>
                <w:b/>
                <w:bCs/>
                <w:sz w:val="18"/>
                <w:szCs w:val="16"/>
              </w:rPr>
              <w:t>Подпрограмма «Территориальное планирование и обеспечение градостроительной деятельности на территории муниципального района «Хилокский район»</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2024-2028</w:t>
            </w:r>
          </w:p>
        </w:tc>
        <w:tc>
          <w:tcPr>
            <w:tcW w:w="1418"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Отдел территориального развития администрации муниципального района "Хилокский район"</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57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регионального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592"/>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0113</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0660444402</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55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финансирование за счет внебюджетных источников</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1274"/>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Задача: "Совершенствование системы территориального планирования и градостроительной деятельности"</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1251"/>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nil"/>
              <w:right w:val="nil"/>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Мероприятие "Разработка схемы территориального планирования муниципального района" (актуальная редакция)</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504"/>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0113</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0660444402</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654"/>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nil"/>
              <w:right w:val="nil"/>
            </w:tcBorders>
            <w:shd w:val="clear" w:color="auto" w:fill="auto"/>
            <w:hideMark/>
          </w:tcPr>
          <w:p w:rsidR="00220B27" w:rsidRPr="00220B27" w:rsidRDefault="00220B27" w:rsidP="00220B27">
            <w:pPr>
              <w:ind w:firstLine="0"/>
              <w:jc w:val="left"/>
              <w:rPr>
                <w:sz w:val="16"/>
                <w:szCs w:val="16"/>
              </w:rPr>
            </w:pPr>
            <w:r w:rsidRPr="00220B27">
              <w:rPr>
                <w:sz w:val="16"/>
                <w:szCs w:val="16"/>
              </w:rPr>
              <w:t>Показатель "Количество схем"</w:t>
            </w:r>
          </w:p>
        </w:tc>
        <w:tc>
          <w:tcPr>
            <w:tcW w:w="851" w:type="dxa"/>
            <w:tcBorders>
              <w:top w:val="nil"/>
              <w:left w:val="single" w:sz="4" w:space="0" w:color="auto"/>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шт.</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 </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 </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w:t>
            </w:r>
          </w:p>
        </w:tc>
      </w:tr>
      <w:tr w:rsidR="00220B27" w:rsidRPr="00220B27" w:rsidTr="00220B27">
        <w:trPr>
          <w:trHeight w:val="1197"/>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lastRenderedPageBreak/>
              <w:t> </w:t>
            </w:r>
          </w:p>
        </w:tc>
        <w:tc>
          <w:tcPr>
            <w:tcW w:w="1906" w:type="dxa"/>
            <w:tcBorders>
              <w:top w:val="single" w:sz="4" w:space="0" w:color="auto"/>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Мероприятие "Разработка нормативов градостроительного проектирования муниципального района и поселений"</w:t>
            </w:r>
          </w:p>
        </w:tc>
        <w:tc>
          <w:tcPr>
            <w:tcW w:w="851"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 </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 </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45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0113</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0660444402</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45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Показатель "Количество комплектов"</w:t>
            </w:r>
          </w:p>
        </w:tc>
        <w:tc>
          <w:tcPr>
            <w:tcW w:w="85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w:t>
            </w:r>
          </w:p>
        </w:tc>
      </w:tr>
      <w:tr w:rsidR="00220B27" w:rsidRPr="00220B27" w:rsidTr="00220B27">
        <w:trPr>
          <w:trHeight w:val="226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nil"/>
              <w:right w:val="nil"/>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Внесение изменений в генеральные планы и Правила землепользования и застройки с описанием границ населённых пунктов территориальных зон поселений муниципального района «Хилокский район»"</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57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регионального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0113</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0660444402</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54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0113</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0660444402</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542"/>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финансирование за счет внебюджетных источников</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0113</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0660444402</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0,00</w:t>
            </w:r>
          </w:p>
        </w:tc>
      </w:tr>
      <w:tr w:rsidR="00220B27" w:rsidRPr="00220B27" w:rsidTr="00220B27">
        <w:trPr>
          <w:trHeight w:val="692"/>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Показатель "Количество комплектов"</w:t>
            </w:r>
          </w:p>
        </w:tc>
        <w:tc>
          <w:tcPr>
            <w:tcW w:w="851"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шт.</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w:t>
            </w:r>
          </w:p>
        </w:tc>
      </w:tr>
      <w:tr w:rsidR="00220B27" w:rsidRPr="00220B27" w:rsidTr="00220B27">
        <w:trPr>
          <w:trHeight w:val="1368"/>
        </w:trPr>
        <w:tc>
          <w:tcPr>
            <w:tcW w:w="519" w:type="dxa"/>
            <w:tcBorders>
              <w:top w:val="nil"/>
              <w:left w:val="single" w:sz="4" w:space="0" w:color="auto"/>
              <w:bottom w:val="single" w:sz="4" w:space="0" w:color="auto"/>
              <w:right w:val="single" w:sz="4" w:space="0" w:color="auto"/>
            </w:tcBorders>
            <w:shd w:val="clear" w:color="auto" w:fill="auto"/>
            <w:noWrap/>
            <w:hideMark/>
          </w:tcPr>
          <w:p w:rsidR="00220B27" w:rsidRPr="00220B27" w:rsidRDefault="00220B27" w:rsidP="00220B27">
            <w:pPr>
              <w:ind w:firstLine="0"/>
              <w:jc w:val="center"/>
              <w:rPr>
                <w:b/>
                <w:bCs/>
                <w:sz w:val="16"/>
                <w:szCs w:val="16"/>
              </w:rPr>
            </w:pPr>
            <w:r w:rsidRPr="00220B27">
              <w:rPr>
                <w:b/>
                <w:bCs/>
                <w:sz w:val="16"/>
                <w:szCs w:val="16"/>
              </w:rPr>
              <w:t>VII</w:t>
            </w:r>
          </w:p>
        </w:tc>
        <w:tc>
          <w:tcPr>
            <w:tcW w:w="1906" w:type="dxa"/>
            <w:tcBorders>
              <w:top w:val="nil"/>
              <w:left w:val="nil"/>
              <w:bottom w:val="nil"/>
              <w:right w:val="nil"/>
            </w:tcBorders>
            <w:shd w:val="clear" w:color="auto" w:fill="auto"/>
            <w:hideMark/>
          </w:tcPr>
          <w:p w:rsidR="00220B27" w:rsidRPr="00220B27" w:rsidRDefault="00220B27" w:rsidP="00220B27">
            <w:pPr>
              <w:ind w:firstLine="0"/>
              <w:jc w:val="left"/>
              <w:rPr>
                <w:b/>
                <w:bCs/>
                <w:sz w:val="16"/>
                <w:szCs w:val="16"/>
              </w:rPr>
            </w:pPr>
            <w:r w:rsidRPr="00220B27">
              <w:rPr>
                <w:b/>
                <w:bCs/>
                <w:sz w:val="18"/>
                <w:szCs w:val="16"/>
              </w:rPr>
              <w:t xml:space="preserve">Подпрограмма "Развитие жилищного хозяйства муниципального района "Хилокский район"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2024-2028</w:t>
            </w:r>
          </w:p>
        </w:tc>
        <w:tc>
          <w:tcPr>
            <w:tcW w:w="1418" w:type="dxa"/>
            <w:tcBorders>
              <w:top w:val="nil"/>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Отдел территориального развития администрации муниципального района "Хилокский район"</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582"/>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0113</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0670106090</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98,60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700,00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700,00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700,00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700,00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2898,60</w:t>
            </w:r>
          </w:p>
        </w:tc>
      </w:tr>
      <w:tr w:rsidR="00220B27" w:rsidRPr="00220B27" w:rsidTr="00220B27">
        <w:trPr>
          <w:trHeight w:val="4457"/>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lastRenderedPageBreak/>
              <w:t> </w:t>
            </w:r>
          </w:p>
        </w:tc>
        <w:tc>
          <w:tcPr>
            <w:tcW w:w="1906" w:type="dxa"/>
            <w:tcBorders>
              <w:top w:val="nil"/>
              <w:left w:val="nil"/>
              <w:bottom w:val="nil"/>
              <w:right w:val="nil"/>
            </w:tcBorders>
            <w:shd w:val="clear" w:color="auto" w:fill="auto"/>
            <w:hideMark/>
          </w:tcPr>
          <w:p w:rsidR="00220B27" w:rsidRPr="00220B27" w:rsidRDefault="00220B27" w:rsidP="00220B27">
            <w:pPr>
              <w:ind w:firstLine="0"/>
              <w:jc w:val="left"/>
              <w:rPr>
                <w:sz w:val="16"/>
                <w:szCs w:val="16"/>
              </w:rPr>
            </w:pPr>
            <w:r w:rsidRPr="00220B27">
              <w:rPr>
                <w:sz w:val="16"/>
                <w:szCs w:val="16"/>
              </w:rPr>
              <w:t>Задача "Организация обеспечения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 и содержание муниципального жилищного фонда, обеспечение его сохранности</w:t>
            </w:r>
            <w:proofErr w:type="gramStart"/>
            <w:r w:rsidRPr="00220B27">
              <w:rPr>
                <w:sz w:val="16"/>
                <w:szCs w:val="16"/>
              </w:rPr>
              <w:t>."</w:t>
            </w:r>
            <w:proofErr w:type="gramEnd"/>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1417"/>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Мероприятие "Реализация обязательств собственника жилищного фонда относительно его технического состояния</w:t>
            </w:r>
            <w:proofErr w:type="gramStart"/>
            <w:r w:rsidRPr="00220B27">
              <w:rPr>
                <w:b/>
                <w:bCs/>
                <w:sz w:val="16"/>
                <w:szCs w:val="16"/>
              </w:rPr>
              <w:t>."</w:t>
            </w:r>
            <w:proofErr w:type="gramEnd"/>
          </w:p>
        </w:tc>
        <w:tc>
          <w:tcPr>
            <w:tcW w:w="85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502"/>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0113</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0670106090</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244</w:t>
            </w:r>
          </w:p>
        </w:tc>
        <w:tc>
          <w:tcPr>
            <w:tcW w:w="977"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98,60</w:t>
            </w:r>
          </w:p>
        </w:tc>
        <w:tc>
          <w:tcPr>
            <w:tcW w:w="977"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700,00</w:t>
            </w:r>
          </w:p>
        </w:tc>
        <w:tc>
          <w:tcPr>
            <w:tcW w:w="866"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700,00</w:t>
            </w:r>
          </w:p>
        </w:tc>
        <w:tc>
          <w:tcPr>
            <w:tcW w:w="866"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700,00</w:t>
            </w:r>
          </w:p>
        </w:tc>
        <w:tc>
          <w:tcPr>
            <w:tcW w:w="866"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700,00</w:t>
            </w:r>
          </w:p>
        </w:tc>
        <w:tc>
          <w:tcPr>
            <w:tcW w:w="977"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2898,60</w:t>
            </w:r>
          </w:p>
        </w:tc>
      </w:tr>
      <w:tr w:rsidR="00220B27" w:rsidRPr="00220B27" w:rsidTr="00220B27">
        <w:trPr>
          <w:trHeight w:val="1077"/>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nil"/>
              <w:right w:val="nil"/>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Показатель "Количество отремонтированных муниципальных квартир и специализированного жилищного фонда (общежитие)"</w:t>
            </w:r>
          </w:p>
        </w:tc>
        <w:tc>
          <w:tcPr>
            <w:tcW w:w="851" w:type="dxa"/>
            <w:tcBorders>
              <w:top w:val="nil"/>
              <w:left w:val="single" w:sz="4" w:space="0" w:color="auto"/>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 </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977"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w:t>
            </w:r>
          </w:p>
        </w:tc>
        <w:tc>
          <w:tcPr>
            <w:tcW w:w="866"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866"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866"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977"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16</w:t>
            </w:r>
          </w:p>
        </w:tc>
      </w:tr>
      <w:tr w:rsidR="00220B27" w:rsidRPr="00220B27" w:rsidTr="00220B27">
        <w:trPr>
          <w:trHeight w:val="951"/>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Показатель: "Количество установленных (замененных) приборов учета"</w:t>
            </w:r>
          </w:p>
        </w:tc>
        <w:tc>
          <w:tcPr>
            <w:tcW w:w="851"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 </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977"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w:t>
            </w:r>
          </w:p>
        </w:tc>
        <w:tc>
          <w:tcPr>
            <w:tcW w:w="866"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w:t>
            </w:r>
          </w:p>
        </w:tc>
        <w:tc>
          <w:tcPr>
            <w:tcW w:w="866"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w:t>
            </w:r>
          </w:p>
        </w:tc>
        <w:tc>
          <w:tcPr>
            <w:tcW w:w="866"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w:t>
            </w:r>
          </w:p>
        </w:tc>
        <w:tc>
          <w:tcPr>
            <w:tcW w:w="977"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8</w:t>
            </w:r>
          </w:p>
        </w:tc>
      </w:tr>
      <w:tr w:rsidR="00220B27" w:rsidRPr="00220B27" w:rsidTr="00220B27">
        <w:trPr>
          <w:trHeight w:val="2756"/>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lastRenderedPageBreak/>
              <w:t> </w:t>
            </w:r>
          </w:p>
        </w:tc>
        <w:tc>
          <w:tcPr>
            <w:tcW w:w="1906" w:type="dxa"/>
            <w:tcBorders>
              <w:top w:val="nil"/>
              <w:left w:val="nil"/>
              <w:bottom w:val="nil"/>
              <w:right w:val="nil"/>
            </w:tcBorders>
            <w:shd w:val="clear" w:color="auto" w:fill="auto"/>
            <w:hideMark/>
          </w:tcPr>
          <w:p w:rsidR="00220B27" w:rsidRPr="00220B27" w:rsidRDefault="00220B27" w:rsidP="00220B27">
            <w:pPr>
              <w:ind w:firstLine="0"/>
              <w:jc w:val="left"/>
              <w:rPr>
                <w:sz w:val="16"/>
                <w:szCs w:val="16"/>
              </w:rPr>
            </w:pPr>
            <w:r w:rsidRPr="00220B27">
              <w:rPr>
                <w:sz w:val="16"/>
                <w:szCs w:val="16"/>
              </w:rPr>
              <w:t>Показатель "Повышение фактически оплаченных взносов собственников помещений на капитальный ремонт общего имущества в многоквартирных домах</w:t>
            </w:r>
            <w:proofErr w:type="gramStart"/>
            <w:r w:rsidRPr="00220B27">
              <w:rPr>
                <w:sz w:val="16"/>
                <w:szCs w:val="16"/>
              </w:rPr>
              <w:t>."</w:t>
            </w:r>
            <w:proofErr w:type="gramEnd"/>
          </w:p>
        </w:tc>
        <w:tc>
          <w:tcPr>
            <w:tcW w:w="851" w:type="dxa"/>
            <w:tcBorders>
              <w:top w:val="nil"/>
              <w:left w:val="single" w:sz="4" w:space="0" w:color="auto"/>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 </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 xml:space="preserve">А/В, где </w:t>
            </w:r>
            <w:proofErr w:type="gramStart"/>
            <w:r w:rsidRPr="00220B27">
              <w:rPr>
                <w:sz w:val="16"/>
                <w:szCs w:val="16"/>
              </w:rPr>
              <w:t>А-фактически</w:t>
            </w:r>
            <w:proofErr w:type="gramEnd"/>
            <w:r w:rsidRPr="00220B27">
              <w:rPr>
                <w:sz w:val="16"/>
                <w:szCs w:val="16"/>
              </w:rPr>
              <w:t xml:space="preserve"> оплаченные взносы, В-общего число предъявленных счетов</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100</w:t>
            </w:r>
          </w:p>
        </w:tc>
        <w:tc>
          <w:tcPr>
            <w:tcW w:w="977"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100</w:t>
            </w:r>
          </w:p>
        </w:tc>
        <w:tc>
          <w:tcPr>
            <w:tcW w:w="866"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100</w:t>
            </w:r>
          </w:p>
        </w:tc>
        <w:tc>
          <w:tcPr>
            <w:tcW w:w="866"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100</w:t>
            </w:r>
          </w:p>
        </w:tc>
        <w:tc>
          <w:tcPr>
            <w:tcW w:w="866"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100</w:t>
            </w:r>
          </w:p>
        </w:tc>
        <w:tc>
          <w:tcPr>
            <w:tcW w:w="977"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100</w:t>
            </w:r>
          </w:p>
        </w:tc>
      </w:tr>
      <w:tr w:rsidR="00220B27" w:rsidRPr="00220B27" w:rsidTr="00220B27">
        <w:trPr>
          <w:trHeight w:val="69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 xml:space="preserve">Показатель "Количество проведенных проверок муниципального жилищного контроля" </w:t>
            </w:r>
          </w:p>
        </w:tc>
        <w:tc>
          <w:tcPr>
            <w:tcW w:w="851"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977"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866"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866"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866"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977" w:type="dxa"/>
            <w:tcBorders>
              <w:top w:val="nil"/>
              <w:left w:val="nil"/>
              <w:bottom w:val="single" w:sz="4" w:space="0" w:color="auto"/>
              <w:right w:val="single" w:sz="4" w:space="0" w:color="auto"/>
            </w:tcBorders>
            <w:shd w:val="clear" w:color="000000" w:fill="FFFFFF"/>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25</w:t>
            </w:r>
          </w:p>
        </w:tc>
      </w:tr>
      <w:tr w:rsidR="00220B27" w:rsidRPr="00220B27" w:rsidTr="00220B27">
        <w:trPr>
          <w:trHeight w:val="1233"/>
        </w:trPr>
        <w:tc>
          <w:tcPr>
            <w:tcW w:w="519" w:type="dxa"/>
            <w:tcBorders>
              <w:top w:val="nil"/>
              <w:left w:val="single" w:sz="4" w:space="0" w:color="auto"/>
              <w:bottom w:val="single" w:sz="4" w:space="0" w:color="auto"/>
              <w:right w:val="single" w:sz="4" w:space="0" w:color="auto"/>
            </w:tcBorders>
            <w:shd w:val="clear" w:color="auto" w:fill="auto"/>
            <w:noWrap/>
            <w:hideMark/>
          </w:tcPr>
          <w:p w:rsidR="00220B27" w:rsidRPr="00220B27" w:rsidRDefault="00220B27" w:rsidP="00220B27">
            <w:pPr>
              <w:ind w:firstLine="0"/>
              <w:jc w:val="left"/>
              <w:rPr>
                <w:b/>
                <w:bCs/>
                <w:sz w:val="16"/>
                <w:szCs w:val="16"/>
              </w:rPr>
            </w:pPr>
            <w:r w:rsidRPr="00220B27">
              <w:rPr>
                <w:b/>
                <w:bCs/>
                <w:sz w:val="16"/>
                <w:szCs w:val="16"/>
              </w:rPr>
              <w:t>VIII</w:t>
            </w:r>
          </w:p>
        </w:tc>
        <w:tc>
          <w:tcPr>
            <w:tcW w:w="1906" w:type="dxa"/>
            <w:tcBorders>
              <w:top w:val="nil"/>
              <w:left w:val="nil"/>
              <w:bottom w:val="nil"/>
              <w:right w:val="nil"/>
            </w:tcBorders>
            <w:shd w:val="clear" w:color="auto" w:fill="auto"/>
            <w:vAlign w:val="bottom"/>
            <w:hideMark/>
          </w:tcPr>
          <w:p w:rsidR="00220B27" w:rsidRPr="00220B27" w:rsidRDefault="00220B27" w:rsidP="00220B27">
            <w:pPr>
              <w:ind w:firstLine="0"/>
              <w:jc w:val="left"/>
              <w:rPr>
                <w:b/>
                <w:bCs/>
                <w:sz w:val="16"/>
                <w:szCs w:val="16"/>
              </w:rPr>
            </w:pPr>
            <w:r w:rsidRPr="00220B27">
              <w:rPr>
                <w:b/>
                <w:bCs/>
                <w:sz w:val="18"/>
                <w:szCs w:val="16"/>
              </w:rPr>
              <w:t>Подпрограмма "Повышение эффективности использования муниципального имущества и земельных ресурсов"</w:t>
            </w:r>
          </w:p>
        </w:tc>
        <w:tc>
          <w:tcPr>
            <w:tcW w:w="851" w:type="dxa"/>
            <w:tcBorders>
              <w:top w:val="nil"/>
              <w:left w:val="single" w:sz="4" w:space="0" w:color="auto"/>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Х</w:t>
            </w:r>
          </w:p>
        </w:tc>
        <w:tc>
          <w:tcPr>
            <w:tcW w:w="567"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2024-2028</w:t>
            </w:r>
          </w:p>
        </w:tc>
        <w:tc>
          <w:tcPr>
            <w:tcW w:w="1418"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Отдел по управлению муниципальным имуществом и земельным отношениям</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54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0113</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0680106090</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235,00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586,00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586,00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586,00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586,00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2579,00</w:t>
            </w:r>
          </w:p>
        </w:tc>
      </w:tr>
      <w:tr w:rsidR="00220B27" w:rsidRPr="00220B27" w:rsidTr="00220B27">
        <w:trPr>
          <w:trHeight w:val="981"/>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nil"/>
              <w:right w:val="nil"/>
            </w:tcBorders>
            <w:shd w:val="clear" w:color="auto" w:fill="auto"/>
            <w:hideMark/>
          </w:tcPr>
          <w:p w:rsidR="00220B27" w:rsidRPr="00220B27" w:rsidRDefault="00220B27" w:rsidP="00220B27">
            <w:pPr>
              <w:ind w:firstLine="0"/>
              <w:jc w:val="left"/>
              <w:rPr>
                <w:sz w:val="16"/>
                <w:szCs w:val="16"/>
              </w:rPr>
            </w:pPr>
            <w:r w:rsidRPr="00220B27">
              <w:rPr>
                <w:sz w:val="16"/>
                <w:szCs w:val="16"/>
              </w:rPr>
              <w:t>Задача: "Совершенствование  формирования  муниципального имущества"</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69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Мероприятие "Управление муниципальной собственностью"</w:t>
            </w:r>
          </w:p>
        </w:tc>
        <w:tc>
          <w:tcPr>
            <w:tcW w:w="85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524"/>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0113</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0680106090</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49,00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356,00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356,00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356,00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356,00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1473,00</w:t>
            </w:r>
          </w:p>
        </w:tc>
      </w:tr>
      <w:tr w:rsidR="00220B27" w:rsidRPr="00220B27" w:rsidTr="00220B27">
        <w:trPr>
          <w:trHeight w:val="66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nil"/>
              <w:right w:val="nil"/>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Показатель</w:t>
            </w:r>
            <w:r w:rsidRPr="00220B27">
              <w:rPr>
                <w:sz w:val="16"/>
                <w:szCs w:val="16"/>
              </w:rPr>
              <w:t xml:space="preserve"> "Количество объектов, на которые проведена оценка муниципального имущества"</w:t>
            </w:r>
          </w:p>
        </w:tc>
        <w:tc>
          <w:tcPr>
            <w:tcW w:w="851" w:type="dxa"/>
            <w:tcBorders>
              <w:top w:val="nil"/>
              <w:left w:val="single" w:sz="4" w:space="0" w:color="auto"/>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20</w:t>
            </w:r>
          </w:p>
        </w:tc>
      </w:tr>
      <w:tr w:rsidR="00220B27" w:rsidRPr="00220B27" w:rsidTr="00220B27">
        <w:trPr>
          <w:trHeight w:val="772"/>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Показатель</w:t>
            </w:r>
            <w:r w:rsidRPr="00220B27">
              <w:rPr>
                <w:sz w:val="16"/>
                <w:szCs w:val="16"/>
              </w:rPr>
              <w:t xml:space="preserve"> "Количество объектов недвижимости, на которые оформлены кадастровые паспорта"</w:t>
            </w:r>
          </w:p>
        </w:tc>
        <w:tc>
          <w:tcPr>
            <w:tcW w:w="851"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40</w:t>
            </w:r>
          </w:p>
        </w:tc>
      </w:tr>
      <w:tr w:rsidR="00220B27" w:rsidRPr="00220B27" w:rsidTr="00220B27">
        <w:trPr>
          <w:trHeight w:val="1622"/>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lastRenderedPageBreak/>
              <w:t> </w:t>
            </w:r>
          </w:p>
        </w:tc>
        <w:tc>
          <w:tcPr>
            <w:tcW w:w="1906" w:type="dxa"/>
            <w:tcBorders>
              <w:top w:val="nil"/>
              <w:left w:val="nil"/>
              <w:bottom w:val="nil"/>
              <w:right w:val="nil"/>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Показатель</w:t>
            </w:r>
            <w:r w:rsidRPr="00220B27">
              <w:rPr>
                <w:sz w:val="16"/>
                <w:szCs w:val="16"/>
              </w:rPr>
              <w:t xml:space="preserve"> "Количество переданных объектов в аренду, безвозмездное </w:t>
            </w:r>
            <w:proofErr w:type="gramStart"/>
            <w:r w:rsidRPr="00220B27">
              <w:rPr>
                <w:sz w:val="16"/>
                <w:szCs w:val="16"/>
              </w:rPr>
              <w:t>пользование</w:t>
            </w:r>
            <w:proofErr w:type="gramEnd"/>
            <w:r w:rsidRPr="00220B27">
              <w:rPr>
                <w:sz w:val="16"/>
                <w:szCs w:val="16"/>
              </w:rPr>
              <w:t xml:space="preserve"> а также на правах оперативного управления,  хозяйственного ведения и концессию"</w:t>
            </w:r>
          </w:p>
        </w:tc>
        <w:tc>
          <w:tcPr>
            <w:tcW w:w="851" w:type="dxa"/>
            <w:tcBorders>
              <w:top w:val="nil"/>
              <w:left w:val="single" w:sz="4" w:space="0" w:color="auto"/>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22</w:t>
            </w:r>
          </w:p>
        </w:tc>
      </w:tr>
      <w:tr w:rsidR="00220B27" w:rsidRPr="00220B27" w:rsidTr="00220B27">
        <w:trPr>
          <w:trHeight w:val="166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Показатель</w:t>
            </w:r>
            <w:r w:rsidRPr="00220B27">
              <w:rPr>
                <w:sz w:val="16"/>
                <w:szCs w:val="16"/>
              </w:rPr>
              <w:t xml:space="preserve"> "Количество проведенных проверок инвентаризации муниципальных учреждений и предприятий муниципального района "Хилокский район"</w:t>
            </w:r>
          </w:p>
        </w:tc>
        <w:tc>
          <w:tcPr>
            <w:tcW w:w="851"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25</w:t>
            </w:r>
          </w:p>
        </w:tc>
      </w:tr>
      <w:tr w:rsidR="00220B27" w:rsidRPr="00220B27" w:rsidTr="00220B27">
        <w:trPr>
          <w:trHeight w:val="55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nil"/>
              <w:right w:val="nil"/>
            </w:tcBorders>
            <w:shd w:val="clear" w:color="auto" w:fill="auto"/>
            <w:hideMark/>
          </w:tcPr>
          <w:p w:rsidR="00220B27" w:rsidRPr="00220B27" w:rsidRDefault="00220B27" w:rsidP="00220B27">
            <w:pPr>
              <w:ind w:firstLine="0"/>
              <w:jc w:val="left"/>
              <w:rPr>
                <w:sz w:val="16"/>
                <w:szCs w:val="16"/>
              </w:rPr>
            </w:pPr>
            <w:r w:rsidRPr="00220B27">
              <w:rPr>
                <w:sz w:val="16"/>
                <w:szCs w:val="16"/>
              </w:rPr>
              <w:t>Задача: "Совершенствование земельных отношений"</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984"/>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b/>
                <w:bCs/>
                <w:sz w:val="16"/>
                <w:szCs w:val="16"/>
              </w:rPr>
            </w:pPr>
            <w:r w:rsidRPr="00220B27">
              <w:rPr>
                <w:b/>
                <w:bCs/>
                <w:sz w:val="16"/>
                <w:szCs w:val="16"/>
              </w:rPr>
              <w:t>Мероприятие: "Управление и эффективное использование земельных ресурсов"</w:t>
            </w:r>
          </w:p>
        </w:tc>
        <w:tc>
          <w:tcPr>
            <w:tcW w:w="85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r>
      <w:tr w:rsidR="00220B27" w:rsidRPr="00220B27" w:rsidTr="00220B27">
        <w:trPr>
          <w:trHeight w:val="55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b/>
                <w:bCs/>
                <w:sz w:val="16"/>
                <w:szCs w:val="16"/>
              </w:rPr>
            </w:pPr>
            <w:r w:rsidRPr="00220B27">
              <w:rPr>
                <w:b/>
                <w:bCs/>
                <w:sz w:val="16"/>
                <w:szCs w:val="16"/>
              </w:rPr>
              <w:t>финансирование за счет муниципального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тыс. руб.</w:t>
            </w:r>
          </w:p>
        </w:tc>
        <w:tc>
          <w:tcPr>
            <w:tcW w:w="70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0113</w:t>
            </w:r>
          </w:p>
        </w:tc>
        <w:tc>
          <w:tcPr>
            <w:tcW w:w="1161"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0680206090</w:t>
            </w:r>
          </w:p>
        </w:tc>
        <w:tc>
          <w:tcPr>
            <w:tcW w:w="885"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sz w:val="16"/>
                <w:szCs w:val="16"/>
              </w:rPr>
            </w:pPr>
            <w:r w:rsidRPr="00220B27">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186,00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230,00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230,00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230,00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230,00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1106,00</w:t>
            </w:r>
          </w:p>
        </w:tc>
      </w:tr>
      <w:tr w:rsidR="00220B27" w:rsidRPr="00220B27" w:rsidTr="00220B27">
        <w:trPr>
          <w:trHeight w:val="991"/>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nil"/>
              <w:right w:val="nil"/>
            </w:tcBorders>
            <w:shd w:val="clear" w:color="auto" w:fill="auto"/>
            <w:vAlign w:val="bottom"/>
            <w:hideMark/>
          </w:tcPr>
          <w:p w:rsidR="00220B27" w:rsidRPr="00220B27" w:rsidRDefault="00220B27" w:rsidP="00220B27">
            <w:pPr>
              <w:ind w:firstLine="0"/>
              <w:jc w:val="left"/>
              <w:rPr>
                <w:sz w:val="16"/>
                <w:szCs w:val="16"/>
              </w:rPr>
            </w:pPr>
            <w:proofErr w:type="spellStart"/>
            <w:r w:rsidRPr="00220B27">
              <w:rPr>
                <w:sz w:val="16"/>
                <w:szCs w:val="16"/>
              </w:rPr>
              <w:t>Показатель</w:t>
            </w:r>
            <w:proofErr w:type="gramStart"/>
            <w:r w:rsidRPr="00220B27">
              <w:rPr>
                <w:sz w:val="16"/>
                <w:szCs w:val="16"/>
              </w:rPr>
              <w:t>"К</w:t>
            </w:r>
            <w:proofErr w:type="gramEnd"/>
            <w:r w:rsidRPr="00220B27">
              <w:rPr>
                <w:sz w:val="16"/>
                <w:szCs w:val="16"/>
              </w:rPr>
              <w:t>оличество</w:t>
            </w:r>
            <w:proofErr w:type="spellEnd"/>
            <w:r w:rsidRPr="00220B27">
              <w:rPr>
                <w:sz w:val="16"/>
                <w:szCs w:val="16"/>
              </w:rPr>
              <w:t xml:space="preserve"> объектов капитального строительства (ЖКХ) внесенных в государственный кадастр недвижимости" </w:t>
            </w:r>
          </w:p>
        </w:tc>
        <w:tc>
          <w:tcPr>
            <w:tcW w:w="851" w:type="dxa"/>
            <w:tcBorders>
              <w:top w:val="nil"/>
              <w:left w:val="single" w:sz="4" w:space="0" w:color="auto"/>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11</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11</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11</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35</w:t>
            </w:r>
          </w:p>
        </w:tc>
      </w:tr>
      <w:tr w:rsidR="00220B27" w:rsidRPr="00220B27" w:rsidTr="00220B27">
        <w:trPr>
          <w:trHeight w:val="86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Показатель: Количество сформированных земельных участков под объектами капитального строительства (дороги)</w:t>
            </w:r>
          </w:p>
        </w:tc>
        <w:tc>
          <w:tcPr>
            <w:tcW w:w="851"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17</w:t>
            </w:r>
          </w:p>
        </w:tc>
      </w:tr>
      <w:tr w:rsidR="00220B27" w:rsidRPr="00220B27" w:rsidTr="00220B27">
        <w:trPr>
          <w:trHeight w:val="93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nil"/>
              <w:left w:val="nil"/>
              <w:bottom w:val="nil"/>
              <w:right w:val="nil"/>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Показатель: "Количество сформированных земельных участков под многоквартирными жилыми домами</w:t>
            </w:r>
            <w:proofErr w:type="gramStart"/>
            <w:r w:rsidRPr="00220B27">
              <w:rPr>
                <w:sz w:val="16"/>
                <w:szCs w:val="16"/>
              </w:rPr>
              <w:t>."</w:t>
            </w:r>
            <w:proofErr w:type="gramEnd"/>
          </w:p>
        </w:tc>
        <w:tc>
          <w:tcPr>
            <w:tcW w:w="851" w:type="dxa"/>
            <w:tcBorders>
              <w:top w:val="nil"/>
              <w:left w:val="single" w:sz="4" w:space="0" w:color="auto"/>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7</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7</w:t>
            </w:r>
          </w:p>
        </w:tc>
      </w:tr>
      <w:tr w:rsidR="00220B27" w:rsidRPr="00220B27" w:rsidTr="00220B27">
        <w:trPr>
          <w:trHeight w:val="1197"/>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sz w:val="16"/>
                <w:szCs w:val="16"/>
              </w:rPr>
            </w:pPr>
            <w:r w:rsidRPr="00220B27">
              <w:rPr>
                <w:sz w:val="16"/>
                <w:szCs w:val="16"/>
              </w:rPr>
              <w:t>Показатель: Количество выявленных  земельных участков используемых гражданами без правоустанавливающих документов.</w:t>
            </w:r>
          </w:p>
        </w:tc>
        <w:tc>
          <w:tcPr>
            <w:tcW w:w="851"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13</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5</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33</w:t>
            </w:r>
          </w:p>
        </w:tc>
      </w:tr>
      <w:tr w:rsidR="00220B27" w:rsidRPr="00220B27" w:rsidTr="00220B27">
        <w:trPr>
          <w:trHeight w:val="1197"/>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lastRenderedPageBreak/>
              <w:t> </w:t>
            </w:r>
          </w:p>
        </w:tc>
        <w:tc>
          <w:tcPr>
            <w:tcW w:w="1906" w:type="dxa"/>
            <w:tcBorders>
              <w:top w:val="nil"/>
              <w:left w:val="nil"/>
              <w:bottom w:val="nil"/>
              <w:right w:val="nil"/>
            </w:tcBorders>
            <w:shd w:val="clear" w:color="auto" w:fill="auto"/>
            <w:vAlign w:val="bottom"/>
            <w:hideMark/>
          </w:tcPr>
          <w:p w:rsidR="00220B27" w:rsidRPr="00220B27" w:rsidRDefault="00220B27" w:rsidP="00220B27">
            <w:pPr>
              <w:ind w:firstLine="0"/>
              <w:jc w:val="left"/>
              <w:rPr>
                <w:sz w:val="16"/>
                <w:szCs w:val="16"/>
              </w:rPr>
            </w:pPr>
            <w:proofErr w:type="spellStart"/>
            <w:r w:rsidRPr="00220B27">
              <w:rPr>
                <w:sz w:val="16"/>
                <w:szCs w:val="16"/>
              </w:rPr>
              <w:t>Показатель</w:t>
            </w:r>
            <w:proofErr w:type="gramStart"/>
            <w:r w:rsidRPr="00220B27">
              <w:rPr>
                <w:sz w:val="16"/>
                <w:szCs w:val="16"/>
              </w:rPr>
              <w:t>"К</w:t>
            </w:r>
            <w:proofErr w:type="gramEnd"/>
            <w:r w:rsidRPr="00220B27">
              <w:rPr>
                <w:sz w:val="16"/>
                <w:szCs w:val="16"/>
              </w:rPr>
              <w:t>оличество</w:t>
            </w:r>
            <w:proofErr w:type="spellEnd"/>
            <w:r w:rsidRPr="00220B27">
              <w:rPr>
                <w:sz w:val="16"/>
                <w:szCs w:val="16"/>
              </w:rPr>
              <w:t xml:space="preserve"> сформированных земельных участков для последующего предоставления бесплатно льготным категориям граждан"</w:t>
            </w:r>
          </w:p>
        </w:tc>
        <w:tc>
          <w:tcPr>
            <w:tcW w:w="851" w:type="dxa"/>
            <w:tcBorders>
              <w:top w:val="nil"/>
              <w:left w:val="single" w:sz="4" w:space="0" w:color="auto"/>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14</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10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24</w:t>
            </w:r>
          </w:p>
        </w:tc>
      </w:tr>
      <w:tr w:rsidR="00220B27" w:rsidRPr="00220B27" w:rsidTr="00220B27">
        <w:trPr>
          <w:trHeight w:val="1173"/>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906" w:type="dxa"/>
            <w:tcBorders>
              <w:top w:val="single" w:sz="4" w:space="0" w:color="auto"/>
              <w:left w:val="nil"/>
              <w:bottom w:val="single" w:sz="4" w:space="0" w:color="auto"/>
              <w:right w:val="single" w:sz="4" w:space="0" w:color="auto"/>
            </w:tcBorders>
            <w:shd w:val="clear" w:color="auto" w:fill="auto"/>
            <w:vAlign w:val="bottom"/>
            <w:hideMark/>
          </w:tcPr>
          <w:p w:rsidR="00220B27" w:rsidRPr="00220B27" w:rsidRDefault="00220B27" w:rsidP="00220B27">
            <w:pPr>
              <w:ind w:firstLine="0"/>
              <w:jc w:val="left"/>
              <w:rPr>
                <w:sz w:val="16"/>
                <w:szCs w:val="16"/>
              </w:rPr>
            </w:pPr>
            <w:proofErr w:type="spellStart"/>
            <w:r w:rsidRPr="00220B27">
              <w:rPr>
                <w:sz w:val="16"/>
                <w:szCs w:val="16"/>
              </w:rPr>
              <w:t>Показатель</w:t>
            </w:r>
            <w:proofErr w:type="gramStart"/>
            <w:r w:rsidRPr="00220B27">
              <w:rPr>
                <w:sz w:val="16"/>
                <w:szCs w:val="16"/>
              </w:rPr>
              <w:t>"К</w:t>
            </w:r>
            <w:proofErr w:type="gramEnd"/>
            <w:r w:rsidRPr="00220B27">
              <w:rPr>
                <w:sz w:val="16"/>
                <w:szCs w:val="16"/>
              </w:rPr>
              <w:t>оличество</w:t>
            </w:r>
            <w:proofErr w:type="spellEnd"/>
            <w:r w:rsidRPr="00220B27">
              <w:rPr>
                <w:sz w:val="16"/>
                <w:szCs w:val="16"/>
              </w:rPr>
              <w:t xml:space="preserve"> сформированных земельных участков для жилищного строительства с последующим выставлением на аукционы"</w:t>
            </w:r>
          </w:p>
        </w:tc>
        <w:tc>
          <w:tcPr>
            <w:tcW w:w="851"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ед.</w:t>
            </w:r>
          </w:p>
        </w:tc>
        <w:tc>
          <w:tcPr>
            <w:tcW w:w="708" w:type="dxa"/>
            <w:tcBorders>
              <w:top w:val="nil"/>
              <w:left w:val="nil"/>
              <w:bottom w:val="single" w:sz="4" w:space="0" w:color="auto"/>
              <w:right w:val="single" w:sz="4" w:space="0" w:color="auto"/>
            </w:tcBorders>
            <w:shd w:val="clear" w:color="auto" w:fill="auto"/>
            <w:noWrap/>
            <w:hideMark/>
          </w:tcPr>
          <w:p w:rsidR="00220B27" w:rsidRPr="00220B27" w:rsidRDefault="00220B27" w:rsidP="00220B27">
            <w:pPr>
              <w:ind w:firstLine="0"/>
              <w:jc w:val="left"/>
              <w:rPr>
                <w:sz w:val="16"/>
                <w:szCs w:val="16"/>
              </w:rPr>
            </w:pPr>
            <w:r w:rsidRPr="00220B27">
              <w:rPr>
                <w:sz w:val="16"/>
                <w:szCs w:val="16"/>
              </w:rPr>
              <w:t>1</w:t>
            </w:r>
          </w:p>
        </w:tc>
        <w:tc>
          <w:tcPr>
            <w:tcW w:w="709" w:type="dxa"/>
            <w:tcBorders>
              <w:top w:val="nil"/>
              <w:left w:val="nil"/>
              <w:bottom w:val="single" w:sz="4" w:space="0" w:color="auto"/>
              <w:right w:val="single" w:sz="4" w:space="0" w:color="auto"/>
            </w:tcBorders>
            <w:shd w:val="clear" w:color="auto" w:fill="auto"/>
            <w:hideMark/>
          </w:tcPr>
          <w:p w:rsidR="00220B27" w:rsidRPr="00220B27" w:rsidRDefault="00220B27" w:rsidP="00220B27">
            <w:pPr>
              <w:ind w:firstLine="0"/>
              <w:jc w:val="left"/>
              <w:rPr>
                <w:sz w:val="16"/>
                <w:szCs w:val="16"/>
              </w:rPr>
            </w:pPr>
            <w:r w:rsidRPr="00220B27">
              <w:rPr>
                <w:sz w:val="16"/>
                <w:szCs w:val="16"/>
              </w:rPr>
              <w:t>Абсолютный показатель</w:t>
            </w:r>
          </w:p>
        </w:tc>
        <w:tc>
          <w:tcPr>
            <w:tcW w:w="567"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220B27" w:rsidRPr="00220B27" w:rsidRDefault="00220B27" w:rsidP="00220B27">
            <w:pPr>
              <w:ind w:firstLine="0"/>
              <w:jc w:val="left"/>
              <w:rPr>
                <w:rFonts w:ascii="Calibri" w:hAnsi="Calibri" w:cs="Calibri"/>
                <w:sz w:val="16"/>
                <w:szCs w:val="16"/>
              </w:rPr>
            </w:pPr>
            <w:r w:rsidRPr="00220B27">
              <w:rPr>
                <w:rFonts w:ascii="Calibri" w:hAnsi="Calibri" w:cs="Calibri"/>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8</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220B27" w:rsidRPr="00220B27" w:rsidRDefault="00220B27" w:rsidP="00220B27">
            <w:pPr>
              <w:ind w:firstLine="0"/>
              <w:jc w:val="center"/>
              <w:rPr>
                <w:rFonts w:ascii="Calibri" w:hAnsi="Calibri" w:cs="Calibri"/>
                <w:sz w:val="16"/>
                <w:szCs w:val="16"/>
              </w:rPr>
            </w:pPr>
            <w:r w:rsidRPr="00220B27">
              <w:rPr>
                <w:rFonts w:ascii="Calibri" w:hAnsi="Calibri" w:cs="Calibri"/>
                <w:sz w:val="16"/>
                <w:szCs w:val="16"/>
              </w:rPr>
              <w:t>8</w:t>
            </w:r>
          </w:p>
        </w:tc>
      </w:tr>
    </w:tbl>
    <w:p w:rsidR="00B34A16" w:rsidRPr="006F585D" w:rsidRDefault="00B34A16" w:rsidP="00655D78">
      <w:pPr>
        <w:ind w:firstLine="0"/>
      </w:pPr>
    </w:p>
    <w:p w:rsidR="00655D78" w:rsidRPr="006F585D" w:rsidRDefault="00655D78" w:rsidP="00655D78">
      <w:pPr>
        <w:ind w:firstLine="0"/>
      </w:pPr>
    </w:p>
    <w:p w:rsidR="004179AE" w:rsidRPr="006F585D" w:rsidRDefault="004179AE" w:rsidP="00655D78">
      <w:pPr>
        <w:ind w:firstLine="0"/>
        <w:sectPr w:rsidR="004179AE" w:rsidRPr="006F585D" w:rsidSect="00220B27">
          <w:pgSz w:w="16838" w:h="11906" w:orient="landscape"/>
          <w:pgMar w:top="568" w:right="1134" w:bottom="567" w:left="1134" w:header="709" w:footer="709" w:gutter="0"/>
          <w:cols w:space="708"/>
          <w:docGrid w:linePitch="381"/>
        </w:sectPr>
      </w:pPr>
    </w:p>
    <w:p w:rsidR="00620D4C" w:rsidRPr="006F585D" w:rsidRDefault="00620D4C" w:rsidP="00620D4C">
      <w:pPr>
        <w:jc w:val="center"/>
        <w:rPr>
          <w:b/>
        </w:rPr>
      </w:pPr>
      <w:r w:rsidRPr="006F585D">
        <w:rPr>
          <w:b/>
        </w:rPr>
        <w:lastRenderedPageBreak/>
        <w:t xml:space="preserve">Муниципальная подпрограмма </w:t>
      </w:r>
      <w:r w:rsidRPr="006F585D">
        <w:rPr>
          <w:b/>
        </w:rPr>
        <w:br/>
        <w:t xml:space="preserve">«Комплексное развитие сельских территорий» </w:t>
      </w:r>
      <w:r w:rsidRPr="006F585D">
        <w:rPr>
          <w:b/>
        </w:rPr>
        <w:br/>
      </w:r>
    </w:p>
    <w:p w:rsidR="00620D4C" w:rsidRPr="006F585D" w:rsidRDefault="00620D4C" w:rsidP="00620D4C">
      <w:pPr>
        <w:jc w:val="center"/>
        <w:rPr>
          <w:b/>
        </w:rPr>
      </w:pPr>
      <w:r w:rsidRPr="006F585D">
        <w:rPr>
          <w:b/>
        </w:rPr>
        <w:t>ПАСПОРТ</w:t>
      </w:r>
    </w:p>
    <w:p w:rsidR="00620D4C" w:rsidRPr="006F585D" w:rsidRDefault="00620D4C" w:rsidP="00620D4C">
      <w:pPr>
        <w:jc w:val="center"/>
        <w:rPr>
          <w:b/>
        </w:rPr>
      </w:pPr>
      <w:r w:rsidRPr="006F585D">
        <w:rPr>
          <w:b/>
        </w:rPr>
        <w:t xml:space="preserve">муниципальной подпрограммы «Комплексное  развитие </w:t>
      </w:r>
    </w:p>
    <w:p w:rsidR="00620D4C" w:rsidRPr="006F585D" w:rsidRDefault="00620D4C" w:rsidP="00620D4C">
      <w:pPr>
        <w:jc w:val="center"/>
        <w:rPr>
          <w:b/>
        </w:rPr>
      </w:pPr>
      <w:r w:rsidRPr="006F585D">
        <w:rPr>
          <w:b/>
        </w:rPr>
        <w:t>сельских территорий»</w:t>
      </w:r>
    </w:p>
    <w:p w:rsidR="00620D4C" w:rsidRPr="006F585D" w:rsidRDefault="00620D4C" w:rsidP="00620D4C">
      <w:pPr>
        <w:jc w:val="center"/>
        <w:rPr>
          <w:b/>
        </w:rPr>
      </w:pPr>
    </w:p>
    <w:tbl>
      <w:tblPr>
        <w:tblW w:w="9556" w:type="dxa"/>
        <w:tblLook w:val="01E0" w:firstRow="1" w:lastRow="1" w:firstColumn="1" w:lastColumn="1" w:noHBand="0" w:noVBand="0"/>
      </w:tblPr>
      <w:tblGrid>
        <w:gridCol w:w="3369"/>
        <w:gridCol w:w="6187"/>
      </w:tblGrid>
      <w:tr w:rsidR="00620D4C" w:rsidRPr="006F585D" w:rsidTr="008F0B96">
        <w:trPr>
          <w:trHeight w:val="870"/>
        </w:trPr>
        <w:tc>
          <w:tcPr>
            <w:tcW w:w="3369" w:type="dxa"/>
          </w:tcPr>
          <w:p w:rsidR="00620D4C" w:rsidRPr="006F585D" w:rsidRDefault="00620D4C" w:rsidP="008F0B96">
            <w:pPr>
              <w:ind w:firstLine="0"/>
              <w:jc w:val="left"/>
            </w:pPr>
            <w:r w:rsidRPr="006F585D">
              <w:t>Наименование подпрограммы</w:t>
            </w:r>
          </w:p>
        </w:tc>
        <w:tc>
          <w:tcPr>
            <w:tcW w:w="6187" w:type="dxa"/>
          </w:tcPr>
          <w:p w:rsidR="00620D4C" w:rsidRPr="006F585D" w:rsidRDefault="00620D4C" w:rsidP="008F0B96">
            <w:pPr>
              <w:pStyle w:val="ConsPlusCell"/>
              <w:spacing w:after="120"/>
              <w:jc w:val="both"/>
              <w:rPr>
                <w:sz w:val="28"/>
                <w:szCs w:val="28"/>
              </w:rPr>
            </w:pPr>
            <w:r w:rsidRPr="006F585D">
              <w:rPr>
                <w:rFonts w:ascii="Times New Roman" w:hAnsi="Times New Roman" w:cs="Times New Roman"/>
                <w:sz w:val="28"/>
                <w:szCs w:val="28"/>
              </w:rPr>
              <w:t xml:space="preserve">Комплексное развитие сельских территорий </w:t>
            </w:r>
          </w:p>
        </w:tc>
      </w:tr>
      <w:tr w:rsidR="00620D4C" w:rsidRPr="006F585D" w:rsidTr="008F0B96">
        <w:tc>
          <w:tcPr>
            <w:tcW w:w="3369" w:type="dxa"/>
          </w:tcPr>
          <w:p w:rsidR="00620D4C" w:rsidRPr="006F585D" w:rsidRDefault="00620D4C" w:rsidP="008F0B96">
            <w:pPr>
              <w:ind w:firstLine="0"/>
              <w:jc w:val="left"/>
            </w:pPr>
            <w:r w:rsidRPr="006F585D">
              <w:t>Ответственный исполнитель подпрограммы</w:t>
            </w:r>
          </w:p>
        </w:tc>
        <w:tc>
          <w:tcPr>
            <w:tcW w:w="6187" w:type="dxa"/>
          </w:tcPr>
          <w:p w:rsidR="00620D4C" w:rsidRPr="006F585D" w:rsidRDefault="00620D4C" w:rsidP="008F0B96">
            <w:pPr>
              <w:ind w:firstLine="0"/>
            </w:pPr>
            <w:r w:rsidRPr="006F585D">
              <w:t>Отдел  экономики и сельского хозяйства администрации муниципального района «Хилокский район»</w:t>
            </w:r>
          </w:p>
          <w:p w:rsidR="00620D4C" w:rsidRPr="006F585D" w:rsidRDefault="00620D4C" w:rsidP="008F0B96">
            <w:pPr>
              <w:rPr>
                <w:sz w:val="16"/>
                <w:szCs w:val="16"/>
              </w:rPr>
            </w:pPr>
          </w:p>
        </w:tc>
      </w:tr>
      <w:tr w:rsidR="00620D4C" w:rsidRPr="006F585D" w:rsidTr="008F0B96">
        <w:trPr>
          <w:trHeight w:val="142"/>
        </w:trPr>
        <w:tc>
          <w:tcPr>
            <w:tcW w:w="3369" w:type="dxa"/>
          </w:tcPr>
          <w:p w:rsidR="00620D4C" w:rsidRPr="006F585D" w:rsidRDefault="00620D4C" w:rsidP="008F0B96">
            <w:pPr>
              <w:ind w:firstLine="0"/>
              <w:jc w:val="left"/>
            </w:pPr>
            <w:r w:rsidRPr="006F585D">
              <w:t>Цель и задача</w:t>
            </w:r>
          </w:p>
          <w:p w:rsidR="00620D4C" w:rsidRPr="006F585D" w:rsidRDefault="00620D4C" w:rsidP="008F0B96">
            <w:pPr>
              <w:ind w:firstLine="0"/>
              <w:jc w:val="left"/>
            </w:pPr>
            <w:r w:rsidRPr="006F585D">
              <w:t>подпрограммы</w:t>
            </w:r>
          </w:p>
          <w:p w:rsidR="00620D4C" w:rsidRPr="006F585D" w:rsidRDefault="00620D4C" w:rsidP="008F0B96">
            <w:pPr>
              <w:jc w:val="left"/>
            </w:pPr>
          </w:p>
          <w:p w:rsidR="00620D4C" w:rsidRPr="006F585D" w:rsidRDefault="00620D4C" w:rsidP="008F0B96">
            <w:pPr>
              <w:jc w:val="left"/>
            </w:pPr>
          </w:p>
          <w:p w:rsidR="00620D4C" w:rsidRPr="006F585D" w:rsidRDefault="00620D4C" w:rsidP="008F0B96">
            <w:pPr>
              <w:jc w:val="left"/>
            </w:pPr>
          </w:p>
          <w:p w:rsidR="00620D4C" w:rsidRPr="006F585D" w:rsidRDefault="00620D4C" w:rsidP="008F0B96">
            <w:pPr>
              <w:jc w:val="left"/>
            </w:pPr>
          </w:p>
          <w:p w:rsidR="00620D4C" w:rsidRPr="006F585D" w:rsidRDefault="00620D4C" w:rsidP="008F0B96">
            <w:pPr>
              <w:jc w:val="left"/>
            </w:pPr>
          </w:p>
          <w:p w:rsidR="00620D4C" w:rsidRPr="006F585D" w:rsidRDefault="00620D4C" w:rsidP="008F0B96">
            <w:pPr>
              <w:jc w:val="left"/>
            </w:pPr>
          </w:p>
          <w:p w:rsidR="00620D4C" w:rsidRPr="006F585D" w:rsidRDefault="00620D4C" w:rsidP="008F0B96">
            <w:pPr>
              <w:jc w:val="left"/>
            </w:pPr>
          </w:p>
          <w:p w:rsidR="00620D4C" w:rsidRPr="006F585D" w:rsidRDefault="00620D4C" w:rsidP="008F0B96">
            <w:pPr>
              <w:jc w:val="left"/>
            </w:pPr>
          </w:p>
          <w:p w:rsidR="00620D4C" w:rsidRPr="006F585D" w:rsidRDefault="00620D4C" w:rsidP="008F0B96">
            <w:pPr>
              <w:ind w:firstLine="0"/>
              <w:jc w:val="left"/>
            </w:pPr>
            <w:r w:rsidRPr="006F585D">
              <w:t>Сроки и этапы реализации подпрограммы</w:t>
            </w:r>
          </w:p>
          <w:p w:rsidR="00620D4C" w:rsidRPr="006F585D" w:rsidRDefault="00620D4C" w:rsidP="008F0B96">
            <w:pPr>
              <w:jc w:val="left"/>
            </w:pPr>
          </w:p>
          <w:p w:rsidR="00620D4C" w:rsidRPr="006F585D" w:rsidRDefault="00620D4C" w:rsidP="008F0B96">
            <w:pPr>
              <w:ind w:firstLine="0"/>
              <w:jc w:val="left"/>
            </w:pPr>
            <w:r w:rsidRPr="006F585D">
              <w:rPr>
                <w:spacing w:val="-3"/>
              </w:rPr>
              <w:t xml:space="preserve">Важнейшие целевые </w:t>
            </w:r>
            <w:r w:rsidRPr="006F585D">
              <w:rPr>
                <w:spacing w:val="-5"/>
              </w:rPr>
              <w:t>индикаторы</w:t>
            </w:r>
            <w:r w:rsidRPr="006F585D">
              <w:t xml:space="preserve"> и</w:t>
            </w:r>
          </w:p>
          <w:p w:rsidR="00620D4C" w:rsidRPr="006F585D" w:rsidRDefault="00620D4C" w:rsidP="008F0B96">
            <w:pPr>
              <w:ind w:firstLine="0"/>
              <w:jc w:val="left"/>
            </w:pPr>
            <w:r w:rsidRPr="006F585D">
              <w:t>показатели подпрограммы</w:t>
            </w:r>
          </w:p>
        </w:tc>
        <w:tc>
          <w:tcPr>
            <w:tcW w:w="6187" w:type="dxa"/>
          </w:tcPr>
          <w:p w:rsidR="00620D4C" w:rsidRPr="006F585D" w:rsidRDefault="00620D4C" w:rsidP="008F0B96">
            <w:pPr>
              <w:ind w:firstLine="0"/>
            </w:pPr>
            <w:r w:rsidRPr="006F585D">
              <w:t>Цель:</w:t>
            </w:r>
          </w:p>
          <w:p w:rsidR="00620D4C" w:rsidRPr="006F585D" w:rsidRDefault="00620D4C" w:rsidP="008F0B96">
            <w:pPr>
              <w:ind w:firstLine="0"/>
            </w:pPr>
            <w:r w:rsidRPr="006F585D">
              <w:t xml:space="preserve">Комплексное развитие сельских территорий путём создания условий, способствующих благоприятному социально-экономическому развитию села. </w:t>
            </w:r>
          </w:p>
          <w:p w:rsidR="00620D4C" w:rsidRPr="006F585D" w:rsidRDefault="00620D4C" w:rsidP="008F0B96">
            <w:pPr>
              <w:ind w:firstLine="0"/>
            </w:pPr>
            <w:r w:rsidRPr="006F585D">
              <w:t>Задача:</w:t>
            </w:r>
          </w:p>
          <w:p w:rsidR="00620D4C" w:rsidRPr="006F585D" w:rsidRDefault="00620D4C" w:rsidP="008F0B96">
            <w:pPr>
              <w:ind w:firstLine="0"/>
              <w:rPr>
                <w:bCs/>
              </w:rPr>
            </w:pPr>
            <w:r w:rsidRPr="006F585D">
              <w:rPr>
                <w:bCs/>
              </w:rPr>
              <w:t xml:space="preserve">Повышение уровня и качества жизни сельского населения, престижности  проживания в сельской местности. </w:t>
            </w:r>
          </w:p>
          <w:p w:rsidR="00620D4C" w:rsidRPr="006F585D" w:rsidRDefault="00620D4C" w:rsidP="008F0B96"/>
          <w:p w:rsidR="00620D4C" w:rsidRPr="006F585D" w:rsidRDefault="006B7956" w:rsidP="008F0B96">
            <w:pPr>
              <w:ind w:firstLine="0"/>
            </w:pPr>
            <w:r>
              <w:t>202</w:t>
            </w:r>
            <w:r w:rsidR="001B7F41">
              <w:t>4</w:t>
            </w:r>
            <w:r w:rsidR="00620D4C" w:rsidRPr="006F585D">
              <w:t>-202</w:t>
            </w:r>
            <w:r w:rsidR="001B7F41">
              <w:t>8</w:t>
            </w:r>
            <w:r w:rsidR="00620D4C" w:rsidRPr="006F585D">
              <w:t xml:space="preserve"> годы. В один этап.</w:t>
            </w:r>
          </w:p>
          <w:p w:rsidR="00620D4C" w:rsidRPr="006F585D" w:rsidRDefault="00620D4C" w:rsidP="008F0B96"/>
          <w:p w:rsidR="00620D4C" w:rsidRPr="006F585D" w:rsidRDefault="00620D4C" w:rsidP="008F0B96"/>
          <w:p w:rsidR="00620D4C" w:rsidRPr="006F585D" w:rsidRDefault="00620D4C" w:rsidP="008F0B96"/>
          <w:p w:rsidR="00620D4C" w:rsidRPr="006F585D" w:rsidRDefault="00620D4C" w:rsidP="008F0B96">
            <w:pPr>
              <w:ind w:firstLine="0"/>
            </w:pPr>
            <w:r w:rsidRPr="006F585D">
              <w:t>- Количество семей  проживающих в сельской местности улучшивших жилищные условия посредством ввода  и приобретения жилья, в том числе для молодых семей и молодых специалистов;</w:t>
            </w:r>
          </w:p>
          <w:p w:rsidR="00620D4C" w:rsidRPr="006F585D" w:rsidRDefault="00620D4C" w:rsidP="008F0B96">
            <w:pPr>
              <w:ind w:firstLine="0"/>
            </w:pPr>
            <w:r w:rsidRPr="006F585D">
              <w:t>- Количество реализованных проектов комплексного развития сельских территорий;</w:t>
            </w:r>
          </w:p>
          <w:p w:rsidR="00620D4C" w:rsidRPr="006F585D" w:rsidRDefault="00620D4C" w:rsidP="008F0B96">
            <w:pPr>
              <w:ind w:firstLine="0"/>
            </w:pPr>
            <w:r w:rsidRPr="006F585D">
              <w:t xml:space="preserve">- Количество  реализованных проектов по благоустройству сельских территорий. </w:t>
            </w:r>
          </w:p>
          <w:p w:rsidR="00620D4C" w:rsidRPr="006F585D" w:rsidRDefault="00620D4C" w:rsidP="008F0B96"/>
        </w:tc>
      </w:tr>
      <w:tr w:rsidR="00620D4C" w:rsidRPr="006F585D" w:rsidTr="008F0B96">
        <w:tc>
          <w:tcPr>
            <w:tcW w:w="3369" w:type="dxa"/>
          </w:tcPr>
          <w:p w:rsidR="00620D4C" w:rsidRPr="006F585D" w:rsidRDefault="00620D4C" w:rsidP="008F0B96">
            <w:pPr>
              <w:ind w:firstLine="0"/>
            </w:pPr>
            <w:r w:rsidRPr="006F585D">
              <w:t xml:space="preserve">Объёмы и </w:t>
            </w:r>
          </w:p>
          <w:p w:rsidR="00620D4C" w:rsidRPr="006F585D" w:rsidRDefault="00620D4C" w:rsidP="008F0B96">
            <w:pPr>
              <w:ind w:firstLine="0"/>
            </w:pPr>
            <w:r w:rsidRPr="006F585D">
              <w:t xml:space="preserve">источники финансирования </w:t>
            </w:r>
          </w:p>
        </w:tc>
        <w:tc>
          <w:tcPr>
            <w:tcW w:w="6187" w:type="dxa"/>
          </w:tcPr>
          <w:p w:rsidR="00620D4C" w:rsidRPr="006F585D" w:rsidRDefault="00620D4C" w:rsidP="008F0B96">
            <w:pPr>
              <w:pStyle w:val="ConsPlusCell"/>
              <w:jc w:val="both"/>
              <w:rPr>
                <w:rFonts w:ascii="Times New Roman" w:hAnsi="Times New Roman" w:cs="Times New Roman"/>
                <w:sz w:val="28"/>
                <w:szCs w:val="28"/>
              </w:rPr>
            </w:pPr>
            <w:r w:rsidRPr="006F585D">
              <w:rPr>
                <w:rFonts w:ascii="Times New Roman" w:hAnsi="Times New Roman" w:cs="Times New Roman"/>
                <w:sz w:val="28"/>
                <w:szCs w:val="28"/>
              </w:rPr>
              <w:t xml:space="preserve">В </w:t>
            </w:r>
            <w:r w:rsidR="00B70E46">
              <w:rPr>
                <w:rFonts w:ascii="Times New Roman" w:hAnsi="Times New Roman" w:cs="Times New Roman"/>
                <w:sz w:val="28"/>
                <w:szCs w:val="28"/>
              </w:rPr>
              <w:t>202</w:t>
            </w:r>
            <w:r w:rsidR="001B7F41">
              <w:rPr>
                <w:rFonts w:ascii="Times New Roman" w:hAnsi="Times New Roman" w:cs="Times New Roman"/>
                <w:sz w:val="28"/>
                <w:szCs w:val="28"/>
              </w:rPr>
              <w:t>4</w:t>
            </w:r>
            <w:r w:rsidRPr="006F585D">
              <w:rPr>
                <w:rFonts w:ascii="Times New Roman" w:hAnsi="Times New Roman" w:cs="Times New Roman"/>
                <w:sz w:val="28"/>
                <w:szCs w:val="28"/>
              </w:rPr>
              <w:t>-202</w:t>
            </w:r>
            <w:r w:rsidR="001B7F41">
              <w:rPr>
                <w:rFonts w:ascii="Times New Roman" w:hAnsi="Times New Roman" w:cs="Times New Roman"/>
                <w:sz w:val="28"/>
                <w:szCs w:val="28"/>
              </w:rPr>
              <w:t>8</w:t>
            </w:r>
            <w:r w:rsidRPr="006F585D">
              <w:rPr>
                <w:rFonts w:ascii="Times New Roman" w:hAnsi="Times New Roman" w:cs="Times New Roman"/>
                <w:sz w:val="28"/>
                <w:szCs w:val="28"/>
              </w:rPr>
              <w:t xml:space="preserve"> годах финансирование подпрограммы составит </w:t>
            </w:r>
            <w:r w:rsidR="001B7F41">
              <w:rPr>
                <w:rFonts w:ascii="Times New Roman" w:hAnsi="Times New Roman" w:cs="Times New Roman"/>
                <w:sz w:val="28"/>
                <w:szCs w:val="28"/>
              </w:rPr>
              <w:t>800,00</w:t>
            </w:r>
            <w:r w:rsidRPr="006F585D">
              <w:rPr>
                <w:rFonts w:ascii="Times New Roman" w:hAnsi="Times New Roman" w:cs="Times New Roman"/>
                <w:sz w:val="28"/>
                <w:szCs w:val="28"/>
              </w:rPr>
              <w:t xml:space="preserve"> тыс.  рублей, в том числе:</w:t>
            </w:r>
          </w:p>
          <w:p w:rsidR="00922383" w:rsidRPr="006F585D" w:rsidRDefault="00922383" w:rsidP="00922383">
            <w:pPr>
              <w:pStyle w:val="ConsPlusCell"/>
              <w:jc w:val="both"/>
              <w:rPr>
                <w:rFonts w:ascii="Times New Roman" w:hAnsi="Times New Roman" w:cs="Times New Roman"/>
                <w:sz w:val="28"/>
                <w:szCs w:val="28"/>
              </w:rPr>
            </w:pPr>
            <w:r w:rsidRPr="006F585D">
              <w:rPr>
                <w:rFonts w:ascii="Times New Roman" w:hAnsi="Times New Roman" w:cs="Times New Roman"/>
                <w:sz w:val="28"/>
                <w:szCs w:val="28"/>
              </w:rPr>
              <w:t>в 202</w:t>
            </w:r>
            <w:r w:rsidR="001B7F41">
              <w:rPr>
                <w:rFonts w:ascii="Times New Roman" w:hAnsi="Times New Roman" w:cs="Times New Roman"/>
                <w:sz w:val="28"/>
                <w:szCs w:val="28"/>
              </w:rPr>
              <w:t>4</w:t>
            </w:r>
            <w:r w:rsidRPr="006F585D">
              <w:rPr>
                <w:rFonts w:ascii="Times New Roman" w:hAnsi="Times New Roman" w:cs="Times New Roman"/>
                <w:sz w:val="28"/>
                <w:szCs w:val="28"/>
              </w:rPr>
              <w:t xml:space="preserve"> году – </w:t>
            </w:r>
            <w:r w:rsidR="001B7F41">
              <w:rPr>
                <w:rFonts w:ascii="Times New Roman" w:hAnsi="Times New Roman" w:cs="Times New Roman"/>
                <w:sz w:val="28"/>
                <w:szCs w:val="28"/>
              </w:rPr>
              <w:t>0,00</w:t>
            </w:r>
            <w:r w:rsidRPr="006F585D">
              <w:rPr>
                <w:rFonts w:ascii="Times New Roman" w:hAnsi="Times New Roman" w:cs="Times New Roman"/>
                <w:sz w:val="28"/>
                <w:szCs w:val="28"/>
              </w:rPr>
              <w:t xml:space="preserve">  тыс. рублей;</w:t>
            </w:r>
          </w:p>
          <w:p w:rsidR="00620D4C" w:rsidRPr="006F585D" w:rsidRDefault="00620D4C" w:rsidP="008F0B96">
            <w:pPr>
              <w:pStyle w:val="ConsPlusCell"/>
              <w:jc w:val="both"/>
              <w:rPr>
                <w:rFonts w:ascii="Times New Roman" w:hAnsi="Times New Roman" w:cs="Times New Roman"/>
                <w:sz w:val="28"/>
                <w:szCs w:val="28"/>
              </w:rPr>
            </w:pPr>
            <w:r w:rsidRPr="006F585D">
              <w:rPr>
                <w:rFonts w:ascii="Times New Roman" w:hAnsi="Times New Roman" w:cs="Times New Roman"/>
                <w:sz w:val="28"/>
                <w:szCs w:val="28"/>
              </w:rPr>
              <w:t>в 202</w:t>
            </w:r>
            <w:r w:rsidR="001B7F41">
              <w:rPr>
                <w:rFonts w:ascii="Times New Roman" w:hAnsi="Times New Roman" w:cs="Times New Roman"/>
                <w:sz w:val="28"/>
                <w:szCs w:val="28"/>
              </w:rPr>
              <w:t>5</w:t>
            </w:r>
            <w:r w:rsidRPr="006F585D">
              <w:rPr>
                <w:rFonts w:ascii="Times New Roman" w:hAnsi="Times New Roman" w:cs="Times New Roman"/>
                <w:sz w:val="28"/>
                <w:szCs w:val="28"/>
              </w:rPr>
              <w:t xml:space="preserve"> году – </w:t>
            </w:r>
            <w:r w:rsidR="001B7F41">
              <w:rPr>
                <w:rFonts w:ascii="Times New Roman" w:hAnsi="Times New Roman" w:cs="Times New Roman"/>
                <w:sz w:val="28"/>
                <w:szCs w:val="28"/>
              </w:rPr>
              <w:t>200</w:t>
            </w:r>
            <w:r w:rsidR="00797F46">
              <w:rPr>
                <w:rFonts w:ascii="Times New Roman" w:hAnsi="Times New Roman" w:cs="Times New Roman"/>
                <w:sz w:val="28"/>
                <w:szCs w:val="28"/>
              </w:rPr>
              <w:t>,00</w:t>
            </w:r>
            <w:r w:rsidRPr="006F585D">
              <w:rPr>
                <w:rFonts w:ascii="Times New Roman" w:hAnsi="Times New Roman" w:cs="Times New Roman"/>
                <w:sz w:val="28"/>
                <w:szCs w:val="28"/>
              </w:rPr>
              <w:t xml:space="preserve">  тыс. рублей;</w:t>
            </w:r>
          </w:p>
          <w:p w:rsidR="00620D4C" w:rsidRPr="006F585D" w:rsidRDefault="00620D4C" w:rsidP="008F0B96">
            <w:pPr>
              <w:pStyle w:val="ConsPlusCell"/>
              <w:jc w:val="both"/>
              <w:rPr>
                <w:rFonts w:ascii="Times New Roman" w:hAnsi="Times New Roman" w:cs="Times New Roman"/>
                <w:sz w:val="28"/>
                <w:szCs w:val="28"/>
              </w:rPr>
            </w:pPr>
            <w:r w:rsidRPr="006F585D">
              <w:rPr>
                <w:rFonts w:ascii="Times New Roman" w:hAnsi="Times New Roman" w:cs="Times New Roman"/>
                <w:sz w:val="28"/>
                <w:szCs w:val="28"/>
              </w:rPr>
              <w:t>в 202</w:t>
            </w:r>
            <w:r w:rsidR="001B7F41">
              <w:rPr>
                <w:rFonts w:ascii="Times New Roman" w:hAnsi="Times New Roman" w:cs="Times New Roman"/>
                <w:sz w:val="28"/>
                <w:szCs w:val="28"/>
              </w:rPr>
              <w:t>6</w:t>
            </w:r>
            <w:r w:rsidRPr="006F585D">
              <w:rPr>
                <w:rFonts w:ascii="Times New Roman" w:hAnsi="Times New Roman" w:cs="Times New Roman"/>
                <w:sz w:val="28"/>
                <w:szCs w:val="28"/>
              </w:rPr>
              <w:t xml:space="preserve"> году – </w:t>
            </w:r>
            <w:r w:rsidR="0041617D">
              <w:rPr>
                <w:rFonts w:ascii="Times New Roman" w:hAnsi="Times New Roman" w:cs="Times New Roman"/>
                <w:sz w:val="28"/>
                <w:szCs w:val="28"/>
              </w:rPr>
              <w:t>2</w:t>
            </w:r>
            <w:r w:rsidR="00797F46">
              <w:rPr>
                <w:rFonts w:ascii="Times New Roman" w:hAnsi="Times New Roman" w:cs="Times New Roman"/>
                <w:sz w:val="28"/>
                <w:szCs w:val="28"/>
              </w:rPr>
              <w:t>00,00</w:t>
            </w:r>
            <w:r w:rsidRPr="006F585D">
              <w:rPr>
                <w:rFonts w:ascii="Times New Roman" w:hAnsi="Times New Roman" w:cs="Times New Roman"/>
                <w:sz w:val="28"/>
                <w:szCs w:val="28"/>
              </w:rPr>
              <w:t xml:space="preserve">  тыс. рублей;</w:t>
            </w:r>
          </w:p>
          <w:p w:rsidR="00620D4C" w:rsidRDefault="00620D4C" w:rsidP="008F0B96">
            <w:pPr>
              <w:pStyle w:val="ConsPlusCell"/>
              <w:jc w:val="both"/>
              <w:rPr>
                <w:rFonts w:ascii="Times New Roman" w:hAnsi="Times New Roman" w:cs="Times New Roman"/>
                <w:sz w:val="28"/>
                <w:szCs w:val="28"/>
              </w:rPr>
            </w:pPr>
            <w:r w:rsidRPr="006F585D">
              <w:rPr>
                <w:rFonts w:ascii="Times New Roman" w:hAnsi="Times New Roman" w:cs="Times New Roman"/>
                <w:sz w:val="28"/>
                <w:szCs w:val="28"/>
              </w:rPr>
              <w:t>в 202</w:t>
            </w:r>
            <w:r w:rsidR="001B7F41">
              <w:rPr>
                <w:rFonts w:ascii="Times New Roman" w:hAnsi="Times New Roman" w:cs="Times New Roman"/>
                <w:sz w:val="28"/>
                <w:szCs w:val="28"/>
              </w:rPr>
              <w:t>7</w:t>
            </w:r>
            <w:r w:rsidRPr="006F585D">
              <w:rPr>
                <w:rFonts w:ascii="Times New Roman" w:hAnsi="Times New Roman" w:cs="Times New Roman"/>
                <w:sz w:val="28"/>
                <w:szCs w:val="28"/>
              </w:rPr>
              <w:t xml:space="preserve"> году – </w:t>
            </w:r>
            <w:r w:rsidR="001B7F41">
              <w:rPr>
                <w:rFonts w:ascii="Times New Roman" w:hAnsi="Times New Roman" w:cs="Times New Roman"/>
                <w:sz w:val="28"/>
                <w:szCs w:val="28"/>
              </w:rPr>
              <w:t>2</w:t>
            </w:r>
            <w:r w:rsidR="00797F46">
              <w:rPr>
                <w:rFonts w:ascii="Times New Roman" w:hAnsi="Times New Roman" w:cs="Times New Roman"/>
                <w:sz w:val="28"/>
                <w:szCs w:val="28"/>
              </w:rPr>
              <w:t>00,00</w:t>
            </w:r>
            <w:r w:rsidRPr="006F585D">
              <w:rPr>
                <w:rFonts w:ascii="Times New Roman" w:hAnsi="Times New Roman" w:cs="Times New Roman"/>
                <w:sz w:val="28"/>
                <w:szCs w:val="28"/>
              </w:rPr>
              <w:t xml:space="preserve">  тыс. рублей;</w:t>
            </w:r>
          </w:p>
          <w:p w:rsidR="00922383" w:rsidRPr="006F585D" w:rsidRDefault="00922383" w:rsidP="008F0B96">
            <w:pPr>
              <w:pStyle w:val="ConsPlusCell"/>
              <w:jc w:val="both"/>
              <w:rPr>
                <w:rFonts w:ascii="Times New Roman" w:hAnsi="Times New Roman" w:cs="Times New Roman"/>
                <w:sz w:val="28"/>
                <w:szCs w:val="28"/>
              </w:rPr>
            </w:pPr>
            <w:r w:rsidRPr="006F585D">
              <w:rPr>
                <w:rFonts w:ascii="Times New Roman" w:hAnsi="Times New Roman" w:cs="Times New Roman"/>
                <w:sz w:val="28"/>
                <w:szCs w:val="28"/>
              </w:rPr>
              <w:lastRenderedPageBreak/>
              <w:t>в 202</w:t>
            </w:r>
            <w:r w:rsidR="001B7F41">
              <w:rPr>
                <w:rFonts w:ascii="Times New Roman" w:hAnsi="Times New Roman" w:cs="Times New Roman"/>
                <w:sz w:val="28"/>
                <w:szCs w:val="28"/>
              </w:rPr>
              <w:t>8</w:t>
            </w:r>
            <w:r w:rsidRPr="006F585D">
              <w:rPr>
                <w:rFonts w:ascii="Times New Roman" w:hAnsi="Times New Roman" w:cs="Times New Roman"/>
                <w:sz w:val="28"/>
                <w:szCs w:val="28"/>
              </w:rPr>
              <w:t xml:space="preserve"> году – </w:t>
            </w:r>
            <w:r w:rsidR="001B7F41">
              <w:rPr>
                <w:rFonts w:ascii="Times New Roman" w:hAnsi="Times New Roman" w:cs="Times New Roman"/>
                <w:sz w:val="28"/>
                <w:szCs w:val="28"/>
              </w:rPr>
              <w:t>2</w:t>
            </w:r>
            <w:r w:rsidR="00797F46">
              <w:rPr>
                <w:rFonts w:ascii="Times New Roman" w:hAnsi="Times New Roman" w:cs="Times New Roman"/>
                <w:sz w:val="28"/>
                <w:szCs w:val="28"/>
              </w:rPr>
              <w:t>00,00</w:t>
            </w:r>
            <w:r w:rsidRPr="006F585D">
              <w:rPr>
                <w:rFonts w:ascii="Times New Roman" w:hAnsi="Times New Roman" w:cs="Times New Roman"/>
                <w:sz w:val="28"/>
                <w:szCs w:val="28"/>
              </w:rPr>
              <w:t xml:space="preserve"> тыс. рублей</w:t>
            </w:r>
            <w:r w:rsidR="00A90F70">
              <w:rPr>
                <w:rFonts w:ascii="Times New Roman" w:hAnsi="Times New Roman" w:cs="Times New Roman"/>
                <w:sz w:val="28"/>
                <w:szCs w:val="28"/>
              </w:rPr>
              <w:t>.</w:t>
            </w:r>
          </w:p>
          <w:p w:rsidR="00620D4C" w:rsidRPr="006F585D" w:rsidRDefault="00620D4C" w:rsidP="008F0B96"/>
        </w:tc>
      </w:tr>
      <w:tr w:rsidR="00620D4C" w:rsidRPr="006F585D" w:rsidTr="008F0B96">
        <w:tc>
          <w:tcPr>
            <w:tcW w:w="3369" w:type="dxa"/>
          </w:tcPr>
          <w:p w:rsidR="00620D4C" w:rsidRPr="006F585D" w:rsidRDefault="00620D4C" w:rsidP="008F0B96">
            <w:pPr>
              <w:ind w:firstLine="0"/>
              <w:jc w:val="left"/>
            </w:pPr>
            <w:r w:rsidRPr="006F585D">
              <w:lastRenderedPageBreak/>
              <w:t xml:space="preserve">Ожидаемые конечные результаты реализации подпрограммы и показатели социально-экономической эффективности </w:t>
            </w:r>
          </w:p>
        </w:tc>
        <w:tc>
          <w:tcPr>
            <w:tcW w:w="6187" w:type="dxa"/>
          </w:tcPr>
          <w:p w:rsidR="00620D4C" w:rsidRPr="006F585D" w:rsidRDefault="00620D4C" w:rsidP="008F0B96">
            <w:pPr>
              <w:ind w:firstLine="0"/>
              <w:rPr>
                <w:spacing w:val="-6"/>
              </w:rPr>
            </w:pPr>
            <w:r w:rsidRPr="006F585D">
              <w:rPr>
                <w:spacing w:val="-6"/>
              </w:rPr>
              <w:t>- Сохранение доли сельского населения в общей численности населения Хилокского района на уровне не менее 50,4% в 2022 году;</w:t>
            </w:r>
          </w:p>
          <w:p w:rsidR="00620D4C" w:rsidRPr="006F585D" w:rsidRDefault="00620D4C" w:rsidP="008F0B96">
            <w:pPr>
              <w:ind w:firstLine="0"/>
            </w:pPr>
            <w:r w:rsidRPr="006F585D">
              <w:rPr>
                <w:spacing w:val="-6"/>
              </w:rPr>
              <w:t>- Достижение соотношения среднемесячных располагаемых ресурсов сельского и городского домохозяйств до 60 процентов в 2022 году;</w:t>
            </w:r>
          </w:p>
          <w:p w:rsidR="00620D4C" w:rsidRPr="006F585D" w:rsidRDefault="00620D4C" w:rsidP="008F0B96">
            <w:pPr>
              <w:ind w:firstLine="0"/>
            </w:pPr>
            <w:r w:rsidRPr="006F585D">
              <w:t>- Повышение гражданской активности и участия граждан, проживающих в сельской местности, в решении вопросов местного значения.</w:t>
            </w:r>
          </w:p>
          <w:p w:rsidR="00620D4C" w:rsidRPr="006F585D" w:rsidRDefault="00620D4C" w:rsidP="008F0B96"/>
          <w:p w:rsidR="00620D4C" w:rsidRPr="006F585D" w:rsidRDefault="00620D4C" w:rsidP="008F0B96"/>
          <w:p w:rsidR="00620D4C" w:rsidRDefault="00620D4C" w:rsidP="008F0B96"/>
          <w:p w:rsidR="007F4036" w:rsidRDefault="007F4036" w:rsidP="008F0B96"/>
          <w:p w:rsidR="007F4036" w:rsidRDefault="007F4036" w:rsidP="008F0B96"/>
          <w:p w:rsidR="007F4036" w:rsidRDefault="007F4036" w:rsidP="008F0B96"/>
          <w:p w:rsidR="007F4036" w:rsidRDefault="007F4036" w:rsidP="008F0B96"/>
          <w:p w:rsidR="007F4036" w:rsidRDefault="007F4036" w:rsidP="008F0B96"/>
          <w:p w:rsidR="007F4036" w:rsidRDefault="007F4036" w:rsidP="008F0B96"/>
          <w:p w:rsidR="007F4036" w:rsidRDefault="007F4036" w:rsidP="008F0B96"/>
          <w:p w:rsidR="007F4036" w:rsidRDefault="007F4036" w:rsidP="008F0B96"/>
          <w:p w:rsidR="007F4036" w:rsidRDefault="007F4036" w:rsidP="008F0B96"/>
          <w:p w:rsidR="007F4036" w:rsidRDefault="007F4036" w:rsidP="008F0B96"/>
          <w:p w:rsidR="007F4036" w:rsidRDefault="007F4036" w:rsidP="008F0B96"/>
          <w:p w:rsidR="007F4036" w:rsidRDefault="007F4036" w:rsidP="008F0B96"/>
          <w:p w:rsidR="007F4036" w:rsidRDefault="007F4036" w:rsidP="008F0B96"/>
          <w:p w:rsidR="007F4036" w:rsidRDefault="007F4036" w:rsidP="008F0B96"/>
          <w:p w:rsidR="007F4036" w:rsidRDefault="007F4036" w:rsidP="008F0B96"/>
          <w:p w:rsidR="007F4036" w:rsidRDefault="007F4036" w:rsidP="008F0B96"/>
          <w:p w:rsidR="007F4036" w:rsidRDefault="007F4036" w:rsidP="008F0B96"/>
          <w:p w:rsidR="007F4036" w:rsidRDefault="007F4036" w:rsidP="008F0B96"/>
          <w:p w:rsidR="007F4036" w:rsidRDefault="007F4036" w:rsidP="008F0B96"/>
          <w:p w:rsidR="007F4036" w:rsidRDefault="007F4036" w:rsidP="008F0B96"/>
          <w:p w:rsidR="007F4036" w:rsidRDefault="007F4036" w:rsidP="008F0B96"/>
          <w:p w:rsidR="007F4036" w:rsidRDefault="007F4036" w:rsidP="008F0B96"/>
          <w:p w:rsidR="007F4036" w:rsidRDefault="007F4036" w:rsidP="008F0B96"/>
          <w:p w:rsidR="007F4036" w:rsidRDefault="007F4036" w:rsidP="008F0B96"/>
          <w:p w:rsidR="007F4036" w:rsidRDefault="007F4036" w:rsidP="008F0B96"/>
          <w:p w:rsidR="007F4036" w:rsidRDefault="007F4036" w:rsidP="008F0B96"/>
          <w:p w:rsidR="007F4036" w:rsidRDefault="007F4036" w:rsidP="008F0B96"/>
          <w:p w:rsidR="007F4036" w:rsidRPr="006F585D" w:rsidRDefault="007F4036" w:rsidP="008F0B96"/>
          <w:p w:rsidR="00620D4C" w:rsidRPr="006F585D" w:rsidRDefault="00620D4C" w:rsidP="008F0B96"/>
        </w:tc>
      </w:tr>
    </w:tbl>
    <w:p w:rsidR="00620D4C" w:rsidRPr="006F585D" w:rsidRDefault="00620D4C" w:rsidP="00620D4C">
      <w:pPr>
        <w:jc w:val="center"/>
        <w:rPr>
          <w:b/>
        </w:rPr>
      </w:pPr>
    </w:p>
    <w:p w:rsidR="00620D4C" w:rsidRPr="006F585D" w:rsidRDefault="00620D4C" w:rsidP="00620D4C">
      <w:pPr>
        <w:ind w:firstLine="0"/>
        <w:jc w:val="center"/>
        <w:rPr>
          <w:b/>
        </w:rPr>
      </w:pPr>
      <w:r w:rsidRPr="006F585D">
        <w:rPr>
          <w:b/>
        </w:rPr>
        <w:lastRenderedPageBreak/>
        <w:t>1. Содержание проблемы и обоснование необходимости ее решения программным методом</w:t>
      </w:r>
    </w:p>
    <w:p w:rsidR="00620D4C" w:rsidRPr="006F585D" w:rsidRDefault="00620D4C" w:rsidP="00620D4C">
      <w:pPr>
        <w:jc w:val="center"/>
        <w:rPr>
          <w:b/>
        </w:rPr>
      </w:pPr>
    </w:p>
    <w:p w:rsidR="00620D4C" w:rsidRPr="006F585D" w:rsidRDefault="00620D4C" w:rsidP="00620D4C">
      <w:pPr>
        <w:pStyle w:val="Style3"/>
        <w:widowControl/>
        <w:spacing w:line="240" w:lineRule="auto"/>
        <w:rPr>
          <w:rStyle w:val="FontStyle28"/>
          <w:sz w:val="28"/>
          <w:szCs w:val="28"/>
        </w:rPr>
      </w:pPr>
      <w:r w:rsidRPr="006F585D">
        <w:rPr>
          <w:rStyle w:val="FontStyle28"/>
          <w:sz w:val="28"/>
          <w:szCs w:val="28"/>
        </w:rPr>
        <w:t xml:space="preserve">В настоящее время в  состав муниципального района «Хилокский район» входит 12  поселений, из них 10 сельских. В сельской местности проживают </w:t>
      </w:r>
      <w:r w:rsidR="001B7F41">
        <w:rPr>
          <w:rStyle w:val="FontStyle28"/>
          <w:sz w:val="28"/>
          <w:szCs w:val="28"/>
        </w:rPr>
        <w:t>12 214</w:t>
      </w:r>
      <w:r w:rsidRPr="006F585D">
        <w:rPr>
          <w:rStyle w:val="FontStyle28"/>
          <w:sz w:val="28"/>
          <w:szCs w:val="28"/>
        </w:rPr>
        <w:t xml:space="preserve"> человека,  или </w:t>
      </w:r>
      <w:r w:rsidR="001B7F41">
        <w:rPr>
          <w:rStyle w:val="FontStyle28"/>
          <w:sz w:val="28"/>
          <w:szCs w:val="28"/>
        </w:rPr>
        <w:t>49,4</w:t>
      </w:r>
      <w:r w:rsidRPr="006F585D">
        <w:rPr>
          <w:rStyle w:val="FontStyle28"/>
          <w:sz w:val="28"/>
          <w:szCs w:val="28"/>
        </w:rPr>
        <w:t xml:space="preserve"> % от общей численности населения.</w:t>
      </w:r>
    </w:p>
    <w:p w:rsidR="00620D4C" w:rsidRPr="006F585D" w:rsidRDefault="00620D4C" w:rsidP="00620D4C">
      <w:pPr>
        <w:autoSpaceDE w:val="0"/>
        <w:autoSpaceDN w:val="0"/>
        <w:adjustRightInd w:val="0"/>
      </w:pPr>
      <w:r w:rsidRPr="006F585D">
        <w:t xml:space="preserve">Основными причинами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преобладание </w:t>
      </w:r>
      <w:proofErr w:type="spellStart"/>
      <w:r w:rsidRPr="006F585D">
        <w:t>дотационности</w:t>
      </w:r>
      <w:proofErr w:type="spellEnd"/>
      <w:r w:rsidRPr="006F585D">
        <w:t xml:space="preserve"> бюджетов на уровне сельских поселений, высокий уровень </w:t>
      </w:r>
      <w:proofErr w:type="spellStart"/>
      <w:r w:rsidRPr="006F585D">
        <w:t>затратности</w:t>
      </w:r>
      <w:proofErr w:type="spellEnd"/>
      <w:r w:rsidRPr="006F585D">
        <w:t xml:space="preserve"> комплексного развития сельских территорий в связи с мелкодисперсным характером сельского расселения. </w:t>
      </w:r>
    </w:p>
    <w:p w:rsidR="00620D4C" w:rsidRPr="006F585D" w:rsidRDefault="00620D4C" w:rsidP="00620D4C">
      <w:pPr>
        <w:ind w:firstLine="708"/>
      </w:pPr>
      <w:r w:rsidRPr="006F585D">
        <w:t xml:space="preserve">В результате на селе сложилась неблагоприятная демографическая ситуация, прогрессирует </w:t>
      </w:r>
      <w:proofErr w:type="spellStart"/>
      <w:r w:rsidRPr="006F585D">
        <w:t>обезлюдение</w:t>
      </w:r>
      <w:proofErr w:type="spellEnd"/>
      <w:r w:rsidRPr="006F585D">
        <w:t xml:space="preserve"> сельских территорий, преобладает низкий уровень развития инженерной и социальной инфраструктуры.</w:t>
      </w:r>
    </w:p>
    <w:p w:rsidR="00620D4C" w:rsidRPr="006F585D" w:rsidRDefault="00620D4C" w:rsidP="00620D4C">
      <w:pPr>
        <w:ind w:firstLine="708"/>
      </w:pPr>
      <w:r w:rsidRPr="006F585D">
        <w:t>Сокращение и измельчение сельской поселенческой структуры способствует запустению сельских территорий, выбытию из оборота продуктивных земель сельскохозяйственного назначения, что угрожает не только продовольственной, но и геополитической безопасности Хилокского района, Забайкальского края.</w:t>
      </w:r>
    </w:p>
    <w:p w:rsidR="00620D4C" w:rsidRPr="006F585D" w:rsidRDefault="00620D4C" w:rsidP="00620D4C">
      <w:pPr>
        <w:ind w:firstLine="708"/>
      </w:pPr>
      <w:r w:rsidRPr="006F585D">
        <w:t>Этому способствует также крайне низкий уровень комфортности проживания в сельской местности.</w:t>
      </w:r>
    </w:p>
    <w:p w:rsidR="00620D4C" w:rsidRPr="006F585D" w:rsidRDefault="00620D4C" w:rsidP="00620D4C">
      <w:pPr>
        <w:ind w:firstLine="708"/>
      </w:pPr>
      <w:r w:rsidRPr="006F585D">
        <w:t xml:space="preserve">Материальное положение преобладающей части сельского населения не позволяет использовать систему ипотечного кредитования жилищного строительства. </w:t>
      </w:r>
    </w:p>
    <w:p w:rsidR="00620D4C" w:rsidRPr="006F585D" w:rsidRDefault="005C4102" w:rsidP="00620D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2020 года получают субсидию все молодые </w:t>
      </w:r>
      <w:proofErr w:type="gramStart"/>
      <w:r>
        <w:rPr>
          <w:rFonts w:ascii="Times New Roman" w:hAnsi="Times New Roman" w:cs="Times New Roman"/>
          <w:sz w:val="28"/>
          <w:szCs w:val="28"/>
        </w:rPr>
        <w:t>семьи</w:t>
      </w:r>
      <w:proofErr w:type="gramEnd"/>
      <w:r>
        <w:rPr>
          <w:rFonts w:ascii="Times New Roman" w:hAnsi="Times New Roman" w:cs="Times New Roman"/>
          <w:sz w:val="28"/>
          <w:szCs w:val="28"/>
        </w:rPr>
        <w:t xml:space="preserve"> состоящие в списке претендентов на получение субсидии в администрации Хилокского района.</w:t>
      </w:r>
    </w:p>
    <w:p w:rsidR="00620D4C" w:rsidRPr="006F585D" w:rsidRDefault="00620D4C" w:rsidP="00620D4C">
      <w:pPr>
        <w:ind w:firstLine="708"/>
      </w:pPr>
      <w:r w:rsidRPr="006F585D">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6F585D">
        <w:t>трудоресурсного</w:t>
      </w:r>
      <w:proofErr w:type="spellEnd"/>
      <w:r w:rsidRPr="006F585D">
        <w:t xml:space="preserve"> потенциала аграрной отрасли. </w:t>
      </w:r>
    </w:p>
    <w:p w:rsidR="00620D4C" w:rsidRPr="006F585D" w:rsidRDefault="00620D4C" w:rsidP="00620D4C">
      <w:pPr>
        <w:ind w:firstLine="708"/>
      </w:pPr>
      <w:proofErr w:type="gramStart"/>
      <w:r w:rsidRPr="006F585D">
        <w:t>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поддержки на государственном и муниципальном  уровне.</w:t>
      </w:r>
      <w:proofErr w:type="gramEnd"/>
    </w:p>
    <w:p w:rsidR="00620D4C" w:rsidRPr="006F585D" w:rsidRDefault="00620D4C" w:rsidP="00620D4C">
      <w:r w:rsidRPr="006F585D">
        <w:t>Решение задачи по повышению уровня и качества жизни населения, требует пересмотра места и роли  сельских территорий в осуществлении стратегических социально-экономических преобразований в стране, в том числе принятия мер по созданию предпосылок для устойчивого развития сельских территорий путем:</w:t>
      </w:r>
    </w:p>
    <w:p w:rsidR="00620D4C" w:rsidRPr="006F585D" w:rsidRDefault="00620D4C" w:rsidP="00620D4C">
      <w:r w:rsidRPr="006F585D">
        <w:t>- повышения уровня комфортности условий жизнедеятельности;</w:t>
      </w:r>
    </w:p>
    <w:p w:rsidR="00620D4C" w:rsidRPr="006F585D" w:rsidRDefault="00620D4C" w:rsidP="00620D4C">
      <w:r w:rsidRPr="006F585D">
        <w:lastRenderedPageBreak/>
        <w:t>- повышения доступности улучшения жилищных условий для сельского населения;</w:t>
      </w:r>
    </w:p>
    <w:p w:rsidR="00620D4C" w:rsidRPr="006F585D" w:rsidRDefault="00620D4C" w:rsidP="00620D4C">
      <w:r w:rsidRPr="006F585D">
        <w:t>- повышения престижности сельскохозяйственного труда и формирования в обществе позитивного отношения к сельскому образу жизни;</w:t>
      </w:r>
    </w:p>
    <w:p w:rsidR="00620D4C" w:rsidRPr="006F585D" w:rsidRDefault="00620D4C" w:rsidP="00620D4C">
      <w:r w:rsidRPr="006F585D">
        <w:t>- улучшения демографической ситуации;</w:t>
      </w:r>
    </w:p>
    <w:p w:rsidR="00620D4C" w:rsidRPr="006F585D" w:rsidRDefault="00620D4C" w:rsidP="00620D4C">
      <w:pPr>
        <w:autoSpaceDE w:val="0"/>
        <w:autoSpaceDN w:val="0"/>
        <w:adjustRightInd w:val="0"/>
      </w:pPr>
      <w:r w:rsidRPr="006F585D">
        <w:t>- развития в сельской местности местного самоуправления и институтов гражданского общества.</w:t>
      </w:r>
    </w:p>
    <w:p w:rsidR="00620D4C" w:rsidRPr="006F585D" w:rsidRDefault="00620D4C" w:rsidP="00620D4C">
      <w:pPr>
        <w:autoSpaceDE w:val="0"/>
        <w:autoSpaceDN w:val="0"/>
        <w:adjustRightInd w:val="0"/>
      </w:pPr>
    </w:p>
    <w:p w:rsidR="00620D4C" w:rsidRPr="006F585D" w:rsidRDefault="00620D4C" w:rsidP="00620D4C">
      <w:pPr>
        <w:autoSpaceDE w:val="0"/>
        <w:autoSpaceDN w:val="0"/>
        <w:adjustRightInd w:val="0"/>
        <w:ind w:firstLine="0"/>
        <w:jc w:val="center"/>
        <w:rPr>
          <w:b/>
        </w:rPr>
      </w:pPr>
      <w:r w:rsidRPr="006F585D">
        <w:rPr>
          <w:b/>
        </w:rPr>
        <w:t>2. Цель, задачи, сроки и этапы реализации программы</w:t>
      </w:r>
    </w:p>
    <w:p w:rsidR="00620D4C" w:rsidRPr="006F585D" w:rsidRDefault="00620D4C" w:rsidP="00620D4C">
      <w:pPr>
        <w:autoSpaceDE w:val="0"/>
        <w:autoSpaceDN w:val="0"/>
        <w:adjustRightInd w:val="0"/>
        <w:jc w:val="center"/>
        <w:rPr>
          <w:b/>
        </w:rPr>
      </w:pPr>
    </w:p>
    <w:p w:rsidR="00620D4C" w:rsidRPr="006F585D" w:rsidRDefault="00620D4C" w:rsidP="00620D4C">
      <w:pPr>
        <w:ind w:firstLine="708"/>
      </w:pPr>
      <w:r w:rsidRPr="006F585D">
        <w:t>Целью подпрограммы является:</w:t>
      </w:r>
    </w:p>
    <w:p w:rsidR="00620D4C" w:rsidRPr="006F585D" w:rsidRDefault="00620D4C" w:rsidP="00620D4C">
      <w:pPr>
        <w:ind w:firstLine="708"/>
      </w:pPr>
      <w:r w:rsidRPr="006F585D">
        <w:t>повышение уровня и качества жизни сельского населения, замедление процессов депопуляции и стабилизация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развития.</w:t>
      </w:r>
    </w:p>
    <w:p w:rsidR="00620D4C" w:rsidRPr="006F585D" w:rsidRDefault="00620D4C" w:rsidP="00620D4C">
      <w:r w:rsidRPr="006F585D">
        <w:t xml:space="preserve">Задача подпрограммы:  </w:t>
      </w:r>
    </w:p>
    <w:p w:rsidR="00620D4C" w:rsidRPr="006F585D" w:rsidRDefault="00620D4C" w:rsidP="00620D4C">
      <w:pPr>
        <w:rPr>
          <w:bCs/>
        </w:rPr>
      </w:pPr>
      <w:r w:rsidRPr="006F585D">
        <w:rPr>
          <w:bCs/>
        </w:rPr>
        <w:t>Повышение уровня и качества жизни сельского населения, престижности  проживания в сельской местности. Эта задача включает в себя решение следующих вопросов:</w:t>
      </w:r>
    </w:p>
    <w:p w:rsidR="00620D4C" w:rsidRPr="006F585D" w:rsidRDefault="00620D4C" w:rsidP="00620D4C">
      <w:pPr>
        <w:ind w:firstLine="720"/>
        <w:rPr>
          <w:spacing w:val="-6"/>
        </w:rPr>
      </w:pPr>
      <w:r w:rsidRPr="006F585D">
        <w:rPr>
          <w:spacing w:val="-6"/>
        </w:rPr>
        <w:t>улучшение жилищных условий сельского населения на основе развития институтов субсидирования строительства и покупки жилья;</w:t>
      </w:r>
    </w:p>
    <w:p w:rsidR="00620D4C" w:rsidRPr="006F585D" w:rsidRDefault="00620D4C" w:rsidP="00620D4C">
      <w:pPr>
        <w:ind w:firstLine="720"/>
        <w:rPr>
          <w:spacing w:val="-6"/>
        </w:rPr>
      </w:pPr>
      <w:r w:rsidRPr="006F585D">
        <w:rPr>
          <w:spacing w:val="-6"/>
        </w:rPr>
        <w:t>повышение уровня занятости сельского населения, содействие созданию новых рабочих мест;</w:t>
      </w:r>
    </w:p>
    <w:p w:rsidR="00620D4C" w:rsidRPr="006F585D" w:rsidRDefault="00620D4C" w:rsidP="00620D4C">
      <w:r w:rsidRPr="006F585D">
        <w:rPr>
          <w:spacing w:val="-6"/>
        </w:rPr>
        <w:t>повышение уровня комфортности проживания на сельских территориях.</w:t>
      </w:r>
    </w:p>
    <w:p w:rsidR="00620D4C" w:rsidRPr="006F585D" w:rsidRDefault="00620D4C" w:rsidP="00620D4C">
      <w:pPr>
        <w:ind w:firstLine="708"/>
      </w:pPr>
      <w:r w:rsidRPr="006F585D">
        <w:t>Сроки реализации подпрограммы 20</w:t>
      </w:r>
      <w:r w:rsidR="007579DC">
        <w:t>2</w:t>
      </w:r>
      <w:r w:rsidR="00113750">
        <w:t>4</w:t>
      </w:r>
      <w:r w:rsidRPr="006F585D">
        <w:t>-202</w:t>
      </w:r>
      <w:r w:rsidR="00113750">
        <w:t>8</w:t>
      </w:r>
      <w:r w:rsidRPr="006F585D">
        <w:t xml:space="preserve"> годы. Подпрограмма реализуется в один этап.</w:t>
      </w:r>
    </w:p>
    <w:p w:rsidR="00620D4C" w:rsidRPr="006F585D" w:rsidRDefault="00620D4C" w:rsidP="00620D4C">
      <w:pPr>
        <w:ind w:firstLine="708"/>
      </w:pPr>
    </w:p>
    <w:p w:rsidR="00620D4C" w:rsidRPr="006F585D" w:rsidRDefault="00620D4C" w:rsidP="00620D4C">
      <w:pPr>
        <w:keepNext/>
        <w:ind w:firstLine="0"/>
        <w:jc w:val="center"/>
        <w:rPr>
          <w:b/>
          <w:bCs/>
        </w:rPr>
      </w:pPr>
      <w:r w:rsidRPr="006F585D">
        <w:rPr>
          <w:b/>
          <w:bCs/>
        </w:rPr>
        <w:t>3. Механизм реализации подпрограммы</w:t>
      </w:r>
    </w:p>
    <w:p w:rsidR="00620D4C" w:rsidRPr="006F585D" w:rsidRDefault="00620D4C" w:rsidP="00620D4C">
      <w:pPr>
        <w:keepNext/>
        <w:ind w:firstLine="567"/>
        <w:jc w:val="center"/>
        <w:rPr>
          <w:b/>
          <w:bCs/>
        </w:rPr>
      </w:pPr>
    </w:p>
    <w:p w:rsidR="00620D4C" w:rsidRPr="006F585D" w:rsidRDefault="00620D4C" w:rsidP="00620D4C">
      <w:pPr>
        <w:pStyle w:val="a7"/>
        <w:ind w:firstLine="720"/>
        <w:jc w:val="both"/>
        <w:rPr>
          <w:rFonts w:ascii="Times New Roman" w:hAnsi="Times New Roman"/>
          <w:sz w:val="28"/>
          <w:szCs w:val="28"/>
        </w:rPr>
      </w:pPr>
      <w:r w:rsidRPr="006F585D">
        <w:rPr>
          <w:rFonts w:ascii="Times New Roman" w:hAnsi="Times New Roman"/>
          <w:sz w:val="28"/>
          <w:szCs w:val="28"/>
        </w:rPr>
        <w:t>Ответственный исполнитель подпрограммы обеспечивает:</w:t>
      </w:r>
    </w:p>
    <w:p w:rsidR="00620D4C" w:rsidRPr="006F585D" w:rsidRDefault="00620D4C" w:rsidP="00620D4C">
      <w:pPr>
        <w:pStyle w:val="a7"/>
        <w:ind w:firstLine="720"/>
        <w:jc w:val="both"/>
        <w:rPr>
          <w:rFonts w:ascii="Times New Roman" w:hAnsi="Times New Roman"/>
          <w:sz w:val="28"/>
          <w:szCs w:val="28"/>
        </w:rPr>
      </w:pPr>
      <w:r w:rsidRPr="006F585D">
        <w:rPr>
          <w:rFonts w:ascii="Times New Roman" w:hAnsi="Times New Roman"/>
          <w:sz w:val="28"/>
          <w:szCs w:val="28"/>
        </w:rPr>
        <w:t>- ежегодную подготовку и предоставление в МУ Комитет по финансам муниципального района «Хилокский район» сводной бюджетной заявки на финансирование мероприятий подпрограммы;</w:t>
      </w:r>
    </w:p>
    <w:p w:rsidR="00620D4C" w:rsidRPr="006F585D" w:rsidRDefault="00620D4C" w:rsidP="00620D4C">
      <w:pPr>
        <w:pStyle w:val="a7"/>
        <w:ind w:firstLine="720"/>
        <w:jc w:val="both"/>
        <w:rPr>
          <w:rFonts w:ascii="Times New Roman" w:hAnsi="Times New Roman"/>
          <w:sz w:val="28"/>
          <w:szCs w:val="28"/>
        </w:rPr>
      </w:pPr>
      <w:r w:rsidRPr="006F585D">
        <w:rPr>
          <w:rFonts w:ascii="Times New Roman" w:hAnsi="Times New Roman"/>
          <w:sz w:val="28"/>
          <w:szCs w:val="28"/>
        </w:rPr>
        <w:t>- разработку предложений, связанных с корректировкой целевых показателей, сроков и объемов  ресурсов, предусмотренных подпрограммой;</w:t>
      </w:r>
    </w:p>
    <w:p w:rsidR="00620D4C" w:rsidRPr="006F585D" w:rsidRDefault="00620D4C" w:rsidP="00620D4C">
      <w:pPr>
        <w:pStyle w:val="a7"/>
        <w:ind w:firstLine="720"/>
        <w:jc w:val="both"/>
        <w:rPr>
          <w:rFonts w:ascii="Times New Roman" w:hAnsi="Times New Roman"/>
          <w:sz w:val="28"/>
          <w:szCs w:val="28"/>
        </w:rPr>
      </w:pPr>
      <w:r w:rsidRPr="006F585D">
        <w:rPr>
          <w:rFonts w:ascii="Times New Roman" w:hAnsi="Times New Roman"/>
          <w:sz w:val="28"/>
          <w:szCs w:val="28"/>
        </w:rPr>
        <w:t xml:space="preserve">- своевременное использование выделенных денежных средств,  выполнение мероприятий подпрограммы; </w:t>
      </w:r>
    </w:p>
    <w:p w:rsidR="00620D4C" w:rsidRPr="006F585D" w:rsidRDefault="00620D4C" w:rsidP="00620D4C">
      <w:pPr>
        <w:pStyle w:val="a7"/>
        <w:ind w:firstLine="720"/>
        <w:jc w:val="both"/>
        <w:rPr>
          <w:rFonts w:ascii="Times New Roman" w:hAnsi="Times New Roman"/>
          <w:sz w:val="28"/>
          <w:szCs w:val="28"/>
        </w:rPr>
      </w:pPr>
      <w:r w:rsidRPr="006F585D">
        <w:rPr>
          <w:rFonts w:ascii="Times New Roman" w:hAnsi="Times New Roman"/>
          <w:sz w:val="28"/>
          <w:szCs w:val="28"/>
        </w:rPr>
        <w:t>- в установленные сроки формирует отчетную  информацию о ходе реализации подпрограммы и эффективности использования финансовых средств.</w:t>
      </w:r>
    </w:p>
    <w:p w:rsidR="00620D4C" w:rsidRPr="006F585D" w:rsidRDefault="00620D4C" w:rsidP="00620D4C">
      <w:pPr>
        <w:pStyle w:val="3"/>
        <w:shd w:val="clear" w:color="auto" w:fill="auto"/>
        <w:spacing w:after="0" w:line="317" w:lineRule="exact"/>
        <w:ind w:left="20" w:firstLine="720"/>
        <w:jc w:val="both"/>
        <w:rPr>
          <w:rFonts w:ascii="Times New Roman" w:hAnsi="Times New Roman" w:cs="Times New Roman"/>
          <w:sz w:val="28"/>
          <w:szCs w:val="28"/>
        </w:rPr>
      </w:pPr>
      <w:proofErr w:type="gramStart"/>
      <w:r w:rsidRPr="006F585D">
        <w:rPr>
          <w:rFonts w:ascii="Times New Roman" w:hAnsi="Times New Roman" w:cs="Times New Roman"/>
          <w:sz w:val="28"/>
          <w:szCs w:val="28"/>
        </w:rPr>
        <w:t>Контроль за</w:t>
      </w:r>
      <w:proofErr w:type="gramEnd"/>
      <w:r w:rsidRPr="006F585D">
        <w:rPr>
          <w:rFonts w:ascii="Times New Roman" w:hAnsi="Times New Roman" w:cs="Times New Roman"/>
          <w:sz w:val="28"/>
          <w:szCs w:val="28"/>
        </w:rPr>
        <w:t xml:space="preserve"> ходом реализации мероприятий подпрограммы осуществляет заказчик программы. </w:t>
      </w:r>
    </w:p>
    <w:p w:rsidR="00620D4C" w:rsidRPr="006F585D" w:rsidRDefault="00620D4C" w:rsidP="00620D4C">
      <w:pPr>
        <w:pStyle w:val="3"/>
        <w:shd w:val="clear" w:color="auto" w:fill="auto"/>
        <w:spacing w:after="0" w:line="317" w:lineRule="exact"/>
        <w:ind w:left="20" w:hanging="20"/>
        <w:jc w:val="both"/>
        <w:rPr>
          <w:sz w:val="28"/>
          <w:szCs w:val="28"/>
        </w:rPr>
      </w:pPr>
    </w:p>
    <w:p w:rsidR="00620D4C" w:rsidRPr="006F585D" w:rsidRDefault="00620D4C" w:rsidP="00620D4C">
      <w:pPr>
        <w:ind w:firstLine="0"/>
        <w:jc w:val="center"/>
      </w:pPr>
      <w:r w:rsidRPr="006F585D">
        <w:rPr>
          <w:b/>
        </w:rPr>
        <w:t xml:space="preserve">4. </w:t>
      </w:r>
      <w:r w:rsidRPr="006F585D">
        <w:rPr>
          <w:b/>
          <w:bCs/>
        </w:rPr>
        <w:t>Ресурсное обеспечение подпрограммы</w:t>
      </w:r>
      <w:r w:rsidRPr="006F585D">
        <w:t> </w:t>
      </w:r>
    </w:p>
    <w:p w:rsidR="00620D4C" w:rsidRPr="006F585D" w:rsidRDefault="00620D4C" w:rsidP="00620D4C">
      <w:r w:rsidRPr="006F585D">
        <w:lastRenderedPageBreak/>
        <w:t>Финансирование мероприятий подпрограммы осуществляется за счет средств бюджета муниципального района, регионального и федерального бюджетов. Необходимый объем финансирования приведен в приложении к настоящей подпрограмме.</w:t>
      </w:r>
    </w:p>
    <w:p w:rsidR="00620D4C" w:rsidRPr="006F585D" w:rsidRDefault="00620D4C" w:rsidP="00620D4C"/>
    <w:p w:rsidR="00620D4C" w:rsidRPr="006F585D" w:rsidRDefault="00620D4C" w:rsidP="00620D4C">
      <w:pPr>
        <w:ind w:firstLine="0"/>
        <w:jc w:val="center"/>
        <w:rPr>
          <w:b/>
          <w:bCs/>
        </w:rPr>
      </w:pPr>
      <w:r w:rsidRPr="006F585D">
        <w:rPr>
          <w:b/>
        </w:rPr>
        <w:t xml:space="preserve"> 5.</w:t>
      </w:r>
      <w:r w:rsidRPr="006F585D">
        <w:rPr>
          <w:b/>
          <w:bCs/>
        </w:rPr>
        <w:t>Перечень подпрограммных мероприятий</w:t>
      </w:r>
    </w:p>
    <w:p w:rsidR="00620D4C" w:rsidRPr="006F585D" w:rsidRDefault="00620D4C" w:rsidP="00620D4C">
      <w:pPr>
        <w:ind w:left="360"/>
        <w:jc w:val="center"/>
        <w:rPr>
          <w:b/>
          <w:bCs/>
        </w:rPr>
      </w:pPr>
    </w:p>
    <w:p w:rsidR="00620D4C" w:rsidRPr="006F585D" w:rsidRDefault="00620D4C" w:rsidP="00620D4C">
      <w:pPr>
        <w:rPr>
          <w:bCs/>
        </w:rPr>
      </w:pPr>
      <w:r w:rsidRPr="006F585D">
        <w:t>Подпрограмма включает в себя  ряд мероприятий, направленных на</w:t>
      </w:r>
      <w:r w:rsidRPr="006F585D">
        <w:rPr>
          <w:bCs/>
        </w:rPr>
        <w:t xml:space="preserve"> повышение уровня и качества жизни сельского населения, престижности  проживания в сельской местности. </w:t>
      </w:r>
    </w:p>
    <w:p w:rsidR="00620D4C" w:rsidRPr="006F585D" w:rsidRDefault="00620D4C" w:rsidP="00620D4C">
      <w:r w:rsidRPr="006F585D">
        <w:t>Мероприятия подпрограммы приведены в приложении к настоящей подпрограмме.</w:t>
      </w:r>
    </w:p>
    <w:p w:rsidR="00620D4C" w:rsidRPr="006F585D" w:rsidRDefault="00620D4C" w:rsidP="00620D4C"/>
    <w:p w:rsidR="00620D4C" w:rsidRPr="006F585D" w:rsidRDefault="00620D4C" w:rsidP="00620D4C">
      <w:pPr>
        <w:ind w:firstLine="0"/>
        <w:jc w:val="center"/>
        <w:rPr>
          <w:b/>
        </w:rPr>
      </w:pPr>
      <w:r w:rsidRPr="006F585D">
        <w:rPr>
          <w:b/>
        </w:rPr>
        <w:t xml:space="preserve">    6. Перечень показателей конечных результатов подпрограммы</w:t>
      </w:r>
    </w:p>
    <w:p w:rsidR="00620D4C" w:rsidRPr="006F585D" w:rsidRDefault="00620D4C" w:rsidP="00620D4C">
      <w:pPr>
        <w:jc w:val="center"/>
        <w:rPr>
          <w:b/>
        </w:rPr>
      </w:pPr>
    </w:p>
    <w:p w:rsidR="00620D4C" w:rsidRPr="006F585D" w:rsidRDefault="00620D4C" w:rsidP="00620D4C">
      <w:r w:rsidRPr="006F585D">
        <w:t>- Количество семей  проживающих в сельской местности улучшивших жилищные условия посредством ввода  и приобретения жилья, в том числе для молодых семей и молодых специалистов;</w:t>
      </w:r>
    </w:p>
    <w:p w:rsidR="00620D4C" w:rsidRPr="006F585D" w:rsidRDefault="00620D4C" w:rsidP="00620D4C">
      <w:r w:rsidRPr="006F585D">
        <w:t>- Количество реализованных проектов комплексного развития сельских территорий;</w:t>
      </w:r>
    </w:p>
    <w:p w:rsidR="00620D4C" w:rsidRPr="006F585D" w:rsidRDefault="00620D4C" w:rsidP="00620D4C">
      <w:r w:rsidRPr="006F585D">
        <w:t>- Количество  реализованных проектов по благоустройству сельских территорий.</w:t>
      </w:r>
    </w:p>
    <w:p w:rsidR="00620D4C" w:rsidRPr="006F585D" w:rsidRDefault="00620D4C" w:rsidP="00620D4C">
      <w:pPr>
        <w:rPr>
          <w:b/>
        </w:rPr>
      </w:pPr>
    </w:p>
    <w:p w:rsidR="00620D4C" w:rsidRPr="006F585D" w:rsidRDefault="00620D4C" w:rsidP="00620D4C">
      <w:pPr>
        <w:jc w:val="center"/>
        <w:rPr>
          <w:b/>
        </w:rPr>
      </w:pPr>
      <w:r w:rsidRPr="006F585D">
        <w:rPr>
          <w:b/>
        </w:rPr>
        <w:t xml:space="preserve">7. Ожидаемые конечные результаты реализации подпрограммы </w:t>
      </w:r>
    </w:p>
    <w:p w:rsidR="00620D4C" w:rsidRPr="006F585D" w:rsidRDefault="00620D4C" w:rsidP="00620D4C">
      <w:pPr>
        <w:jc w:val="center"/>
        <w:rPr>
          <w:b/>
        </w:rPr>
      </w:pPr>
      <w:r w:rsidRPr="006F585D">
        <w:rPr>
          <w:b/>
        </w:rPr>
        <w:t>и показатели социально-экономической и экологической эффективности подпрограммы</w:t>
      </w:r>
    </w:p>
    <w:p w:rsidR="00620D4C" w:rsidRPr="006F585D" w:rsidRDefault="00620D4C" w:rsidP="00620D4C">
      <w:pPr>
        <w:jc w:val="center"/>
        <w:rPr>
          <w:b/>
        </w:rPr>
      </w:pPr>
    </w:p>
    <w:p w:rsidR="00620D4C" w:rsidRPr="006F585D" w:rsidRDefault="00620D4C" w:rsidP="00620D4C">
      <w:r w:rsidRPr="006F585D">
        <w:t xml:space="preserve">Решение задач и реализация мероприятий подпрограммы к </w:t>
      </w:r>
      <w:r w:rsidR="00FC06C8">
        <w:t>202</w:t>
      </w:r>
      <w:r w:rsidR="00113750">
        <w:t>8</w:t>
      </w:r>
      <w:r w:rsidRPr="006F585D">
        <w:t xml:space="preserve"> году позволит обеспечить:</w:t>
      </w:r>
    </w:p>
    <w:p w:rsidR="00620D4C" w:rsidRPr="006F585D" w:rsidRDefault="00620D4C" w:rsidP="00620D4C">
      <w:pPr>
        <w:rPr>
          <w:spacing w:val="-6"/>
        </w:rPr>
      </w:pPr>
      <w:r w:rsidRPr="006F585D">
        <w:rPr>
          <w:spacing w:val="-6"/>
        </w:rPr>
        <w:t>- Сохранение доли сельского населения в общей численности населения Хилокского района;</w:t>
      </w:r>
    </w:p>
    <w:p w:rsidR="00620D4C" w:rsidRPr="006F585D" w:rsidRDefault="00620D4C" w:rsidP="00620D4C">
      <w:r w:rsidRPr="006F585D">
        <w:rPr>
          <w:spacing w:val="-6"/>
        </w:rPr>
        <w:t>- Достижение соотношения среднемесячных располагаемых ресурсов сельского и городского домохозяйств до 60 процентов в 202</w:t>
      </w:r>
      <w:r w:rsidR="00151092">
        <w:rPr>
          <w:spacing w:val="-6"/>
        </w:rPr>
        <w:t>8</w:t>
      </w:r>
      <w:r w:rsidRPr="006F585D">
        <w:rPr>
          <w:spacing w:val="-6"/>
        </w:rPr>
        <w:t xml:space="preserve"> году;</w:t>
      </w:r>
    </w:p>
    <w:p w:rsidR="00620D4C" w:rsidRPr="006F585D" w:rsidRDefault="00620D4C" w:rsidP="00620D4C">
      <w:r w:rsidRPr="006F585D">
        <w:t>- Повышение гражданской активности и участия граждан, проживающих в сельской местности, в решении вопросов местного значения;</w:t>
      </w:r>
    </w:p>
    <w:p w:rsidR="00620D4C" w:rsidRPr="006F585D" w:rsidRDefault="00620D4C" w:rsidP="00620D4C">
      <w:r w:rsidRPr="006F585D">
        <w:t>-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w:t>
      </w:r>
    </w:p>
    <w:p w:rsidR="00620D4C" w:rsidRPr="006F585D" w:rsidRDefault="00620D4C" w:rsidP="00620D4C">
      <w:pPr>
        <w:ind w:firstLine="0"/>
      </w:pPr>
    </w:p>
    <w:p w:rsidR="00620D4C" w:rsidRPr="006F585D" w:rsidRDefault="00620D4C" w:rsidP="00620D4C">
      <w:pPr>
        <w:ind w:firstLine="0"/>
      </w:pPr>
    </w:p>
    <w:p w:rsidR="00620D4C" w:rsidRPr="006F585D" w:rsidRDefault="00620D4C" w:rsidP="00620D4C">
      <w:pPr>
        <w:ind w:firstLine="0"/>
      </w:pPr>
    </w:p>
    <w:p w:rsidR="00620D4C" w:rsidRPr="006F585D" w:rsidRDefault="00620D4C" w:rsidP="00620D4C">
      <w:pPr>
        <w:ind w:firstLine="0"/>
      </w:pPr>
    </w:p>
    <w:p w:rsidR="00620D4C" w:rsidRPr="006F585D" w:rsidRDefault="00620D4C" w:rsidP="00620D4C">
      <w:pPr>
        <w:ind w:firstLine="0"/>
      </w:pPr>
    </w:p>
    <w:p w:rsidR="00620D4C" w:rsidRPr="006F585D" w:rsidRDefault="00620D4C" w:rsidP="00620D4C">
      <w:pPr>
        <w:ind w:firstLine="0"/>
      </w:pPr>
    </w:p>
    <w:p w:rsidR="00620D4C" w:rsidRPr="006F585D" w:rsidRDefault="00620D4C" w:rsidP="00620D4C">
      <w:pPr>
        <w:ind w:firstLine="0"/>
      </w:pPr>
    </w:p>
    <w:p w:rsidR="009D26DE" w:rsidRDefault="009D26DE" w:rsidP="009D26DE">
      <w:pPr>
        <w:ind w:firstLine="0"/>
        <w:sectPr w:rsidR="009D26DE" w:rsidSect="004179AE">
          <w:headerReference w:type="default" r:id="rId11"/>
          <w:pgSz w:w="11906" w:h="16838"/>
          <w:pgMar w:top="1134" w:right="567" w:bottom="1134" w:left="1701" w:header="709" w:footer="709" w:gutter="0"/>
          <w:cols w:space="708"/>
          <w:docGrid w:linePitch="360"/>
        </w:sectPr>
      </w:pPr>
    </w:p>
    <w:p w:rsidR="009D26DE" w:rsidRDefault="009D26DE" w:rsidP="009D26DE">
      <w:pPr>
        <w:ind w:firstLine="0"/>
      </w:pPr>
    </w:p>
    <w:tbl>
      <w:tblPr>
        <w:tblW w:w="14693" w:type="dxa"/>
        <w:tblInd w:w="93" w:type="dxa"/>
        <w:tblLayout w:type="fixed"/>
        <w:tblLook w:val="04A0" w:firstRow="1" w:lastRow="0" w:firstColumn="1" w:lastColumn="0" w:noHBand="0" w:noVBand="1"/>
      </w:tblPr>
      <w:tblGrid>
        <w:gridCol w:w="519"/>
        <w:gridCol w:w="1764"/>
        <w:gridCol w:w="992"/>
        <w:gridCol w:w="709"/>
        <w:gridCol w:w="708"/>
        <w:gridCol w:w="709"/>
        <w:gridCol w:w="1276"/>
        <w:gridCol w:w="851"/>
        <w:gridCol w:w="1069"/>
        <w:gridCol w:w="567"/>
        <w:gridCol w:w="977"/>
        <w:gridCol w:w="977"/>
        <w:gridCol w:w="866"/>
        <w:gridCol w:w="866"/>
        <w:gridCol w:w="866"/>
        <w:gridCol w:w="977"/>
      </w:tblGrid>
      <w:tr w:rsidR="00151092" w:rsidRPr="0087080D" w:rsidTr="00151092">
        <w:trPr>
          <w:trHeight w:val="2359"/>
        </w:trPr>
        <w:tc>
          <w:tcPr>
            <w:tcW w:w="519" w:type="dxa"/>
            <w:tcBorders>
              <w:top w:val="single" w:sz="4" w:space="0" w:color="auto"/>
              <w:left w:val="single" w:sz="4" w:space="0" w:color="auto"/>
              <w:bottom w:val="single" w:sz="4" w:space="0" w:color="auto"/>
              <w:right w:val="single" w:sz="4" w:space="0" w:color="auto"/>
            </w:tcBorders>
            <w:shd w:val="clear" w:color="auto" w:fill="auto"/>
            <w:noWrap/>
            <w:hideMark/>
          </w:tcPr>
          <w:p w:rsidR="00151092" w:rsidRPr="0087080D" w:rsidRDefault="00151092" w:rsidP="00631706">
            <w:pPr>
              <w:ind w:firstLine="0"/>
              <w:jc w:val="center"/>
              <w:rPr>
                <w:sz w:val="16"/>
                <w:szCs w:val="16"/>
              </w:rPr>
            </w:pPr>
            <w:r w:rsidRPr="0087080D">
              <w:rPr>
                <w:sz w:val="16"/>
                <w:szCs w:val="16"/>
              </w:rPr>
              <w:t>I</w:t>
            </w:r>
          </w:p>
        </w:tc>
        <w:tc>
          <w:tcPr>
            <w:tcW w:w="1764" w:type="dxa"/>
            <w:tcBorders>
              <w:top w:val="single" w:sz="4" w:space="0" w:color="auto"/>
              <w:left w:val="nil"/>
              <w:bottom w:val="single" w:sz="4" w:space="0" w:color="auto"/>
              <w:right w:val="single" w:sz="4" w:space="0" w:color="auto"/>
            </w:tcBorders>
            <w:shd w:val="clear" w:color="auto" w:fill="FFFFFF" w:themeFill="background1"/>
            <w:hideMark/>
          </w:tcPr>
          <w:p w:rsidR="00151092" w:rsidRPr="00600909" w:rsidRDefault="00151092" w:rsidP="00631706">
            <w:pPr>
              <w:ind w:firstLine="0"/>
              <w:jc w:val="left"/>
              <w:rPr>
                <w:b/>
                <w:bCs/>
                <w:color w:val="auto"/>
                <w:sz w:val="18"/>
                <w:szCs w:val="16"/>
              </w:rPr>
            </w:pPr>
            <w:r w:rsidRPr="00600909">
              <w:rPr>
                <w:b/>
                <w:bCs/>
                <w:sz w:val="18"/>
                <w:szCs w:val="16"/>
              </w:rPr>
              <w:t>П</w:t>
            </w:r>
            <w:r w:rsidRPr="00600909">
              <w:rPr>
                <w:b/>
                <w:bCs/>
                <w:color w:val="auto"/>
                <w:sz w:val="18"/>
                <w:szCs w:val="16"/>
              </w:rPr>
              <w:t>одпрограмма "Комплексное развитие сельских территорий"</w:t>
            </w:r>
          </w:p>
          <w:p w:rsidR="00151092" w:rsidRPr="0087080D" w:rsidRDefault="00151092" w:rsidP="00631706">
            <w:pPr>
              <w:rPr>
                <w:color w:val="auto"/>
                <w:sz w:val="16"/>
                <w:szCs w:val="16"/>
              </w:rPr>
            </w:pPr>
          </w:p>
          <w:p w:rsidR="00151092" w:rsidRPr="0087080D" w:rsidRDefault="00151092" w:rsidP="00631706">
            <w:pPr>
              <w:rPr>
                <w:color w:val="auto"/>
                <w:sz w:val="16"/>
                <w:szCs w:val="16"/>
              </w:rPr>
            </w:pPr>
          </w:p>
          <w:p w:rsidR="00151092" w:rsidRPr="0087080D" w:rsidRDefault="00151092" w:rsidP="00631706">
            <w:pPr>
              <w:rPr>
                <w:color w:val="auto"/>
                <w:sz w:val="16"/>
                <w:szCs w:val="16"/>
              </w:rPr>
            </w:pPr>
          </w:p>
          <w:p w:rsidR="00151092" w:rsidRPr="0087080D" w:rsidRDefault="00151092" w:rsidP="00631706">
            <w:pPr>
              <w:rPr>
                <w:color w:val="auto"/>
                <w:sz w:val="16"/>
                <w:szCs w:val="16"/>
              </w:rPr>
            </w:pPr>
          </w:p>
          <w:p w:rsidR="00151092" w:rsidRPr="0087080D" w:rsidRDefault="00151092" w:rsidP="00631706">
            <w:pPr>
              <w:rPr>
                <w:color w:val="auto"/>
                <w:sz w:val="16"/>
                <w:szCs w:val="16"/>
              </w:rPr>
            </w:pPr>
          </w:p>
          <w:p w:rsidR="00151092" w:rsidRPr="0087080D" w:rsidRDefault="00151092" w:rsidP="00631706">
            <w:pPr>
              <w:rPr>
                <w:sz w:val="16"/>
                <w:szCs w:val="16"/>
              </w:rPr>
            </w:pPr>
          </w:p>
          <w:p w:rsidR="00151092" w:rsidRPr="0087080D" w:rsidRDefault="00151092" w:rsidP="00631706">
            <w:pPr>
              <w:rPr>
                <w:sz w:val="16"/>
                <w:szCs w:val="16"/>
              </w:rPr>
            </w:pPr>
          </w:p>
          <w:p w:rsidR="00151092" w:rsidRPr="0087080D" w:rsidRDefault="00151092" w:rsidP="00631706">
            <w:pPr>
              <w:rPr>
                <w:sz w:val="16"/>
                <w:szCs w:val="16"/>
              </w:rPr>
            </w:pPr>
          </w:p>
          <w:p w:rsidR="00151092" w:rsidRPr="0087080D" w:rsidRDefault="00151092" w:rsidP="00631706">
            <w:pPr>
              <w:rPr>
                <w:sz w:val="16"/>
                <w:szCs w:val="16"/>
              </w:rPr>
            </w:pPr>
          </w:p>
          <w:p w:rsidR="00151092" w:rsidRPr="0087080D" w:rsidRDefault="00151092" w:rsidP="00631706">
            <w:pPr>
              <w:tabs>
                <w:tab w:val="left" w:pos="1528"/>
              </w:tabs>
              <w:rPr>
                <w:color w:val="FFFFFF" w:themeColor="background1"/>
                <w:sz w:val="16"/>
                <w:szCs w:val="16"/>
              </w:rPr>
            </w:pPr>
            <w:r w:rsidRPr="0087080D">
              <w:rPr>
                <w:sz w:val="16"/>
                <w:szCs w:val="16"/>
              </w:rPr>
              <w:tab/>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2024-2028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51092" w:rsidRPr="0087080D" w:rsidRDefault="00151092" w:rsidP="00631706">
            <w:pPr>
              <w:ind w:firstLine="0"/>
              <w:jc w:val="left"/>
              <w:rPr>
                <w:sz w:val="16"/>
                <w:szCs w:val="16"/>
              </w:rPr>
            </w:pPr>
            <w:r w:rsidRPr="0087080D">
              <w:rPr>
                <w:sz w:val="16"/>
                <w:szCs w:val="16"/>
              </w:rPr>
              <w:t>Отдел экономики и сельского хозяйства администрации муниципального района "Хилокский район"</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single" w:sz="4" w:space="0" w:color="auto"/>
              <w:left w:val="nil"/>
              <w:bottom w:val="single" w:sz="4" w:space="0" w:color="auto"/>
              <w:right w:val="single" w:sz="4" w:space="0" w:color="auto"/>
            </w:tcBorders>
            <w:shd w:val="clear" w:color="auto" w:fill="auto"/>
            <w:noWrap/>
            <w:hideMark/>
          </w:tcPr>
          <w:p w:rsidR="00151092" w:rsidRPr="0087080D" w:rsidRDefault="00151092" w:rsidP="00631706">
            <w:pPr>
              <w:ind w:firstLine="0"/>
              <w:jc w:val="left"/>
              <w:rPr>
                <w:sz w:val="16"/>
                <w:szCs w:val="16"/>
              </w:rPr>
            </w:pPr>
            <w:r w:rsidRPr="0087080D">
              <w:rPr>
                <w:sz w:val="16"/>
                <w:szCs w:val="16"/>
              </w:rPr>
              <w:t>Х</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r>
      <w:tr w:rsidR="00151092" w:rsidRPr="0087080D" w:rsidTr="00631706">
        <w:trPr>
          <w:trHeight w:val="399"/>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764" w:type="dxa"/>
            <w:tcBorders>
              <w:top w:val="nil"/>
              <w:left w:val="nil"/>
              <w:bottom w:val="single" w:sz="4" w:space="0" w:color="auto"/>
              <w:right w:val="single" w:sz="4" w:space="0" w:color="auto"/>
            </w:tcBorders>
            <w:shd w:val="clear" w:color="auto" w:fill="auto"/>
            <w:hideMark/>
          </w:tcPr>
          <w:p w:rsidR="00151092" w:rsidRPr="0087080D" w:rsidRDefault="00151092" w:rsidP="00631706">
            <w:pPr>
              <w:ind w:firstLine="0"/>
              <w:jc w:val="left"/>
              <w:rPr>
                <w:b/>
                <w:bCs/>
                <w:sz w:val="16"/>
                <w:szCs w:val="16"/>
              </w:rPr>
            </w:pPr>
            <w:r w:rsidRPr="0087080D">
              <w:rPr>
                <w:b/>
                <w:bCs/>
                <w:sz w:val="16"/>
                <w:szCs w:val="16"/>
              </w:rPr>
              <w:t>финансирование за счет федерального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тыс. руб.</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right"/>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right"/>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right"/>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right"/>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right"/>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right"/>
              <w:rPr>
                <w:sz w:val="16"/>
                <w:szCs w:val="16"/>
              </w:rPr>
            </w:pPr>
            <w:r w:rsidRPr="0087080D">
              <w:rPr>
                <w:sz w:val="16"/>
                <w:szCs w:val="16"/>
              </w:rPr>
              <w:t>0,00</w:t>
            </w:r>
          </w:p>
        </w:tc>
      </w:tr>
      <w:tr w:rsidR="00151092" w:rsidRPr="0087080D" w:rsidTr="00631706">
        <w:trPr>
          <w:trHeight w:val="54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764" w:type="dxa"/>
            <w:tcBorders>
              <w:top w:val="nil"/>
              <w:left w:val="nil"/>
              <w:bottom w:val="single" w:sz="4" w:space="0" w:color="auto"/>
              <w:right w:val="single" w:sz="4" w:space="0" w:color="auto"/>
            </w:tcBorders>
            <w:shd w:val="clear" w:color="auto" w:fill="auto"/>
            <w:hideMark/>
          </w:tcPr>
          <w:p w:rsidR="00151092" w:rsidRPr="0087080D" w:rsidRDefault="00151092" w:rsidP="00631706">
            <w:pPr>
              <w:ind w:firstLine="0"/>
              <w:jc w:val="left"/>
              <w:rPr>
                <w:b/>
                <w:bCs/>
                <w:sz w:val="16"/>
                <w:szCs w:val="16"/>
              </w:rPr>
            </w:pPr>
            <w:r w:rsidRPr="0087080D">
              <w:rPr>
                <w:b/>
                <w:bCs/>
                <w:sz w:val="16"/>
                <w:szCs w:val="16"/>
              </w:rPr>
              <w:t>финансирование за счет регионального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тыс. руб.</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right"/>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right"/>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right"/>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right"/>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right"/>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right"/>
              <w:rPr>
                <w:sz w:val="16"/>
                <w:szCs w:val="16"/>
              </w:rPr>
            </w:pPr>
            <w:r w:rsidRPr="0087080D">
              <w:rPr>
                <w:sz w:val="16"/>
                <w:szCs w:val="16"/>
              </w:rPr>
              <w:t>0,00</w:t>
            </w:r>
          </w:p>
        </w:tc>
      </w:tr>
      <w:tr w:rsidR="00151092" w:rsidRPr="0087080D" w:rsidTr="00631706">
        <w:trPr>
          <w:trHeight w:val="69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764" w:type="dxa"/>
            <w:tcBorders>
              <w:top w:val="nil"/>
              <w:left w:val="nil"/>
              <w:bottom w:val="single" w:sz="4" w:space="0" w:color="auto"/>
              <w:right w:val="single" w:sz="4" w:space="0" w:color="auto"/>
            </w:tcBorders>
            <w:shd w:val="clear" w:color="auto" w:fill="auto"/>
            <w:hideMark/>
          </w:tcPr>
          <w:p w:rsidR="00151092" w:rsidRPr="0087080D" w:rsidRDefault="00151092" w:rsidP="00631706">
            <w:pPr>
              <w:ind w:firstLine="0"/>
              <w:jc w:val="left"/>
              <w:rPr>
                <w:b/>
                <w:bCs/>
                <w:sz w:val="16"/>
                <w:szCs w:val="16"/>
              </w:rPr>
            </w:pPr>
            <w:r w:rsidRPr="0087080D">
              <w:rPr>
                <w:b/>
                <w:bCs/>
                <w:sz w:val="16"/>
                <w:szCs w:val="16"/>
              </w:rPr>
              <w:t>финансирование за счет муниципального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тыс. руб.</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right"/>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right"/>
              <w:rPr>
                <w:sz w:val="16"/>
                <w:szCs w:val="16"/>
              </w:rPr>
            </w:pPr>
            <w:r w:rsidRPr="0087080D">
              <w:rPr>
                <w:sz w:val="16"/>
                <w:szCs w:val="16"/>
              </w:rPr>
              <w:t>200,00</w:t>
            </w:r>
          </w:p>
        </w:tc>
        <w:tc>
          <w:tcPr>
            <w:tcW w:w="86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right"/>
              <w:rPr>
                <w:sz w:val="16"/>
                <w:szCs w:val="16"/>
              </w:rPr>
            </w:pPr>
            <w:r w:rsidRPr="0087080D">
              <w:rPr>
                <w:sz w:val="16"/>
                <w:szCs w:val="16"/>
              </w:rPr>
              <w:t>200,00</w:t>
            </w:r>
          </w:p>
        </w:tc>
        <w:tc>
          <w:tcPr>
            <w:tcW w:w="86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right"/>
              <w:rPr>
                <w:sz w:val="16"/>
                <w:szCs w:val="16"/>
              </w:rPr>
            </w:pPr>
            <w:r w:rsidRPr="0087080D">
              <w:rPr>
                <w:sz w:val="16"/>
                <w:szCs w:val="16"/>
              </w:rPr>
              <w:t>200,00</w:t>
            </w:r>
          </w:p>
        </w:tc>
        <w:tc>
          <w:tcPr>
            <w:tcW w:w="86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right"/>
              <w:rPr>
                <w:sz w:val="16"/>
                <w:szCs w:val="16"/>
              </w:rPr>
            </w:pPr>
            <w:r w:rsidRPr="0087080D">
              <w:rPr>
                <w:sz w:val="16"/>
                <w:szCs w:val="16"/>
              </w:rPr>
              <w:t>200,00</w:t>
            </w:r>
          </w:p>
        </w:tc>
        <w:tc>
          <w:tcPr>
            <w:tcW w:w="97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right"/>
              <w:rPr>
                <w:sz w:val="16"/>
                <w:szCs w:val="16"/>
              </w:rPr>
            </w:pPr>
            <w:r w:rsidRPr="0087080D">
              <w:rPr>
                <w:sz w:val="16"/>
                <w:szCs w:val="16"/>
              </w:rPr>
              <w:t>800,00</w:t>
            </w:r>
          </w:p>
        </w:tc>
      </w:tr>
      <w:tr w:rsidR="00151092" w:rsidRPr="0087080D" w:rsidTr="00631706">
        <w:trPr>
          <w:trHeight w:val="51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764" w:type="dxa"/>
            <w:tcBorders>
              <w:top w:val="nil"/>
              <w:left w:val="nil"/>
              <w:bottom w:val="single" w:sz="4" w:space="0" w:color="auto"/>
              <w:right w:val="single" w:sz="4" w:space="0" w:color="auto"/>
            </w:tcBorders>
            <w:shd w:val="clear" w:color="auto" w:fill="auto"/>
            <w:vAlign w:val="bottom"/>
            <w:hideMark/>
          </w:tcPr>
          <w:p w:rsidR="00151092" w:rsidRPr="0087080D" w:rsidRDefault="00151092" w:rsidP="00631706">
            <w:pPr>
              <w:ind w:firstLine="0"/>
              <w:jc w:val="left"/>
              <w:rPr>
                <w:b/>
                <w:bCs/>
                <w:sz w:val="16"/>
                <w:szCs w:val="16"/>
              </w:rPr>
            </w:pPr>
            <w:r w:rsidRPr="0087080D">
              <w:rPr>
                <w:b/>
                <w:bCs/>
                <w:sz w:val="16"/>
                <w:szCs w:val="16"/>
              </w:rPr>
              <w:t>финансирование за счет внебюджетных источников</w:t>
            </w:r>
          </w:p>
        </w:tc>
        <w:tc>
          <w:tcPr>
            <w:tcW w:w="992"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тыс. руб.</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right"/>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right"/>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right"/>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right"/>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right"/>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right"/>
              <w:rPr>
                <w:sz w:val="16"/>
                <w:szCs w:val="16"/>
              </w:rPr>
            </w:pPr>
            <w:r w:rsidRPr="0087080D">
              <w:rPr>
                <w:sz w:val="16"/>
                <w:szCs w:val="16"/>
              </w:rPr>
              <w:t>0,00</w:t>
            </w:r>
          </w:p>
        </w:tc>
      </w:tr>
      <w:tr w:rsidR="00151092" w:rsidRPr="0087080D" w:rsidTr="00631706">
        <w:trPr>
          <w:trHeight w:val="1227"/>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764" w:type="dxa"/>
            <w:tcBorders>
              <w:top w:val="nil"/>
              <w:left w:val="nil"/>
              <w:bottom w:val="nil"/>
              <w:right w:val="nil"/>
            </w:tcBorders>
            <w:shd w:val="clear" w:color="auto" w:fill="auto"/>
            <w:vAlign w:val="bottom"/>
            <w:hideMark/>
          </w:tcPr>
          <w:p w:rsidR="00151092" w:rsidRPr="0087080D" w:rsidRDefault="00151092" w:rsidP="00631706">
            <w:pPr>
              <w:ind w:firstLine="0"/>
              <w:jc w:val="left"/>
              <w:rPr>
                <w:sz w:val="16"/>
                <w:szCs w:val="16"/>
              </w:rPr>
            </w:pPr>
            <w:r w:rsidRPr="0087080D">
              <w:rPr>
                <w:sz w:val="16"/>
                <w:szCs w:val="16"/>
              </w:rPr>
              <w:t xml:space="preserve">Задача: "Повышение уровня и качества жизни сельского населения, престижности  проживания в сельской местности"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r>
      <w:tr w:rsidR="00151092" w:rsidRPr="0087080D" w:rsidTr="00631706">
        <w:trPr>
          <w:trHeight w:val="133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764"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151092" w:rsidRPr="0087080D" w:rsidRDefault="00151092" w:rsidP="00631706">
            <w:pPr>
              <w:ind w:firstLine="0"/>
              <w:rPr>
                <w:b/>
                <w:bCs/>
                <w:sz w:val="16"/>
                <w:szCs w:val="16"/>
              </w:rPr>
            </w:pPr>
            <w:r w:rsidRPr="0087080D">
              <w:rPr>
                <w:b/>
                <w:bCs/>
                <w:sz w:val="16"/>
                <w:szCs w:val="16"/>
              </w:rPr>
              <w:t>Мероприятие "Улучшение жилищных условий граждан, проживающих на сельских территориях"</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r>
      <w:tr w:rsidR="00151092" w:rsidRPr="0087080D" w:rsidTr="00C20EFD">
        <w:trPr>
          <w:trHeight w:val="40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764" w:type="dxa"/>
            <w:tcBorders>
              <w:top w:val="single" w:sz="4" w:space="0" w:color="auto"/>
              <w:left w:val="nil"/>
              <w:bottom w:val="single" w:sz="4" w:space="0" w:color="auto"/>
              <w:right w:val="single" w:sz="4" w:space="0" w:color="auto"/>
            </w:tcBorders>
            <w:shd w:val="clear" w:color="auto" w:fill="auto"/>
            <w:hideMark/>
          </w:tcPr>
          <w:p w:rsidR="00151092" w:rsidRPr="0087080D" w:rsidRDefault="00151092" w:rsidP="00631706">
            <w:pPr>
              <w:ind w:firstLine="0"/>
              <w:jc w:val="left"/>
              <w:rPr>
                <w:b/>
                <w:bCs/>
                <w:sz w:val="16"/>
                <w:szCs w:val="16"/>
              </w:rPr>
            </w:pPr>
            <w:r w:rsidRPr="0087080D">
              <w:rPr>
                <w:b/>
                <w:bCs/>
                <w:sz w:val="16"/>
                <w:szCs w:val="16"/>
              </w:rPr>
              <w:t>финансирование за счет федерального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тыс. руб.</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r>
      <w:tr w:rsidR="00151092" w:rsidRPr="0087080D" w:rsidTr="00C20EFD">
        <w:trPr>
          <w:trHeight w:val="409"/>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764" w:type="dxa"/>
            <w:tcBorders>
              <w:top w:val="nil"/>
              <w:left w:val="nil"/>
              <w:bottom w:val="single" w:sz="4" w:space="0" w:color="auto"/>
              <w:right w:val="single" w:sz="4" w:space="0" w:color="auto"/>
            </w:tcBorders>
            <w:shd w:val="clear" w:color="auto" w:fill="auto"/>
            <w:hideMark/>
          </w:tcPr>
          <w:p w:rsidR="00151092" w:rsidRPr="0087080D" w:rsidRDefault="00151092" w:rsidP="00631706">
            <w:pPr>
              <w:ind w:firstLine="0"/>
              <w:jc w:val="left"/>
              <w:rPr>
                <w:b/>
                <w:bCs/>
                <w:sz w:val="16"/>
                <w:szCs w:val="16"/>
              </w:rPr>
            </w:pPr>
            <w:r w:rsidRPr="0087080D">
              <w:rPr>
                <w:b/>
                <w:bCs/>
                <w:sz w:val="16"/>
                <w:szCs w:val="16"/>
              </w:rPr>
              <w:t>финансирование за счет регионального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тыс. руб.</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r>
      <w:tr w:rsidR="00151092" w:rsidRPr="0087080D" w:rsidTr="00C20EFD">
        <w:trPr>
          <w:trHeight w:val="54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764" w:type="dxa"/>
            <w:tcBorders>
              <w:top w:val="nil"/>
              <w:left w:val="nil"/>
              <w:bottom w:val="single" w:sz="4" w:space="0" w:color="auto"/>
              <w:right w:val="single" w:sz="4" w:space="0" w:color="auto"/>
            </w:tcBorders>
            <w:shd w:val="clear" w:color="auto" w:fill="auto"/>
            <w:hideMark/>
          </w:tcPr>
          <w:p w:rsidR="00151092" w:rsidRPr="0087080D" w:rsidRDefault="00151092" w:rsidP="00631706">
            <w:pPr>
              <w:ind w:firstLine="0"/>
              <w:jc w:val="left"/>
              <w:rPr>
                <w:b/>
                <w:bCs/>
                <w:sz w:val="16"/>
                <w:szCs w:val="16"/>
              </w:rPr>
            </w:pPr>
            <w:r w:rsidRPr="0087080D">
              <w:rPr>
                <w:b/>
                <w:bCs/>
                <w:sz w:val="16"/>
                <w:szCs w:val="16"/>
              </w:rPr>
              <w:t>финансирование за счет муниципального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тыс. руб.</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vAlign w:val="center"/>
            <w:hideMark/>
          </w:tcPr>
          <w:p w:rsidR="00151092" w:rsidRPr="0087080D" w:rsidRDefault="00151092" w:rsidP="00631706">
            <w:pPr>
              <w:ind w:firstLine="0"/>
              <w:jc w:val="center"/>
              <w:rPr>
                <w:sz w:val="16"/>
                <w:szCs w:val="16"/>
              </w:rPr>
            </w:pPr>
            <w:r w:rsidRPr="0087080D">
              <w:rPr>
                <w:sz w:val="16"/>
                <w:szCs w:val="16"/>
              </w:rPr>
              <w:t>0610145760</w:t>
            </w:r>
          </w:p>
        </w:tc>
        <w:tc>
          <w:tcPr>
            <w:tcW w:w="56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322</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r>
      <w:tr w:rsidR="00151092" w:rsidRPr="0087080D" w:rsidTr="00631706">
        <w:trPr>
          <w:trHeight w:val="47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764" w:type="dxa"/>
            <w:tcBorders>
              <w:top w:val="nil"/>
              <w:left w:val="nil"/>
              <w:bottom w:val="single" w:sz="4" w:space="0" w:color="auto"/>
              <w:right w:val="single" w:sz="4" w:space="0" w:color="auto"/>
            </w:tcBorders>
            <w:shd w:val="clear" w:color="auto" w:fill="auto"/>
            <w:vAlign w:val="bottom"/>
            <w:hideMark/>
          </w:tcPr>
          <w:p w:rsidR="00151092" w:rsidRPr="0087080D" w:rsidRDefault="00151092" w:rsidP="00631706">
            <w:pPr>
              <w:ind w:firstLine="0"/>
              <w:jc w:val="left"/>
              <w:rPr>
                <w:b/>
                <w:bCs/>
                <w:sz w:val="16"/>
                <w:szCs w:val="16"/>
              </w:rPr>
            </w:pPr>
            <w:r w:rsidRPr="0087080D">
              <w:rPr>
                <w:b/>
                <w:bCs/>
                <w:sz w:val="16"/>
                <w:szCs w:val="16"/>
              </w:rPr>
              <w:t>финансирование за счет внебюджетных источников</w:t>
            </w:r>
          </w:p>
        </w:tc>
        <w:tc>
          <w:tcPr>
            <w:tcW w:w="992"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тыс. руб.</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r>
      <w:tr w:rsidR="00151092" w:rsidRPr="0087080D" w:rsidTr="00151092">
        <w:trPr>
          <w:trHeight w:val="766"/>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lastRenderedPageBreak/>
              <w:t> </w:t>
            </w:r>
          </w:p>
        </w:tc>
        <w:tc>
          <w:tcPr>
            <w:tcW w:w="176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51092" w:rsidRPr="0087080D" w:rsidRDefault="00151092" w:rsidP="00631706">
            <w:pPr>
              <w:ind w:firstLine="0"/>
              <w:rPr>
                <w:sz w:val="16"/>
                <w:szCs w:val="16"/>
              </w:rPr>
            </w:pPr>
            <w:r w:rsidRPr="0087080D">
              <w:rPr>
                <w:sz w:val="16"/>
                <w:szCs w:val="16"/>
              </w:rPr>
              <w:t xml:space="preserve">Показатель: "Количество семей, улучшивших жилищные условия "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092" w:rsidRPr="0087080D" w:rsidRDefault="00151092" w:rsidP="00631706">
            <w:pPr>
              <w:ind w:firstLine="0"/>
              <w:jc w:val="center"/>
              <w:rPr>
                <w:sz w:val="16"/>
                <w:szCs w:val="16"/>
              </w:rPr>
            </w:pPr>
            <w:r w:rsidRPr="0087080D">
              <w:rPr>
                <w:sz w:val="16"/>
                <w:szCs w:val="16"/>
              </w:rPr>
              <w:t>ед.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w:t>
            </w:r>
          </w:p>
        </w:tc>
      </w:tr>
      <w:tr w:rsidR="00151092" w:rsidRPr="0087080D" w:rsidTr="00631706">
        <w:trPr>
          <w:trHeight w:val="772"/>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764" w:type="dxa"/>
            <w:tcBorders>
              <w:top w:val="nil"/>
              <w:left w:val="nil"/>
              <w:bottom w:val="nil"/>
              <w:right w:val="nil"/>
            </w:tcBorders>
            <w:shd w:val="clear" w:color="auto" w:fill="FFFFFF" w:themeFill="background1"/>
            <w:vAlign w:val="bottom"/>
            <w:hideMark/>
          </w:tcPr>
          <w:p w:rsidR="00151092" w:rsidRPr="0087080D" w:rsidRDefault="00151092" w:rsidP="00631706">
            <w:pPr>
              <w:ind w:firstLine="0"/>
              <w:jc w:val="left"/>
              <w:rPr>
                <w:b/>
                <w:bCs/>
                <w:sz w:val="16"/>
                <w:szCs w:val="16"/>
              </w:rPr>
            </w:pPr>
            <w:r w:rsidRPr="0087080D">
              <w:rPr>
                <w:b/>
                <w:bCs/>
                <w:sz w:val="16"/>
                <w:szCs w:val="16"/>
              </w:rPr>
              <w:t>Мероприятие "Современный облик сельских территорий"</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r>
      <w:tr w:rsidR="00151092" w:rsidRPr="0087080D" w:rsidTr="00631706">
        <w:trPr>
          <w:trHeight w:val="47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764" w:type="dxa"/>
            <w:tcBorders>
              <w:top w:val="single" w:sz="4" w:space="0" w:color="auto"/>
              <w:left w:val="nil"/>
              <w:bottom w:val="single" w:sz="4" w:space="0" w:color="auto"/>
              <w:right w:val="single" w:sz="4" w:space="0" w:color="auto"/>
            </w:tcBorders>
            <w:shd w:val="clear" w:color="auto" w:fill="auto"/>
            <w:hideMark/>
          </w:tcPr>
          <w:p w:rsidR="00151092" w:rsidRPr="0087080D" w:rsidRDefault="00151092" w:rsidP="00631706">
            <w:pPr>
              <w:ind w:firstLine="0"/>
              <w:jc w:val="left"/>
              <w:rPr>
                <w:b/>
                <w:bCs/>
                <w:sz w:val="16"/>
                <w:szCs w:val="16"/>
              </w:rPr>
            </w:pPr>
            <w:r w:rsidRPr="0087080D">
              <w:rPr>
                <w:b/>
                <w:bCs/>
                <w:sz w:val="16"/>
                <w:szCs w:val="16"/>
              </w:rPr>
              <w:t>финансирование за счет федерального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тыс. руб.</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r>
      <w:tr w:rsidR="00151092" w:rsidRPr="0087080D" w:rsidTr="00631706">
        <w:trPr>
          <w:trHeight w:val="486"/>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764" w:type="dxa"/>
            <w:tcBorders>
              <w:top w:val="nil"/>
              <w:left w:val="nil"/>
              <w:bottom w:val="single" w:sz="4" w:space="0" w:color="auto"/>
              <w:right w:val="single" w:sz="4" w:space="0" w:color="auto"/>
            </w:tcBorders>
            <w:shd w:val="clear" w:color="auto" w:fill="auto"/>
            <w:hideMark/>
          </w:tcPr>
          <w:p w:rsidR="00151092" w:rsidRPr="0087080D" w:rsidRDefault="00151092" w:rsidP="00631706">
            <w:pPr>
              <w:ind w:firstLine="0"/>
              <w:jc w:val="left"/>
              <w:rPr>
                <w:b/>
                <w:bCs/>
                <w:sz w:val="16"/>
                <w:szCs w:val="16"/>
              </w:rPr>
            </w:pPr>
            <w:r w:rsidRPr="0087080D">
              <w:rPr>
                <w:b/>
                <w:bCs/>
                <w:sz w:val="16"/>
                <w:szCs w:val="16"/>
              </w:rPr>
              <w:t>финансирование за счет регионального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тыс. руб.</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r>
      <w:tr w:rsidR="00151092" w:rsidRPr="0087080D" w:rsidTr="00631706">
        <w:trPr>
          <w:trHeight w:val="636"/>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764" w:type="dxa"/>
            <w:tcBorders>
              <w:top w:val="nil"/>
              <w:left w:val="nil"/>
              <w:bottom w:val="single" w:sz="4" w:space="0" w:color="auto"/>
              <w:right w:val="single" w:sz="4" w:space="0" w:color="auto"/>
            </w:tcBorders>
            <w:shd w:val="clear" w:color="auto" w:fill="auto"/>
            <w:hideMark/>
          </w:tcPr>
          <w:p w:rsidR="00151092" w:rsidRPr="0087080D" w:rsidRDefault="00151092" w:rsidP="00631706">
            <w:pPr>
              <w:ind w:firstLine="0"/>
              <w:jc w:val="left"/>
              <w:rPr>
                <w:b/>
                <w:bCs/>
                <w:sz w:val="16"/>
                <w:szCs w:val="16"/>
              </w:rPr>
            </w:pPr>
            <w:r w:rsidRPr="0087080D">
              <w:rPr>
                <w:b/>
                <w:bCs/>
                <w:sz w:val="16"/>
                <w:szCs w:val="16"/>
              </w:rPr>
              <w:t>финансирование за счет муниципального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тыс. руб.</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r>
      <w:tr w:rsidR="00151092" w:rsidRPr="0087080D" w:rsidTr="00631706">
        <w:trPr>
          <w:trHeight w:val="463"/>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764" w:type="dxa"/>
            <w:tcBorders>
              <w:top w:val="nil"/>
              <w:left w:val="nil"/>
              <w:bottom w:val="single" w:sz="4" w:space="0" w:color="auto"/>
              <w:right w:val="single" w:sz="4" w:space="0" w:color="auto"/>
            </w:tcBorders>
            <w:shd w:val="clear" w:color="auto" w:fill="auto"/>
            <w:vAlign w:val="bottom"/>
            <w:hideMark/>
          </w:tcPr>
          <w:p w:rsidR="00151092" w:rsidRPr="0087080D" w:rsidRDefault="00151092" w:rsidP="00631706">
            <w:pPr>
              <w:ind w:firstLine="0"/>
              <w:jc w:val="left"/>
              <w:rPr>
                <w:b/>
                <w:bCs/>
                <w:sz w:val="16"/>
                <w:szCs w:val="16"/>
              </w:rPr>
            </w:pPr>
            <w:r w:rsidRPr="0087080D">
              <w:rPr>
                <w:b/>
                <w:bCs/>
                <w:sz w:val="16"/>
                <w:szCs w:val="16"/>
              </w:rPr>
              <w:t>финансирование за счет внебюджетных источников</w:t>
            </w:r>
          </w:p>
        </w:tc>
        <w:tc>
          <w:tcPr>
            <w:tcW w:w="992"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тыс. руб.</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r>
      <w:tr w:rsidR="00151092" w:rsidRPr="0087080D" w:rsidTr="00631706">
        <w:trPr>
          <w:trHeight w:val="12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764" w:type="dxa"/>
            <w:tcBorders>
              <w:top w:val="nil"/>
              <w:left w:val="nil"/>
              <w:bottom w:val="single" w:sz="4" w:space="0" w:color="auto"/>
              <w:right w:val="single" w:sz="4" w:space="0" w:color="auto"/>
            </w:tcBorders>
            <w:shd w:val="clear" w:color="auto" w:fill="auto"/>
            <w:vAlign w:val="bottom"/>
            <w:hideMark/>
          </w:tcPr>
          <w:p w:rsidR="00151092" w:rsidRPr="0087080D" w:rsidRDefault="00151092" w:rsidP="00631706">
            <w:pPr>
              <w:ind w:firstLine="0"/>
              <w:jc w:val="left"/>
              <w:rPr>
                <w:sz w:val="16"/>
                <w:szCs w:val="16"/>
              </w:rPr>
            </w:pPr>
            <w:r w:rsidRPr="0087080D">
              <w:rPr>
                <w:sz w:val="16"/>
                <w:szCs w:val="16"/>
              </w:rPr>
              <w:t xml:space="preserve">Показатель: "Количество реализованных проектов комплексного развития сельских территорий " </w:t>
            </w:r>
          </w:p>
        </w:tc>
        <w:tc>
          <w:tcPr>
            <w:tcW w:w="992"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w:t>
            </w:r>
          </w:p>
        </w:tc>
      </w:tr>
      <w:tr w:rsidR="00151092" w:rsidRPr="0087080D" w:rsidTr="00631706">
        <w:trPr>
          <w:trHeight w:val="722"/>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764" w:type="dxa"/>
            <w:tcBorders>
              <w:top w:val="nil"/>
              <w:left w:val="nil"/>
              <w:bottom w:val="nil"/>
              <w:right w:val="nil"/>
            </w:tcBorders>
            <w:shd w:val="clear" w:color="auto" w:fill="FFFFFF" w:themeFill="background1"/>
            <w:vAlign w:val="bottom"/>
            <w:hideMark/>
          </w:tcPr>
          <w:p w:rsidR="00151092" w:rsidRPr="0087080D" w:rsidRDefault="00151092" w:rsidP="00631706">
            <w:pPr>
              <w:ind w:firstLine="0"/>
              <w:jc w:val="left"/>
              <w:rPr>
                <w:b/>
                <w:bCs/>
                <w:sz w:val="16"/>
                <w:szCs w:val="16"/>
              </w:rPr>
            </w:pPr>
            <w:r w:rsidRPr="0087080D">
              <w:rPr>
                <w:b/>
                <w:bCs/>
                <w:sz w:val="16"/>
                <w:szCs w:val="16"/>
              </w:rPr>
              <w:t>Мероприятие "Благоустройство сельских территорий"</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r>
      <w:tr w:rsidR="00151092" w:rsidRPr="0087080D" w:rsidTr="00631706">
        <w:trPr>
          <w:trHeight w:val="54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764" w:type="dxa"/>
            <w:tcBorders>
              <w:top w:val="single" w:sz="4" w:space="0" w:color="auto"/>
              <w:left w:val="nil"/>
              <w:bottom w:val="single" w:sz="4" w:space="0" w:color="auto"/>
              <w:right w:val="single" w:sz="4" w:space="0" w:color="auto"/>
            </w:tcBorders>
            <w:shd w:val="clear" w:color="auto" w:fill="auto"/>
            <w:hideMark/>
          </w:tcPr>
          <w:p w:rsidR="00151092" w:rsidRPr="0087080D" w:rsidRDefault="00151092" w:rsidP="00631706">
            <w:pPr>
              <w:ind w:firstLine="0"/>
              <w:jc w:val="left"/>
              <w:rPr>
                <w:b/>
                <w:bCs/>
                <w:sz w:val="16"/>
                <w:szCs w:val="16"/>
              </w:rPr>
            </w:pPr>
            <w:r w:rsidRPr="0087080D">
              <w:rPr>
                <w:b/>
                <w:bCs/>
                <w:sz w:val="16"/>
                <w:szCs w:val="16"/>
              </w:rPr>
              <w:t>финансирование за счет федерального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тыс. руб.</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r>
      <w:tr w:rsidR="00151092" w:rsidRPr="0087080D" w:rsidTr="00631706">
        <w:trPr>
          <w:trHeight w:val="411"/>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764" w:type="dxa"/>
            <w:tcBorders>
              <w:top w:val="nil"/>
              <w:left w:val="nil"/>
              <w:bottom w:val="single" w:sz="4" w:space="0" w:color="auto"/>
              <w:right w:val="single" w:sz="4" w:space="0" w:color="auto"/>
            </w:tcBorders>
            <w:shd w:val="clear" w:color="auto" w:fill="auto"/>
            <w:hideMark/>
          </w:tcPr>
          <w:p w:rsidR="00151092" w:rsidRPr="0087080D" w:rsidRDefault="00151092" w:rsidP="00631706">
            <w:pPr>
              <w:ind w:firstLine="0"/>
              <w:jc w:val="left"/>
              <w:rPr>
                <w:b/>
                <w:bCs/>
                <w:sz w:val="16"/>
                <w:szCs w:val="16"/>
              </w:rPr>
            </w:pPr>
            <w:r w:rsidRPr="0087080D">
              <w:rPr>
                <w:b/>
                <w:bCs/>
                <w:sz w:val="16"/>
                <w:szCs w:val="16"/>
              </w:rPr>
              <w:t>финансирование за счет регионального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тыс. руб.</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r>
      <w:tr w:rsidR="00151092" w:rsidRPr="0087080D" w:rsidTr="00631706">
        <w:trPr>
          <w:trHeight w:val="701"/>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764" w:type="dxa"/>
            <w:tcBorders>
              <w:top w:val="nil"/>
              <w:left w:val="nil"/>
              <w:bottom w:val="single" w:sz="4" w:space="0" w:color="auto"/>
              <w:right w:val="single" w:sz="4" w:space="0" w:color="auto"/>
            </w:tcBorders>
            <w:shd w:val="clear" w:color="auto" w:fill="auto"/>
            <w:hideMark/>
          </w:tcPr>
          <w:p w:rsidR="00151092" w:rsidRPr="0087080D" w:rsidRDefault="00151092" w:rsidP="00631706">
            <w:pPr>
              <w:ind w:firstLine="0"/>
              <w:jc w:val="left"/>
              <w:rPr>
                <w:b/>
                <w:bCs/>
                <w:sz w:val="16"/>
                <w:szCs w:val="16"/>
              </w:rPr>
            </w:pPr>
            <w:r w:rsidRPr="0087080D">
              <w:rPr>
                <w:b/>
                <w:bCs/>
                <w:sz w:val="16"/>
                <w:szCs w:val="16"/>
              </w:rPr>
              <w:t>финансирование за счет муниципального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тыс. руб.</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51" w:type="dxa"/>
            <w:tcBorders>
              <w:top w:val="nil"/>
              <w:left w:val="nil"/>
              <w:bottom w:val="nil"/>
              <w:right w:val="nil"/>
            </w:tcBorders>
            <w:shd w:val="clear" w:color="auto" w:fill="auto"/>
            <w:noWrap/>
            <w:vAlign w:val="bottom"/>
            <w:hideMark/>
          </w:tcPr>
          <w:p w:rsidR="00151092" w:rsidRPr="0087080D" w:rsidRDefault="00151092" w:rsidP="00631706">
            <w:pPr>
              <w:ind w:firstLine="0"/>
              <w:jc w:val="left"/>
              <w:rPr>
                <w:sz w:val="16"/>
                <w:szCs w:val="16"/>
              </w:rPr>
            </w:pP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rsidR="00151092" w:rsidRPr="0087080D" w:rsidRDefault="00151092" w:rsidP="00631706">
            <w:pPr>
              <w:ind w:firstLine="0"/>
              <w:jc w:val="left"/>
              <w:rPr>
                <w:sz w:val="16"/>
                <w:szCs w:val="16"/>
              </w:rPr>
            </w:pPr>
            <w:r w:rsidRPr="0087080D">
              <w:rPr>
                <w:sz w:val="16"/>
                <w:szCs w:val="16"/>
              </w:rPr>
              <w:t>0610345760</w:t>
            </w:r>
          </w:p>
        </w:tc>
        <w:tc>
          <w:tcPr>
            <w:tcW w:w="56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left"/>
              <w:rPr>
                <w:sz w:val="16"/>
                <w:szCs w:val="16"/>
              </w:rPr>
            </w:pPr>
            <w:r w:rsidRPr="0087080D">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200,00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200,00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200,00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200,00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800,00</w:t>
            </w:r>
          </w:p>
        </w:tc>
      </w:tr>
      <w:tr w:rsidR="00151092" w:rsidRPr="0087080D" w:rsidTr="00631706">
        <w:trPr>
          <w:trHeight w:val="514"/>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764" w:type="dxa"/>
            <w:tcBorders>
              <w:top w:val="nil"/>
              <w:left w:val="nil"/>
              <w:bottom w:val="single" w:sz="4" w:space="0" w:color="auto"/>
              <w:right w:val="single" w:sz="4" w:space="0" w:color="auto"/>
            </w:tcBorders>
            <w:shd w:val="clear" w:color="auto" w:fill="auto"/>
            <w:vAlign w:val="bottom"/>
            <w:hideMark/>
          </w:tcPr>
          <w:p w:rsidR="00151092" w:rsidRPr="0087080D" w:rsidRDefault="00151092" w:rsidP="00631706">
            <w:pPr>
              <w:ind w:firstLine="0"/>
              <w:jc w:val="left"/>
              <w:rPr>
                <w:b/>
                <w:bCs/>
                <w:sz w:val="16"/>
                <w:szCs w:val="16"/>
              </w:rPr>
            </w:pPr>
            <w:r w:rsidRPr="0087080D">
              <w:rPr>
                <w:b/>
                <w:bCs/>
                <w:sz w:val="16"/>
                <w:szCs w:val="16"/>
              </w:rPr>
              <w:t>финансирование за счет внебюджетных источников</w:t>
            </w:r>
          </w:p>
        </w:tc>
        <w:tc>
          <w:tcPr>
            <w:tcW w:w="992"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тыс. руб.</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0,00</w:t>
            </w:r>
          </w:p>
        </w:tc>
      </w:tr>
      <w:tr w:rsidR="00151092" w:rsidRPr="0087080D" w:rsidTr="00151092">
        <w:trPr>
          <w:trHeight w:val="1094"/>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764" w:type="dxa"/>
            <w:tcBorders>
              <w:top w:val="nil"/>
              <w:left w:val="nil"/>
              <w:bottom w:val="single" w:sz="4" w:space="0" w:color="auto"/>
              <w:right w:val="nil"/>
            </w:tcBorders>
            <w:shd w:val="clear" w:color="auto" w:fill="auto"/>
            <w:hideMark/>
          </w:tcPr>
          <w:p w:rsidR="00151092" w:rsidRPr="0087080D" w:rsidRDefault="00151092" w:rsidP="00631706">
            <w:pPr>
              <w:ind w:firstLine="0"/>
              <w:jc w:val="left"/>
              <w:rPr>
                <w:sz w:val="16"/>
                <w:szCs w:val="16"/>
              </w:rPr>
            </w:pPr>
            <w:r w:rsidRPr="0087080D">
              <w:rPr>
                <w:sz w:val="16"/>
                <w:szCs w:val="16"/>
              </w:rPr>
              <w:t xml:space="preserve">Показатель: "Количество  реализованных проектов по благоустройству сельских территорий"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ед.</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51092" w:rsidRPr="0087080D" w:rsidRDefault="00151092"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1</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151092" w:rsidRPr="0087080D" w:rsidRDefault="00151092" w:rsidP="00631706">
            <w:pPr>
              <w:ind w:firstLine="0"/>
              <w:jc w:val="center"/>
              <w:rPr>
                <w:sz w:val="16"/>
                <w:szCs w:val="16"/>
              </w:rPr>
            </w:pPr>
            <w:r w:rsidRPr="0087080D">
              <w:rPr>
                <w:sz w:val="16"/>
                <w:szCs w:val="16"/>
              </w:rPr>
              <w:t>1</w:t>
            </w:r>
          </w:p>
        </w:tc>
      </w:tr>
    </w:tbl>
    <w:p w:rsidR="009D26DE" w:rsidRDefault="009D26DE" w:rsidP="009D26DE">
      <w:pPr>
        <w:ind w:firstLine="0"/>
      </w:pPr>
    </w:p>
    <w:p w:rsidR="009D26DE" w:rsidRDefault="009D26DE" w:rsidP="009D26DE">
      <w:pPr>
        <w:ind w:firstLine="0"/>
      </w:pPr>
    </w:p>
    <w:p w:rsidR="009D26DE" w:rsidRDefault="009D26DE" w:rsidP="009D26DE">
      <w:pPr>
        <w:ind w:firstLine="0"/>
        <w:sectPr w:rsidR="009D26DE" w:rsidSect="00151092">
          <w:pgSz w:w="16838" w:h="11906" w:orient="landscape"/>
          <w:pgMar w:top="426" w:right="1134" w:bottom="567" w:left="1134" w:header="709" w:footer="709" w:gutter="0"/>
          <w:cols w:space="708"/>
          <w:docGrid w:linePitch="360"/>
        </w:sectPr>
      </w:pPr>
    </w:p>
    <w:p w:rsidR="009D26DE" w:rsidRPr="00CA10C5" w:rsidRDefault="009D26DE" w:rsidP="009D26DE">
      <w:pPr>
        <w:widowControl w:val="0"/>
        <w:shd w:val="clear" w:color="auto" w:fill="FFFFFF"/>
        <w:autoSpaceDE w:val="0"/>
        <w:autoSpaceDN w:val="0"/>
        <w:adjustRightInd w:val="0"/>
        <w:jc w:val="center"/>
        <w:rPr>
          <w:b/>
          <w:bCs/>
          <w:spacing w:val="-2"/>
        </w:rPr>
      </w:pPr>
      <w:r w:rsidRPr="00CA10C5">
        <w:rPr>
          <w:b/>
          <w:bCs/>
          <w:spacing w:val="-2"/>
        </w:rPr>
        <w:lastRenderedPageBreak/>
        <w:t xml:space="preserve">Подпрограмма «Обеспечение жильем молодых семей </w:t>
      </w:r>
    </w:p>
    <w:p w:rsidR="009D26DE" w:rsidRPr="00CA10C5" w:rsidRDefault="009D26DE" w:rsidP="009D26DE">
      <w:pPr>
        <w:widowControl w:val="0"/>
        <w:shd w:val="clear" w:color="auto" w:fill="FFFFFF"/>
        <w:autoSpaceDE w:val="0"/>
        <w:autoSpaceDN w:val="0"/>
        <w:adjustRightInd w:val="0"/>
        <w:ind w:left="-426" w:firstLine="852"/>
        <w:jc w:val="center"/>
        <w:rPr>
          <w:b/>
          <w:bCs/>
        </w:rPr>
      </w:pPr>
      <w:r w:rsidRPr="00CA10C5">
        <w:rPr>
          <w:b/>
          <w:bCs/>
        </w:rPr>
        <w:t xml:space="preserve">Хилокского района» </w:t>
      </w:r>
    </w:p>
    <w:p w:rsidR="009D26DE" w:rsidRPr="00CA10C5" w:rsidRDefault="009D26DE" w:rsidP="009D26DE">
      <w:pPr>
        <w:widowControl w:val="0"/>
        <w:shd w:val="clear" w:color="auto" w:fill="FFFFFF"/>
        <w:autoSpaceDE w:val="0"/>
        <w:autoSpaceDN w:val="0"/>
        <w:adjustRightInd w:val="0"/>
        <w:ind w:left="-426" w:firstLine="852"/>
        <w:jc w:val="center"/>
        <w:rPr>
          <w:b/>
          <w:bCs/>
        </w:rPr>
      </w:pPr>
    </w:p>
    <w:p w:rsidR="009D26DE" w:rsidRPr="00CA10C5" w:rsidRDefault="009D26DE" w:rsidP="009D26DE">
      <w:pPr>
        <w:widowControl w:val="0"/>
        <w:autoSpaceDE w:val="0"/>
        <w:autoSpaceDN w:val="0"/>
        <w:adjustRightInd w:val="0"/>
        <w:jc w:val="center"/>
        <w:rPr>
          <w:b/>
        </w:rPr>
      </w:pPr>
      <w:r w:rsidRPr="00CA10C5">
        <w:rPr>
          <w:b/>
        </w:rPr>
        <w:t>ПАСПОРТ</w:t>
      </w:r>
    </w:p>
    <w:p w:rsidR="009D26DE" w:rsidRPr="00CA10C5" w:rsidRDefault="009D26DE" w:rsidP="009D26DE">
      <w:pPr>
        <w:widowControl w:val="0"/>
        <w:autoSpaceDE w:val="0"/>
        <w:autoSpaceDN w:val="0"/>
        <w:adjustRightInd w:val="0"/>
        <w:jc w:val="center"/>
        <w:rPr>
          <w:b/>
          <w:spacing w:val="-2"/>
        </w:rPr>
      </w:pPr>
      <w:r w:rsidRPr="00CA10C5">
        <w:rPr>
          <w:b/>
          <w:spacing w:val="-2"/>
        </w:rPr>
        <w:t>подпрограммы «Обеспечение жильем молодых семей</w:t>
      </w:r>
    </w:p>
    <w:p w:rsidR="009D26DE" w:rsidRPr="00CA10C5" w:rsidRDefault="009D26DE" w:rsidP="009D26DE">
      <w:pPr>
        <w:widowControl w:val="0"/>
        <w:autoSpaceDE w:val="0"/>
        <w:autoSpaceDN w:val="0"/>
        <w:adjustRightInd w:val="0"/>
        <w:jc w:val="center"/>
        <w:rPr>
          <w:b/>
        </w:rPr>
      </w:pPr>
      <w:r w:rsidRPr="00CA10C5">
        <w:rPr>
          <w:b/>
        </w:rPr>
        <w:t>Хилокского района»</w:t>
      </w:r>
    </w:p>
    <w:p w:rsidR="009D26DE" w:rsidRPr="00CA10C5" w:rsidRDefault="009D26DE" w:rsidP="009D26DE">
      <w:pPr>
        <w:widowControl w:val="0"/>
        <w:autoSpaceDE w:val="0"/>
        <w:autoSpaceDN w:val="0"/>
        <w:adjustRightInd w:val="0"/>
        <w:jc w:val="center"/>
        <w:rPr>
          <w:b/>
        </w:rPr>
      </w:pPr>
    </w:p>
    <w:tbl>
      <w:tblPr>
        <w:tblW w:w="9747" w:type="dxa"/>
        <w:tblLook w:val="01E0" w:firstRow="1" w:lastRow="1" w:firstColumn="1" w:lastColumn="1" w:noHBand="0" w:noVBand="0"/>
      </w:tblPr>
      <w:tblGrid>
        <w:gridCol w:w="3652"/>
        <w:gridCol w:w="6095"/>
      </w:tblGrid>
      <w:tr w:rsidR="009D26DE" w:rsidRPr="00CA10C5" w:rsidTr="00DD40E7">
        <w:tc>
          <w:tcPr>
            <w:tcW w:w="3652" w:type="dxa"/>
          </w:tcPr>
          <w:p w:rsidR="009D26DE" w:rsidRPr="00CA10C5" w:rsidRDefault="009D26DE" w:rsidP="00DD40E7">
            <w:pPr>
              <w:widowControl w:val="0"/>
              <w:shd w:val="clear" w:color="auto" w:fill="FFFFFF"/>
              <w:autoSpaceDE w:val="0"/>
              <w:autoSpaceDN w:val="0"/>
              <w:adjustRightInd w:val="0"/>
              <w:spacing w:line="322" w:lineRule="exact"/>
            </w:pPr>
            <w:r w:rsidRPr="00CA10C5">
              <w:t>Наименование подпрограммы</w:t>
            </w:r>
          </w:p>
        </w:tc>
        <w:tc>
          <w:tcPr>
            <w:tcW w:w="6095" w:type="dxa"/>
          </w:tcPr>
          <w:p w:rsidR="009D26DE" w:rsidRPr="00CA10C5" w:rsidRDefault="009D26DE" w:rsidP="00DD40E7">
            <w:pPr>
              <w:widowControl w:val="0"/>
              <w:shd w:val="clear" w:color="auto" w:fill="FFFFFF"/>
              <w:autoSpaceDE w:val="0"/>
              <w:autoSpaceDN w:val="0"/>
              <w:adjustRightInd w:val="0"/>
              <w:spacing w:before="5" w:line="322" w:lineRule="exact"/>
            </w:pPr>
            <w:r w:rsidRPr="00CA10C5">
              <w:t>Обеспечение жильем молодых семей</w:t>
            </w:r>
          </w:p>
          <w:p w:rsidR="009D26DE" w:rsidRPr="00CA10C5" w:rsidRDefault="009D26DE" w:rsidP="001E0B30">
            <w:pPr>
              <w:widowControl w:val="0"/>
              <w:shd w:val="clear" w:color="auto" w:fill="FFFFFF"/>
              <w:tabs>
                <w:tab w:val="left" w:pos="34"/>
              </w:tabs>
              <w:autoSpaceDE w:val="0"/>
              <w:autoSpaceDN w:val="0"/>
              <w:adjustRightInd w:val="0"/>
              <w:spacing w:before="5" w:line="322" w:lineRule="exact"/>
              <w:ind w:firstLine="0"/>
            </w:pPr>
            <w:r w:rsidRPr="00CA10C5">
              <w:t>Хилокского района</w:t>
            </w:r>
          </w:p>
          <w:p w:rsidR="009D26DE" w:rsidRPr="00CA10C5" w:rsidRDefault="009D26DE" w:rsidP="00DD40E7">
            <w:pPr>
              <w:widowControl w:val="0"/>
              <w:shd w:val="clear" w:color="auto" w:fill="FFFFFF"/>
              <w:autoSpaceDE w:val="0"/>
              <w:autoSpaceDN w:val="0"/>
              <w:adjustRightInd w:val="0"/>
              <w:spacing w:before="5" w:line="322" w:lineRule="exact"/>
              <w:ind w:left="110"/>
            </w:pPr>
          </w:p>
        </w:tc>
      </w:tr>
      <w:tr w:rsidR="009D26DE" w:rsidRPr="00CA10C5" w:rsidTr="00DD40E7">
        <w:trPr>
          <w:trHeight w:val="990"/>
        </w:trPr>
        <w:tc>
          <w:tcPr>
            <w:tcW w:w="3652" w:type="dxa"/>
          </w:tcPr>
          <w:p w:rsidR="009D26DE" w:rsidRPr="00CA10C5" w:rsidRDefault="009D26DE" w:rsidP="00DD40E7">
            <w:pPr>
              <w:widowControl w:val="0"/>
              <w:shd w:val="clear" w:color="auto" w:fill="FFFFFF"/>
              <w:autoSpaceDE w:val="0"/>
              <w:autoSpaceDN w:val="0"/>
              <w:adjustRightInd w:val="0"/>
              <w:spacing w:before="317"/>
              <w:ind w:right="518"/>
              <w:rPr>
                <w:spacing w:val="-1"/>
              </w:rPr>
            </w:pPr>
            <w:r w:rsidRPr="00CA10C5">
              <w:rPr>
                <w:spacing w:val="-1"/>
              </w:rPr>
              <w:t>Ответственный исполнитель подпрограммы</w:t>
            </w:r>
          </w:p>
          <w:p w:rsidR="009D26DE" w:rsidRPr="00CA10C5" w:rsidRDefault="009D26DE" w:rsidP="00DD40E7">
            <w:pPr>
              <w:widowControl w:val="0"/>
              <w:shd w:val="clear" w:color="auto" w:fill="FFFFFF"/>
              <w:autoSpaceDE w:val="0"/>
              <w:autoSpaceDN w:val="0"/>
              <w:adjustRightInd w:val="0"/>
              <w:spacing w:before="317" w:line="322" w:lineRule="exact"/>
              <w:ind w:right="518"/>
              <w:rPr>
                <w:spacing w:val="-1"/>
              </w:rPr>
            </w:pPr>
            <w:r w:rsidRPr="00CA10C5">
              <w:rPr>
                <w:spacing w:val="-1"/>
              </w:rPr>
              <w:t>Соисполнители подпрограммы</w:t>
            </w:r>
          </w:p>
          <w:p w:rsidR="009D26DE" w:rsidRPr="00CA10C5" w:rsidRDefault="009D26DE" w:rsidP="00DD40E7">
            <w:pPr>
              <w:widowControl w:val="0"/>
              <w:autoSpaceDE w:val="0"/>
              <w:autoSpaceDN w:val="0"/>
              <w:adjustRightInd w:val="0"/>
              <w:rPr>
                <w:b/>
                <w:bCs/>
                <w:spacing w:val="1"/>
              </w:rPr>
            </w:pPr>
          </w:p>
        </w:tc>
        <w:tc>
          <w:tcPr>
            <w:tcW w:w="6095" w:type="dxa"/>
          </w:tcPr>
          <w:p w:rsidR="009D26DE" w:rsidRDefault="009D26DE" w:rsidP="00DD40E7">
            <w:pPr>
              <w:widowControl w:val="0"/>
              <w:shd w:val="clear" w:color="auto" w:fill="FFFFFF"/>
              <w:autoSpaceDE w:val="0"/>
              <w:autoSpaceDN w:val="0"/>
              <w:adjustRightInd w:val="0"/>
              <w:spacing w:line="322" w:lineRule="exact"/>
              <w:rPr>
                <w:spacing w:val="-1"/>
              </w:rPr>
            </w:pPr>
          </w:p>
          <w:p w:rsidR="009D26DE" w:rsidRPr="00CA10C5" w:rsidRDefault="009D26DE" w:rsidP="00DD40E7">
            <w:pPr>
              <w:widowControl w:val="0"/>
              <w:shd w:val="clear" w:color="auto" w:fill="FFFFFF"/>
              <w:autoSpaceDE w:val="0"/>
              <w:autoSpaceDN w:val="0"/>
              <w:adjustRightInd w:val="0"/>
              <w:spacing w:line="322" w:lineRule="exact"/>
              <w:rPr>
                <w:spacing w:val="1"/>
              </w:rPr>
            </w:pPr>
            <w:r w:rsidRPr="00CA10C5">
              <w:rPr>
                <w:spacing w:val="-1"/>
              </w:rPr>
              <w:t xml:space="preserve">Отдел экономики и сельского хозяйства </w:t>
            </w:r>
            <w:r w:rsidRPr="00CA10C5">
              <w:rPr>
                <w:spacing w:val="1"/>
              </w:rPr>
              <w:t>администрации муниципального района «Хилокский район»</w:t>
            </w:r>
          </w:p>
          <w:p w:rsidR="009D26DE" w:rsidRPr="00CA10C5" w:rsidRDefault="009D26DE" w:rsidP="00DD40E7">
            <w:pPr>
              <w:widowControl w:val="0"/>
              <w:shd w:val="clear" w:color="auto" w:fill="FFFFFF"/>
              <w:autoSpaceDE w:val="0"/>
              <w:autoSpaceDN w:val="0"/>
              <w:adjustRightInd w:val="0"/>
              <w:spacing w:line="322" w:lineRule="exact"/>
              <w:ind w:left="48"/>
              <w:rPr>
                <w:sz w:val="20"/>
                <w:szCs w:val="20"/>
              </w:rPr>
            </w:pPr>
          </w:p>
          <w:p w:rsidR="009D26DE" w:rsidRPr="00CA10C5" w:rsidRDefault="009D26DE" w:rsidP="00DD40E7">
            <w:pPr>
              <w:widowControl w:val="0"/>
              <w:shd w:val="clear" w:color="auto" w:fill="FFFFFF"/>
              <w:autoSpaceDE w:val="0"/>
              <w:autoSpaceDN w:val="0"/>
              <w:adjustRightInd w:val="0"/>
              <w:spacing w:line="322" w:lineRule="exact"/>
              <w:rPr>
                <w:spacing w:val="1"/>
              </w:rPr>
            </w:pPr>
            <w:r w:rsidRPr="00CA10C5">
              <w:rPr>
                <w:spacing w:val="-1"/>
              </w:rPr>
              <w:t xml:space="preserve">Отдел экономики и сельского хозяйства </w:t>
            </w:r>
            <w:r w:rsidRPr="00CA10C5">
              <w:rPr>
                <w:spacing w:val="1"/>
              </w:rPr>
              <w:t>администрации муниципального района «Хилокский район»; кредитные организации (на конкурсной основе).</w:t>
            </w:r>
          </w:p>
          <w:p w:rsidR="009D26DE" w:rsidRPr="00CA10C5" w:rsidRDefault="009D26DE" w:rsidP="00DD40E7">
            <w:pPr>
              <w:widowControl w:val="0"/>
              <w:shd w:val="clear" w:color="auto" w:fill="FFFFFF"/>
              <w:autoSpaceDE w:val="0"/>
              <w:autoSpaceDN w:val="0"/>
              <w:adjustRightInd w:val="0"/>
              <w:spacing w:line="322" w:lineRule="exact"/>
              <w:ind w:left="48"/>
              <w:rPr>
                <w:sz w:val="20"/>
                <w:szCs w:val="20"/>
              </w:rPr>
            </w:pPr>
          </w:p>
        </w:tc>
      </w:tr>
      <w:tr w:rsidR="009D26DE" w:rsidRPr="00CA10C5" w:rsidTr="00DD40E7">
        <w:tc>
          <w:tcPr>
            <w:tcW w:w="3652" w:type="dxa"/>
          </w:tcPr>
          <w:p w:rsidR="009D26DE" w:rsidRPr="00CA10C5" w:rsidRDefault="009D26DE" w:rsidP="00DD40E7">
            <w:pPr>
              <w:widowControl w:val="0"/>
              <w:autoSpaceDE w:val="0"/>
              <w:autoSpaceDN w:val="0"/>
              <w:adjustRightInd w:val="0"/>
              <w:rPr>
                <w:bCs/>
                <w:spacing w:val="1"/>
              </w:rPr>
            </w:pPr>
            <w:r w:rsidRPr="00CA10C5">
              <w:rPr>
                <w:bCs/>
                <w:spacing w:val="1"/>
              </w:rPr>
              <w:t>Цель</w:t>
            </w:r>
          </w:p>
          <w:p w:rsidR="009D26DE" w:rsidRPr="00CA10C5" w:rsidRDefault="009D26DE" w:rsidP="00DD40E7">
            <w:pPr>
              <w:widowControl w:val="0"/>
              <w:autoSpaceDE w:val="0"/>
              <w:autoSpaceDN w:val="0"/>
              <w:adjustRightInd w:val="0"/>
              <w:rPr>
                <w:bCs/>
                <w:spacing w:val="1"/>
              </w:rPr>
            </w:pPr>
            <w:r w:rsidRPr="00CA10C5">
              <w:rPr>
                <w:bCs/>
                <w:spacing w:val="1"/>
              </w:rPr>
              <w:t>подпрограммы</w:t>
            </w:r>
          </w:p>
        </w:tc>
        <w:tc>
          <w:tcPr>
            <w:tcW w:w="6095" w:type="dxa"/>
          </w:tcPr>
          <w:p w:rsidR="009D26DE" w:rsidRPr="00CA10C5" w:rsidRDefault="009D26DE" w:rsidP="00DD40E7">
            <w:pPr>
              <w:widowControl w:val="0"/>
              <w:autoSpaceDE w:val="0"/>
              <w:autoSpaceDN w:val="0"/>
              <w:adjustRightInd w:val="0"/>
            </w:pPr>
            <w:r w:rsidRPr="00CA10C5">
              <w:rPr>
                <w:spacing w:val="7"/>
                <w:shd w:val="clear" w:color="auto" w:fill="FFFFFF"/>
              </w:rPr>
              <w:t>Государственная поддержка решения</w:t>
            </w:r>
            <w:r w:rsidRPr="00CA10C5">
              <w:rPr>
                <w:spacing w:val="7"/>
                <w:shd w:val="clear" w:color="auto" w:fill="FFFFFF"/>
              </w:rPr>
              <w:br/>
              <w:t>жилищной проблемы молодых семей,</w:t>
            </w:r>
            <w:r w:rsidRPr="00CA10C5">
              <w:rPr>
                <w:spacing w:val="7"/>
                <w:shd w:val="clear" w:color="auto" w:fill="FFFFFF"/>
              </w:rPr>
              <w:br/>
              <w:t xml:space="preserve">признанных в установленном </w:t>
            </w:r>
            <w:proofErr w:type="gramStart"/>
            <w:r w:rsidRPr="00CA10C5">
              <w:rPr>
                <w:spacing w:val="7"/>
                <w:shd w:val="clear" w:color="auto" w:fill="FFFFFF"/>
              </w:rPr>
              <w:t>порядке</w:t>
            </w:r>
            <w:proofErr w:type="gramEnd"/>
            <w:r w:rsidRPr="00CA10C5">
              <w:rPr>
                <w:spacing w:val="7"/>
                <w:shd w:val="clear" w:color="auto" w:fill="FFFFFF"/>
              </w:rPr>
              <w:br/>
              <w:t>нуждающимися в улучшении жилищных</w:t>
            </w:r>
            <w:r w:rsidRPr="00CA10C5">
              <w:rPr>
                <w:spacing w:val="7"/>
                <w:shd w:val="clear" w:color="auto" w:fill="FFFFFF"/>
              </w:rPr>
              <w:br/>
              <w:t>условий.</w:t>
            </w:r>
          </w:p>
          <w:p w:rsidR="009D26DE" w:rsidRPr="00CA10C5" w:rsidRDefault="009D26DE" w:rsidP="00DD40E7">
            <w:pPr>
              <w:widowControl w:val="0"/>
              <w:shd w:val="clear" w:color="auto" w:fill="FFFFFF"/>
              <w:tabs>
                <w:tab w:val="left" w:pos="370"/>
              </w:tabs>
              <w:autoSpaceDE w:val="0"/>
              <w:autoSpaceDN w:val="0"/>
              <w:adjustRightInd w:val="0"/>
              <w:spacing w:line="322" w:lineRule="exact"/>
            </w:pPr>
          </w:p>
        </w:tc>
      </w:tr>
      <w:tr w:rsidR="009D26DE" w:rsidRPr="00CA10C5" w:rsidTr="00DD40E7">
        <w:tc>
          <w:tcPr>
            <w:tcW w:w="3652" w:type="dxa"/>
          </w:tcPr>
          <w:p w:rsidR="009D26DE" w:rsidRPr="00CA10C5" w:rsidRDefault="009D26DE" w:rsidP="00DD40E7">
            <w:pPr>
              <w:widowControl w:val="0"/>
              <w:autoSpaceDE w:val="0"/>
              <w:autoSpaceDN w:val="0"/>
              <w:adjustRightInd w:val="0"/>
              <w:rPr>
                <w:bCs/>
                <w:spacing w:val="1"/>
              </w:rPr>
            </w:pPr>
            <w:r w:rsidRPr="00CA10C5">
              <w:rPr>
                <w:bCs/>
                <w:spacing w:val="1"/>
              </w:rPr>
              <w:t>Задача</w:t>
            </w:r>
          </w:p>
          <w:p w:rsidR="009D26DE" w:rsidRPr="00CA10C5" w:rsidRDefault="009D26DE" w:rsidP="00DD40E7">
            <w:pPr>
              <w:widowControl w:val="0"/>
              <w:autoSpaceDE w:val="0"/>
              <w:autoSpaceDN w:val="0"/>
              <w:adjustRightInd w:val="0"/>
              <w:rPr>
                <w:bCs/>
                <w:spacing w:val="1"/>
              </w:rPr>
            </w:pPr>
            <w:r w:rsidRPr="00CA10C5">
              <w:rPr>
                <w:bCs/>
                <w:spacing w:val="1"/>
              </w:rPr>
              <w:t>подпрограммы</w:t>
            </w:r>
          </w:p>
        </w:tc>
        <w:tc>
          <w:tcPr>
            <w:tcW w:w="6095" w:type="dxa"/>
          </w:tcPr>
          <w:p w:rsidR="009D26DE" w:rsidRPr="00CA10C5" w:rsidRDefault="009D26DE" w:rsidP="00DD40E7">
            <w:pPr>
              <w:widowControl w:val="0"/>
              <w:autoSpaceDE w:val="0"/>
              <w:autoSpaceDN w:val="0"/>
              <w:adjustRightInd w:val="0"/>
              <w:rPr>
                <w:spacing w:val="7"/>
                <w:shd w:val="clear" w:color="auto" w:fill="FFFFFF"/>
              </w:rPr>
            </w:pPr>
            <w:r w:rsidRPr="00CA10C5">
              <w:t xml:space="preserve">Предоставление молодым семьям субсидий на приобретение (строительство) жилья, в том числе на оплату </w:t>
            </w:r>
            <w:r w:rsidRPr="00CA10C5">
              <w:rPr>
                <w:spacing w:val="2"/>
              </w:rPr>
              <w:t xml:space="preserve">первоначального взноса при получении ипотечного </w:t>
            </w:r>
            <w:r w:rsidRPr="00CA10C5">
              <w:rPr>
                <w:spacing w:val="-1"/>
              </w:rPr>
              <w:t xml:space="preserve">жилищного кредита или займа на приобретение жилья </w:t>
            </w:r>
            <w:r w:rsidRPr="00CA10C5">
              <w:t>или строительство индивидуального жилья, а также  на погашение основной суммы долга и уплату процентов по этим ипотечным жилищным кредитам и займам.</w:t>
            </w:r>
          </w:p>
        </w:tc>
      </w:tr>
      <w:tr w:rsidR="009D26DE" w:rsidRPr="00CA10C5" w:rsidTr="00DD40E7">
        <w:trPr>
          <w:trHeight w:val="1516"/>
        </w:trPr>
        <w:tc>
          <w:tcPr>
            <w:tcW w:w="3652" w:type="dxa"/>
          </w:tcPr>
          <w:p w:rsidR="009D26DE" w:rsidRPr="00CA10C5" w:rsidRDefault="009D26DE" w:rsidP="00DD40E7">
            <w:pPr>
              <w:widowControl w:val="0"/>
              <w:autoSpaceDE w:val="0"/>
              <w:autoSpaceDN w:val="0"/>
              <w:adjustRightInd w:val="0"/>
              <w:rPr>
                <w:bCs/>
                <w:spacing w:val="1"/>
              </w:rPr>
            </w:pPr>
          </w:p>
          <w:p w:rsidR="009D26DE" w:rsidRPr="00CA10C5" w:rsidRDefault="009D26DE" w:rsidP="00DD40E7">
            <w:pPr>
              <w:widowControl w:val="0"/>
              <w:autoSpaceDE w:val="0"/>
              <w:autoSpaceDN w:val="0"/>
              <w:adjustRightInd w:val="0"/>
              <w:rPr>
                <w:bCs/>
                <w:spacing w:val="1"/>
              </w:rPr>
            </w:pPr>
            <w:r w:rsidRPr="00CA10C5">
              <w:rPr>
                <w:bCs/>
                <w:spacing w:val="1"/>
              </w:rPr>
              <w:t>Сроки и этапы</w:t>
            </w:r>
          </w:p>
          <w:p w:rsidR="009D26DE" w:rsidRPr="00CA10C5" w:rsidRDefault="009D26DE" w:rsidP="00DD40E7">
            <w:pPr>
              <w:widowControl w:val="0"/>
              <w:autoSpaceDE w:val="0"/>
              <w:autoSpaceDN w:val="0"/>
              <w:adjustRightInd w:val="0"/>
              <w:rPr>
                <w:bCs/>
                <w:spacing w:val="1"/>
              </w:rPr>
            </w:pPr>
            <w:r w:rsidRPr="00CA10C5">
              <w:rPr>
                <w:bCs/>
                <w:spacing w:val="1"/>
              </w:rPr>
              <w:t>реализации</w:t>
            </w:r>
          </w:p>
          <w:p w:rsidR="009D26DE" w:rsidRPr="00CA10C5" w:rsidRDefault="009D26DE" w:rsidP="00DD40E7">
            <w:pPr>
              <w:widowControl w:val="0"/>
              <w:autoSpaceDE w:val="0"/>
              <w:autoSpaceDN w:val="0"/>
              <w:adjustRightInd w:val="0"/>
              <w:rPr>
                <w:bCs/>
                <w:spacing w:val="1"/>
              </w:rPr>
            </w:pPr>
            <w:r w:rsidRPr="00CA10C5">
              <w:rPr>
                <w:bCs/>
                <w:spacing w:val="1"/>
              </w:rPr>
              <w:t>подпрограммы</w:t>
            </w:r>
          </w:p>
        </w:tc>
        <w:tc>
          <w:tcPr>
            <w:tcW w:w="6095" w:type="dxa"/>
          </w:tcPr>
          <w:p w:rsidR="009D26DE" w:rsidRPr="00CA10C5" w:rsidRDefault="009D26DE" w:rsidP="00DD40E7">
            <w:pPr>
              <w:widowControl w:val="0"/>
              <w:shd w:val="clear" w:color="auto" w:fill="FFFFFF"/>
              <w:autoSpaceDE w:val="0"/>
              <w:autoSpaceDN w:val="0"/>
              <w:adjustRightInd w:val="0"/>
              <w:spacing w:line="322" w:lineRule="exact"/>
              <w:ind w:left="43"/>
              <w:rPr>
                <w:spacing w:val="3"/>
              </w:rPr>
            </w:pPr>
          </w:p>
          <w:p w:rsidR="009D26DE" w:rsidRPr="00CA10C5" w:rsidRDefault="00B54DCF" w:rsidP="00653F19">
            <w:pPr>
              <w:widowControl w:val="0"/>
              <w:shd w:val="clear" w:color="auto" w:fill="FFFFFF"/>
              <w:autoSpaceDE w:val="0"/>
              <w:autoSpaceDN w:val="0"/>
              <w:adjustRightInd w:val="0"/>
              <w:spacing w:line="322" w:lineRule="exact"/>
              <w:ind w:left="43"/>
              <w:rPr>
                <w:spacing w:val="-2"/>
              </w:rPr>
            </w:pPr>
            <w:r>
              <w:rPr>
                <w:spacing w:val="3"/>
              </w:rPr>
              <w:t>202</w:t>
            </w:r>
            <w:r w:rsidR="00653F19">
              <w:rPr>
                <w:spacing w:val="3"/>
              </w:rPr>
              <w:t>4</w:t>
            </w:r>
            <w:r w:rsidR="009D26DE" w:rsidRPr="00CA10C5">
              <w:rPr>
                <w:spacing w:val="3"/>
              </w:rPr>
              <w:t>-20</w:t>
            </w:r>
            <w:r w:rsidR="009D26DE">
              <w:rPr>
                <w:spacing w:val="3"/>
              </w:rPr>
              <w:t>2</w:t>
            </w:r>
            <w:r w:rsidR="00653F19">
              <w:rPr>
                <w:spacing w:val="3"/>
              </w:rPr>
              <w:t>8</w:t>
            </w:r>
            <w:r w:rsidR="005A6A3D">
              <w:rPr>
                <w:spacing w:val="3"/>
              </w:rPr>
              <w:t xml:space="preserve"> </w:t>
            </w:r>
            <w:r w:rsidR="009D26DE" w:rsidRPr="00CA10C5">
              <w:rPr>
                <w:spacing w:val="3"/>
              </w:rPr>
              <w:t xml:space="preserve">годы. Подпрограмма будет реализовываться в </w:t>
            </w:r>
            <w:r w:rsidR="009D26DE" w:rsidRPr="00CA10C5">
              <w:rPr>
                <w:spacing w:val="-3"/>
              </w:rPr>
              <w:t>один этап.</w:t>
            </w:r>
          </w:p>
        </w:tc>
      </w:tr>
      <w:tr w:rsidR="009D26DE" w:rsidRPr="00CA10C5" w:rsidTr="00DD40E7">
        <w:trPr>
          <w:trHeight w:val="1365"/>
        </w:trPr>
        <w:tc>
          <w:tcPr>
            <w:tcW w:w="3652" w:type="dxa"/>
          </w:tcPr>
          <w:p w:rsidR="009D26DE" w:rsidRPr="00CA10C5" w:rsidRDefault="009D26DE" w:rsidP="00DD40E7">
            <w:pPr>
              <w:widowControl w:val="0"/>
              <w:shd w:val="clear" w:color="auto" w:fill="FFFFFF"/>
              <w:autoSpaceDE w:val="0"/>
              <w:autoSpaceDN w:val="0"/>
              <w:adjustRightInd w:val="0"/>
              <w:spacing w:line="326" w:lineRule="exact"/>
              <w:rPr>
                <w:spacing w:val="-2"/>
              </w:rPr>
            </w:pPr>
            <w:r w:rsidRPr="00CA10C5">
              <w:rPr>
                <w:spacing w:val="-2"/>
              </w:rPr>
              <w:t>Основной показатель</w:t>
            </w:r>
          </w:p>
          <w:p w:rsidR="009D26DE" w:rsidRPr="00CA10C5" w:rsidRDefault="009D26DE" w:rsidP="00DD40E7">
            <w:pPr>
              <w:widowControl w:val="0"/>
              <w:autoSpaceDE w:val="0"/>
              <w:autoSpaceDN w:val="0"/>
              <w:adjustRightInd w:val="0"/>
              <w:rPr>
                <w:bCs/>
                <w:spacing w:val="1"/>
              </w:rPr>
            </w:pPr>
          </w:p>
        </w:tc>
        <w:tc>
          <w:tcPr>
            <w:tcW w:w="6095" w:type="dxa"/>
          </w:tcPr>
          <w:p w:rsidR="009D26DE" w:rsidRPr="00CA10C5" w:rsidRDefault="009D26DE" w:rsidP="00DD40E7">
            <w:pPr>
              <w:widowControl w:val="0"/>
              <w:shd w:val="clear" w:color="auto" w:fill="FFFFFF"/>
              <w:autoSpaceDE w:val="0"/>
              <w:autoSpaceDN w:val="0"/>
              <w:adjustRightInd w:val="0"/>
              <w:spacing w:line="322" w:lineRule="exact"/>
              <w:ind w:left="51" w:right="79"/>
              <w:rPr>
                <w:spacing w:val="12"/>
              </w:rPr>
            </w:pPr>
            <w:r w:rsidRPr="00CA10C5">
              <w:rPr>
                <w:spacing w:val="12"/>
              </w:rPr>
              <w:t>Количество молодых семей, улучшивших жилищные условия.</w:t>
            </w:r>
          </w:p>
          <w:p w:rsidR="009D26DE" w:rsidRPr="00CA10C5" w:rsidRDefault="009D26DE" w:rsidP="00DD40E7">
            <w:pPr>
              <w:widowControl w:val="0"/>
              <w:shd w:val="clear" w:color="auto" w:fill="FFFFFF"/>
              <w:autoSpaceDE w:val="0"/>
              <w:autoSpaceDN w:val="0"/>
              <w:adjustRightInd w:val="0"/>
              <w:spacing w:line="322" w:lineRule="exact"/>
              <w:ind w:left="43"/>
              <w:rPr>
                <w:spacing w:val="3"/>
              </w:rPr>
            </w:pPr>
          </w:p>
        </w:tc>
      </w:tr>
      <w:tr w:rsidR="009D26DE" w:rsidRPr="00CA10C5" w:rsidTr="00DD40E7">
        <w:trPr>
          <w:trHeight w:val="2706"/>
        </w:trPr>
        <w:tc>
          <w:tcPr>
            <w:tcW w:w="3652" w:type="dxa"/>
          </w:tcPr>
          <w:p w:rsidR="009D26DE" w:rsidRPr="003269CE" w:rsidRDefault="009D26DE" w:rsidP="00DD40E7">
            <w:pPr>
              <w:widowControl w:val="0"/>
              <w:shd w:val="clear" w:color="auto" w:fill="FFFFFF"/>
              <w:autoSpaceDE w:val="0"/>
              <w:autoSpaceDN w:val="0"/>
              <w:adjustRightInd w:val="0"/>
              <w:spacing w:line="326" w:lineRule="exact"/>
              <w:rPr>
                <w:spacing w:val="-2"/>
              </w:rPr>
            </w:pPr>
            <w:r w:rsidRPr="003269CE">
              <w:rPr>
                <w:spacing w:val="-2"/>
              </w:rPr>
              <w:lastRenderedPageBreak/>
              <w:t>Объем и источники</w:t>
            </w:r>
          </w:p>
          <w:p w:rsidR="009D26DE" w:rsidRPr="003269CE" w:rsidRDefault="009D26DE" w:rsidP="00DD40E7">
            <w:pPr>
              <w:widowControl w:val="0"/>
              <w:shd w:val="clear" w:color="auto" w:fill="FFFFFF"/>
              <w:autoSpaceDE w:val="0"/>
              <w:autoSpaceDN w:val="0"/>
              <w:adjustRightInd w:val="0"/>
              <w:spacing w:line="326" w:lineRule="exact"/>
              <w:ind w:left="53"/>
              <w:rPr>
                <w:sz w:val="20"/>
                <w:szCs w:val="20"/>
              </w:rPr>
            </w:pPr>
            <w:r w:rsidRPr="003269CE">
              <w:t>финансирования</w:t>
            </w:r>
          </w:p>
          <w:p w:rsidR="009D26DE" w:rsidRPr="003269CE" w:rsidRDefault="009D26DE" w:rsidP="00DD40E7">
            <w:pPr>
              <w:widowControl w:val="0"/>
              <w:shd w:val="clear" w:color="auto" w:fill="FFFFFF"/>
              <w:autoSpaceDE w:val="0"/>
              <w:autoSpaceDN w:val="0"/>
              <w:adjustRightInd w:val="0"/>
              <w:spacing w:line="326" w:lineRule="exact"/>
              <w:ind w:left="43"/>
              <w:rPr>
                <w:sz w:val="20"/>
                <w:szCs w:val="20"/>
              </w:rPr>
            </w:pPr>
            <w:r w:rsidRPr="003269CE">
              <w:t>подпрограммы</w:t>
            </w:r>
          </w:p>
          <w:p w:rsidR="009D26DE" w:rsidRPr="003269CE" w:rsidRDefault="009D26DE" w:rsidP="00DD40E7">
            <w:pPr>
              <w:widowControl w:val="0"/>
              <w:autoSpaceDE w:val="0"/>
              <w:autoSpaceDN w:val="0"/>
              <w:adjustRightInd w:val="0"/>
              <w:rPr>
                <w:bCs/>
                <w:spacing w:val="1"/>
              </w:rPr>
            </w:pPr>
          </w:p>
        </w:tc>
        <w:tc>
          <w:tcPr>
            <w:tcW w:w="6095" w:type="dxa"/>
          </w:tcPr>
          <w:p w:rsidR="009D26DE" w:rsidRPr="00653F19" w:rsidRDefault="009D26DE" w:rsidP="00653F19">
            <w:pPr>
              <w:widowControl w:val="0"/>
              <w:shd w:val="clear" w:color="auto" w:fill="FFFFFF"/>
              <w:autoSpaceDE w:val="0"/>
              <w:autoSpaceDN w:val="0"/>
              <w:adjustRightInd w:val="0"/>
              <w:spacing w:line="322" w:lineRule="exact"/>
              <w:ind w:right="79"/>
              <w:rPr>
                <w:spacing w:val="-2"/>
              </w:rPr>
            </w:pPr>
            <w:r w:rsidRPr="003269CE">
              <w:rPr>
                <w:spacing w:val="12"/>
              </w:rPr>
              <w:t>Потребность в финансировании мероприятий Под</w:t>
            </w:r>
            <w:r w:rsidRPr="003269CE">
              <w:rPr>
                <w:spacing w:val="-2"/>
              </w:rPr>
              <w:t>программы составляет</w:t>
            </w:r>
            <w:r w:rsidR="004E2054">
              <w:rPr>
                <w:spacing w:val="-2"/>
              </w:rPr>
              <w:t>:</w:t>
            </w:r>
            <w:r w:rsidR="00653F19">
              <w:rPr>
                <w:spacing w:val="-2"/>
              </w:rPr>
              <w:t xml:space="preserve"> 2 994,60</w:t>
            </w:r>
            <w:r w:rsidR="00762B89">
              <w:rPr>
                <w:spacing w:val="-2"/>
              </w:rPr>
              <w:t xml:space="preserve"> </w:t>
            </w:r>
            <w:r w:rsidRPr="003269CE">
              <w:rPr>
                <w:spacing w:val="-2"/>
              </w:rPr>
              <w:t xml:space="preserve">тыс. рублей, в том числе </w:t>
            </w:r>
            <w:r w:rsidRPr="003269CE">
              <w:rPr>
                <w:spacing w:val="-1"/>
              </w:rPr>
              <w:t>за счет:</w:t>
            </w:r>
          </w:p>
          <w:p w:rsidR="009D26DE" w:rsidRPr="003269CE" w:rsidRDefault="009D26DE" w:rsidP="00DD40E7">
            <w:pPr>
              <w:widowControl w:val="0"/>
              <w:shd w:val="clear" w:color="auto" w:fill="FFFFFF"/>
              <w:autoSpaceDE w:val="0"/>
              <w:autoSpaceDN w:val="0"/>
              <w:adjustRightInd w:val="0"/>
              <w:spacing w:line="322" w:lineRule="exact"/>
              <w:ind w:left="38"/>
              <w:rPr>
                <w:spacing w:val="-3"/>
              </w:rPr>
            </w:pPr>
            <w:r w:rsidRPr="003269CE">
              <w:rPr>
                <w:spacing w:val="-3"/>
              </w:rPr>
              <w:t xml:space="preserve">федерального бюджета – </w:t>
            </w:r>
            <w:r w:rsidR="00D35E18">
              <w:rPr>
                <w:spacing w:val="-3"/>
              </w:rPr>
              <w:t>1256,50</w:t>
            </w:r>
            <w:r w:rsidR="00A8410B">
              <w:rPr>
                <w:spacing w:val="-3"/>
              </w:rPr>
              <w:t xml:space="preserve"> тыс. руб.</w:t>
            </w:r>
            <w:r w:rsidRPr="003269CE">
              <w:rPr>
                <w:spacing w:val="-3"/>
              </w:rPr>
              <w:t xml:space="preserve">; </w:t>
            </w:r>
          </w:p>
          <w:p w:rsidR="009D26DE" w:rsidRPr="003269CE" w:rsidRDefault="009D26DE" w:rsidP="00DD40E7">
            <w:pPr>
              <w:widowControl w:val="0"/>
              <w:shd w:val="clear" w:color="auto" w:fill="FFFFFF"/>
              <w:autoSpaceDE w:val="0"/>
              <w:autoSpaceDN w:val="0"/>
              <w:adjustRightInd w:val="0"/>
              <w:spacing w:line="322" w:lineRule="exact"/>
              <w:ind w:left="38"/>
              <w:rPr>
                <w:spacing w:val="1"/>
              </w:rPr>
            </w:pPr>
            <w:r w:rsidRPr="003269CE">
              <w:rPr>
                <w:spacing w:val="1"/>
              </w:rPr>
              <w:t xml:space="preserve">бюджета субъекта РФ – </w:t>
            </w:r>
            <w:r w:rsidR="00D35E18">
              <w:rPr>
                <w:spacing w:val="1"/>
              </w:rPr>
              <w:t>582,10</w:t>
            </w:r>
            <w:r w:rsidR="00A8410B">
              <w:rPr>
                <w:spacing w:val="1"/>
              </w:rPr>
              <w:t xml:space="preserve"> тыс. руб.</w:t>
            </w:r>
            <w:r w:rsidRPr="003269CE">
              <w:rPr>
                <w:spacing w:val="1"/>
              </w:rPr>
              <w:t xml:space="preserve">; </w:t>
            </w:r>
          </w:p>
          <w:p w:rsidR="009D26DE" w:rsidRPr="003269CE" w:rsidRDefault="00A8410B" w:rsidP="00DD40E7">
            <w:pPr>
              <w:widowControl w:val="0"/>
              <w:shd w:val="clear" w:color="auto" w:fill="FFFFFF"/>
              <w:autoSpaceDE w:val="0"/>
              <w:autoSpaceDN w:val="0"/>
              <w:adjustRightInd w:val="0"/>
              <w:spacing w:line="322" w:lineRule="exact"/>
              <w:ind w:left="38"/>
              <w:rPr>
                <w:spacing w:val="2"/>
              </w:rPr>
            </w:pPr>
            <w:r>
              <w:rPr>
                <w:spacing w:val="2"/>
              </w:rPr>
              <w:t>местного бюджета</w:t>
            </w:r>
            <w:r w:rsidR="009D26DE" w:rsidRPr="003269CE">
              <w:rPr>
                <w:spacing w:val="2"/>
              </w:rPr>
              <w:t xml:space="preserve"> – </w:t>
            </w:r>
            <w:r w:rsidR="00D35E18">
              <w:rPr>
                <w:spacing w:val="2"/>
              </w:rPr>
              <w:t>1156,00</w:t>
            </w:r>
            <w:r>
              <w:rPr>
                <w:spacing w:val="2"/>
              </w:rPr>
              <w:t xml:space="preserve"> тыс. руб.</w:t>
            </w:r>
            <w:r w:rsidR="009D26DE" w:rsidRPr="003269CE">
              <w:rPr>
                <w:spacing w:val="2"/>
              </w:rPr>
              <w:t xml:space="preserve">; </w:t>
            </w:r>
          </w:p>
          <w:p w:rsidR="009D26DE" w:rsidRPr="003269CE" w:rsidRDefault="009D26DE" w:rsidP="003B2365">
            <w:pPr>
              <w:widowControl w:val="0"/>
              <w:shd w:val="clear" w:color="auto" w:fill="FFFFFF"/>
              <w:autoSpaceDE w:val="0"/>
              <w:autoSpaceDN w:val="0"/>
              <w:adjustRightInd w:val="0"/>
              <w:spacing w:line="322" w:lineRule="exact"/>
              <w:ind w:left="743" w:firstLine="11"/>
              <w:rPr>
                <w:spacing w:val="-2"/>
              </w:rPr>
            </w:pPr>
            <w:r w:rsidRPr="003269CE">
              <w:rPr>
                <w:spacing w:val="1"/>
              </w:rPr>
              <w:t xml:space="preserve">внебюджетных источников – </w:t>
            </w:r>
            <w:r w:rsidR="003B2365">
              <w:rPr>
                <w:spacing w:val="1"/>
              </w:rPr>
              <w:t>0,00</w:t>
            </w:r>
            <w:r w:rsidR="00A8410B">
              <w:rPr>
                <w:spacing w:val="1"/>
              </w:rPr>
              <w:t xml:space="preserve"> тыс. руб</w:t>
            </w:r>
            <w:r w:rsidRPr="003269CE">
              <w:rPr>
                <w:spacing w:val="1"/>
              </w:rPr>
              <w:t xml:space="preserve">. </w:t>
            </w:r>
          </w:p>
        </w:tc>
      </w:tr>
      <w:tr w:rsidR="009D26DE" w:rsidRPr="00CA10C5" w:rsidTr="00DD40E7">
        <w:tc>
          <w:tcPr>
            <w:tcW w:w="3652" w:type="dxa"/>
          </w:tcPr>
          <w:p w:rsidR="009D26DE" w:rsidRPr="00CA10C5" w:rsidRDefault="009D26DE" w:rsidP="00DD40E7">
            <w:pPr>
              <w:widowControl w:val="0"/>
              <w:autoSpaceDE w:val="0"/>
              <w:autoSpaceDN w:val="0"/>
              <w:adjustRightInd w:val="0"/>
            </w:pPr>
          </w:p>
          <w:p w:rsidR="009D26DE" w:rsidRPr="00CA10C5" w:rsidRDefault="009D26DE" w:rsidP="00DD40E7">
            <w:pPr>
              <w:widowControl w:val="0"/>
              <w:autoSpaceDE w:val="0"/>
              <w:autoSpaceDN w:val="0"/>
              <w:adjustRightInd w:val="0"/>
              <w:rPr>
                <w:bCs/>
                <w:spacing w:val="1"/>
              </w:rPr>
            </w:pPr>
            <w:r w:rsidRPr="00CA10C5">
              <w:t xml:space="preserve">Ожидаемые конечные результаты </w:t>
            </w:r>
            <w:r w:rsidRPr="00CA10C5">
              <w:rPr>
                <w:spacing w:val="1"/>
              </w:rPr>
              <w:t>реализации под</w:t>
            </w:r>
            <w:r w:rsidRPr="00CA10C5">
              <w:t xml:space="preserve">программы и показатели </w:t>
            </w:r>
            <w:r w:rsidRPr="00CA10C5">
              <w:rPr>
                <w:spacing w:val="-1"/>
              </w:rPr>
              <w:t xml:space="preserve">социально-экономической </w:t>
            </w:r>
            <w:r w:rsidRPr="00CA10C5">
              <w:rPr>
                <w:spacing w:val="-2"/>
              </w:rPr>
              <w:t>эффективности</w:t>
            </w:r>
          </w:p>
        </w:tc>
        <w:tc>
          <w:tcPr>
            <w:tcW w:w="6095" w:type="dxa"/>
          </w:tcPr>
          <w:p w:rsidR="009D26DE" w:rsidRPr="00CA10C5" w:rsidRDefault="009D26DE" w:rsidP="00DD40E7">
            <w:pPr>
              <w:widowControl w:val="0"/>
              <w:shd w:val="clear" w:color="auto" w:fill="FFFFFF"/>
              <w:autoSpaceDE w:val="0"/>
              <w:autoSpaceDN w:val="0"/>
              <w:adjustRightInd w:val="0"/>
              <w:spacing w:line="322" w:lineRule="exact"/>
              <w:ind w:left="43"/>
              <w:rPr>
                <w:spacing w:val="-2"/>
              </w:rPr>
            </w:pPr>
          </w:p>
          <w:p w:rsidR="009D26DE" w:rsidRPr="00CA10C5" w:rsidRDefault="009D26DE" w:rsidP="00DD40E7">
            <w:pPr>
              <w:widowControl w:val="0"/>
              <w:shd w:val="clear" w:color="auto" w:fill="FFFFFF"/>
              <w:autoSpaceDE w:val="0"/>
              <w:autoSpaceDN w:val="0"/>
              <w:adjustRightInd w:val="0"/>
              <w:spacing w:line="322" w:lineRule="exact"/>
              <w:ind w:left="38"/>
              <w:rPr>
                <w:sz w:val="20"/>
                <w:szCs w:val="20"/>
              </w:rPr>
            </w:pPr>
            <w:r w:rsidRPr="00CA10C5">
              <w:rPr>
                <w:spacing w:val="-1"/>
              </w:rPr>
              <w:t xml:space="preserve">Успешное     выполнение    мероприятий     подпрограммы </w:t>
            </w:r>
            <w:r>
              <w:rPr>
                <w:spacing w:val="2"/>
              </w:rPr>
              <w:t xml:space="preserve">позволит обеспечить жильем </w:t>
            </w:r>
            <w:r w:rsidR="007A23C5">
              <w:rPr>
                <w:spacing w:val="2"/>
              </w:rPr>
              <w:t>20</w:t>
            </w:r>
            <w:r>
              <w:rPr>
                <w:spacing w:val="2"/>
              </w:rPr>
              <w:t xml:space="preserve"> молодых семей</w:t>
            </w:r>
            <w:r w:rsidRPr="00CA10C5">
              <w:rPr>
                <w:spacing w:val="2"/>
              </w:rPr>
              <w:t xml:space="preserve">, </w:t>
            </w:r>
            <w:r w:rsidRPr="00CA10C5">
              <w:rPr>
                <w:spacing w:val="-1"/>
              </w:rPr>
              <w:t>а также будет способствовать:</w:t>
            </w:r>
          </w:p>
          <w:p w:rsidR="009D26DE" w:rsidRPr="00CA10C5" w:rsidRDefault="009D26DE" w:rsidP="00DD40E7">
            <w:pPr>
              <w:widowControl w:val="0"/>
              <w:shd w:val="clear" w:color="auto" w:fill="FFFFFF"/>
              <w:tabs>
                <w:tab w:val="left" w:pos="202"/>
                <w:tab w:val="left" w:pos="4243"/>
              </w:tabs>
              <w:autoSpaceDE w:val="0"/>
              <w:autoSpaceDN w:val="0"/>
              <w:adjustRightInd w:val="0"/>
              <w:spacing w:line="322" w:lineRule="exact"/>
              <w:ind w:left="10"/>
              <w:rPr>
                <w:sz w:val="20"/>
                <w:szCs w:val="20"/>
              </w:rPr>
            </w:pPr>
            <w:r w:rsidRPr="00CA10C5">
              <w:t>-</w:t>
            </w:r>
            <w:r w:rsidRPr="00CA10C5">
              <w:rPr>
                <w:spacing w:val="-1"/>
              </w:rPr>
              <w:t>созданию условий для</w:t>
            </w:r>
            <w:r w:rsidR="00693DF6">
              <w:rPr>
                <w:spacing w:val="-1"/>
              </w:rPr>
              <w:t xml:space="preserve"> </w:t>
            </w:r>
            <w:r w:rsidRPr="00CA10C5">
              <w:rPr>
                <w:spacing w:val="2"/>
              </w:rPr>
              <w:t>повышения</w:t>
            </w:r>
            <w:r w:rsidR="00693DF6">
              <w:rPr>
                <w:spacing w:val="2"/>
              </w:rPr>
              <w:t xml:space="preserve"> </w:t>
            </w:r>
            <w:r w:rsidRPr="00CA10C5">
              <w:rPr>
                <w:spacing w:val="2"/>
              </w:rPr>
              <w:t>уровня</w:t>
            </w:r>
            <w:r w:rsidR="00693DF6">
              <w:rPr>
                <w:spacing w:val="2"/>
              </w:rPr>
              <w:t xml:space="preserve"> </w:t>
            </w:r>
            <w:r w:rsidRPr="00CA10C5">
              <w:t>обеспеченности жильем молодых семей;</w:t>
            </w:r>
          </w:p>
          <w:p w:rsidR="009D26DE" w:rsidRPr="00CA10C5" w:rsidRDefault="009D26DE" w:rsidP="00DD40E7">
            <w:pPr>
              <w:widowControl w:val="0"/>
              <w:shd w:val="clear" w:color="auto" w:fill="FFFFFF"/>
              <w:tabs>
                <w:tab w:val="left" w:pos="3682"/>
                <w:tab w:val="left" w:pos="5952"/>
              </w:tabs>
              <w:autoSpaceDE w:val="0"/>
              <w:autoSpaceDN w:val="0"/>
              <w:adjustRightInd w:val="0"/>
              <w:spacing w:line="322" w:lineRule="exact"/>
              <w:rPr>
                <w:sz w:val="20"/>
                <w:szCs w:val="20"/>
              </w:rPr>
            </w:pPr>
            <w:r w:rsidRPr="00CA10C5">
              <w:rPr>
                <w:spacing w:val="-1"/>
              </w:rPr>
              <w:t>-привлечению в</w:t>
            </w:r>
            <w:r w:rsidR="00693DF6">
              <w:rPr>
                <w:spacing w:val="-1"/>
              </w:rPr>
              <w:t xml:space="preserve"> </w:t>
            </w:r>
            <w:r w:rsidRPr="00CA10C5">
              <w:rPr>
                <w:spacing w:val="-4"/>
              </w:rPr>
              <w:t>жилищную</w:t>
            </w:r>
            <w:r w:rsidR="00693DF6">
              <w:rPr>
                <w:spacing w:val="-4"/>
              </w:rPr>
              <w:t xml:space="preserve"> </w:t>
            </w:r>
            <w:r w:rsidRPr="00CA10C5">
              <w:rPr>
                <w:spacing w:val="-4"/>
              </w:rPr>
              <w:t>сферу</w:t>
            </w:r>
            <w:r w:rsidR="00693DF6">
              <w:rPr>
                <w:spacing w:val="-4"/>
              </w:rPr>
              <w:t xml:space="preserve"> </w:t>
            </w:r>
            <w:r w:rsidRPr="00CA10C5">
              <w:t>дополнительных финансовых средств;</w:t>
            </w:r>
          </w:p>
          <w:p w:rsidR="009D26DE" w:rsidRPr="00CA10C5" w:rsidRDefault="009D26DE" w:rsidP="00DD40E7">
            <w:pPr>
              <w:widowControl w:val="0"/>
              <w:shd w:val="clear" w:color="auto" w:fill="FFFFFF"/>
              <w:tabs>
                <w:tab w:val="left" w:pos="202"/>
              </w:tabs>
              <w:autoSpaceDE w:val="0"/>
              <w:autoSpaceDN w:val="0"/>
              <w:adjustRightInd w:val="0"/>
              <w:spacing w:line="322" w:lineRule="exact"/>
              <w:ind w:left="10"/>
              <w:rPr>
                <w:sz w:val="20"/>
                <w:szCs w:val="20"/>
              </w:rPr>
            </w:pPr>
            <w:r w:rsidRPr="00CA10C5">
              <w:t>-</w:t>
            </w:r>
            <w:r w:rsidRPr="00CA10C5">
              <w:rPr>
                <w:spacing w:val="-3"/>
              </w:rPr>
              <w:t>развитию и закреплению</w:t>
            </w:r>
            <w:r w:rsidR="00693DF6">
              <w:rPr>
                <w:spacing w:val="-3"/>
              </w:rPr>
              <w:t xml:space="preserve"> </w:t>
            </w:r>
            <w:r w:rsidRPr="00CA10C5">
              <w:rPr>
                <w:spacing w:val="-3"/>
              </w:rPr>
              <w:t>положительных</w:t>
            </w:r>
            <w:r w:rsidR="00693DF6">
              <w:rPr>
                <w:spacing w:val="-3"/>
              </w:rPr>
              <w:t xml:space="preserve"> </w:t>
            </w:r>
            <w:r w:rsidRPr="00CA10C5">
              <w:t>демографических тенденций в обществе;</w:t>
            </w:r>
          </w:p>
          <w:p w:rsidR="009D26DE" w:rsidRPr="00CA10C5" w:rsidRDefault="009D26DE" w:rsidP="00DD40E7">
            <w:pPr>
              <w:widowControl w:val="0"/>
              <w:shd w:val="clear" w:color="auto" w:fill="FFFFFF"/>
              <w:tabs>
                <w:tab w:val="left" w:pos="322"/>
                <w:tab w:val="left" w:pos="6494"/>
              </w:tabs>
              <w:autoSpaceDE w:val="0"/>
              <w:autoSpaceDN w:val="0"/>
              <w:adjustRightInd w:val="0"/>
              <w:spacing w:line="322" w:lineRule="exact"/>
            </w:pPr>
            <w:r w:rsidRPr="00CA10C5">
              <w:rPr>
                <w:spacing w:val="-1"/>
              </w:rPr>
              <w:t>-укреплению семейных</w:t>
            </w:r>
            <w:r w:rsidR="00693DF6">
              <w:rPr>
                <w:spacing w:val="-1"/>
              </w:rPr>
              <w:t xml:space="preserve"> </w:t>
            </w:r>
            <w:r w:rsidRPr="00CA10C5">
              <w:rPr>
                <w:spacing w:val="-1"/>
              </w:rPr>
              <w:t>отношений</w:t>
            </w:r>
            <w:r w:rsidR="00693DF6">
              <w:rPr>
                <w:spacing w:val="-1"/>
              </w:rPr>
              <w:t xml:space="preserve"> </w:t>
            </w:r>
            <w:r w:rsidRPr="00CA10C5">
              <w:t>и</w:t>
            </w:r>
            <w:r w:rsidR="00693DF6">
              <w:t xml:space="preserve"> </w:t>
            </w:r>
            <w:r w:rsidRPr="00CA10C5">
              <w:t>снижению социальной напряженности в обществе;</w:t>
            </w:r>
          </w:p>
          <w:p w:rsidR="009D26DE" w:rsidRPr="00CA10C5" w:rsidRDefault="009D26DE" w:rsidP="00DD40E7">
            <w:pPr>
              <w:widowControl w:val="0"/>
              <w:shd w:val="clear" w:color="auto" w:fill="FFFFFF"/>
              <w:tabs>
                <w:tab w:val="left" w:pos="322"/>
              </w:tabs>
              <w:autoSpaceDE w:val="0"/>
              <w:autoSpaceDN w:val="0"/>
              <w:adjustRightInd w:val="0"/>
              <w:spacing w:line="322" w:lineRule="exact"/>
            </w:pPr>
            <w:r w:rsidRPr="00CA10C5">
              <w:rPr>
                <w:spacing w:val="-1"/>
              </w:rPr>
              <w:t xml:space="preserve">-созданию   условий   для   формирования   активной </w:t>
            </w:r>
            <w:r w:rsidRPr="00CA10C5">
              <w:t>жизненной позиции молодежи.</w:t>
            </w:r>
          </w:p>
        </w:tc>
      </w:tr>
    </w:tbl>
    <w:p w:rsidR="009D26DE" w:rsidRPr="00CA10C5" w:rsidRDefault="009D26DE"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rPr>
          <w:b/>
          <w:bCs/>
          <w:spacing w:val="1"/>
        </w:rPr>
      </w:pPr>
    </w:p>
    <w:p w:rsidR="009D26DE" w:rsidRDefault="009D26DE" w:rsidP="009D26DE">
      <w:pPr>
        <w:widowControl w:val="0"/>
        <w:shd w:val="clear" w:color="auto" w:fill="FFFFFF"/>
        <w:autoSpaceDE w:val="0"/>
        <w:autoSpaceDN w:val="0"/>
        <w:adjustRightInd w:val="0"/>
        <w:ind w:left="528"/>
        <w:rPr>
          <w:b/>
          <w:bCs/>
          <w:spacing w:val="1"/>
        </w:rPr>
      </w:pPr>
    </w:p>
    <w:p w:rsidR="009D26DE" w:rsidRDefault="009D26DE" w:rsidP="009D26DE">
      <w:pPr>
        <w:widowControl w:val="0"/>
        <w:shd w:val="clear" w:color="auto" w:fill="FFFFFF"/>
        <w:autoSpaceDE w:val="0"/>
        <w:autoSpaceDN w:val="0"/>
        <w:adjustRightInd w:val="0"/>
        <w:ind w:left="528"/>
        <w:rPr>
          <w:b/>
          <w:bCs/>
          <w:spacing w:val="1"/>
        </w:rPr>
      </w:pPr>
    </w:p>
    <w:p w:rsidR="009D26DE" w:rsidRDefault="009D26DE" w:rsidP="009D26DE">
      <w:pPr>
        <w:widowControl w:val="0"/>
        <w:shd w:val="clear" w:color="auto" w:fill="FFFFFF"/>
        <w:autoSpaceDE w:val="0"/>
        <w:autoSpaceDN w:val="0"/>
        <w:adjustRightInd w:val="0"/>
        <w:ind w:left="528"/>
        <w:rPr>
          <w:b/>
          <w:bCs/>
          <w:spacing w:val="1"/>
        </w:rPr>
      </w:pPr>
    </w:p>
    <w:p w:rsidR="00693DF6" w:rsidRDefault="00693DF6" w:rsidP="009D26DE">
      <w:pPr>
        <w:widowControl w:val="0"/>
        <w:shd w:val="clear" w:color="auto" w:fill="FFFFFF"/>
        <w:autoSpaceDE w:val="0"/>
        <w:autoSpaceDN w:val="0"/>
        <w:adjustRightInd w:val="0"/>
        <w:ind w:left="528"/>
        <w:rPr>
          <w:b/>
          <w:bCs/>
          <w:spacing w:val="1"/>
        </w:rPr>
      </w:pPr>
    </w:p>
    <w:p w:rsidR="00693DF6" w:rsidRDefault="00693DF6" w:rsidP="009D26DE">
      <w:pPr>
        <w:widowControl w:val="0"/>
        <w:shd w:val="clear" w:color="auto" w:fill="FFFFFF"/>
        <w:autoSpaceDE w:val="0"/>
        <w:autoSpaceDN w:val="0"/>
        <w:adjustRightInd w:val="0"/>
        <w:ind w:left="528"/>
        <w:rPr>
          <w:b/>
          <w:bCs/>
          <w:spacing w:val="1"/>
        </w:rPr>
      </w:pPr>
    </w:p>
    <w:p w:rsidR="00693DF6" w:rsidRDefault="00693DF6" w:rsidP="009D26DE">
      <w:pPr>
        <w:widowControl w:val="0"/>
        <w:shd w:val="clear" w:color="auto" w:fill="FFFFFF"/>
        <w:autoSpaceDE w:val="0"/>
        <w:autoSpaceDN w:val="0"/>
        <w:adjustRightInd w:val="0"/>
        <w:ind w:left="528"/>
        <w:rPr>
          <w:b/>
          <w:bCs/>
          <w:spacing w:val="1"/>
        </w:rPr>
      </w:pPr>
    </w:p>
    <w:p w:rsidR="0022112B" w:rsidRDefault="0022112B" w:rsidP="009D26DE">
      <w:pPr>
        <w:widowControl w:val="0"/>
        <w:shd w:val="clear" w:color="auto" w:fill="FFFFFF"/>
        <w:autoSpaceDE w:val="0"/>
        <w:autoSpaceDN w:val="0"/>
        <w:adjustRightInd w:val="0"/>
        <w:ind w:left="528"/>
        <w:rPr>
          <w:b/>
          <w:bCs/>
          <w:spacing w:val="1"/>
        </w:rPr>
      </w:pPr>
    </w:p>
    <w:p w:rsidR="0022112B" w:rsidRPr="00CA10C5" w:rsidRDefault="0022112B"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jc w:val="center"/>
        <w:rPr>
          <w:b/>
          <w:bCs/>
        </w:rPr>
      </w:pPr>
      <w:r w:rsidRPr="00CA10C5">
        <w:rPr>
          <w:b/>
          <w:bCs/>
          <w:spacing w:val="1"/>
        </w:rPr>
        <w:lastRenderedPageBreak/>
        <w:t xml:space="preserve">1. Содержание проблемы и обоснование необходимости ее решения </w:t>
      </w:r>
      <w:r w:rsidRPr="00CA10C5">
        <w:rPr>
          <w:b/>
          <w:bCs/>
        </w:rPr>
        <w:t>программными методами</w:t>
      </w:r>
    </w:p>
    <w:p w:rsidR="009D26DE" w:rsidRPr="00CA10C5" w:rsidRDefault="009D26DE" w:rsidP="009D26DE">
      <w:pPr>
        <w:widowControl w:val="0"/>
        <w:shd w:val="clear" w:color="auto" w:fill="FFFFFF"/>
        <w:autoSpaceDE w:val="0"/>
        <w:autoSpaceDN w:val="0"/>
        <w:adjustRightInd w:val="0"/>
        <w:ind w:left="528"/>
        <w:jc w:val="center"/>
        <w:rPr>
          <w:sz w:val="20"/>
          <w:szCs w:val="20"/>
        </w:rPr>
      </w:pPr>
    </w:p>
    <w:p w:rsidR="009D26DE" w:rsidRPr="00CA10C5" w:rsidRDefault="009D26DE" w:rsidP="009D26DE">
      <w:pPr>
        <w:widowControl w:val="0"/>
        <w:shd w:val="clear" w:color="auto" w:fill="FFFFFF"/>
        <w:autoSpaceDE w:val="0"/>
        <w:autoSpaceDN w:val="0"/>
        <w:adjustRightInd w:val="0"/>
        <w:spacing w:line="322" w:lineRule="exact"/>
        <w:ind w:left="96" w:firstLine="613"/>
        <w:rPr>
          <w:sz w:val="20"/>
          <w:szCs w:val="20"/>
        </w:rPr>
      </w:pPr>
      <w:r w:rsidRPr="00CA10C5">
        <w:rPr>
          <w:spacing w:val="1"/>
        </w:rPr>
        <w:t xml:space="preserve">В начале экономических реформ в России неоднократно подчеркивались важность учета демографического аспекта государственной политики в развитии экономики страны и необходимость оказания помощи </w:t>
      </w:r>
      <w:r w:rsidRPr="00CA10C5">
        <w:rPr>
          <w:spacing w:val="13"/>
        </w:rPr>
        <w:t xml:space="preserve">молодым гражданам в решении их жилищных проблем. Однако на </w:t>
      </w:r>
      <w:r w:rsidRPr="00CA10C5">
        <w:rPr>
          <w:spacing w:val="1"/>
        </w:rPr>
        <w:t xml:space="preserve">территории края и района до настоящего времени не удалось создать и внедрить в широком масштабе практику приемлемых </w:t>
      </w:r>
      <w:proofErr w:type="gramStart"/>
      <w:r w:rsidRPr="00CA10C5">
        <w:rPr>
          <w:spacing w:val="1"/>
        </w:rPr>
        <w:t>экономических механизмов</w:t>
      </w:r>
      <w:proofErr w:type="gramEnd"/>
      <w:r w:rsidR="00671F05">
        <w:rPr>
          <w:spacing w:val="1"/>
        </w:rPr>
        <w:t xml:space="preserve"> </w:t>
      </w:r>
      <w:r w:rsidRPr="00CA10C5">
        <w:t>государственной поддержки молодых семей с целью обеспечения их жильем.</w:t>
      </w:r>
    </w:p>
    <w:p w:rsidR="009D26DE" w:rsidRPr="00CA10C5" w:rsidRDefault="009D26DE" w:rsidP="009D26DE">
      <w:pPr>
        <w:widowControl w:val="0"/>
        <w:shd w:val="clear" w:color="auto" w:fill="FFFFFF"/>
        <w:autoSpaceDE w:val="0"/>
        <w:autoSpaceDN w:val="0"/>
        <w:adjustRightInd w:val="0"/>
        <w:spacing w:line="322" w:lineRule="exact"/>
        <w:ind w:left="53" w:right="19" w:firstLine="613"/>
        <w:rPr>
          <w:sz w:val="20"/>
          <w:szCs w:val="20"/>
        </w:rPr>
      </w:pPr>
      <w:r w:rsidRPr="00CA10C5">
        <w:rPr>
          <w:spacing w:val="5"/>
        </w:rPr>
        <w:t xml:space="preserve">Забайкальский край - это регион, где наиболее остро проявляется </w:t>
      </w:r>
      <w:r w:rsidRPr="00CA10C5">
        <w:rPr>
          <w:spacing w:val="7"/>
        </w:rPr>
        <w:t>сокращение численности населения</w:t>
      </w:r>
      <w:r w:rsidRPr="00CA10C5">
        <w:rPr>
          <w:spacing w:val="9"/>
        </w:rPr>
        <w:t xml:space="preserve">, в </w:t>
      </w:r>
      <w:r w:rsidRPr="00CA10C5">
        <w:rPr>
          <w:spacing w:val="5"/>
        </w:rPr>
        <w:t>основном убывает работоспособное, экономически активное население в возрасте 30-40 лет. Экономически активное население Хилокского района составляет 62 процента от общего количества населения</w:t>
      </w:r>
      <w:r w:rsidRPr="00CA10C5">
        <w:rPr>
          <w:spacing w:val="1"/>
        </w:rPr>
        <w:t xml:space="preserve">. </w:t>
      </w:r>
      <w:r w:rsidRPr="00CA10C5">
        <w:rPr>
          <w:spacing w:val="3"/>
        </w:rPr>
        <w:t xml:space="preserve">Вынужденные перемещения населения сопровождаются целым </w:t>
      </w:r>
      <w:r w:rsidRPr="00CA10C5">
        <w:rPr>
          <w:spacing w:val="1"/>
        </w:rPr>
        <w:t xml:space="preserve">рядом негативных социальных последствий, самыми заметными из которых </w:t>
      </w:r>
      <w:r w:rsidRPr="00CA10C5">
        <w:rPr>
          <w:spacing w:val="7"/>
        </w:rPr>
        <w:t xml:space="preserve">стали обострение ситуации на рынке труда и жилья, дисквалификация </w:t>
      </w:r>
      <w:r w:rsidRPr="00CA10C5">
        <w:rPr>
          <w:spacing w:val="3"/>
        </w:rPr>
        <w:t>рабочей силы, обнищание людей. Ч</w:t>
      </w:r>
      <w:r w:rsidRPr="00CA10C5">
        <w:rPr>
          <w:spacing w:val="2"/>
        </w:rPr>
        <w:t>исленность постоянного населения Хилокского района в год уменьшается на 300-500 человек</w:t>
      </w:r>
      <w:r w:rsidRPr="00CA10C5">
        <w:t xml:space="preserve">. Демографическая ситуация характеризуется также </w:t>
      </w:r>
      <w:r w:rsidRPr="00CA10C5">
        <w:rPr>
          <w:spacing w:val="1"/>
        </w:rPr>
        <w:t>продолжающимся процессом естественной убыли населения, связанным со</w:t>
      </w:r>
      <w:r w:rsidRPr="00CA10C5">
        <w:t xml:space="preserve"> снижением рождаемости. </w:t>
      </w:r>
      <w:r w:rsidRPr="00CA10C5">
        <w:rPr>
          <w:spacing w:val="-1"/>
        </w:rPr>
        <w:t xml:space="preserve">На  снижение рождаемости населения влияют такие факторы, как </w:t>
      </w:r>
      <w:r w:rsidRPr="00CA10C5">
        <w:rPr>
          <w:spacing w:val="7"/>
        </w:rPr>
        <w:t xml:space="preserve">ухудшение качества жизни большинства населения, в том числе </w:t>
      </w:r>
      <w:r w:rsidRPr="00CA10C5">
        <w:t xml:space="preserve">условий проживания. </w:t>
      </w:r>
      <w:r w:rsidRPr="00CA10C5">
        <w:rPr>
          <w:spacing w:val="8"/>
        </w:rPr>
        <w:t xml:space="preserve">В результате проводимых социологических исследований были </w:t>
      </w:r>
      <w:r w:rsidRPr="00CA10C5">
        <w:rPr>
          <w:spacing w:val="1"/>
        </w:rPr>
        <w:t xml:space="preserve">выявлены основные причины, по которым молодые семьи не желают иметь </w:t>
      </w:r>
      <w:r w:rsidRPr="00CA10C5">
        <w:rPr>
          <w:spacing w:val="2"/>
        </w:rPr>
        <w:t xml:space="preserve">детей. В подавляющем большинстве случаев это отсутствие перспектив </w:t>
      </w:r>
      <w:r w:rsidRPr="00CA10C5">
        <w:rPr>
          <w:spacing w:val="1"/>
        </w:rPr>
        <w:t xml:space="preserve">улучшения жилищных условий и низкий уровень доходов. </w:t>
      </w:r>
      <w:r w:rsidRPr="00CA10C5">
        <w:rPr>
          <w:spacing w:val="2"/>
        </w:rPr>
        <w:t xml:space="preserve">Неудовлетворительные жилищные условия оказывают особенно отрицательное влияние на репродуктивное поведение молодой семьи. </w:t>
      </w:r>
      <w:r w:rsidRPr="00CA10C5">
        <w:t xml:space="preserve">Вынужденное проживание с родителями одного из супругов снижает уровень рождаемости и увеличивает количество разводов среди молодых семей. </w:t>
      </w:r>
      <w:r w:rsidRPr="00CA10C5">
        <w:rPr>
          <w:spacing w:val="3"/>
        </w:rPr>
        <w:t xml:space="preserve">Установлено, что средний размер семей, занимающих отдельную квартиру </w:t>
      </w:r>
      <w:r w:rsidRPr="00CA10C5">
        <w:rPr>
          <w:spacing w:val="4"/>
        </w:rPr>
        <w:t xml:space="preserve">или дом, значительно выше, чем семей, которые снимают комнату или </w:t>
      </w:r>
      <w:r w:rsidRPr="00CA10C5">
        <w:t>проживают в общежитии.</w:t>
      </w:r>
    </w:p>
    <w:p w:rsidR="009D26DE" w:rsidRPr="00CA10C5" w:rsidRDefault="009D26DE" w:rsidP="009D26DE">
      <w:pPr>
        <w:widowControl w:val="0"/>
        <w:shd w:val="clear" w:color="auto" w:fill="FFFFFF"/>
        <w:autoSpaceDE w:val="0"/>
        <w:autoSpaceDN w:val="0"/>
        <w:adjustRightInd w:val="0"/>
        <w:spacing w:line="322" w:lineRule="exact"/>
        <w:ind w:left="62" w:right="14" w:firstLine="613"/>
        <w:rPr>
          <w:sz w:val="20"/>
          <w:szCs w:val="20"/>
        </w:rPr>
      </w:pPr>
      <w:r w:rsidRPr="00CA10C5">
        <w:t xml:space="preserve">Как правило, молодые семьи не могут получить доступ на рынок жилья </w:t>
      </w:r>
      <w:r w:rsidRPr="00CA10C5">
        <w:rPr>
          <w:spacing w:val="2"/>
        </w:rPr>
        <w:t xml:space="preserve">без бюджетной поддержки. Даже имея достаточный уровень дохода для </w:t>
      </w:r>
      <w:r w:rsidRPr="00CA10C5">
        <w:rPr>
          <w:spacing w:val="7"/>
        </w:rPr>
        <w:t xml:space="preserve">получения ипотечного жилищного кредита, они не могут оплатить </w:t>
      </w:r>
      <w:r w:rsidRPr="00CA10C5">
        <w:rPr>
          <w:spacing w:val="2"/>
        </w:rPr>
        <w:t xml:space="preserve">первоначальный взнос при получении кредита. Молодые семьи в основном </w:t>
      </w:r>
      <w:r w:rsidRPr="00CA10C5">
        <w:rPr>
          <w:spacing w:val="1"/>
        </w:rPr>
        <w:t xml:space="preserve">являются приобретателями первого в своей жизни жилья, а, значит, не имеют в собственности жилого помещения, которое можно было бы использовать в </w:t>
      </w:r>
      <w:r w:rsidRPr="00CA10C5">
        <w:rPr>
          <w:spacing w:val="6"/>
        </w:rPr>
        <w:t xml:space="preserve">качестве обеспечения уплаты первоначального взноса при получении </w:t>
      </w:r>
      <w:r w:rsidRPr="00CA10C5">
        <w:rPr>
          <w:spacing w:val="2"/>
        </w:rPr>
        <w:t xml:space="preserve">ипотечного жилищного кредита или займа. К тому же, как правило, они еще </w:t>
      </w:r>
      <w:r w:rsidRPr="00CA10C5">
        <w:rPr>
          <w:spacing w:val="1"/>
        </w:rPr>
        <w:t xml:space="preserve">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w:t>
      </w:r>
      <w:r w:rsidRPr="00CA10C5">
        <w:rPr>
          <w:spacing w:val="1"/>
        </w:rPr>
        <w:lastRenderedPageBreak/>
        <w:t xml:space="preserve">предоставлении средств на уплату первоначального взноса при получении </w:t>
      </w:r>
      <w:r w:rsidRPr="00CA10C5">
        <w:t xml:space="preserve">ипотечных жилищных кредитов или займов будет являться для них хорошим стимулом дальнейшего профессионального роста. </w:t>
      </w:r>
      <w:r w:rsidRPr="00CA10C5">
        <w:rPr>
          <w:spacing w:val="1"/>
        </w:rPr>
        <w:t xml:space="preserve">Поддержка молодых семей при решении жилищной проблемы станет </w:t>
      </w:r>
      <w:r w:rsidRPr="00CA10C5">
        <w:rPr>
          <w:spacing w:val="5"/>
        </w:rPr>
        <w:t xml:space="preserve">основой стабильных условий жизни для этой наиболее активной части </w:t>
      </w:r>
      <w:r w:rsidRPr="00CA10C5">
        <w:rPr>
          <w:spacing w:val="1"/>
        </w:rPr>
        <w:t xml:space="preserve">населения, повлияет на улучшение демографической ситуации в районе. </w:t>
      </w:r>
      <w:r w:rsidRPr="00CA10C5">
        <w:rPr>
          <w:spacing w:val="2"/>
        </w:rPr>
        <w:t xml:space="preserve">Возможность решения жилищной проблемы, в том числе с привлечением средств ипотечного жилищного кредита или займа, создаст для молодежи </w:t>
      </w:r>
      <w:r w:rsidRPr="00CA10C5">
        <w:rPr>
          <w:spacing w:val="1"/>
        </w:rPr>
        <w:t xml:space="preserve">стимул к повышению качества трудовой деятельности, уровня квалификации </w:t>
      </w:r>
      <w:r w:rsidRPr="00CA10C5">
        <w:rPr>
          <w:spacing w:val="22"/>
        </w:rPr>
        <w:t xml:space="preserve">в целях роста заработной платы. Решение жилищной проблемы </w:t>
      </w:r>
      <w:r w:rsidRPr="00CA10C5">
        <w:rPr>
          <w:spacing w:val="3"/>
        </w:rPr>
        <w:t xml:space="preserve">молодых граждан России позволит сформировать экономически активный </w:t>
      </w:r>
      <w:r w:rsidRPr="00CA10C5">
        <w:rPr>
          <w:spacing w:val="-1"/>
        </w:rPr>
        <w:t xml:space="preserve">слой населения. </w:t>
      </w:r>
    </w:p>
    <w:p w:rsidR="009D26DE" w:rsidRPr="00CA10C5" w:rsidRDefault="009D26DE" w:rsidP="009D26DE">
      <w:pPr>
        <w:widowControl w:val="0"/>
        <w:shd w:val="clear" w:color="auto" w:fill="FFFFFF"/>
        <w:autoSpaceDE w:val="0"/>
        <w:autoSpaceDN w:val="0"/>
        <w:adjustRightInd w:val="0"/>
        <w:spacing w:line="322" w:lineRule="exact"/>
        <w:ind w:right="106" w:firstLine="613"/>
        <w:rPr>
          <w:sz w:val="20"/>
          <w:szCs w:val="20"/>
        </w:rPr>
      </w:pPr>
      <w:r w:rsidRPr="00CA10C5">
        <w:rPr>
          <w:spacing w:val="1"/>
        </w:rPr>
        <w:t xml:space="preserve">Для решения данной проблемы требуется участие и взаимодействие </w:t>
      </w:r>
      <w:r w:rsidRPr="00CA10C5">
        <w:rPr>
          <w:spacing w:val="4"/>
        </w:rPr>
        <w:t xml:space="preserve">органов государственной власти, органов местного самоуправления и </w:t>
      </w:r>
      <w:r w:rsidRPr="00CA10C5">
        <w:rPr>
          <w:spacing w:val="5"/>
        </w:rPr>
        <w:t xml:space="preserve">организаций, что обусловило необходимость применения программного </w:t>
      </w:r>
      <w:r w:rsidRPr="00CA10C5">
        <w:t>метода и разработки подпрограммы «Обеспечение жильем молодых семей Хилокского района» муниципальной программы «</w:t>
      </w:r>
      <w:r>
        <w:t>Территориальное</w:t>
      </w:r>
      <w:r w:rsidR="00FC6AB5">
        <w:t xml:space="preserve"> </w:t>
      </w:r>
      <w:r>
        <w:t>развитие Хилокского района (20</w:t>
      </w:r>
      <w:r w:rsidR="0098516E">
        <w:t>24</w:t>
      </w:r>
      <w:r w:rsidRPr="00CA10C5">
        <w:t>-20</w:t>
      </w:r>
      <w:r>
        <w:t>2</w:t>
      </w:r>
      <w:r w:rsidR="0098516E">
        <w:t>8</w:t>
      </w:r>
      <w:r w:rsidRPr="00CA10C5">
        <w:t xml:space="preserve"> гг.)».</w:t>
      </w:r>
    </w:p>
    <w:p w:rsidR="009D26DE" w:rsidRPr="00CA10C5" w:rsidRDefault="009D26DE" w:rsidP="009D26DE">
      <w:pPr>
        <w:widowControl w:val="0"/>
        <w:shd w:val="clear" w:color="auto" w:fill="FFFFFF"/>
        <w:autoSpaceDE w:val="0"/>
        <w:autoSpaceDN w:val="0"/>
        <w:adjustRightInd w:val="0"/>
        <w:spacing w:line="322" w:lineRule="exact"/>
        <w:ind w:left="706"/>
        <w:rPr>
          <w:sz w:val="20"/>
          <w:szCs w:val="20"/>
        </w:rPr>
      </w:pPr>
    </w:p>
    <w:p w:rsidR="009D26DE" w:rsidRPr="00CA10C5" w:rsidRDefault="009D26DE" w:rsidP="009D26DE">
      <w:pPr>
        <w:widowControl w:val="0"/>
        <w:shd w:val="clear" w:color="auto" w:fill="FFFFFF"/>
        <w:autoSpaceDE w:val="0"/>
        <w:autoSpaceDN w:val="0"/>
        <w:adjustRightInd w:val="0"/>
        <w:ind w:left="941"/>
        <w:jc w:val="center"/>
        <w:rPr>
          <w:b/>
          <w:bCs/>
        </w:rPr>
      </w:pPr>
      <w:r w:rsidRPr="00CA10C5">
        <w:rPr>
          <w:b/>
          <w:bCs/>
        </w:rPr>
        <w:t>2. Основные цели, задачи, сроки и этапы реализации подпрограммы</w:t>
      </w:r>
    </w:p>
    <w:p w:rsidR="009D26DE" w:rsidRPr="00CA10C5" w:rsidRDefault="009D26DE" w:rsidP="009D26DE">
      <w:pPr>
        <w:widowControl w:val="0"/>
        <w:shd w:val="clear" w:color="auto" w:fill="FFFFFF"/>
        <w:autoSpaceDE w:val="0"/>
        <w:autoSpaceDN w:val="0"/>
        <w:adjustRightInd w:val="0"/>
        <w:ind w:left="941"/>
        <w:jc w:val="center"/>
        <w:rPr>
          <w:sz w:val="20"/>
          <w:szCs w:val="20"/>
        </w:rPr>
      </w:pPr>
    </w:p>
    <w:p w:rsidR="009D26DE" w:rsidRPr="00CA10C5" w:rsidRDefault="009D26DE" w:rsidP="009D26DE">
      <w:pPr>
        <w:widowControl w:val="0"/>
        <w:shd w:val="clear" w:color="auto" w:fill="FFFFFF"/>
        <w:autoSpaceDE w:val="0"/>
        <w:autoSpaceDN w:val="0"/>
        <w:adjustRightInd w:val="0"/>
        <w:spacing w:line="322" w:lineRule="exact"/>
        <w:ind w:left="85" w:firstLine="624"/>
        <w:rPr>
          <w:sz w:val="20"/>
          <w:szCs w:val="20"/>
        </w:rPr>
      </w:pPr>
      <w:r w:rsidRPr="00CA10C5">
        <w:rPr>
          <w:spacing w:val="4"/>
        </w:rPr>
        <w:t xml:space="preserve">Основной целью подпрограммы является государственная поддержка </w:t>
      </w:r>
      <w:r w:rsidRPr="00CA10C5">
        <w:rPr>
          <w:spacing w:val="1"/>
        </w:rPr>
        <w:t xml:space="preserve">решения жилищной проблемы молодых семей, признанных в установленном </w:t>
      </w:r>
      <w:proofErr w:type="gramStart"/>
      <w:r w:rsidRPr="00CA10C5">
        <w:t>порядке</w:t>
      </w:r>
      <w:proofErr w:type="gramEnd"/>
      <w:r w:rsidRPr="00CA10C5">
        <w:t xml:space="preserve"> нуждающимися в улучшении жилищных условий.</w:t>
      </w:r>
    </w:p>
    <w:p w:rsidR="009D26DE" w:rsidRPr="00CA10C5" w:rsidRDefault="009D26DE" w:rsidP="009D26DE">
      <w:pPr>
        <w:widowControl w:val="0"/>
        <w:shd w:val="clear" w:color="auto" w:fill="FFFFFF"/>
        <w:autoSpaceDE w:val="0"/>
        <w:autoSpaceDN w:val="0"/>
        <w:adjustRightInd w:val="0"/>
        <w:spacing w:before="5" w:line="322" w:lineRule="exact"/>
        <w:ind w:left="58" w:right="19" w:firstLine="624"/>
        <w:rPr>
          <w:sz w:val="20"/>
          <w:szCs w:val="20"/>
        </w:rPr>
      </w:pPr>
      <w:r w:rsidRPr="00CA10C5">
        <w:rPr>
          <w:spacing w:val="2"/>
        </w:rPr>
        <w:t>Для достижения поставленной цели предусматривается решение следующей задачи:</w:t>
      </w:r>
    </w:p>
    <w:p w:rsidR="009D26DE" w:rsidRPr="00CA10C5" w:rsidRDefault="009D26DE" w:rsidP="009D5C8A">
      <w:pPr>
        <w:widowControl w:val="0"/>
        <w:numPr>
          <w:ilvl w:val="0"/>
          <w:numId w:val="4"/>
        </w:numPr>
        <w:shd w:val="clear" w:color="auto" w:fill="FFFFFF"/>
        <w:tabs>
          <w:tab w:val="left" w:pos="370"/>
        </w:tabs>
        <w:autoSpaceDE w:val="0"/>
        <w:autoSpaceDN w:val="0"/>
        <w:adjustRightInd w:val="0"/>
        <w:spacing w:line="322" w:lineRule="exact"/>
        <w:ind w:firstLine="0"/>
      </w:pPr>
      <w:r w:rsidRPr="00CA10C5">
        <w:rPr>
          <w:spacing w:val="1"/>
        </w:rPr>
        <w:t xml:space="preserve">предоставление молодым семьям субсидий на приобретение или строительство жилья, в </w:t>
      </w:r>
      <w:r w:rsidRPr="00CA10C5">
        <w:rPr>
          <w:spacing w:val="10"/>
        </w:rPr>
        <w:t xml:space="preserve">том числе на оплату первоначального взноса при получении ипотечного </w:t>
      </w:r>
      <w:r w:rsidRPr="00CA10C5">
        <w:rPr>
          <w:spacing w:val="8"/>
        </w:rPr>
        <w:t xml:space="preserve">жилищного кредита или займа на приобретение жилья или строительство </w:t>
      </w:r>
      <w:r w:rsidRPr="00CA10C5">
        <w:t xml:space="preserve">индивидуального жилья, а также  на погашение основной суммы долга и уплату процентов по этим ипотечным жилищным кредитам и займам; </w:t>
      </w:r>
    </w:p>
    <w:p w:rsidR="009D26DE" w:rsidRPr="00CA10C5" w:rsidRDefault="009D26DE" w:rsidP="009D26DE">
      <w:pPr>
        <w:widowControl w:val="0"/>
        <w:shd w:val="clear" w:color="auto" w:fill="FFFFFF"/>
        <w:tabs>
          <w:tab w:val="left" w:pos="370"/>
        </w:tabs>
        <w:autoSpaceDE w:val="0"/>
        <w:autoSpaceDN w:val="0"/>
        <w:adjustRightInd w:val="0"/>
        <w:spacing w:line="322" w:lineRule="exact"/>
        <w:ind w:firstLine="624"/>
      </w:pPr>
      <w:r w:rsidRPr="00CA10C5">
        <w:t>О</w:t>
      </w:r>
      <w:r w:rsidRPr="00CA10C5">
        <w:rPr>
          <w:spacing w:val="1"/>
        </w:rPr>
        <w:t>сновными принципами реализации подпрограммы являются:</w:t>
      </w:r>
    </w:p>
    <w:p w:rsidR="009D26DE" w:rsidRPr="00CA10C5" w:rsidRDefault="009D26DE" w:rsidP="009D5C8A">
      <w:pPr>
        <w:widowControl w:val="0"/>
        <w:shd w:val="clear" w:color="auto" w:fill="FFFFFF"/>
        <w:tabs>
          <w:tab w:val="left" w:pos="370"/>
        </w:tabs>
        <w:autoSpaceDE w:val="0"/>
        <w:autoSpaceDN w:val="0"/>
        <w:adjustRightInd w:val="0"/>
        <w:spacing w:line="322" w:lineRule="exact"/>
        <w:ind w:firstLine="0"/>
      </w:pPr>
      <w:r w:rsidRPr="00CA10C5">
        <w:t>-</w:t>
      </w:r>
      <w:r w:rsidRPr="00CA10C5">
        <w:rPr>
          <w:spacing w:val="1"/>
        </w:rPr>
        <w:t>добровольность участия в подпрограмме молодых семей;</w:t>
      </w:r>
    </w:p>
    <w:p w:rsidR="009D26DE" w:rsidRPr="00CA10C5" w:rsidRDefault="009D26DE" w:rsidP="009D5C8A">
      <w:pPr>
        <w:widowControl w:val="0"/>
        <w:shd w:val="clear" w:color="auto" w:fill="FFFFFF"/>
        <w:tabs>
          <w:tab w:val="left" w:pos="370"/>
        </w:tabs>
        <w:autoSpaceDE w:val="0"/>
        <w:autoSpaceDN w:val="0"/>
        <w:adjustRightInd w:val="0"/>
        <w:spacing w:line="322" w:lineRule="exact"/>
        <w:ind w:firstLine="0"/>
      </w:pPr>
      <w:r w:rsidRPr="00CA10C5">
        <w:t>-</w:t>
      </w:r>
      <w:r w:rsidRPr="00CA10C5">
        <w:rPr>
          <w:spacing w:val="8"/>
        </w:rPr>
        <w:t xml:space="preserve">признание молодой семьи нуждающейся в улучшении жилищных </w:t>
      </w:r>
      <w:r w:rsidRPr="00CA10C5">
        <w:rPr>
          <w:spacing w:val="1"/>
        </w:rPr>
        <w:t>условий в соответствии с действующим законодательством;</w:t>
      </w:r>
    </w:p>
    <w:p w:rsidR="009D26DE" w:rsidRPr="00CA10C5" w:rsidRDefault="009D26DE" w:rsidP="009D5C8A">
      <w:pPr>
        <w:widowControl w:val="0"/>
        <w:shd w:val="clear" w:color="auto" w:fill="FFFFFF"/>
        <w:tabs>
          <w:tab w:val="left" w:pos="370"/>
        </w:tabs>
        <w:autoSpaceDE w:val="0"/>
        <w:autoSpaceDN w:val="0"/>
        <w:adjustRightInd w:val="0"/>
        <w:spacing w:line="322" w:lineRule="exact"/>
        <w:ind w:firstLine="0"/>
      </w:pPr>
      <w:r w:rsidRPr="00CA10C5">
        <w:t xml:space="preserve">-возможность для молодых семей реализовать свое право на получение </w:t>
      </w:r>
      <w:r w:rsidRPr="00CA10C5">
        <w:rPr>
          <w:spacing w:val="5"/>
        </w:rPr>
        <w:t xml:space="preserve">поддержки за счет средств федерального бюджета, бюджета субъекта РФ и местного бюджета </w:t>
      </w:r>
      <w:r w:rsidRPr="00CA10C5">
        <w:rPr>
          <w:spacing w:val="1"/>
        </w:rPr>
        <w:t>при улучшении жилищных условий в рамках подпрограммы только один раз.</w:t>
      </w:r>
    </w:p>
    <w:p w:rsidR="009D26DE" w:rsidRPr="00CA10C5" w:rsidRDefault="009D26DE" w:rsidP="009D26DE">
      <w:pPr>
        <w:widowControl w:val="0"/>
        <w:shd w:val="clear" w:color="auto" w:fill="FFFFFF"/>
        <w:autoSpaceDE w:val="0"/>
        <w:autoSpaceDN w:val="0"/>
        <w:adjustRightInd w:val="0"/>
        <w:spacing w:line="322" w:lineRule="exact"/>
        <w:ind w:left="5" w:right="96" w:firstLine="624"/>
        <w:rPr>
          <w:sz w:val="20"/>
          <w:szCs w:val="20"/>
        </w:rPr>
      </w:pPr>
      <w:r w:rsidRPr="00CA10C5">
        <w:rPr>
          <w:spacing w:val="1"/>
        </w:rPr>
        <w:t xml:space="preserve">Условиями прекращения реализации подпрограммы являются досрочное </w:t>
      </w:r>
      <w:r w:rsidRPr="00CA10C5">
        <w:rPr>
          <w:spacing w:val="5"/>
        </w:rPr>
        <w:t xml:space="preserve">достижение целей и задач подпрограммы, а также изменение механизмов </w:t>
      </w:r>
      <w:r w:rsidRPr="00CA10C5">
        <w:rPr>
          <w:spacing w:val="1"/>
        </w:rPr>
        <w:t>реализации государственной жилищной политики.</w:t>
      </w:r>
    </w:p>
    <w:p w:rsidR="009D26DE" w:rsidRPr="00CA10C5" w:rsidRDefault="009D26DE" w:rsidP="009D26DE">
      <w:pPr>
        <w:widowControl w:val="0"/>
        <w:shd w:val="clear" w:color="auto" w:fill="FFFFFF"/>
        <w:autoSpaceDE w:val="0"/>
        <w:autoSpaceDN w:val="0"/>
        <w:adjustRightInd w:val="0"/>
        <w:spacing w:line="322" w:lineRule="exact"/>
        <w:ind w:right="96" w:firstLine="624"/>
        <w:rPr>
          <w:sz w:val="20"/>
          <w:szCs w:val="20"/>
        </w:rPr>
      </w:pPr>
      <w:r w:rsidRPr="00CA10C5">
        <w:rPr>
          <w:spacing w:val="1"/>
        </w:rPr>
        <w:t>Сро</w:t>
      </w:r>
      <w:r>
        <w:rPr>
          <w:spacing w:val="1"/>
        </w:rPr>
        <w:t>ки реализации подпрограммы: 20</w:t>
      </w:r>
      <w:r w:rsidR="00E03A58">
        <w:rPr>
          <w:spacing w:val="1"/>
        </w:rPr>
        <w:t>2</w:t>
      </w:r>
      <w:r w:rsidR="0098516E">
        <w:rPr>
          <w:spacing w:val="1"/>
        </w:rPr>
        <w:t>4</w:t>
      </w:r>
      <w:r w:rsidRPr="00CA10C5">
        <w:rPr>
          <w:spacing w:val="1"/>
        </w:rPr>
        <w:t>-20</w:t>
      </w:r>
      <w:r>
        <w:rPr>
          <w:spacing w:val="1"/>
        </w:rPr>
        <w:t>2</w:t>
      </w:r>
      <w:r w:rsidR="0098516E">
        <w:rPr>
          <w:spacing w:val="1"/>
        </w:rPr>
        <w:t>8</w:t>
      </w:r>
      <w:r w:rsidRPr="00CA10C5">
        <w:rPr>
          <w:spacing w:val="1"/>
        </w:rPr>
        <w:t xml:space="preserve"> годы. Подпрограмма будет </w:t>
      </w:r>
      <w:r w:rsidRPr="00CA10C5">
        <w:t>реализовываться в один этап.</w:t>
      </w:r>
    </w:p>
    <w:p w:rsidR="009D26DE" w:rsidRPr="00CA10C5" w:rsidRDefault="009D26DE" w:rsidP="009D26DE">
      <w:pPr>
        <w:widowControl w:val="0"/>
        <w:shd w:val="clear" w:color="auto" w:fill="FFFFFF"/>
        <w:autoSpaceDE w:val="0"/>
        <w:autoSpaceDN w:val="0"/>
        <w:adjustRightInd w:val="0"/>
        <w:spacing w:before="326" w:after="317"/>
        <w:jc w:val="center"/>
        <w:rPr>
          <w:sz w:val="2"/>
          <w:szCs w:val="2"/>
        </w:rPr>
      </w:pPr>
      <w:r w:rsidRPr="00CA10C5">
        <w:rPr>
          <w:b/>
          <w:bCs/>
        </w:rPr>
        <w:lastRenderedPageBreak/>
        <w:t>3. Потребность в финансировании мероприятий подпрограммы</w:t>
      </w:r>
    </w:p>
    <w:p w:rsidR="009D26DE" w:rsidRPr="00CA10C5" w:rsidRDefault="009D26DE" w:rsidP="009D26DE">
      <w:pPr>
        <w:widowControl w:val="0"/>
        <w:shd w:val="clear" w:color="auto" w:fill="FFFFFF"/>
        <w:autoSpaceDE w:val="0"/>
        <w:autoSpaceDN w:val="0"/>
        <w:adjustRightInd w:val="0"/>
        <w:spacing w:line="322" w:lineRule="exact"/>
        <w:ind w:right="110"/>
        <w:rPr>
          <w:sz w:val="20"/>
          <w:szCs w:val="20"/>
        </w:rPr>
      </w:pPr>
      <w:r w:rsidRPr="00CA10C5">
        <w:rPr>
          <w:spacing w:val="1"/>
        </w:rPr>
        <w:t xml:space="preserve">Мероприятия подпрограммы предполагают привлечение средств </w:t>
      </w:r>
      <w:r w:rsidRPr="00CA10C5">
        <w:rPr>
          <w:spacing w:val="14"/>
        </w:rPr>
        <w:t xml:space="preserve">внебюджетных источников. Источниками внебюджетных средств </w:t>
      </w:r>
      <w:r w:rsidRPr="00CA10C5">
        <w:rPr>
          <w:spacing w:val="5"/>
        </w:rPr>
        <w:t xml:space="preserve">определены средства банков и других организаций, предоставляющих </w:t>
      </w:r>
      <w:r w:rsidRPr="00CA10C5">
        <w:rPr>
          <w:spacing w:val="4"/>
        </w:rPr>
        <w:t xml:space="preserve">ипотечные жилищные кредиты и займы, а также средства населения, </w:t>
      </w:r>
      <w:r w:rsidRPr="00CA10C5">
        <w:t>используемые для частичной оплаты стоимости приобретаемого жилья или строящегося индивидуального жилья.</w:t>
      </w:r>
    </w:p>
    <w:p w:rsidR="009D26DE" w:rsidRPr="00CA10C5" w:rsidRDefault="009D26DE" w:rsidP="009D26DE">
      <w:pPr>
        <w:widowControl w:val="0"/>
        <w:autoSpaceDE w:val="0"/>
        <w:autoSpaceDN w:val="0"/>
        <w:adjustRightInd w:val="0"/>
      </w:pPr>
      <w:r w:rsidRPr="00CA10C5">
        <w:rPr>
          <w:spacing w:val="1"/>
        </w:rPr>
        <w:tab/>
      </w:r>
      <w:proofErr w:type="gramStart"/>
      <w:r w:rsidRPr="00CA10C5">
        <w:rPr>
          <w:spacing w:val="1"/>
        </w:rPr>
        <w:t xml:space="preserve">Порядок предоставления и расходования субсидий, выделяемых из бюджета Забайкальского края бюджетам муниципальных образований на реализацию мероприятий по предоставлению молодым семьям социальных выплат на приобретение жилья или строительство индивидуального жилого дома определен </w:t>
      </w:r>
      <w:r w:rsidRPr="00CA10C5">
        <w:t>подпрограммой «Обеспечение жильем молодых семей» Государственной программы Забайкальского края «Государственное регулирование территориального развития Забайкальского края» (2014-2020 годы), утвержденной постановлением Правительства Забайкальского края от 04 июля 2014 года № 387.</w:t>
      </w:r>
      <w:proofErr w:type="gramEnd"/>
    </w:p>
    <w:p w:rsidR="009D26DE" w:rsidRPr="00CA10C5" w:rsidRDefault="009D26DE" w:rsidP="009D26DE">
      <w:pPr>
        <w:widowControl w:val="0"/>
        <w:autoSpaceDE w:val="0"/>
        <w:autoSpaceDN w:val="0"/>
        <w:adjustRightInd w:val="0"/>
      </w:pPr>
    </w:p>
    <w:p w:rsidR="009D26DE" w:rsidRPr="00CA10C5" w:rsidRDefault="009D26DE" w:rsidP="009D26DE">
      <w:pPr>
        <w:widowControl w:val="0"/>
        <w:shd w:val="clear" w:color="auto" w:fill="FFFFFF"/>
        <w:autoSpaceDE w:val="0"/>
        <w:autoSpaceDN w:val="0"/>
        <w:adjustRightInd w:val="0"/>
        <w:jc w:val="center"/>
        <w:rPr>
          <w:b/>
          <w:bCs/>
          <w:spacing w:val="1"/>
        </w:rPr>
      </w:pPr>
      <w:r w:rsidRPr="00CA10C5">
        <w:rPr>
          <w:b/>
          <w:bCs/>
          <w:spacing w:val="1"/>
        </w:rPr>
        <w:t>4. Механизм реализации подпрограммы</w:t>
      </w:r>
    </w:p>
    <w:p w:rsidR="009D26DE" w:rsidRPr="00CA10C5" w:rsidRDefault="009D26DE" w:rsidP="009D26DE">
      <w:pPr>
        <w:widowControl w:val="0"/>
        <w:shd w:val="clear" w:color="auto" w:fill="FFFFFF"/>
        <w:autoSpaceDE w:val="0"/>
        <w:autoSpaceDN w:val="0"/>
        <w:adjustRightInd w:val="0"/>
        <w:jc w:val="center"/>
        <w:rPr>
          <w:b/>
          <w:bCs/>
          <w:spacing w:val="1"/>
        </w:rPr>
      </w:pPr>
    </w:p>
    <w:p w:rsidR="009D26DE" w:rsidRPr="00CA10C5" w:rsidRDefault="009D26DE" w:rsidP="009D26DE">
      <w:pPr>
        <w:widowControl w:val="0"/>
        <w:shd w:val="clear" w:color="auto" w:fill="FFFFFF"/>
        <w:tabs>
          <w:tab w:val="left" w:pos="898"/>
        </w:tabs>
        <w:autoSpaceDE w:val="0"/>
        <w:autoSpaceDN w:val="0"/>
        <w:adjustRightInd w:val="0"/>
        <w:ind w:left="38" w:firstLine="671"/>
      </w:pPr>
      <w:r w:rsidRPr="00CA10C5">
        <w:rPr>
          <w:spacing w:val="-1"/>
        </w:rPr>
        <w:t xml:space="preserve"> Механизм</w:t>
      </w:r>
      <w:r w:rsidR="00FC6AB5">
        <w:rPr>
          <w:spacing w:val="-1"/>
        </w:rPr>
        <w:t xml:space="preserve"> </w:t>
      </w:r>
      <w:r w:rsidRPr="00CA10C5">
        <w:rPr>
          <w:spacing w:val="-1"/>
        </w:rPr>
        <w:t>реализации</w:t>
      </w:r>
      <w:r w:rsidRPr="00CA10C5">
        <w:t xml:space="preserve"> под</w:t>
      </w:r>
      <w:r w:rsidRPr="00CA10C5">
        <w:rPr>
          <w:spacing w:val="-3"/>
        </w:rPr>
        <w:t>программы</w:t>
      </w:r>
      <w:r w:rsidR="00FC6AB5">
        <w:rPr>
          <w:spacing w:val="-3"/>
        </w:rPr>
        <w:t xml:space="preserve"> </w:t>
      </w:r>
      <w:r w:rsidRPr="00CA10C5">
        <w:rPr>
          <w:spacing w:val="-2"/>
        </w:rPr>
        <w:t xml:space="preserve">предполагает </w:t>
      </w:r>
      <w:r w:rsidRPr="00CA10C5">
        <w:rPr>
          <w:spacing w:val="8"/>
        </w:rPr>
        <w:t xml:space="preserve">оказание государственной поддержки молодым семьям в улучшении </w:t>
      </w:r>
      <w:r w:rsidRPr="00CA10C5">
        <w:rPr>
          <w:spacing w:val="4"/>
        </w:rPr>
        <w:t>жилищных условий путем предоставления им социальных выплат.</w:t>
      </w:r>
    </w:p>
    <w:p w:rsidR="009D26DE" w:rsidRPr="00CA10C5" w:rsidRDefault="009D26DE" w:rsidP="009D26DE">
      <w:pPr>
        <w:widowControl w:val="0"/>
        <w:autoSpaceDE w:val="0"/>
        <w:autoSpaceDN w:val="0"/>
        <w:adjustRightInd w:val="0"/>
        <w:ind w:firstLine="671"/>
      </w:pPr>
      <w:r w:rsidRPr="00CA10C5">
        <w:tab/>
        <w:t>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9D26DE" w:rsidRPr="00CA10C5" w:rsidRDefault="009D26DE" w:rsidP="009D26DE">
      <w:pPr>
        <w:widowControl w:val="0"/>
        <w:autoSpaceDE w:val="0"/>
        <w:autoSpaceDN w:val="0"/>
        <w:adjustRightInd w:val="0"/>
        <w:ind w:firstLine="671"/>
      </w:pPr>
      <w:r w:rsidRPr="00CA10C5">
        <w:tab/>
        <w:t>- возраст каждого из супругов либо одного родителя в неполной семье на день принятия Министерством территориального развития Забайкальского края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9D26DE" w:rsidRPr="00CA10C5" w:rsidRDefault="009D26DE" w:rsidP="009D26DE">
      <w:pPr>
        <w:widowControl w:val="0"/>
        <w:autoSpaceDE w:val="0"/>
        <w:autoSpaceDN w:val="0"/>
        <w:adjustRightInd w:val="0"/>
        <w:ind w:firstLine="671"/>
      </w:pPr>
      <w:bookmarkStart w:id="1" w:name="sub_2404"/>
      <w:r w:rsidRPr="00CA10C5">
        <w:tab/>
        <w:t>- молодая семья признана нуждающейся в жилом помещении;</w:t>
      </w:r>
    </w:p>
    <w:p w:rsidR="009D26DE" w:rsidRPr="00CA10C5" w:rsidRDefault="009D26DE" w:rsidP="009D26DE">
      <w:pPr>
        <w:widowControl w:val="0"/>
        <w:autoSpaceDE w:val="0"/>
        <w:autoSpaceDN w:val="0"/>
        <w:adjustRightInd w:val="0"/>
        <w:ind w:firstLine="671"/>
      </w:pPr>
      <w:bookmarkStart w:id="2" w:name="sub_2405"/>
      <w:bookmarkEnd w:id="1"/>
      <w:r w:rsidRPr="00CA10C5">
        <w:tab/>
        <w:t>-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bookmarkEnd w:id="2"/>
    <w:p w:rsidR="009D26DE" w:rsidRPr="00CA10C5" w:rsidRDefault="009D26DE" w:rsidP="009D26DE">
      <w:pPr>
        <w:widowControl w:val="0"/>
        <w:autoSpaceDE w:val="0"/>
        <w:autoSpaceDN w:val="0"/>
        <w:adjustRightInd w:val="0"/>
        <w:ind w:firstLine="671"/>
      </w:pPr>
      <w:r w:rsidRPr="00CA10C5">
        <w:tab/>
      </w:r>
      <w:proofErr w:type="gramStart"/>
      <w:r w:rsidRPr="00CA10C5">
        <w:t xml:space="preserve">Применительно к настоящей подпрограмме под нуждающимися в жилых помещениях понимаются молодые семьи, поставленные на учет в качестве нуждающихся в улучшении жилищных условий до 01 марта 2005 года, а также молодые семьи, признанные органами местного самоуправления по месту их постоянного жительства нуждающимися в улучшении жилищных условий после 01 марта 2005 года по тем же основаниям, которые установлены </w:t>
      </w:r>
      <w:hyperlink r:id="rId12" w:history="1">
        <w:r w:rsidRPr="00CA10C5">
          <w:t xml:space="preserve">статьей </w:t>
        </w:r>
        <w:r w:rsidRPr="00CA10C5">
          <w:lastRenderedPageBreak/>
          <w:t>51</w:t>
        </w:r>
      </w:hyperlink>
      <w:r w:rsidRPr="00CA10C5">
        <w:t xml:space="preserve"> Жилищного кодекса</w:t>
      </w:r>
      <w:proofErr w:type="gramEnd"/>
      <w:r w:rsidRPr="00CA10C5">
        <w:t xml:space="preserve"> Российской Федерации для признания граждан </w:t>
      </w:r>
      <w:proofErr w:type="gramStart"/>
      <w:r w:rsidRPr="00CA10C5">
        <w:t>нуждающимися</w:t>
      </w:r>
      <w:proofErr w:type="gramEnd"/>
      <w:r w:rsidRPr="00CA10C5">
        <w:t xml:space="preserve"> в жилых помещениях, предоставляемых по договорам социального найма.</w:t>
      </w:r>
    </w:p>
    <w:p w:rsidR="009D26DE" w:rsidRPr="00CA10C5" w:rsidRDefault="009D26DE" w:rsidP="009D26DE">
      <w:pPr>
        <w:widowControl w:val="0"/>
        <w:autoSpaceDE w:val="0"/>
        <w:autoSpaceDN w:val="0"/>
        <w:adjustRightInd w:val="0"/>
        <w:ind w:firstLine="671"/>
      </w:pPr>
      <w:r w:rsidRPr="00CA10C5">
        <w:tab/>
        <w:t>Социальные выплаты используются:</w:t>
      </w:r>
    </w:p>
    <w:p w:rsidR="009D26DE" w:rsidRPr="00CA10C5" w:rsidRDefault="009D26DE" w:rsidP="009D26DE">
      <w:pPr>
        <w:widowControl w:val="0"/>
        <w:autoSpaceDE w:val="0"/>
        <w:autoSpaceDN w:val="0"/>
        <w:adjustRightInd w:val="0"/>
        <w:ind w:firstLine="671"/>
      </w:pPr>
      <w:r w:rsidRPr="00CA10C5">
        <w:t xml:space="preserve">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CA10C5">
        <w:t>экономкласса</w:t>
      </w:r>
      <w:proofErr w:type="spellEnd"/>
      <w:r w:rsidRPr="00CA10C5">
        <w:t xml:space="preserve"> на первичном рынке жилья);</w:t>
      </w:r>
    </w:p>
    <w:p w:rsidR="009D26DE" w:rsidRPr="00CA10C5" w:rsidRDefault="009D26DE" w:rsidP="009D26DE">
      <w:pPr>
        <w:widowControl w:val="0"/>
        <w:autoSpaceDE w:val="0"/>
        <w:autoSpaceDN w:val="0"/>
        <w:adjustRightInd w:val="0"/>
        <w:ind w:firstLine="671"/>
      </w:pPr>
      <w:r w:rsidRPr="00CA10C5">
        <w:tab/>
        <w:t>для оплаты цены договора строительного подряда на строительство индивидуального жилого дома;</w:t>
      </w:r>
    </w:p>
    <w:p w:rsidR="009D26DE" w:rsidRPr="00CA10C5" w:rsidRDefault="009D26DE" w:rsidP="009D26DE">
      <w:pPr>
        <w:widowControl w:val="0"/>
        <w:autoSpaceDE w:val="0"/>
        <w:autoSpaceDN w:val="0"/>
        <w:adjustRightInd w:val="0"/>
        <w:ind w:firstLine="671"/>
      </w:pPr>
      <w:r w:rsidRPr="00CA10C5">
        <w:tab/>
        <w:t xml:space="preserve">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после </w:t>
      </w:r>
      <w:proofErr w:type="gramStart"/>
      <w:r w:rsidRPr="00CA10C5">
        <w:t>уплаты</w:t>
      </w:r>
      <w:proofErr w:type="gramEnd"/>
      <w:r w:rsidRPr="00CA10C5">
        <w:t xml:space="preserve"> которого жилое помещение переходит в собственность этой молодой семьи;</w:t>
      </w:r>
    </w:p>
    <w:p w:rsidR="009D26DE" w:rsidRPr="00CA10C5" w:rsidRDefault="009D26DE" w:rsidP="009D26DE">
      <w:pPr>
        <w:widowControl w:val="0"/>
        <w:autoSpaceDE w:val="0"/>
        <w:autoSpaceDN w:val="0"/>
        <w:adjustRightInd w:val="0"/>
        <w:ind w:firstLine="671"/>
      </w:pPr>
      <w:r w:rsidRPr="00CA10C5">
        <w:tab/>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9D26DE" w:rsidRPr="00CA10C5" w:rsidRDefault="009D26DE" w:rsidP="009D26DE">
      <w:pPr>
        <w:widowControl w:val="0"/>
        <w:autoSpaceDE w:val="0"/>
        <w:autoSpaceDN w:val="0"/>
        <w:adjustRightInd w:val="0"/>
        <w:ind w:firstLine="671"/>
      </w:pPr>
      <w:r w:rsidRPr="00CA10C5">
        <w:tab/>
        <w:t xml:space="preserve">для оплаты договора с уполномоченной организацией на приобретение в интересах молодой семьи жилого помещения </w:t>
      </w:r>
      <w:proofErr w:type="spellStart"/>
      <w:r w:rsidRPr="00CA10C5">
        <w:t>экономкласса</w:t>
      </w:r>
      <w:proofErr w:type="spellEnd"/>
      <w:r w:rsidRPr="00CA10C5">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9D26DE" w:rsidRPr="00CA10C5" w:rsidRDefault="009D26DE" w:rsidP="009D26DE">
      <w:pPr>
        <w:widowControl w:val="0"/>
        <w:autoSpaceDE w:val="0"/>
        <w:autoSpaceDN w:val="0"/>
        <w:adjustRightInd w:val="0"/>
        <w:ind w:firstLine="671"/>
      </w:pPr>
      <w:r w:rsidRPr="00CA10C5">
        <w:tab/>
      </w:r>
      <w:proofErr w:type="gramStart"/>
      <w:r w:rsidRPr="00CA10C5">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01 января 2011 года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roofErr w:type="gramEnd"/>
    </w:p>
    <w:p w:rsidR="009D26DE" w:rsidRPr="00CA10C5" w:rsidRDefault="009D26DE" w:rsidP="009D26DE">
      <w:pPr>
        <w:widowControl w:val="0"/>
        <w:autoSpaceDE w:val="0"/>
        <w:autoSpaceDN w:val="0"/>
        <w:adjustRightInd w:val="0"/>
        <w:ind w:firstLine="671"/>
      </w:pPr>
      <w:r w:rsidRPr="00CA10C5">
        <w:tab/>
        <w:t>Право на улучшение жилищных условий с использованием социальной выплаты или иной формы государственной поддержки предоставляется молодой семье только один раз.</w:t>
      </w:r>
    </w:p>
    <w:p w:rsidR="009D26DE" w:rsidRPr="00CA10C5" w:rsidRDefault="009D26DE" w:rsidP="009D26DE">
      <w:pPr>
        <w:widowControl w:val="0"/>
        <w:autoSpaceDE w:val="0"/>
        <w:autoSpaceDN w:val="0"/>
        <w:adjustRightInd w:val="0"/>
        <w:ind w:firstLine="671"/>
      </w:pPr>
      <w:bookmarkStart w:id="3" w:name="sub_2415"/>
      <w:r w:rsidRPr="00CA10C5">
        <w:tab/>
        <w:t>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подпрограммы и норматива стоимости 1 кв. м общей площади жилья по муниципальному образованию, в котором молодая семья состоит на учете в качестве участницы подпрограммы. Норматив стоимости 1 кв. м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 общей площади жилья по Забайкальскому краю, определяемой Министерством жилищно-коммунального хозяйства Российской Федерации.</w:t>
      </w:r>
    </w:p>
    <w:p w:rsidR="009D26DE" w:rsidRPr="00CA10C5" w:rsidRDefault="009D26DE" w:rsidP="009D26DE">
      <w:pPr>
        <w:widowControl w:val="0"/>
        <w:autoSpaceDE w:val="0"/>
        <w:autoSpaceDN w:val="0"/>
        <w:adjustRightInd w:val="0"/>
        <w:ind w:firstLine="671"/>
      </w:pPr>
      <w:bookmarkStart w:id="4" w:name="sub_10024"/>
      <w:bookmarkEnd w:id="3"/>
      <w:r w:rsidRPr="00CA10C5">
        <w:tab/>
        <w:t xml:space="preserve">Расчет размера социальной выплаты для молодой семьи, в которой один из супругов не является гражданином Российской Федерации, производится </w:t>
      </w:r>
      <w:r w:rsidRPr="00CA10C5">
        <w:lastRenderedPageBreak/>
        <w:t>исходя из размера общей площади жилого помещения, установленного для семей разной численности с учетом членов молодой семьи, являющихся гражданами Российской Федерации.</w:t>
      </w:r>
    </w:p>
    <w:bookmarkEnd w:id="4"/>
    <w:p w:rsidR="009D26DE" w:rsidRPr="00CA10C5" w:rsidRDefault="009D26DE" w:rsidP="009D26DE">
      <w:pPr>
        <w:widowControl w:val="0"/>
        <w:autoSpaceDE w:val="0"/>
        <w:autoSpaceDN w:val="0"/>
        <w:adjustRightInd w:val="0"/>
        <w:ind w:firstLine="671"/>
      </w:pPr>
      <w:r w:rsidRPr="00CA10C5">
        <w:tab/>
        <w:t>Размер общей площади жилого помещения, с учетом которого определяется размер социальной выплаты, составляет:</w:t>
      </w:r>
    </w:p>
    <w:p w:rsidR="009D26DE" w:rsidRPr="00CA10C5" w:rsidRDefault="009D26DE" w:rsidP="009D26DE">
      <w:pPr>
        <w:widowControl w:val="0"/>
        <w:autoSpaceDE w:val="0"/>
        <w:autoSpaceDN w:val="0"/>
        <w:adjustRightInd w:val="0"/>
        <w:ind w:firstLine="671"/>
      </w:pPr>
      <w:r w:rsidRPr="00CA10C5">
        <w:tab/>
        <w:t>для семьи численностью 2 человека (молодые супруги или 1 молодой родитель и ребенок) - 42 кв. м;</w:t>
      </w:r>
    </w:p>
    <w:p w:rsidR="009D26DE" w:rsidRPr="00CA10C5" w:rsidRDefault="009D26DE" w:rsidP="009D26DE">
      <w:pPr>
        <w:widowControl w:val="0"/>
        <w:autoSpaceDE w:val="0"/>
        <w:autoSpaceDN w:val="0"/>
        <w:adjustRightInd w:val="0"/>
        <w:ind w:firstLine="671"/>
      </w:pPr>
      <w:r w:rsidRPr="00CA10C5">
        <w:tab/>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 на каждого члена семьи.</w:t>
      </w:r>
    </w:p>
    <w:p w:rsidR="009D26DE" w:rsidRPr="00CA10C5" w:rsidRDefault="009D26DE" w:rsidP="009D26DE">
      <w:pPr>
        <w:widowControl w:val="0"/>
        <w:autoSpaceDE w:val="0"/>
        <w:autoSpaceDN w:val="0"/>
        <w:adjustRightInd w:val="0"/>
        <w:ind w:firstLine="671"/>
      </w:pPr>
      <w:r w:rsidRPr="00CA10C5">
        <w:tab/>
        <w:t>Средняя стоимость жилья, принимаемая при расчете размера социальной выплаты, определяется по формуле:</w:t>
      </w:r>
    </w:p>
    <w:p w:rsidR="009D26DE" w:rsidRPr="00CA10C5" w:rsidRDefault="009D26DE" w:rsidP="009D26DE">
      <w:pPr>
        <w:widowControl w:val="0"/>
        <w:autoSpaceDE w:val="0"/>
        <w:autoSpaceDN w:val="0"/>
        <w:adjustRightInd w:val="0"/>
        <w:ind w:firstLine="671"/>
        <w:jc w:val="center"/>
      </w:pPr>
      <w:proofErr w:type="spellStart"/>
      <w:r w:rsidRPr="00CA10C5">
        <w:t>СтЖ</w:t>
      </w:r>
      <w:proofErr w:type="spellEnd"/>
      <w:r w:rsidRPr="00CA10C5">
        <w:t>=</w:t>
      </w:r>
      <w:proofErr w:type="spellStart"/>
      <w:r w:rsidRPr="00CA10C5">
        <w:t>НхРЖ</w:t>
      </w:r>
      <w:proofErr w:type="spellEnd"/>
      <w:r w:rsidRPr="00CA10C5">
        <w:t>, где</w:t>
      </w:r>
    </w:p>
    <w:p w:rsidR="009D26DE" w:rsidRPr="00CA10C5" w:rsidRDefault="009D26DE" w:rsidP="009D26DE">
      <w:pPr>
        <w:widowControl w:val="0"/>
        <w:autoSpaceDE w:val="0"/>
        <w:autoSpaceDN w:val="0"/>
        <w:adjustRightInd w:val="0"/>
        <w:ind w:firstLine="671"/>
      </w:pPr>
      <w:r w:rsidRPr="00CA10C5">
        <w:tab/>
      </w:r>
      <w:proofErr w:type="spellStart"/>
      <w:r w:rsidRPr="00CA10C5">
        <w:t>СтЖ</w:t>
      </w:r>
      <w:proofErr w:type="spellEnd"/>
      <w:r w:rsidRPr="00CA10C5">
        <w:t xml:space="preserve"> - средняя стоимость жилья, принимаемая при расчете размера социальной выплаты;</w:t>
      </w:r>
    </w:p>
    <w:p w:rsidR="009D26DE" w:rsidRPr="00CA10C5" w:rsidRDefault="009D26DE" w:rsidP="009D26DE">
      <w:pPr>
        <w:widowControl w:val="0"/>
        <w:autoSpaceDE w:val="0"/>
        <w:autoSpaceDN w:val="0"/>
        <w:adjustRightInd w:val="0"/>
        <w:ind w:firstLine="671"/>
      </w:pPr>
      <w:r w:rsidRPr="00CA10C5">
        <w:tab/>
        <w:t>Н - норматив стоимости 1 кв. м общей площади жилья по муниципальному образованию, определяемый в соответствии с требованиями федеральной подпрограммы;</w:t>
      </w:r>
    </w:p>
    <w:p w:rsidR="009D26DE" w:rsidRPr="00CA10C5" w:rsidRDefault="009D26DE" w:rsidP="009D26DE">
      <w:pPr>
        <w:widowControl w:val="0"/>
        <w:autoSpaceDE w:val="0"/>
        <w:autoSpaceDN w:val="0"/>
        <w:adjustRightInd w:val="0"/>
        <w:ind w:firstLine="671"/>
      </w:pPr>
      <w:r w:rsidRPr="00CA10C5">
        <w:tab/>
        <w:t>РЖ - размер общей площади жилого помещения, определяемый в соответствии с требованиями федеральной подпрограммы.</w:t>
      </w:r>
    </w:p>
    <w:p w:rsidR="009D26DE" w:rsidRPr="00CA10C5" w:rsidRDefault="009D26DE" w:rsidP="009D26DE">
      <w:pPr>
        <w:widowControl w:val="0"/>
        <w:autoSpaceDE w:val="0"/>
        <w:autoSpaceDN w:val="0"/>
        <w:adjustRightInd w:val="0"/>
        <w:ind w:firstLine="671"/>
      </w:pPr>
      <w:r w:rsidRPr="00CA10C5">
        <w:tab/>
        <w:t>Размер социальной выплаты составляет:</w:t>
      </w:r>
    </w:p>
    <w:p w:rsidR="009D26DE" w:rsidRPr="00CA10C5" w:rsidRDefault="009D26DE" w:rsidP="009D26DE">
      <w:pPr>
        <w:widowControl w:val="0"/>
        <w:autoSpaceDE w:val="0"/>
        <w:autoSpaceDN w:val="0"/>
        <w:adjustRightInd w:val="0"/>
        <w:ind w:firstLine="671"/>
      </w:pPr>
      <w:r w:rsidRPr="00CA10C5">
        <w:tab/>
        <w:t>30 процентов расчетной (средней) стоимости жилья, определяемой в соответствии с требованиями подпрограммы, - для молодых семей, не имеющих детей;</w:t>
      </w:r>
    </w:p>
    <w:p w:rsidR="009D26DE" w:rsidRPr="00CA10C5" w:rsidRDefault="009D26DE" w:rsidP="009D26DE">
      <w:pPr>
        <w:widowControl w:val="0"/>
        <w:autoSpaceDE w:val="0"/>
        <w:autoSpaceDN w:val="0"/>
        <w:adjustRightInd w:val="0"/>
        <w:ind w:firstLine="671"/>
      </w:pPr>
      <w:r w:rsidRPr="00CA10C5">
        <w:tab/>
        <w:t>35 процентов расчетной (средней) стоимости жилья, определяемой в соответствии с требованиями подпрограммы, - для молодых семей, имеющих 1 ребенка и более, а также для неполных молодых семей, состоящих из 1 молодого родителя и 1 ребенка и более.</w:t>
      </w:r>
    </w:p>
    <w:p w:rsidR="009D26DE" w:rsidRPr="00CA10C5" w:rsidRDefault="009D26DE" w:rsidP="009D26DE">
      <w:pPr>
        <w:widowControl w:val="0"/>
        <w:autoSpaceDE w:val="0"/>
        <w:autoSpaceDN w:val="0"/>
        <w:adjustRightInd w:val="0"/>
        <w:ind w:firstLine="671"/>
      </w:pPr>
      <w:r w:rsidRPr="00CA10C5">
        <w:tab/>
      </w:r>
      <w:proofErr w:type="gramStart"/>
      <w:r w:rsidRPr="00CA10C5">
        <w:t>В случае использования социальной выплаты для погашения долга по кредитам размер социальной выплаты устанавливается в соответствии с условиями подпрограммы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roofErr w:type="gramEnd"/>
    </w:p>
    <w:p w:rsidR="009D26DE" w:rsidRPr="00CA10C5" w:rsidRDefault="009D26DE" w:rsidP="009D26DE">
      <w:pPr>
        <w:widowControl w:val="0"/>
        <w:autoSpaceDE w:val="0"/>
        <w:autoSpaceDN w:val="0"/>
        <w:adjustRightInd w:val="0"/>
        <w:ind w:firstLine="671"/>
      </w:pPr>
      <w:r w:rsidRPr="00CA10C5">
        <w:tab/>
        <w:t>В случае использования социальной выплаты на уплату последнего платежа в счет оплаты паевого взноса ее размер устанавливается в соответствии с условиями подпрограммы и ограничивается суммой остатка задолженности по выплате остатка пая.</w:t>
      </w:r>
    </w:p>
    <w:p w:rsidR="009D26DE" w:rsidRPr="00CA10C5" w:rsidRDefault="009D26DE" w:rsidP="009D26DE">
      <w:pPr>
        <w:widowControl w:val="0"/>
        <w:autoSpaceDE w:val="0"/>
        <w:autoSpaceDN w:val="0"/>
        <w:adjustRightInd w:val="0"/>
        <w:ind w:firstLine="671"/>
      </w:pPr>
      <w:r w:rsidRPr="00CA10C5">
        <w:tab/>
        <w:t xml:space="preserve">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w:t>
      </w:r>
      <w:r w:rsidRPr="00CA10C5">
        <w:lastRenderedPageBreak/>
        <w:t xml:space="preserve">дополнительных средств молодой семьей также могут быть использованы средства (часть средств) материнского (семейного) капитала. </w:t>
      </w:r>
      <w:proofErr w:type="gramStart"/>
      <w:r w:rsidRPr="00CA10C5">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определены подпрограммой «Обеспечение жильем молодых семей» Государственной программы Забайкальского края «Государственное регулирование территориального развития Забайкальского края» (2014-2020 годы), утвержденной постановлением Правительства Забайкальского края от 04 июля 2014 года № 387.</w:t>
      </w:r>
      <w:proofErr w:type="gramEnd"/>
    </w:p>
    <w:p w:rsidR="009D26DE" w:rsidRPr="00CA10C5" w:rsidRDefault="009D26DE" w:rsidP="009D26DE">
      <w:pPr>
        <w:widowControl w:val="0"/>
        <w:autoSpaceDE w:val="0"/>
        <w:autoSpaceDN w:val="0"/>
        <w:adjustRightInd w:val="0"/>
        <w:ind w:firstLine="671"/>
      </w:pPr>
      <w:r w:rsidRPr="00CA10C5">
        <w:tab/>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Забайкальского края, федеральными органами исполнительной власти персональных данных о членах молодой семьи.</w:t>
      </w:r>
    </w:p>
    <w:p w:rsidR="009D26DE" w:rsidRPr="00CA10C5" w:rsidRDefault="009D26DE" w:rsidP="009D26DE">
      <w:pPr>
        <w:widowControl w:val="0"/>
        <w:autoSpaceDE w:val="0"/>
        <w:autoSpaceDN w:val="0"/>
        <w:adjustRightInd w:val="0"/>
        <w:ind w:firstLine="671"/>
      </w:pPr>
      <w:r w:rsidRPr="00CA10C5">
        <w:tab/>
        <w:t>Согласие должно быть оформлено в соответствии со статьей 9 Федерального закона "О персональных данных".</w:t>
      </w:r>
    </w:p>
    <w:p w:rsidR="009D26DE" w:rsidRPr="00CA10C5" w:rsidRDefault="009D26DE" w:rsidP="009D26DE">
      <w:pPr>
        <w:widowControl w:val="0"/>
        <w:autoSpaceDE w:val="0"/>
        <w:autoSpaceDN w:val="0"/>
        <w:adjustRightInd w:val="0"/>
        <w:ind w:firstLine="671"/>
      </w:pPr>
      <w:r w:rsidRPr="00CA10C5">
        <w:tab/>
      </w:r>
      <w:proofErr w:type="gramStart"/>
      <w:r w:rsidRPr="00CA10C5">
        <w:t>Молодым семьям предоставляется дополнительная социальная выплата за счет средств краевого бюджета в размере 5 процентов расчетной (средней) стоимости жилья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 в порядке, установленном подпрограммой «Обеспечение жильем молодых семей» Государственной программы Забайкальского края «Государственное регулирование территориального развития</w:t>
      </w:r>
      <w:proofErr w:type="gramEnd"/>
      <w:r w:rsidRPr="00CA10C5">
        <w:t xml:space="preserve"> Забайкальского края» (2014-2020 годы), </w:t>
      </w:r>
      <w:proofErr w:type="gramStart"/>
      <w:r w:rsidRPr="00CA10C5">
        <w:t>утвержденной</w:t>
      </w:r>
      <w:proofErr w:type="gramEnd"/>
      <w:r w:rsidRPr="00CA10C5">
        <w:t xml:space="preserve"> постановлением Правительства Забайкальского края от 04 июля 2014 года № 387.</w:t>
      </w:r>
    </w:p>
    <w:p w:rsidR="009D26DE" w:rsidRPr="00CA10C5" w:rsidRDefault="009D26DE" w:rsidP="009D26DE">
      <w:pPr>
        <w:widowControl w:val="0"/>
        <w:shd w:val="clear" w:color="auto" w:fill="FFFFFF"/>
        <w:autoSpaceDE w:val="0"/>
        <w:autoSpaceDN w:val="0"/>
        <w:adjustRightInd w:val="0"/>
        <w:spacing w:line="322" w:lineRule="exact"/>
        <w:ind w:left="10" w:right="96" w:firstLine="671"/>
        <w:rPr>
          <w:sz w:val="20"/>
          <w:szCs w:val="20"/>
        </w:rPr>
      </w:pPr>
      <w:r w:rsidRPr="00CA10C5">
        <w:tab/>
      </w:r>
      <w:r w:rsidRPr="00CA10C5">
        <w:rPr>
          <w:spacing w:val="4"/>
        </w:rPr>
        <w:t xml:space="preserve">Перечисление средств федерального бюджета и бюджета субъекта РФ осуществляется на </w:t>
      </w:r>
      <w:r w:rsidRPr="00CA10C5">
        <w:rPr>
          <w:spacing w:val="1"/>
        </w:rPr>
        <w:t xml:space="preserve">основании ежегодных соглашений о реализации федеральной подпрограммы, в которых </w:t>
      </w:r>
      <w:r w:rsidRPr="00CA10C5">
        <w:t>оговариваются условия предоставления субсидий молодым семьям.</w:t>
      </w:r>
    </w:p>
    <w:p w:rsidR="009D26DE" w:rsidRPr="00CA10C5" w:rsidRDefault="009D26DE" w:rsidP="009D26DE">
      <w:pPr>
        <w:widowControl w:val="0"/>
        <w:shd w:val="clear" w:color="auto" w:fill="FFFFFF"/>
        <w:autoSpaceDE w:val="0"/>
        <w:autoSpaceDN w:val="0"/>
        <w:adjustRightInd w:val="0"/>
        <w:spacing w:line="322" w:lineRule="exact"/>
        <w:ind w:right="120" w:firstLine="671"/>
        <w:rPr>
          <w:sz w:val="20"/>
          <w:szCs w:val="20"/>
        </w:rPr>
      </w:pPr>
      <w:r w:rsidRPr="00CA10C5">
        <w:rPr>
          <w:spacing w:val="1"/>
        </w:rPr>
        <w:t xml:space="preserve">Основанием предоставления субсидии для молодой семьи является </w:t>
      </w:r>
      <w:r w:rsidRPr="00CA10C5">
        <w:t xml:space="preserve">свидетельство о праве на получение субсидии на приобретение (строительство) жилья (далее - свидетельство). </w:t>
      </w:r>
      <w:r w:rsidRPr="00CA10C5">
        <w:rPr>
          <w:spacing w:val="-1"/>
        </w:rPr>
        <w:t xml:space="preserve">Свидетельство является именным документом, удостоверяющим право </w:t>
      </w:r>
      <w:r w:rsidRPr="00CA10C5">
        <w:rPr>
          <w:spacing w:val="1"/>
        </w:rPr>
        <w:t xml:space="preserve">молодой семьи на получение субсидии. Свидетельство не является ценной </w:t>
      </w:r>
      <w:r w:rsidRPr="00CA10C5">
        <w:rPr>
          <w:spacing w:val="16"/>
        </w:rPr>
        <w:t xml:space="preserve">бумагой, не подлежит передаче другому лицу, кроме случаев, </w:t>
      </w:r>
      <w:r w:rsidRPr="00CA10C5">
        <w:rPr>
          <w:spacing w:val="1"/>
        </w:rPr>
        <w:t>предусмотренных законодательством Российской Федерации.</w:t>
      </w:r>
    </w:p>
    <w:p w:rsidR="009D26DE" w:rsidRPr="00CA10C5" w:rsidRDefault="009D26DE" w:rsidP="009D26DE">
      <w:pPr>
        <w:widowControl w:val="0"/>
        <w:autoSpaceDE w:val="0"/>
        <w:autoSpaceDN w:val="0"/>
        <w:adjustRightInd w:val="0"/>
        <w:ind w:firstLine="671"/>
        <w:rPr>
          <w:spacing w:val="4"/>
        </w:rPr>
      </w:pPr>
      <w:r w:rsidRPr="00CA10C5">
        <w:tab/>
      </w:r>
      <w:proofErr w:type="gramStart"/>
      <w:r w:rsidRPr="00CA10C5">
        <w:t>Контроль за</w:t>
      </w:r>
      <w:proofErr w:type="gramEnd"/>
      <w:r w:rsidRPr="00CA10C5">
        <w:t xml:space="preserve"> ходом выполнения мероприятий подпрограммы осуществляет </w:t>
      </w:r>
      <w:r w:rsidRPr="00CA10C5">
        <w:rPr>
          <w:spacing w:val="4"/>
        </w:rPr>
        <w:t xml:space="preserve">начальник отдела экономики и промышленности администрации </w:t>
      </w:r>
      <w:r w:rsidRPr="00CA10C5">
        <w:rPr>
          <w:spacing w:val="6"/>
        </w:rPr>
        <w:t>муниципального района «Хилокский район».</w:t>
      </w:r>
    </w:p>
    <w:p w:rsidR="009D26DE" w:rsidRPr="00CA10C5" w:rsidRDefault="009D26DE" w:rsidP="009D26DE">
      <w:pPr>
        <w:widowControl w:val="0"/>
        <w:shd w:val="clear" w:color="auto" w:fill="FFFFFF"/>
        <w:autoSpaceDE w:val="0"/>
        <w:autoSpaceDN w:val="0"/>
        <w:adjustRightInd w:val="0"/>
        <w:spacing w:line="322" w:lineRule="exact"/>
        <w:ind w:right="96" w:firstLine="715"/>
        <w:rPr>
          <w:sz w:val="20"/>
          <w:szCs w:val="20"/>
        </w:rPr>
      </w:pPr>
    </w:p>
    <w:p w:rsidR="009D26DE" w:rsidRPr="00CA10C5" w:rsidRDefault="009D26DE" w:rsidP="0098516E">
      <w:pPr>
        <w:widowControl w:val="0"/>
        <w:shd w:val="clear" w:color="auto" w:fill="FFFFFF"/>
        <w:autoSpaceDE w:val="0"/>
        <w:autoSpaceDN w:val="0"/>
        <w:adjustRightInd w:val="0"/>
        <w:ind w:firstLine="0"/>
        <w:jc w:val="center"/>
        <w:rPr>
          <w:sz w:val="20"/>
          <w:szCs w:val="20"/>
        </w:rPr>
      </w:pPr>
      <w:r w:rsidRPr="00CA10C5">
        <w:rPr>
          <w:b/>
          <w:bCs/>
          <w:spacing w:val="1"/>
        </w:rPr>
        <w:t>5. Оценка социально-экономической эффективности подпрограммы</w:t>
      </w:r>
    </w:p>
    <w:p w:rsidR="009D26DE" w:rsidRPr="00CA10C5" w:rsidRDefault="009D26DE" w:rsidP="009D26DE">
      <w:pPr>
        <w:widowControl w:val="0"/>
        <w:shd w:val="clear" w:color="auto" w:fill="FFFFFF"/>
        <w:autoSpaceDE w:val="0"/>
        <w:autoSpaceDN w:val="0"/>
        <w:adjustRightInd w:val="0"/>
        <w:spacing w:before="322" w:line="322" w:lineRule="exact"/>
        <w:ind w:left="48" w:firstLine="661"/>
        <w:rPr>
          <w:sz w:val="20"/>
          <w:szCs w:val="20"/>
        </w:rPr>
      </w:pPr>
      <w:r w:rsidRPr="00CA10C5">
        <w:rPr>
          <w:spacing w:val="4"/>
        </w:rPr>
        <w:lastRenderedPageBreak/>
        <w:t xml:space="preserve">Эффективность реализации подпрограммы и </w:t>
      </w:r>
      <w:proofErr w:type="gramStart"/>
      <w:r w:rsidRPr="00CA10C5">
        <w:rPr>
          <w:spacing w:val="4"/>
        </w:rPr>
        <w:t>использования</w:t>
      </w:r>
      <w:proofErr w:type="gramEnd"/>
      <w:r w:rsidRPr="00CA10C5">
        <w:rPr>
          <w:spacing w:val="4"/>
        </w:rPr>
        <w:t xml:space="preserve"> выделенных </w:t>
      </w:r>
      <w:r w:rsidRPr="00CA10C5">
        <w:rPr>
          <w:spacing w:val="8"/>
        </w:rPr>
        <w:t xml:space="preserve">на нее средств федерального бюджета, бюджета субъекта РФ и местных бюджетов будет </w:t>
      </w:r>
      <w:r w:rsidRPr="00CA10C5">
        <w:rPr>
          <w:spacing w:val="-1"/>
        </w:rPr>
        <w:t>обеспечена за счет:</w:t>
      </w:r>
    </w:p>
    <w:p w:rsidR="009D26DE" w:rsidRPr="00CA10C5" w:rsidRDefault="009D26DE" w:rsidP="009D26DE">
      <w:pPr>
        <w:widowControl w:val="0"/>
        <w:shd w:val="clear" w:color="auto" w:fill="FFFFFF"/>
        <w:tabs>
          <w:tab w:val="left" w:pos="1046"/>
        </w:tabs>
        <w:autoSpaceDE w:val="0"/>
        <w:autoSpaceDN w:val="0"/>
        <w:adjustRightInd w:val="0"/>
        <w:spacing w:line="322" w:lineRule="exact"/>
        <w:ind w:left="43" w:firstLine="661"/>
        <w:rPr>
          <w:sz w:val="20"/>
          <w:szCs w:val="20"/>
        </w:rPr>
      </w:pPr>
      <w:r w:rsidRPr="00CA10C5">
        <w:t>-</w:t>
      </w:r>
      <w:r w:rsidRPr="00CA10C5">
        <w:rPr>
          <w:spacing w:val="-1"/>
        </w:rPr>
        <w:t xml:space="preserve">исключения возможности нецелевого использования бюджетных </w:t>
      </w:r>
      <w:r w:rsidRPr="00CA10C5">
        <w:rPr>
          <w:spacing w:val="-2"/>
        </w:rPr>
        <w:t>средств;</w:t>
      </w:r>
    </w:p>
    <w:p w:rsidR="009D26DE" w:rsidRPr="00CA10C5" w:rsidRDefault="009D26DE" w:rsidP="009D26DE">
      <w:pPr>
        <w:widowControl w:val="0"/>
        <w:shd w:val="clear" w:color="auto" w:fill="FFFFFF"/>
        <w:tabs>
          <w:tab w:val="left" w:pos="709"/>
        </w:tabs>
        <w:autoSpaceDE w:val="0"/>
        <w:autoSpaceDN w:val="0"/>
        <w:adjustRightInd w:val="0"/>
        <w:spacing w:line="322" w:lineRule="exact"/>
        <w:rPr>
          <w:sz w:val="20"/>
          <w:szCs w:val="20"/>
        </w:rPr>
      </w:pPr>
      <w:r w:rsidRPr="00CA10C5">
        <w:t>-прозрачности использования бюджетных средств;</w:t>
      </w:r>
    </w:p>
    <w:p w:rsidR="009D26DE" w:rsidRPr="00CA10C5" w:rsidRDefault="009D26DE" w:rsidP="009D26DE">
      <w:pPr>
        <w:widowControl w:val="0"/>
        <w:shd w:val="clear" w:color="auto" w:fill="FFFFFF"/>
        <w:tabs>
          <w:tab w:val="left" w:pos="709"/>
        </w:tabs>
        <w:autoSpaceDE w:val="0"/>
        <w:autoSpaceDN w:val="0"/>
        <w:adjustRightInd w:val="0"/>
        <w:spacing w:line="322" w:lineRule="exact"/>
        <w:ind w:left="34"/>
        <w:rPr>
          <w:sz w:val="20"/>
          <w:szCs w:val="20"/>
        </w:rPr>
      </w:pPr>
      <w:r w:rsidRPr="00CA10C5">
        <w:rPr>
          <w:spacing w:val="1"/>
        </w:rPr>
        <w:t xml:space="preserve">-государственного регулирования порядка расчета и </w:t>
      </w:r>
      <w:r w:rsidRPr="00CA10C5">
        <w:t>предоставления субсидий;</w:t>
      </w:r>
    </w:p>
    <w:p w:rsidR="009D26DE" w:rsidRPr="00CA10C5" w:rsidRDefault="009D26DE" w:rsidP="009D26DE">
      <w:pPr>
        <w:widowControl w:val="0"/>
        <w:shd w:val="clear" w:color="auto" w:fill="FFFFFF"/>
        <w:tabs>
          <w:tab w:val="left" w:pos="709"/>
        </w:tabs>
        <w:autoSpaceDE w:val="0"/>
        <w:autoSpaceDN w:val="0"/>
        <w:adjustRightInd w:val="0"/>
      </w:pPr>
      <w:r w:rsidRPr="00CA10C5">
        <w:t>-адресного предоставления бюджетных средств;</w:t>
      </w:r>
    </w:p>
    <w:p w:rsidR="009D26DE" w:rsidRPr="00CA10C5" w:rsidRDefault="009D26DE" w:rsidP="009D26DE">
      <w:pPr>
        <w:widowControl w:val="0"/>
        <w:shd w:val="clear" w:color="auto" w:fill="FFFFFF"/>
        <w:tabs>
          <w:tab w:val="left" w:pos="898"/>
        </w:tabs>
        <w:autoSpaceDE w:val="0"/>
        <w:autoSpaceDN w:val="0"/>
        <w:adjustRightInd w:val="0"/>
        <w:ind w:firstLine="661"/>
      </w:pPr>
      <w:r w:rsidRPr="00CA10C5">
        <w:rPr>
          <w:spacing w:val="2"/>
        </w:rPr>
        <w:t xml:space="preserve">-привлечения молодыми семьями собственных, кредитных и заемных </w:t>
      </w:r>
      <w:r w:rsidRPr="00CA10C5">
        <w:rPr>
          <w:spacing w:val="1"/>
        </w:rPr>
        <w:t>сре</w:t>
      </w:r>
      <w:proofErr w:type="gramStart"/>
      <w:r w:rsidRPr="00CA10C5">
        <w:rPr>
          <w:spacing w:val="1"/>
        </w:rPr>
        <w:t>дств дл</w:t>
      </w:r>
      <w:proofErr w:type="gramEnd"/>
      <w:r w:rsidRPr="00CA10C5">
        <w:rPr>
          <w:spacing w:val="1"/>
        </w:rPr>
        <w:t>я приобретения жилья или строительства индивидуального жилья.</w:t>
      </w:r>
    </w:p>
    <w:p w:rsidR="009D26DE" w:rsidRPr="00CA10C5" w:rsidRDefault="009D26DE" w:rsidP="009D26DE">
      <w:pPr>
        <w:widowControl w:val="0"/>
        <w:shd w:val="clear" w:color="auto" w:fill="FFFFFF"/>
        <w:autoSpaceDE w:val="0"/>
        <w:autoSpaceDN w:val="0"/>
        <w:adjustRightInd w:val="0"/>
        <w:ind w:left="29" w:right="29" w:firstLine="661"/>
        <w:rPr>
          <w:sz w:val="20"/>
          <w:szCs w:val="20"/>
        </w:rPr>
      </w:pPr>
      <w:r w:rsidRPr="00CA10C5">
        <w:rPr>
          <w:spacing w:val="2"/>
        </w:rPr>
        <w:t>Успешное выполнение мероприятия подпрогра</w:t>
      </w:r>
      <w:r w:rsidR="00E236BA">
        <w:rPr>
          <w:spacing w:val="2"/>
        </w:rPr>
        <w:t>м</w:t>
      </w:r>
      <w:r w:rsidR="000270B3">
        <w:rPr>
          <w:spacing w:val="2"/>
        </w:rPr>
        <w:t>мы позволит обеспечить жильем 18</w:t>
      </w:r>
      <w:r w:rsidRPr="00CA10C5">
        <w:rPr>
          <w:spacing w:val="2"/>
        </w:rPr>
        <w:t xml:space="preserve"> молоды</w:t>
      </w:r>
      <w:r>
        <w:rPr>
          <w:spacing w:val="2"/>
        </w:rPr>
        <w:t>х</w:t>
      </w:r>
      <w:r w:rsidRPr="00CA10C5">
        <w:rPr>
          <w:spacing w:val="2"/>
        </w:rPr>
        <w:t xml:space="preserve"> сем</w:t>
      </w:r>
      <w:r>
        <w:rPr>
          <w:spacing w:val="2"/>
        </w:rPr>
        <w:t>ей</w:t>
      </w:r>
      <w:r w:rsidRPr="00CA10C5">
        <w:rPr>
          <w:spacing w:val="2"/>
        </w:rPr>
        <w:t>, а также будет способствовать:</w:t>
      </w:r>
    </w:p>
    <w:p w:rsidR="009D26DE" w:rsidRPr="00CA10C5" w:rsidRDefault="009D26DE" w:rsidP="009D26DE">
      <w:pPr>
        <w:widowControl w:val="0"/>
        <w:numPr>
          <w:ilvl w:val="0"/>
          <w:numId w:val="3"/>
        </w:numPr>
        <w:shd w:val="clear" w:color="auto" w:fill="FFFFFF"/>
        <w:tabs>
          <w:tab w:val="left" w:pos="898"/>
          <w:tab w:val="left" w:pos="5002"/>
        </w:tabs>
        <w:autoSpaceDE w:val="0"/>
        <w:autoSpaceDN w:val="0"/>
        <w:adjustRightInd w:val="0"/>
        <w:ind w:firstLine="0"/>
      </w:pPr>
      <w:r w:rsidRPr="00CA10C5">
        <w:t xml:space="preserve">созданию условий для </w:t>
      </w:r>
      <w:r w:rsidRPr="00CA10C5">
        <w:rPr>
          <w:spacing w:val="1"/>
        </w:rPr>
        <w:t xml:space="preserve">повышения  уровня обеспеченности </w:t>
      </w:r>
      <w:r w:rsidRPr="00CA10C5">
        <w:t>жильем молодых семей;</w:t>
      </w:r>
    </w:p>
    <w:p w:rsidR="009D26DE" w:rsidRPr="00CA10C5" w:rsidRDefault="009D26DE" w:rsidP="009D26DE">
      <w:pPr>
        <w:widowControl w:val="0"/>
        <w:numPr>
          <w:ilvl w:val="0"/>
          <w:numId w:val="3"/>
        </w:numPr>
        <w:shd w:val="clear" w:color="auto" w:fill="FFFFFF"/>
        <w:tabs>
          <w:tab w:val="left" w:pos="898"/>
        </w:tabs>
        <w:autoSpaceDE w:val="0"/>
        <w:autoSpaceDN w:val="0"/>
        <w:adjustRightInd w:val="0"/>
        <w:ind w:firstLine="0"/>
      </w:pPr>
      <w:r w:rsidRPr="00CA10C5">
        <w:rPr>
          <w:spacing w:val="1"/>
        </w:rPr>
        <w:t xml:space="preserve">привлечению  в жилищную сферу дополнительных финансовых </w:t>
      </w:r>
      <w:r w:rsidRPr="00CA10C5">
        <w:rPr>
          <w:spacing w:val="-3"/>
        </w:rPr>
        <w:t>средств;</w:t>
      </w:r>
    </w:p>
    <w:p w:rsidR="009D26DE" w:rsidRPr="00CA10C5" w:rsidRDefault="009D26DE" w:rsidP="009D26DE">
      <w:pPr>
        <w:widowControl w:val="0"/>
        <w:numPr>
          <w:ilvl w:val="0"/>
          <w:numId w:val="3"/>
        </w:numPr>
        <w:shd w:val="clear" w:color="auto" w:fill="FFFFFF"/>
        <w:tabs>
          <w:tab w:val="left" w:pos="898"/>
        </w:tabs>
        <w:autoSpaceDE w:val="0"/>
        <w:autoSpaceDN w:val="0"/>
        <w:adjustRightInd w:val="0"/>
        <w:ind w:firstLine="0"/>
      </w:pPr>
      <w:r w:rsidRPr="00CA10C5">
        <w:rPr>
          <w:spacing w:val="1"/>
        </w:rPr>
        <w:t xml:space="preserve">развитию и закреплению положительных демографических </w:t>
      </w:r>
      <w:r w:rsidRPr="00CA10C5">
        <w:t>тенденций в обществе;</w:t>
      </w:r>
    </w:p>
    <w:p w:rsidR="009D26DE" w:rsidRPr="00CA10C5" w:rsidRDefault="009D26DE" w:rsidP="009D26DE">
      <w:pPr>
        <w:widowControl w:val="0"/>
        <w:numPr>
          <w:ilvl w:val="0"/>
          <w:numId w:val="3"/>
        </w:numPr>
        <w:shd w:val="clear" w:color="auto" w:fill="FFFFFF"/>
        <w:tabs>
          <w:tab w:val="left" w:pos="898"/>
        </w:tabs>
        <w:autoSpaceDE w:val="0"/>
        <w:autoSpaceDN w:val="0"/>
        <w:adjustRightInd w:val="0"/>
        <w:ind w:firstLine="0"/>
      </w:pPr>
      <w:r w:rsidRPr="00CA10C5">
        <w:rPr>
          <w:spacing w:val="2"/>
        </w:rPr>
        <w:t xml:space="preserve">укреплению семейных отношений и снижению социальной </w:t>
      </w:r>
      <w:r w:rsidRPr="00CA10C5">
        <w:t>напряженности в обществе;</w:t>
      </w:r>
    </w:p>
    <w:p w:rsidR="009D26DE" w:rsidRPr="00CA10C5" w:rsidRDefault="009D26DE" w:rsidP="009D26DE">
      <w:pPr>
        <w:widowControl w:val="0"/>
        <w:numPr>
          <w:ilvl w:val="0"/>
          <w:numId w:val="3"/>
        </w:numPr>
        <w:shd w:val="clear" w:color="auto" w:fill="FFFFFF"/>
        <w:tabs>
          <w:tab w:val="left" w:pos="898"/>
        </w:tabs>
        <w:autoSpaceDE w:val="0"/>
        <w:autoSpaceDN w:val="0"/>
        <w:adjustRightInd w:val="0"/>
        <w:ind w:firstLine="0"/>
        <w:rPr>
          <w:sz w:val="20"/>
          <w:szCs w:val="20"/>
        </w:rPr>
      </w:pPr>
      <w:r w:rsidRPr="00CA10C5">
        <w:rPr>
          <w:spacing w:val="4"/>
        </w:rPr>
        <w:t xml:space="preserve">созданию условий для формирования активной жизненной позиции </w:t>
      </w:r>
      <w:r w:rsidRPr="00CA10C5">
        <w:rPr>
          <w:spacing w:val="-1"/>
        </w:rPr>
        <w:t>молодежи.</w:t>
      </w:r>
    </w:p>
    <w:p w:rsidR="009D26DE" w:rsidRPr="00CA10C5" w:rsidRDefault="009D26DE" w:rsidP="009D26DE">
      <w:pPr>
        <w:widowControl w:val="0"/>
        <w:shd w:val="clear" w:color="auto" w:fill="FFFFFF"/>
        <w:autoSpaceDE w:val="0"/>
        <w:autoSpaceDN w:val="0"/>
        <w:adjustRightInd w:val="0"/>
        <w:ind w:right="106" w:firstLine="661"/>
        <w:rPr>
          <w:spacing w:val="1"/>
        </w:rPr>
      </w:pPr>
      <w:r w:rsidRPr="00CA10C5">
        <w:rPr>
          <w:spacing w:val="8"/>
        </w:rPr>
        <w:t>Для контроля выполнения мероприятий подпрограммы определен показатель</w:t>
      </w:r>
      <w:r w:rsidRPr="00CA10C5">
        <w:rPr>
          <w:spacing w:val="1"/>
        </w:rPr>
        <w:t>, характеризующий прямой эффект от реализации подпрограммы:</w:t>
      </w:r>
    </w:p>
    <w:p w:rsidR="009D26DE" w:rsidRPr="00CA10C5" w:rsidRDefault="009D26DE" w:rsidP="009D26DE">
      <w:pPr>
        <w:widowControl w:val="0"/>
        <w:shd w:val="clear" w:color="auto" w:fill="FFFFFF"/>
        <w:autoSpaceDE w:val="0"/>
        <w:autoSpaceDN w:val="0"/>
        <w:adjustRightInd w:val="0"/>
        <w:spacing w:line="322" w:lineRule="exact"/>
        <w:ind w:right="106" w:firstLine="711"/>
        <w:rPr>
          <w:spacing w:val="1"/>
        </w:rPr>
      </w:pPr>
    </w:p>
    <w:tbl>
      <w:tblPr>
        <w:tblW w:w="9355" w:type="dxa"/>
        <w:tblInd w:w="40" w:type="dxa"/>
        <w:tblLayout w:type="fixed"/>
        <w:tblCellMar>
          <w:left w:w="40" w:type="dxa"/>
          <w:right w:w="40" w:type="dxa"/>
        </w:tblCellMar>
        <w:tblLook w:val="0000" w:firstRow="0" w:lastRow="0" w:firstColumn="0" w:lastColumn="0" w:noHBand="0" w:noVBand="0"/>
      </w:tblPr>
      <w:tblGrid>
        <w:gridCol w:w="3969"/>
        <w:gridCol w:w="1134"/>
        <w:gridCol w:w="1134"/>
        <w:gridCol w:w="1134"/>
        <w:gridCol w:w="992"/>
        <w:gridCol w:w="992"/>
      </w:tblGrid>
      <w:tr w:rsidR="00434515" w:rsidRPr="00CA10C5" w:rsidTr="00434515">
        <w:trPr>
          <w:cantSplit/>
          <w:trHeight w:hRule="exact" w:val="364"/>
        </w:trPr>
        <w:tc>
          <w:tcPr>
            <w:tcW w:w="3969" w:type="dxa"/>
            <w:tcBorders>
              <w:top w:val="single" w:sz="6" w:space="0" w:color="auto"/>
              <w:left w:val="single" w:sz="6" w:space="0" w:color="auto"/>
              <w:bottom w:val="nil"/>
              <w:right w:val="single" w:sz="6" w:space="0" w:color="auto"/>
            </w:tcBorders>
            <w:shd w:val="clear" w:color="auto" w:fill="FFFFFF"/>
          </w:tcPr>
          <w:p w:rsidR="00434515" w:rsidRPr="00533534" w:rsidRDefault="00434515" w:rsidP="00434515">
            <w:pPr>
              <w:widowControl w:val="0"/>
              <w:shd w:val="clear" w:color="auto" w:fill="FFFFFF"/>
              <w:autoSpaceDE w:val="0"/>
              <w:autoSpaceDN w:val="0"/>
              <w:adjustRightInd w:val="0"/>
              <w:jc w:val="left"/>
              <w:rPr>
                <w:sz w:val="24"/>
                <w:szCs w:val="24"/>
              </w:rPr>
            </w:pPr>
            <w:r w:rsidRPr="00533534">
              <w:rPr>
                <w:spacing w:val="-2"/>
                <w:sz w:val="24"/>
                <w:szCs w:val="24"/>
              </w:rPr>
              <w:t>Показател</w:t>
            </w:r>
            <w:r>
              <w:rPr>
                <w:spacing w:val="-2"/>
                <w:sz w:val="24"/>
                <w:szCs w:val="24"/>
              </w:rPr>
              <w:t>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4515" w:rsidRPr="00CA10C5" w:rsidRDefault="008E68A8" w:rsidP="0098516E">
            <w:pPr>
              <w:widowControl w:val="0"/>
              <w:shd w:val="clear" w:color="auto" w:fill="FFFFFF"/>
              <w:autoSpaceDE w:val="0"/>
              <w:autoSpaceDN w:val="0"/>
              <w:adjustRightInd w:val="0"/>
              <w:ind w:right="5" w:firstLine="244"/>
              <w:jc w:val="center"/>
              <w:rPr>
                <w:spacing w:val="-6"/>
                <w:sz w:val="24"/>
                <w:szCs w:val="24"/>
              </w:rPr>
            </w:pPr>
            <w:r>
              <w:rPr>
                <w:spacing w:val="-6"/>
                <w:sz w:val="24"/>
                <w:szCs w:val="24"/>
              </w:rPr>
              <w:t>202</w:t>
            </w:r>
            <w:r w:rsidR="0098516E">
              <w:rPr>
                <w:spacing w:val="-6"/>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4515" w:rsidRPr="00CA10C5" w:rsidRDefault="00434515" w:rsidP="0098516E">
            <w:pPr>
              <w:widowControl w:val="0"/>
              <w:shd w:val="clear" w:color="auto" w:fill="FFFFFF"/>
              <w:autoSpaceDE w:val="0"/>
              <w:autoSpaceDN w:val="0"/>
              <w:adjustRightInd w:val="0"/>
              <w:ind w:right="5" w:firstLine="102"/>
              <w:jc w:val="center"/>
              <w:rPr>
                <w:spacing w:val="-6"/>
                <w:sz w:val="24"/>
                <w:szCs w:val="24"/>
              </w:rPr>
            </w:pPr>
            <w:r w:rsidRPr="00CA10C5">
              <w:rPr>
                <w:spacing w:val="-6"/>
                <w:sz w:val="24"/>
                <w:szCs w:val="24"/>
              </w:rPr>
              <w:t>20</w:t>
            </w:r>
            <w:r w:rsidR="008E68A8">
              <w:rPr>
                <w:spacing w:val="-6"/>
                <w:sz w:val="24"/>
                <w:szCs w:val="24"/>
              </w:rPr>
              <w:t>2</w:t>
            </w:r>
            <w:r w:rsidR="0098516E">
              <w:rPr>
                <w:spacing w:val="-6"/>
                <w:sz w:val="24"/>
                <w:szCs w:val="24"/>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4515" w:rsidRPr="00CA10C5" w:rsidRDefault="00434515" w:rsidP="0098516E">
            <w:pPr>
              <w:widowControl w:val="0"/>
              <w:shd w:val="clear" w:color="auto" w:fill="FFFFFF"/>
              <w:autoSpaceDE w:val="0"/>
              <w:autoSpaceDN w:val="0"/>
              <w:adjustRightInd w:val="0"/>
              <w:ind w:right="5" w:firstLine="102"/>
              <w:jc w:val="center"/>
              <w:rPr>
                <w:sz w:val="20"/>
                <w:szCs w:val="20"/>
              </w:rPr>
            </w:pPr>
            <w:r w:rsidRPr="00CA10C5">
              <w:rPr>
                <w:spacing w:val="-6"/>
                <w:sz w:val="24"/>
                <w:szCs w:val="24"/>
              </w:rPr>
              <w:t>20</w:t>
            </w:r>
            <w:r w:rsidR="008E68A8">
              <w:rPr>
                <w:spacing w:val="-6"/>
                <w:sz w:val="24"/>
                <w:szCs w:val="24"/>
              </w:rPr>
              <w:t>2</w:t>
            </w:r>
            <w:r w:rsidR="0098516E">
              <w:rPr>
                <w:spacing w:val="-6"/>
                <w:sz w:val="24"/>
                <w:szCs w:val="24"/>
              </w:rPr>
              <w:t>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34515" w:rsidRPr="00CA10C5" w:rsidRDefault="00434515" w:rsidP="0098516E">
            <w:pPr>
              <w:widowControl w:val="0"/>
              <w:shd w:val="clear" w:color="auto" w:fill="FFFFFF"/>
              <w:autoSpaceDE w:val="0"/>
              <w:autoSpaceDN w:val="0"/>
              <w:adjustRightInd w:val="0"/>
              <w:ind w:right="5" w:firstLine="0"/>
              <w:jc w:val="center"/>
              <w:rPr>
                <w:spacing w:val="-6"/>
                <w:sz w:val="24"/>
                <w:szCs w:val="24"/>
              </w:rPr>
            </w:pPr>
            <w:r>
              <w:rPr>
                <w:spacing w:val="-6"/>
                <w:sz w:val="24"/>
                <w:szCs w:val="24"/>
              </w:rPr>
              <w:t>202</w:t>
            </w:r>
            <w:r w:rsidR="0098516E">
              <w:rPr>
                <w:spacing w:val="-6"/>
                <w:sz w:val="24"/>
                <w:szCs w:val="24"/>
              </w:rPr>
              <w:t>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34515" w:rsidRPr="00CA10C5" w:rsidRDefault="008E68A8" w:rsidP="0098516E">
            <w:pPr>
              <w:widowControl w:val="0"/>
              <w:shd w:val="clear" w:color="auto" w:fill="FFFFFF"/>
              <w:autoSpaceDE w:val="0"/>
              <w:autoSpaceDN w:val="0"/>
              <w:adjustRightInd w:val="0"/>
              <w:ind w:right="5" w:firstLine="0"/>
              <w:jc w:val="center"/>
              <w:rPr>
                <w:spacing w:val="-6"/>
                <w:sz w:val="24"/>
                <w:szCs w:val="24"/>
              </w:rPr>
            </w:pPr>
            <w:r>
              <w:rPr>
                <w:spacing w:val="-6"/>
                <w:sz w:val="24"/>
                <w:szCs w:val="24"/>
              </w:rPr>
              <w:t>202</w:t>
            </w:r>
            <w:r w:rsidR="0098516E">
              <w:rPr>
                <w:spacing w:val="-6"/>
                <w:sz w:val="24"/>
                <w:szCs w:val="24"/>
              </w:rPr>
              <w:t>8</w:t>
            </w:r>
          </w:p>
        </w:tc>
      </w:tr>
      <w:tr w:rsidR="00F81DD4" w:rsidRPr="00CA10C5" w:rsidTr="00DD40E7">
        <w:trPr>
          <w:trHeight w:hRule="exact" w:val="1472"/>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F81DD4" w:rsidRPr="00533534" w:rsidRDefault="00F81DD4" w:rsidP="00434515">
            <w:pPr>
              <w:widowControl w:val="0"/>
              <w:shd w:val="clear" w:color="auto" w:fill="FFFFFF"/>
              <w:autoSpaceDE w:val="0"/>
              <w:autoSpaceDN w:val="0"/>
              <w:adjustRightInd w:val="0"/>
              <w:jc w:val="left"/>
              <w:rPr>
                <w:sz w:val="24"/>
                <w:szCs w:val="24"/>
              </w:rPr>
            </w:pPr>
            <w:r w:rsidRPr="00533534">
              <w:rPr>
                <w:spacing w:val="-1"/>
                <w:sz w:val="24"/>
                <w:szCs w:val="24"/>
              </w:rPr>
              <w:t xml:space="preserve">1. Количество молодых семей, улучшивших </w:t>
            </w:r>
            <w:r w:rsidRPr="00533534">
              <w:rPr>
                <w:spacing w:val="13"/>
                <w:sz w:val="24"/>
                <w:szCs w:val="24"/>
              </w:rPr>
              <w:t xml:space="preserve">жилищные условия (в том числе с </w:t>
            </w:r>
            <w:r w:rsidRPr="00533534">
              <w:rPr>
                <w:spacing w:val="6"/>
                <w:sz w:val="24"/>
                <w:szCs w:val="24"/>
              </w:rPr>
              <w:t xml:space="preserve">использованием ипотечных жилищных </w:t>
            </w:r>
            <w:r w:rsidRPr="00533534">
              <w:rPr>
                <w:sz w:val="24"/>
                <w:szCs w:val="24"/>
              </w:rPr>
              <w:t>кредитов и займов)</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81DD4" w:rsidRPr="00CA10C5" w:rsidRDefault="0098516E" w:rsidP="004240BD">
            <w:pPr>
              <w:widowControl w:val="0"/>
              <w:shd w:val="clear" w:color="auto" w:fill="FFFFFF"/>
              <w:autoSpaceDE w:val="0"/>
              <w:autoSpaceDN w:val="0"/>
              <w:adjustRightInd w:val="0"/>
              <w:jc w:val="center"/>
            </w:pPr>
            <w: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81DD4" w:rsidRPr="00CA10C5" w:rsidRDefault="00F81DD4" w:rsidP="00DD40E7">
            <w:pPr>
              <w:widowControl w:val="0"/>
              <w:shd w:val="clear" w:color="auto" w:fill="FFFFFF"/>
              <w:autoSpaceDE w:val="0"/>
              <w:autoSpaceDN w:val="0"/>
              <w:adjustRightInd w:val="0"/>
              <w:jc w:val="center"/>
            </w:pPr>
            <w: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81DD4" w:rsidRPr="00CA10C5" w:rsidRDefault="00F81DD4" w:rsidP="004240BD">
            <w:pPr>
              <w:widowControl w:val="0"/>
              <w:shd w:val="clear" w:color="auto" w:fill="FFFFFF"/>
              <w:autoSpaceDE w:val="0"/>
              <w:autoSpaceDN w:val="0"/>
              <w:adjustRightInd w:val="0"/>
              <w:jc w:val="center"/>
            </w:pPr>
            <w: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81DD4" w:rsidRPr="00CA10C5" w:rsidRDefault="00F81DD4" w:rsidP="004240BD">
            <w:pPr>
              <w:widowControl w:val="0"/>
              <w:shd w:val="clear" w:color="auto" w:fill="FFFFFF"/>
              <w:autoSpaceDE w:val="0"/>
              <w:autoSpaceDN w:val="0"/>
              <w:adjustRightInd w:val="0"/>
              <w:jc w:val="center"/>
            </w:pPr>
            <w: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81DD4" w:rsidRPr="00CA10C5" w:rsidRDefault="00F81DD4" w:rsidP="004240BD">
            <w:pPr>
              <w:widowControl w:val="0"/>
              <w:shd w:val="clear" w:color="auto" w:fill="FFFFFF"/>
              <w:autoSpaceDE w:val="0"/>
              <w:autoSpaceDN w:val="0"/>
              <w:adjustRightInd w:val="0"/>
              <w:jc w:val="center"/>
            </w:pPr>
            <w:r>
              <w:t>2</w:t>
            </w:r>
          </w:p>
        </w:tc>
      </w:tr>
    </w:tbl>
    <w:p w:rsidR="009D26DE" w:rsidRPr="00CA10C5" w:rsidRDefault="009D26DE" w:rsidP="009D26DE">
      <w:pPr>
        <w:widowControl w:val="0"/>
        <w:autoSpaceDE w:val="0"/>
        <w:autoSpaceDN w:val="0"/>
        <w:adjustRightInd w:val="0"/>
      </w:pPr>
    </w:p>
    <w:p w:rsidR="009D26DE" w:rsidRDefault="009D26DE" w:rsidP="009D26DE">
      <w:pPr>
        <w:jc w:val="center"/>
        <w:rPr>
          <w:b/>
          <w:bCs/>
        </w:rPr>
      </w:pPr>
    </w:p>
    <w:p w:rsidR="007955C7" w:rsidRDefault="007955C7" w:rsidP="009D26DE">
      <w:pPr>
        <w:jc w:val="center"/>
        <w:rPr>
          <w:b/>
          <w:bCs/>
        </w:rPr>
      </w:pPr>
    </w:p>
    <w:p w:rsidR="007955C7" w:rsidRDefault="007955C7" w:rsidP="009D26DE">
      <w:pPr>
        <w:jc w:val="center"/>
        <w:rPr>
          <w:b/>
          <w:bCs/>
        </w:rPr>
      </w:pPr>
    </w:p>
    <w:p w:rsidR="007955C7" w:rsidRDefault="007955C7" w:rsidP="009D26DE">
      <w:pPr>
        <w:jc w:val="center"/>
        <w:rPr>
          <w:b/>
          <w:bCs/>
        </w:rPr>
      </w:pPr>
    </w:p>
    <w:p w:rsidR="007955C7" w:rsidRDefault="007955C7" w:rsidP="009D26DE">
      <w:pPr>
        <w:jc w:val="center"/>
        <w:rPr>
          <w:b/>
          <w:bCs/>
        </w:rPr>
      </w:pPr>
    </w:p>
    <w:p w:rsidR="0098516E" w:rsidRDefault="0098516E" w:rsidP="009D26DE">
      <w:pPr>
        <w:jc w:val="center"/>
        <w:rPr>
          <w:b/>
          <w:bCs/>
        </w:rPr>
      </w:pPr>
    </w:p>
    <w:p w:rsidR="0098516E" w:rsidRDefault="0098516E" w:rsidP="009D26DE">
      <w:pPr>
        <w:jc w:val="center"/>
        <w:rPr>
          <w:b/>
          <w:bCs/>
        </w:rPr>
      </w:pPr>
    </w:p>
    <w:p w:rsidR="0098516E" w:rsidRDefault="0098516E" w:rsidP="009D26DE">
      <w:pPr>
        <w:jc w:val="center"/>
        <w:rPr>
          <w:b/>
          <w:bCs/>
        </w:rPr>
      </w:pPr>
    </w:p>
    <w:p w:rsidR="007955C7" w:rsidRDefault="007955C7" w:rsidP="009D26DE">
      <w:pPr>
        <w:jc w:val="center"/>
        <w:rPr>
          <w:b/>
          <w:bCs/>
        </w:rPr>
      </w:pPr>
    </w:p>
    <w:p w:rsidR="007955C7" w:rsidRDefault="007955C7" w:rsidP="009D26DE">
      <w:pPr>
        <w:jc w:val="center"/>
        <w:rPr>
          <w:b/>
          <w:bCs/>
        </w:rPr>
      </w:pPr>
    </w:p>
    <w:p w:rsidR="009D5C8A" w:rsidRDefault="009D5C8A" w:rsidP="009D26DE">
      <w:pPr>
        <w:jc w:val="center"/>
        <w:rPr>
          <w:b/>
          <w:bCs/>
        </w:rPr>
      </w:pPr>
    </w:p>
    <w:p w:rsidR="002D505A" w:rsidRDefault="002D505A" w:rsidP="009D26DE">
      <w:pPr>
        <w:jc w:val="center"/>
        <w:rPr>
          <w:b/>
          <w:bCs/>
        </w:rPr>
      </w:pPr>
    </w:p>
    <w:p w:rsidR="00BA1698" w:rsidRDefault="00BA1698" w:rsidP="009D26DE">
      <w:pPr>
        <w:jc w:val="center"/>
        <w:rPr>
          <w:b/>
          <w:bCs/>
        </w:rPr>
      </w:pPr>
    </w:p>
    <w:p w:rsidR="00BA1698" w:rsidRDefault="00BA1698" w:rsidP="009D26DE">
      <w:pPr>
        <w:jc w:val="center"/>
        <w:rPr>
          <w:b/>
          <w:bCs/>
        </w:rPr>
      </w:pPr>
    </w:p>
    <w:p w:rsidR="009D26DE" w:rsidRPr="00985854" w:rsidRDefault="009D26DE" w:rsidP="009D26DE">
      <w:pPr>
        <w:jc w:val="center"/>
      </w:pPr>
      <w:r>
        <w:rPr>
          <w:b/>
          <w:bCs/>
        </w:rPr>
        <w:lastRenderedPageBreak/>
        <w:t>Муниципальная под</w:t>
      </w:r>
      <w:r w:rsidRPr="002077FB">
        <w:rPr>
          <w:b/>
          <w:bCs/>
        </w:rPr>
        <w:t>программ</w:t>
      </w:r>
      <w:r>
        <w:rPr>
          <w:b/>
          <w:bCs/>
        </w:rPr>
        <w:t>а</w:t>
      </w:r>
    </w:p>
    <w:p w:rsidR="009D26DE" w:rsidRPr="002077FB" w:rsidRDefault="009D26DE" w:rsidP="009D26DE">
      <w:pPr>
        <w:jc w:val="center"/>
      </w:pPr>
      <w:r>
        <w:rPr>
          <w:b/>
          <w:bCs/>
        </w:rPr>
        <w:t>«</w:t>
      </w:r>
      <w:r w:rsidRPr="002077FB">
        <w:rPr>
          <w:b/>
          <w:bCs/>
        </w:rPr>
        <w:t>Комплексное развитие систем коммунальной инфраструктуры муниципального р</w:t>
      </w:r>
      <w:r>
        <w:rPr>
          <w:b/>
          <w:bCs/>
        </w:rPr>
        <w:t xml:space="preserve">айона «Хилокский район»  </w:t>
      </w:r>
    </w:p>
    <w:p w:rsidR="009D26DE" w:rsidRDefault="009D26DE" w:rsidP="009D26DE">
      <w:pPr>
        <w:rPr>
          <w:b/>
          <w:bCs/>
        </w:rPr>
      </w:pPr>
    </w:p>
    <w:p w:rsidR="009D26DE" w:rsidRDefault="009D26DE" w:rsidP="009D26DE">
      <w:pPr>
        <w:jc w:val="center"/>
        <w:rPr>
          <w:b/>
          <w:bCs/>
        </w:rPr>
      </w:pPr>
      <w:r w:rsidRPr="002077FB">
        <w:rPr>
          <w:b/>
          <w:bCs/>
        </w:rPr>
        <w:t xml:space="preserve">  ПАСПОРТ </w:t>
      </w:r>
    </w:p>
    <w:p w:rsidR="009D26DE" w:rsidRPr="00985854" w:rsidRDefault="009D26DE" w:rsidP="009D26DE">
      <w:pPr>
        <w:jc w:val="center"/>
      </w:pPr>
      <w:r>
        <w:rPr>
          <w:b/>
          <w:bCs/>
        </w:rPr>
        <w:t>Муниципальной подпрограммы</w:t>
      </w:r>
    </w:p>
    <w:p w:rsidR="009D26DE" w:rsidRPr="002077FB" w:rsidRDefault="009D26DE" w:rsidP="009D26DE">
      <w:pPr>
        <w:jc w:val="center"/>
      </w:pPr>
      <w:r>
        <w:rPr>
          <w:b/>
          <w:bCs/>
        </w:rPr>
        <w:t>«</w:t>
      </w:r>
      <w:r w:rsidRPr="002077FB">
        <w:rPr>
          <w:b/>
          <w:bCs/>
        </w:rPr>
        <w:t>Комплексное развитие систем коммунальной инфраструктуры муниципального р</w:t>
      </w:r>
      <w:r>
        <w:rPr>
          <w:b/>
          <w:bCs/>
        </w:rPr>
        <w:t xml:space="preserve">айона «Хилокский район»  </w:t>
      </w:r>
    </w:p>
    <w:p w:rsidR="009D26DE" w:rsidRPr="002077FB" w:rsidRDefault="009D26DE" w:rsidP="009D26DE">
      <w:pPr>
        <w:jc w:val="center"/>
      </w:pPr>
      <w:r w:rsidRPr="002077FB">
        <w:t> </w:t>
      </w:r>
    </w:p>
    <w:tbl>
      <w:tblPr>
        <w:tblW w:w="9639" w:type="dxa"/>
        <w:tblCellSpacing w:w="0" w:type="dxa"/>
        <w:tblCellMar>
          <w:left w:w="0" w:type="dxa"/>
          <w:right w:w="0" w:type="dxa"/>
        </w:tblCellMar>
        <w:tblLook w:val="04A0" w:firstRow="1" w:lastRow="0" w:firstColumn="1" w:lastColumn="0" w:noHBand="0" w:noVBand="1"/>
      </w:tblPr>
      <w:tblGrid>
        <w:gridCol w:w="2694"/>
        <w:gridCol w:w="6945"/>
      </w:tblGrid>
      <w:tr w:rsidR="009D26DE" w:rsidRPr="002077FB" w:rsidTr="00DD40E7">
        <w:trPr>
          <w:trHeight w:val="1216"/>
          <w:tblCellSpacing w:w="0" w:type="dxa"/>
        </w:trPr>
        <w:tc>
          <w:tcPr>
            <w:tcW w:w="2694" w:type="dxa"/>
            <w:hideMark/>
          </w:tcPr>
          <w:p w:rsidR="009D26DE" w:rsidRPr="002077FB" w:rsidRDefault="009D26DE" w:rsidP="00DD40E7">
            <w:pPr>
              <w:ind w:left="57" w:right="57"/>
            </w:pPr>
            <w:r>
              <w:t>Наименование подпрограммы</w:t>
            </w:r>
          </w:p>
        </w:tc>
        <w:tc>
          <w:tcPr>
            <w:tcW w:w="6945" w:type="dxa"/>
            <w:hideMark/>
          </w:tcPr>
          <w:p w:rsidR="009D26DE" w:rsidRPr="000F4B6E" w:rsidRDefault="009D26DE" w:rsidP="00DD40E7">
            <w:pPr>
              <w:ind w:left="57" w:right="57"/>
            </w:pPr>
            <w:r w:rsidRPr="002077FB">
              <w:t>Комплексное раз</w:t>
            </w:r>
            <w:r w:rsidRPr="002077FB">
              <w:softHyphen/>
              <w:t>витие систем коммунальной инфраструктуры муниципального</w:t>
            </w:r>
            <w:r w:rsidR="00693DF6">
              <w:t xml:space="preserve"> </w:t>
            </w:r>
            <w:r>
              <w:t xml:space="preserve">района «Хилокский район» </w:t>
            </w:r>
          </w:p>
        </w:tc>
      </w:tr>
      <w:tr w:rsidR="009D26DE" w:rsidRPr="002077FB" w:rsidTr="00DD40E7">
        <w:trPr>
          <w:trHeight w:val="1162"/>
          <w:tblCellSpacing w:w="0" w:type="dxa"/>
        </w:trPr>
        <w:tc>
          <w:tcPr>
            <w:tcW w:w="2694" w:type="dxa"/>
            <w:hideMark/>
          </w:tcPr>
          <w:p w:rsidR="009D26DE" w:rsidRPr="002077FB" w:rsidRDefault="009D26DE" w:rsidP="00DD40E7">
            <w:pPr>
              <w:ind w:left="57" w:right="57"/>
            </w:pPr>
            <w:r>
              <w:t>Ответственный исполнитель подпрограммы</w:t>
            </w:r>
          </w:p>
        </w:tc>
        <w:tc>
          <w:tcPr>
            <w:tcW w:w="6945" w:type="dxa"/>
            <w:vAlign w:val="center"/>
            <w:hideMark/>
          </w:tcPr>
          <w:p w:rsidR="009D26DE" w:rsidRPr="002077FB" w:rsidRDefault="009D26DE" w:rsidP="00DD40E7">
            <w:pPr>
              <w:ind w:right="57"/>
            </w:pPr>
            <w:r w:rsidRPr="002077FB">
              <w:t xml:space="preserve">Отдел </w:t>
            </w:r>
            <w:r>
              <w:t>территориального развития</w:t>
            </w:r>
            <w:r w:rsidRPr="002077FB">
              <w:t xml:space="preserve"> администрации муниципального района «Хилокский район»</w:t>
            </w:r>
            <w:r>
              <w:t>.</w:t>
            </w:r>
          </w:p>
          <w:p w:rsidR="009D26DE" w:rsidRPr="002077FB" w:rsidRDefault="009D26DE" w:rsidP="00DD40E7">
            <w:pPr>
              <w:ind w:left="57" w:right="57"/>
            </w:pPr>
            <w:r w:rsidRPr="002077FB">
              <w:t> </w:t>
            </w:r>
          </w:p>
        </w:tc>
      </w:tr>
      <w:tr w:rsidR="009D26DE" w:rsidRPr="002077FB" w:rsidTr="00DD40E7">
        <w:trPr>
          <w:trHeight w:val="1270"/>
          <w:tblCellSpacing w:w="0" w:type="dxa"/>
        </w:trPr>
        <w:tc>
          <w:tcPr>
            <w:tcW w:w="2694" w:type="dxa"/>
            <w:hideMark/>
          </w:tcPr>
          <w:p w:rsidR="009D26DE" w:rsidRPr="002077FB" w:rsidRDefault="009D26DE" w:rsidP="00DD40E7">
            <w:pPr>
              <w:ind w:right="57"/>
            </w:pPr>
            <w:r>
              <w:t>Соисполнители подпрограммы</w:t>
            </w:r>
          </w:p>
        </w:tc>
        <w:tc>
          <w:tcPr>
            <w:tcW w:w="6945" w:type="dxa"/>
            <w:hideMark/>
          </w:tcPr>
          <w:p w:rsidR="009D26DE" w:rsidRPr="002077FB" w:rsidRDefault="009D26DE" w:rsidP="00544676">
            <w:pPr>
              <w:ind w:right="57"/>
            </w:pPr>
            <w:proofErr w:type="gramStart"/>
            <w:r w:rsidRPr="0098516E">
              <w:t>Администрации</w:t>
            </w:r>
            <w:proofErr w:type="gramEnd"/>
            <w:r w:rsidRPr="0098516E">
              <w:t xml:space="preserve"> </w:t>
            </w:r>
            <w:r w:rsidR="00544676" w:rsidRPr="0098516E">
              <w:t xml:space="preserve"> находящиеся на территории Хилокского муниципального округа</w:t>
            </w:r>
            <w:r w:rsidRPr="002077FB">
              <w:t xml:space="preserve">, </w:t>
            </w:r>
            <w:r>
              <w:t>организации</w:t>
            </w:r>
            <w:r w:rsidRPr="002077FB">
              <w:t xml:space="preserve"> коммунального комплекса.</w:t>
            </w:r>
          </w:p>
        </w:tc>
      </w:tr>
      <w:tr w:rsidR="009D26DE" w:rsidRPr="002077FB" w:rsidTr="00DD40E7">
        <w:trPr>
          <w:trHeight w:val="1996"/>
          <w:tblCellSpacing w:w="0" w:type="dxa"/>
        </w:trPr>
        <w:tc>
          <w:tcPr>
            <w:tcW w:w="2694" w:type="dxa"/>
            <w:hideMark/>
          </w:tcPr>
          <w:p w:rsidR="009D26DE" w:rsidRPr="002077FB" w:rsidRDefault="009D26DE" w:rsidP="00DD40E7">
            <w:pPr>
              <w:ind w:right="57"/>
            </w:pPr>
            <w:r>
              <w:t>Цель подпрограммы</w:t>
            </w:r>
          </w:p>
        </w:tc>
        <w:tc>
          <w:tcPr>
            <w:tcW w:w="6945" w:type="dxa"/>
            <w:hideMark/>
          </w:tcPr>
          <w:p w:rsidR="009D26DE" w:rsidRPr="00A16F8F" w:rsidRDefault="009D26DE" w:rsidP="00544676">
            <w:pPr>
              <w:tabs>
                <w:tab w:val="left" w:pos="141"/>
              </w:tabs>
              <w:ind w:right="57"/>
            </w:pPr>
            <w:r>
              <w:t>Модернизация,</w:t>
            </w:r>
            <w:r w:rsidRPr="002077FB">
              <w:t xml:space="preserve"> развитие инженерной инфраструктуры муниципального района</w:t>
            </w:r>
            <w:r>
              <w:t xml:space="preserve"> и качественное,</w:t>
            </w:r>
            <w:r w:rsidRPr="00A16F8F">
              <w:t xml:space="preserve"> надлежащее снабжение коммунальными ресурсами населения, предприятий и учреждений, расположенных на территории </w:t>
            </w:r>
            <w:r w:rsidR="00544676" w:rsidRPr="0098516E">
              <w:t>муниципального округа</w:t>
            </w:r>
            <w:r w:rsidRPr="00A16F8F">
              <w:t>.</w:t>
            </w:r>
          </w:p>
        </w:tc>
      </w:tr>
      <w:tr w:rsidR="009D26DE" w:rsidRPr="002077FB" w:rsidTr="00DD40E7">
        <w:trPr>
          <w:trHeight w:val="984"/>
          <w:tblCellSpacing w:w="0" w:type="dxa"/>
        </w:trPr>
        <w:tc>
          <w:tcPr>
            <w:tcW w:w="2694" w:type="dxa"/>
            <w:hideMark/>
          </w:tcPr>
          <w:p w:rsidR="009D26DE" w:rsidRDefault="009D26DE" w:rsidP="00DD40E7">
            <w:pPr>
              <w:ind w:right="57"/>
            </w:pPr>
            <w:r>
              <w:t>Задачи подпрограммы</w:t>
            </w:r>
          </w:p>
        </w:tc>
        <w:tc>
          <w:tcPr>
            <w:tcW w:w="6945" w:type="dxa"/>
            <w:hideMark/>
          </w:tcPr>
          <w:p w:rsidR="009D26DE" w:rsidRDefault="009D26DE" w:rsidP="00DD40E7">
            <w:pPr>
              <w:ind w:left="141" w:hanging="141"/>
            </w:pPr>
            <w:r>
              <w:t xml:space="preserve"> - О</w:t>
            </w:r>
            <w:r w:rsidRPr="002077FB">
              <w:t>бновлен</w:t>
            </w:r>
            <w:r>
              <w:t>ие материальной базы об</w:t>
            </w:r>
            <w:r w:rsidRPr="002077FB">
              <w:t>ъектов коммунальной инфраструктуры</w:t>
            </w:r>
            <w:r>
              <w:t xml:space="preserve"> в сфере тепло-, водоснабжения и водоотведения</w:t>
            </w:r>
            <w:r w:rsidRPr="002077FB">
              <w:t>, повышение на</w:t>
            </w:r>
            <w:r w:rsidRPr="002077FB">
              <w:softHyphen/>
              <w:t>дежности и эф</w:t>
            </w:r>
            <w:r>
              <w:t>фективности их функционирования;</w:t>
            </w:r>
          </w:p>
          <w:p w:rsidR="009D26DE" w:rsidRPr="002077FB" w:rsidRDefault="009D26DE" w:rsidP="00502E7A">
            <w:pPr>
              <w:ind w:left="141" w:hanging="141"/>
            </w:pPr>
            <w:r>
              <w:t xml:space="preserve"> - Модернизация объектов социальной инфраструктуры.</w:t>
            </w:r>
          </w:p>
        </w:tc>
      </w:tr>
    </w:tbl>
    <w:p w:rsidR="009D26DE" w:rsidRPr="002077FB" w:rsidRDefault="009D26DE" w:rsidP="009D26DE">
      <w:pPr>
        <w:rPr>
          <w:vanish/>
        </w:rPr>
      </w:pPr>
    </w:p>
    <w:tbl>
      <w:tblPr>
        <w:tblW w:w="9654" w:type="dxa"/>
        <w:tblCellSpacing w:w="0" w:type="dxa"/>
        <w:tblInd w:w="-15" w:type="dxa"/>
        <w:tblCellMar>
          <w:left w:w="0" w:type="dxa"/>
          <w:right w:w="0" w:type="dxa"/>
        </w:tblCellMar>
        <w:tblLook w:val="04A0" w:firstRow="1" w:lastRow="0" w:firstColumn="1" w:lastColumn="0" w:noHBand="0" w:noVBand="1"/>
      </w:tblPr>
      <w:tblGrid>
        <w:gridCol w:w="12"/>
        <w:gridCol w:w="2674"/>
        <w:gridCol w:w="6724"/>
        <w:gridCol w:w="244"/>
      </w:tblGrid>
      <w:tr w:rsidR="009D26DE" w:rsidRPr="002077FB" w:rsidTr="00DD40E7">
        <w:trPr>
          <w:gridBefore w:val="1"/>
          <w:wBefore w:w="12" w:type="dxa"/>
          <w:trHeight w:val="1268"/>
          <w:tblCellSpacing w:w="0" w:type="dxa"/>
        </w:trPr>
        <w:tc>
          <w:tcPr>
            <w:tcW w:w="2674" w:type="dxa"/>
            <w:hideMark/>
          </w:tcPr>
          <w:p w:rsidR="009D26DE" w:rsidRPr="002077FB" w:rsidRDefault="009D26DE" w:rsidP="00DD40E7">
            <w:pPr>
              <w:ind w:left="57" w:right="57"/>
            </w:pPr>
            <w:r w:rsidRPr="002077FB">
              <w:t xml:space="preserve">Сроки </w:t>
            </w:r>
            <w:r>
              <w:t>и этапы реализации подпрограммы</w:t>
            </w:r>
          </w:p>
        </w:tc>
        <w:tc>
          <w:tcPr>
            <w:tcW w:w="6968" w:type="dxa"/>
            <w:gridSpan w:val="2"/>
            <w:tcBorders>
              <w:bottom w:val="nil"/>
            </w:tcBorders>
            <w:hideMark/>
          </w:tcPr>
          <w:p w:rsidR="009D26DE" w:rsidRDefault="009D26DE" w:rsidP="00DD40E7">
            <w:r>
              <w:t xml:space="preserve">Подпрограмма реализуется в один этап: </w:t>
            </w:r>
          </w:p>
          <w:p w:rsidR="009D26DE" w:rsidRDefault="009D26DE" w:rsidP="00DD40E7">
            <w:pPr>
              <w:ind w:left="57"/>
            </w:pPr>
            <w:r>
              <w:t>20</w:t>
            </w:r>
            <w:r w:rsidR="00DF33E9">
              <w:t>2</w:t>
            </w:r>
            <w:r w:rsidR="0098516E">
              <w:t>4</w:t>
            </w:r>
            <w:r>
              <w:t>-202</w:t>
            </w:r>
            <w:r w:rsidR="0098516E">
              <w:t>8</w:t>
            </w:r>
            <w:r>
              <w:t xml:space="preserve"> гг.</w:t>
            </w:r>
          </w:p>
          <w:p w:rsidR="009D26DE" w:rsidRPr="002077FB" w:rsidRDefault="009D26DE" w:rsidP="00DD40E7"/>
        </w:tc>
      </w:tr>
      <w:tr w:rsidR="009D26DE" w:rsidRPr="002077FB" w:rsidTr="00DD40E7">
        <w:trPr>
          <w:gridBefore w:val="1"/>
          <w:wBefore w:w="12" w:type="dxa"/>
          <w:trHeight w:val="1867"/>
          <w:tblCellSpacing w:w="0" w:type="dxa"/>
        </w:trPr>
        <w:tc>
          <w:tcPr>
            <w:tcW w:w="2674" w:type="dxa"/>
            <w:hideMark/>
          </w:tcPr>
          <w:p w:rsidR="009D26DE" w:rsidRPr="002077FB" w:rsidRDefault="009D26DE" w:rsidP="002B5CF4">
            <w:pPr>
              <w:jc w:val="left"/>
            </w:pPr>
            <w:r>
              <w:t>Объемы и  источники финансирования муниципальной подпрограммы</w:t>
            </w:r>
          </w:p>
        </w:tc>
        <w:tc>
          <w:tcPr>
            <w:tcW w:w="6968" w:type="dxa"/>
            <w:gridSpan w:val="2"/>
            <w:tcBorders>
              <w:bottom w:val="nil"/>
            </w:tcBorders>
            <w:hideMark/>
          </w:tcPr>
          <w:p w:rsidR="009D26DE" w:rsidRPr="002B1F22" w:rsidRDefault="009D26DE" w:rsidP="00DD40E7">
            <w:pPr>
              <w:ind w:firstLine="23"/>
            </w:pPr>
            <w:r w:rsidRPr="002B1F22">
              <w:t xml:space="preserve">Общий объем расходов на подпрограмму составляет </w:t>
            </w:r>
            <w:r w:rsidR="0047139F">
              <w:t xml:space="preserve">      </w:t>
            </w:r>
            <w:r w:rsidR="0047139F" w:rsidRPr="0047139F">
              <w:t>37</w:t>
            </w:r>
            <w:r w:rsidR="0047139F">
              <w:t xml:space="preserve"> </w:t>
            </w:r>
            <w:r w:rsidR="0047139F" w:rsidRPr="0047139F">
              <w:t>829,30</w:t>
            </w:r>
            <w:r w:rsidR="0047139F">
              <w:t xml:space="preserve"> </w:t>
            </w:r>
            <w:r w:rsidRPr="002B1F22">
              <w:t>тыс. рублей, в том числе по годам:</w:t>
            </w:r>
          </w:p>
          <w:p w:rsidR="009D26DE" w:rsidRPr="002B1F22" w:rsidRDefault="009D26DE" w:rsidP="00DD40E7">
            <w:pPr>
              <w:ind w:firstLine="23"/>
            </w:pPr>
            <w:r w:rsidRPr="002B1F22">
              <w:t>20</w:t>
            </w:r>
            <w:r w:rsidR="00E66A13" w:rsidRPr="002B1F22">
              <w:t>2</w:t>
            </w:r>
            <w:r w:rsidR="0098516E">
              <w:t>4</w:t>
            </w:r>
            <w:r w:rsidRPr="002B1F22">
              <w:t xml:space="preserve"> год –  </w:t>
            </w:r>
            <w:r w:rsidR="0098516E">
              <w:t>13 577,30</w:t>
            </w:r>
            <w:r w:rsidR="008D3EDB" w:rsidRPr="002B1F22">
              <w:t xml:space="preserve"> </w:t>
            </w:r>
            <w:r w:rsidRPr="002B1F22">
              <w:t>тыс. рублей,</w:t>
            </w:r>
          </w:p>
          <w:p w:rsidR="009D26DE" w:rsidRPr="002B1F22" w:rsidRDefault="009D26DE" w:rsidP="00DD40E7">
            <w:pPr>
              <w:ind w:firstLine="23"/>
            </w:pPr>
            <w:r w:rsidRPr="002B1F22">
              <w:t>202</w:t>
            </w:r>
            <w:r w:rsidR="0098516E">
              <w:t>5</w:t>
            </w:r>
            <w:r w:rsidRPr="002B1F22">
              <w:t xml:space="preserve"> год – </w:t>
            </w:r>
            <w:r w:rsidR="0047139F" w:rsidRPr="0047139F">
              <w:t>6</w:t>
            </w:r>
            <w:r w:rsidR="0047139F">
              <w:t xml:space="preserve"> </w:t>
            </w:r>
            <w:r w:rsidR="0047139F" w:rsidRPr="0047139F">
              <w:t>063,00</w:t>
            </w:r>
            <w:r w:rsidR="0047139F">
              <w:t xml:space="preserve"> </w:t>
            </w:r>
            <w:r w:rsidRPr="002B1F22">
              <w:t>тыс. рублей,</w:t>
            </w:r>
          </w:p>
          <w:p w:rsidR="009D26DE" w:rsidRPr="002B1F22" w:rsidRDefault="009D26DE" w:rsidP="00DD40E7">
            <w:pPr>
              <w:ind w:firstLine="23"/>
            </w:pPr>
            <w:r w:rsidRPr="002B1F22">
              <w:t>202</w:t>
            </w:r>
            <w:r w:rsidR="0098516E">
              <w:t>6</w:t>
            </w:r>
            <w:r w:rsidRPr="002B1F22">
              <w:t xml:space="preserve"> год – </w:t>
            </w:r>
            <w:r w:rsidR="0047139F" w:rsidRPr="0047139F">
              <w:t>6</w:t>
            </w:r>
            <w:r w:rsidR="0047139F">
              <w:t xml:space="preserve"> </w:t>
            </w:r>
            <w:r w:rsidR="0047139F" w:rsidRPr="0047139F">
              <w:t>063,00</w:t>
            </w:r>
            <w:r w:rsidR="0047139F">
              <w:t xml:space="preserve"> </w:t>
            </w:r>
            <w:r w:rsidR="0047139F" w:rsidRPr="002B1F22">
              <w:t>тыс. рублей</w:t>
            </w:r>
            <w:r w:rsidRPr="002B1F22">
              <w:t>,</w:t>
            </w:r>
          </w:p>
          <w:p w:rsidR="009D26DE" w:rsidRPr="002B1F22" w:rsidRDefault="009D26DE" w:rsidP="00DD40E7">
            <w:pPr>
              <w:ind w:firstLine="23"/>
            </w:pPr>
            <w:r w:rsidRPr="002B1F22">
              <w:t>202</w:t>
            </w:r>
            <w:r w:rsidR="0098516E">
              <w:t>7</w:t>
            </w:r>
            <w:r w:rsidRPr="002B1F22">
              <w:t xml:space="preserve"> год – </w:t>
            </w:r>
            <w:r w:rsidR="0047139F" w:rsidRPr="0047139F">
              <w:t>6</w:t>
            </w:r>
            <w:r w:rsidR="0047139F">
              <w:t xml:space="preserve"> </w:t>
            </w:r>
            <w:r w:rsidR="0047139F" w:rsidRPr="0047139F">
              <w:t>063,00</w:t>
            </w:r>
            <w:r w:rsidR="0047139F">
              <w:t xml:space="preserve"> </w:t>
            </w:r>
            <w:r w:rsidR="0047139F" w:rsidRPr="002B1F22">
              <w:t>тыс. рублей</w:t>
            </w:r>
            <w:r w:rsidRPr="002B1F22">
              <w:t>.</w:t>
            </w:r>
          </w:p>
          <w:p w:rsidR="009D26DE" w:rsidRPr="002077FB" w:rsidRDefault="00DA0634" w:rsidP="0098516E">
            <w:pPr>
              <w:ind w:firstLine="23"/>
            </w:pPr>
            <w:r w:rsidRPr="002B1F22">
              <w:t>202</w:t>
            </w:r>
            <w:r w:rsidR="0098516E">
              <w:t>8</w:t>
            </w:r>
            <w:r w:rsidRPr="002B1F22">
              <w:t xml:space="preserve"> год – </w:t>
            </w:r>
            <w:r w:rsidR="0047139F" w:rsidRPr="0047139F">
              <w:t>6</w:t>
            </w:r>
            <w:r w:rsidR="0047139F">
              <w:t xml:space="preserve"> </w:t>
            </w:r>
            <w:r w:rsidR="0047139F" w:rsidRPr="0047139F">
              <w:t>063,00</w:t>
            </w:r>
            <w:r w:rsidR="0047139F">
              <w:t xml:space="preserve"> </w:t>
            </w:r>
            <w:r w:rsidR="0047139F" w:rsidRPr="002B1F22">
              <w:t>тыс. рублей</w:t>
            </w:r>
            <w:r w:rsidRPr="002B1F22">
              <w:t>.</w:t>
            </w:r>
          </w:p>
        </w:tc>
      </w:tr>
      <w:tr w:rsidR="009D26DE" w:rsidRPr="002077FB" w:rsidTr="00DD40E7">
        <w:trPr>
          <w:gridBefore w:val="1"/>
          <w:wBefore w:w="12" w:type="dxa"/>
          <w:trHeight w:val="437"/>
          <w:tblCellSpacing w:w="0" w:type="dxa"/>
        </w:trPr>
        <w:tc>
          <w:tcPr>
            <w:tcW w:w="2674" w:type="dxa"/>
            <w:hideMark/>
          </w:tcPr>
          <w:p w:rsidR="009D26DE" w:rsidRPr="002077FB" w:rsidRDefault="009D26DE" w:rsidP="00DD40E7">
            <w:pPr>
              <w:ind w:left="57" w:right="57"/>
            </w:pPr>
            <w:r>
              <w:t xml:space="preserve">Основные целевые индикаторы </w:t>
            </w:r>
            <w:r>
              <w:lastRenderedPageBreak/>
              <w:t>подпрограммы</w:t>
            </w:r>
          </w:p>
        </w:tc>
        <w:tc>
          <w:tcPr>
            <w:tcW w:w="6968" w:type="dxa"/>
            <w:gridSpan w:val="2"/>
            <w:hideMark/>
          </w:tcPr>
          <w:p w:rsidR="009D26DE" w:rsidRPr="00125F95" w:rsidRDefault="009D26DE" w:rsidP="00DD40E7">
            <w:r w:rsidRPr="00125F95">
              <w:lastRenderedPageBreak/>
              <w:t xml:space="preserve">- Протяженность замененных сетей теплоснабжения, водоснабжения, водоотведения, </w:t>
            </w:r>
            <w:proofErr w:type="gramStart"/>
            <w:r w:rsidRPr="00125F95">
              <w:t>км</w:t>
            </w:r>
            <w:proofErr w:type="gramEnd"/>
            <w:r w:rsidRPr="00125F95">
              <w:t>.;</w:t>
            </w:r>
          </w:p>
          <w:p w:rsidR="009D26DE" w:rsidRPr="00125F95" w:rsidRDefault="009D26DE" w:rsidP="00DD40E7">
            <w:r w:rsidRPr="00125F95">
              <w:lastRenderedPageBreak/>
              <w:t>- количество замененных котлов и котельного оборудования, шт.;</w:t>
            </w:r>
          </w:p>
          <w:p w:rsidR="009D26DE" w:rsidRPr="00125F95" w:rsidRDefault="009D26DE" w:rsidP="00DD40E7">
            <w:pPr>
              <w:rPr>
                <w:color w:val="FF0000"/>
              </w:rPr>
            </w:pPr>
            <w:r w:rsidRPr="00125F95">
              <w:t>- количество отремонтированных и построенных скважин, шт.</w:t>
            </w:r>
          </w:p>
        </w:tc>
      </w:tr>
      <w:tr w:rsidR="009D26DE" w:rsidRPr="002077FB" w:rsidTr="00DD40E7">
        <w:trPr>
          <w:gridBefore w:val="1"/>
          <w:wBefore w:w="12" w:type="dxa"/>
          <w:trHeight w:val="437"/>
          <w:tblCellSpacing w:w="0" w:type="dxa"/>
        </w:trPr>
        <w:tc>
          <w:tcPr>
            <w:tcW w:w="2674" w:type="dxa"/>
            <w:hideMark/>
          </w:tcPr>
          <w:p w:rsidR="009D26DE" w:rsidRDefault="009D26DE" w:rsidP="00DD40E7">
            <w:pPr>
              <w:ind w:left="57" w:right="57"/>
            </w:pPr>
          </w:p>
          <w:p w:rsidR="009D26DE" w:rsidRPr="002077FB" w:rsidRDefault="009D26DE" w:rsidP="00DD40E7">
            <w:pPr>
              <w:ind w:left="57" w:right="57"/>
            </w:pPr>
            <w:r w:rsidRPr="002077FB">
              <w:t xml:space="preserve">Ожидаемые результаты реализации </w:t>
            </w:r>
            <w:r>
              <w:t>подпрограммы</w:t>
            </w:r>
          </w:p>
        </w:tc>
        <w:tc>
          <w:tcPr>
            <w:tcW w:w="6968" w:type="dxa"/>
            <w:gridSpan w:val="2"/>
            <w:hideMark/>
          </w:tcPr>
          <w:p w:rsidR="009D26DE" w:rsidRDefault="009D26DE" w:rsidP="00DD40E7">
            <w:pPr>
              <w:ind w:left="57" w:right="57"/>
            </w:pPr>
          </w:p>
          <w:p w:rsidR="009D26DE" w:rsidRPr="002077FB" w:rsidRDefault="009D26DE" w:rsidP="00DD40E7">
            <w:pPr>
              <w:ind w:left="57" w:right="57"/>
            </w:pPr>
            <w:r>
              <w:t>-С</w:t>
            </w:r>
            <w:r w:rsidRPr="002077FB">
              <w:t>нижение у</w:t>
            </w:r>
            <w:r>
              <w:t>ровня износа объектов коммуналь</w:t>
            </w:r>
            <w:r w:rsidRPr="002077FB">
              <w:t>ной инфраструктуры;                      </w:t>
            </w:r>
          </w:p>
          <w:p w:rsidR="009D26DE" w:rsidRDefault="009D26DE" w:rsidP="00DD40E7">
            <w:pPr>
              <w:ind w:left="57" w:right="57"/>
            </w:pPr>
            <w:r w:rsidRPr="002077FB">
              <w:t>-повышени</w:t>
            </w:r>
            <w:r>
              <w:t>е качества предоставления коммунальных услуг;</w:t>
            </w:r>
          </w:p>
          <w:p w:rsidR="009D26DE" w:rsidRPr="002077FB" w:rsidRDefault="009D26DE" w:rsidP="00DD40E7">
            <w:pPr>
              <w:ind w:left="57" w:right="57"/>
            </w:pPr>
            <w:r>
              <w:t>-бесперебойная поставка коммунальных ресурсов.</w:t>
            </w:r>
            <w:r w:rsidRPr="002077FB">
              <w:t>                  </w:t>
            </w:r>
          </w:p>
          <w:p w:rsidR="009D26DE" w:rsidRPr="002077FB" w:rsidRDefault="009D26DE" w:rsidP="00DD40E7">
            <w:pPr>
              <w:ind w:right="57"/>
            </w:pPr>
          </w:p>
        </w:tc>
      </w:tr>
      <w:tr w:rsidR="009D26DE" w:rsidRPr="002077FB" w:rsidTr="001137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44" w:type="dxa"/>
          <w:trHeight w:val="79"/>
          <w:hidden/>
        </w:trPr>
        <w:tc>
          <w:tcPr>
            <w:tcW w:w="9410" w:type="dxa"/>
            <w:gridSpan w:val="3"/>
            <w:tcBorders>
              <w:top w:val="nil"/>
              <w:left w:val="nil"/>
              <w:bottom w:val="nil"/>
              <w:right w:val="nil"/>
            </w:tcBorders>
          </w:tcPr>
          <w:p w:rsidR="009D26DE" w:rsidRPr="002077FB" w:rsidRDefault="009D26DE" w:rsidP="00DD40E7">
            <w:pPr>
              <w:ind w:left="15"/>
              <w:rPr>
                <w:vanish/>
              </w:rPr>
            </w:pPr>
          </w:p>
        </w:tc>
      </w:tr>
    </w:tbl>
    <w:p w:rsidR="009D26DE" w:rsidRPr="002077FB" w:rsidRDefault="009D26DE" w:rsidP="009D26DE">
      <w:pPr>
        <w:rPr>
          <w:vanish/>
        </w:rPr>
      </w:pPr>
    </w:p>
    <w:p w:rsidR="009D26DE" w:rsidRPr="002077FB" w:rsidRDefault="009D26DE" w:rsidP="009D26DE">
      <w:pPr>
        <w:rPr>
          <w:b/>
          <w:bCs/>
        </w:rPr>
      </w:pPr>
    </w:p>
    <w:p w:rsidR="009D26DE" w:rsidRPr="002077FB" w:rsidRDefault="009D26DE" w:rsidP="009D26DE">
      <w:pPr>
        <w:jc w:val="center"/>
        <w:rPr>
          <w:b/>
          <w:bCs/>
        </w:rPr>
      </w:pPr>
    </w:p>
    <w:p w:rsidR="009D26DE" w:rsidRPr="002077FB" w:rsidRDefault="009D26DE" w:rsidP="009D26DE">
      <w:pPr>
        <w:jc w:val="center"/>
        <w:rPr>
          <w:b/>
          <w:bCs/>
        </w:rPr>
      </w:pPr>
    </w:p>
    <w:p w:rsidR="009D26DE" w:rsidRPr="002077FB" w:rsidRDefault="009D26DE" w:rsidP="009D26DE">
      <w:pPr>
        <w:jc w:val="center"/>
        <w:rPr>
          <w:b/>
          <w:bCs/>
        </w:rPr>
      </w:pPr>
    </w:p>
    <w:p w:rsidR="009D26DE" w:rsidRPr="002077FB" w:rsidRDefault="009D26DE" w:rsidP="009D26DE">
      <w:pPr>
        <w:jc w:val="center"/>
        <w:rPr>
          <w:b/>
          <w:bCs/>
        </w:rPr>
      </w:pPr>
    </w:p>
    <w:p w:rsidR="009D26DE" w:rsidRPr="002077FB" w:rsidRDefault="009D26DE" w:rsidP="009D26DE">
      <w:pPr>
        <w:jc w:val="center"/>
        <w:rPr>
          <w:b/>
          <w:bCs/>
        </w:rPr>
      </w:pPr>
    </w:p>
    <w:p w:rsidR="009D26DE" w:rsidRPr="002077FB" w:rsidRDefault="009D26DE" w:rsidP="009D26DE">
      <w:pPr>
        <w:jc w:val="center"/>
        <w:rPr>
          <w:b/>
          <w:bCs/>
        </w:rPr>
      </w:pPr>
    </w:p>
    <w:p w:rsidR="009D26DE" w:rsidRPr="002077FB" w:rsidRDefault="009D26DE" w:rsidP="009D26DE">
      <w:pPr>
        <w:jc w:val="center"/>
        <w:rPr>
          <w:b/>
          <w:bCs/>
        </w:rPr>
      </w:pPr>
    </w:p>
    <w:p w:rsidR="009D26DE" w:rsidRPr="002077FB" w:rsidRDefault="009D26DE" w:rsidP="009D26DE">
      <w:pPr>
        <w:jc w:val="center"/>
        <w:rPr>
          <w:b/>
          <w:bCs/>
        </w:rPr>
      </w:pPr>
    </w:p>
    <w:p w:rsidR="009D26DE" w:rsidRPr="002077FB" w:rsidRDefault="009D26DE" w:rsidP="009D26DE">
      <w:pPr>
        <w:jc w:val="center"/>
        <w:rPr>
          <w:b/>
          <w:bCs/>
        </w:rPr>
      </w:pPr>
    </w:p>
    <w:p w:rsidR="009D26DE" w:rsidRPr="002077FB" w:rsidRDefault="009D26DE" w:rsidP="009D26DE">
      <w:pPr>
        <w:jc w:val="center"/>
        <w:rPr>
          <w:b/>
          <w:bCs/>
        </w:rPr>
      </w:pPr>
    </w:p>
    <w:p w:rsidR="009D26DE" w:rsidRPr="002077FB" w:rsidRDefault="009D26DE" w:rsidP="009D26DE">
      <w:pPr>
        <w:jc w:val="center"/>
        <w:rPr>
          <w:b/>
          <w:bCs/>
        </w:rPr>
      </w:pPr>
    </w:p>
    <w:p w:rsidR="009D26DE" w:rsidRDefault="009D26DE" w:rsidP="009D26DE">
      <w:pPr>
        <w:rPr>
          <w:b/>
          <w:bCs/>
        </w:rPr>
      </w:pPr>
    </w:p>
    <w:p w:rsidR="009D26DE" w:rsidRDefault="009D26DE" w:rsidP="009D26DE">
      <w:pPr>
        <w:rPr>
          <w:b/>
          <w:bCs/>
        </w:rPr>
      </w:pPr>
    </w:p>
    <w:p w:rsidR="009D26DE" w:rsidRDefault="009D26DE" w:rsidP="009D26DE">
      <w:pPr>
        <w:jc w:val="center"/>
        <w:rPr>
          <w:b/>
          <w:bCs/>
        </w:rPr>
      </w:pPr>
    </w:p>
    <w:p w:rsidR="009D26DE" w:rsidRDefault="009D26DE" w:rsidP="009D26DE">
      <w:pPr>
        <w:rPr>
          <w:b/>
          <w:bCs/>
        </w:rPr>
      </w:pPr>
    </w:p>
    <w:p w:rsidR="009D26DE" w:rsidRDefault="009D26DE" w:rsidP="009D26DE"/>
    <w:p w:rsidR="009D26DE" w:rsidRDefault="009D26DE" w:rsidP="009D26DE"/>
    <w:p w:rsidR="009D26DE" w:rsidRDefault="009D26DE" w:rsidP="009D26DE"/>
    <w:p w:rsidR="009D26DE" w:rsidRDefault="009D26DE" w:rsidP="009D26DE"/>
    <w:p w:rsidR="009D26DE" w:rsidRDefault="009D26DE" w:rsidP="009D26DE"/>
    <w:p w:rsidR="009D26DE" w:rsidRDefault="009D26DE" w:rsidP="009D26DE"/>
    <w:p w:rsidR="009D26DE" w:rsidRDefault="009D26DE" w:rsidP="009D26DE"/>
    <w:p w:rsidR="009D26DE" w:rsidRDefault="009D26DE" w:rsidP="009D26DE"/>
    <w:p w:rsidR="00971C66" w:rsidRDefault="00971C66" w:rsidP="009D26DE"/>
    <w:p w:rsidR="00971C66" w:rsidRDefault="00971C66" w:rsidP="009D26DE"/>
    <w:p w:rsidR="00971C66" w:rsidRDefault="00971C66" w:rsidP="009D26DE"/>
    <w:p w:rsidR="00971C66" w:rsidRDefault="00971C66" w:rsidP="009D26DE"/>
    <w:p w:rsidR="00971C66" w:rsidRDefault="00971C66" w:rsidP="009D26DE"/>
    <w:p w:rsidR="008B4F77" w:rsidRDefault="008B4F77" w:rsidP="009D26DE"/>
    <w:p w:rsidR="00971C66" w:rsidRDefault="00971C66" w:rsidP="009D26DE"/>
    <w:p w:rsidR="00971C66" w:rsidRPr="002077FB" w:rsidRDefault="00971C66" w:rsidP="009D26DE"/>
    <w:p w:rsidR="009D26DE" w:rsidRDefault="009D26DE" w:rsidP="009D26DE">
      <w:pPr>
        <w:ind w:left="360"/>
        <w:jc w:val="center"/>
      </w:pPr>
      <w:r w:rsidRPr="00091504">
        <w:rPr>
          <w:b/>
          <w:bCs/>
        </w:rPr>
        <w:lastRenderedPageBreak/>
        <w:t>1. Содержание проблемы и обоснование необходимости ее решения программными методами</w:t>
      </w:r>
      <w:r w:rsidRPr="004D15FB">
        <w:t> </w:t>
      </w:r>
    </w:p>
    <w:p w:rsidR="009D26DE" w:rsidRDefault="009D26DE" w:rsidP="009D26DE">
      <w:pPr>
        <w:ind w:left="360"/>
        <w:jc w:val="center"/>
      </w:pPr>
    </w:p>
    <w:p w:rsidR="009D26DE" w:rsidRPr="003F2E2E" w:rsidRDefault="009D26DE" w:rsidP="009D26DE">
      <w:pPr>
        <w:rPr>
          <w:b/>
          <w:bCs/>
        </w:rPr>
      </w:pPr>
      <w:proofErr w:type="gramStart"/>
      <w:r w:rsidRPr="001F7DCF">
        <w:t>Муницип</w:t>
      </w:r>
      <w:r w:rsidRPr="003F2E2E">
        <w:t>альная подпрограмма "Комплексное развитие систем коммунальной инфраструктуры муниципального района «Хилокский район» на 20</w:t>
      </w:r>
      <w:r w:rsidR="007C24A8">
        <w:t>2</w:t>
      </w:r>
      <w:r w:rsidR="009500C1">
        <w:t>3</w:t>
      </w:r>
      <w:r w:rsidRPr="003F2E2E">
        <w:t>-20</w:t>
      </w:r>
      <w:r w:rsidR="007C24A8">
        <w:t>2</w:t>
      </w:r>
      <w:r w:rsidR="009500C1">
        <w:t>7</w:t>
      </w:r>
      <w:r w:rsidRPr="003F2E2E">
        <w:t xml:space="preserve"> годы" (далее – подпрограмма) разработана в соответствии с Федеральным законом от 06 октября 2003 года № 131-ФЗ «Об общих принципах организации местного самоуправления в Российской Федерации»,</w:t>
      </w:r>
      <w:r w:rsidR="009500C1">
        <w:t xml:space="preserve"> </w:t>
      </w:r>
      <w:r w:rsidRPr="003F2E2E">
        <w:rPr>
          <w:bCs/>
        </w:rPr>
        <w:t>требованиями к программам комплексного развития систем коммунальной инфраструктуры поселений, городских округов, утвержденных постановлением Правительства Российской Федерации от 14 июня 2013 года  № 502 .</w:t>
      </w:r>
      <w:proofErr w:type="gramEnd"/>
    </w:p>
    <w:p w:rsidR="009D26DE" w:rsidRPr="002077FB" w:rsidRDefault="009D26DE" w:rsidP="009D26DE">
      <w:r w:rsidRPr="002077FB">
        <w:t>Устойчивое функционирование жилищно-коммунального ком</w:t>
      </w:r>
      <w:r w:rsidRPr="002077FB">
        <w:softHyphen/>
        <w:t>плекса является одним из условий жизнеобеспечения муниципального района «Хилокский район».</w:t>
      </w:r>
    </w:p>
    <w:p w:rsidR="009D26DE" w:rsidRPr="002077FB" w:rsidRDefault="009D26DE" w:rsidP="009D26DE">
      <w:r w:rsidRPr="002077FB">
        <w:t xml:space="preserve">В сфере жилищно-коммунального комплекса </w:t>
      </w:r>
      <w:r>
        <w:t>муни</w:t>
      </w:r>
      <w:r w:rsidRPr="002077FB">
        <w:t xml:space="preserve">ципального района </w:t>
      </w:r>
      <w:r>
        <w:t xml:space="preserve">«Хилокский район» </w:t>
      </w:r>
      <w:r w:rsidRPr="002077FB">
        <w:t xml:space="preserve">полномочия сельских поселений сосредоточены на уровне </w:t>
      </w:r>
      <w:r>
        <w:t xml:space="preserve">муниципального </w:t>
      </w:r>
      <w:r w:rsidRPr="002077FB">
        <w:t>района</w:t>
      </w:r>
      <w:r>
        <w:t xml:space="preserve">, </w:t>
      </w:r>
      <w:r w:rsidRPr="002077FB">
        <w:t xml:space="preserve">полномочия </w:t>
      </w:r>
      <w:r>
        <w:t>городских</w:t>
      </w:r>
      <w:r w:rsidRPr="002077FB">
        <w:t xml:space="preserve"> поселений сосредоточены на уровне</w:t>
      </w:r>
      <w:r>
        <w:t xml:space="preserve"> городских поселений</w:t>
      </w:r>
      <w:r w:rsidRPr="002077FB">
        <w:t>. Недостаточное финансирование жилищно-коммунального ком</w:t>
      </w:r>
      <w:r w:rsidRPr="002077FB">
        <w:softHyphen/>
        <w:t xml:space="preserve">плекса привело к резкому увеличению износа основных фондов. Средний уровень износа инженерных коммуникаций по району составляет </w:t>
      </w:r>
      <w:r>
        <w:t>более 50</w:t>
      </w:r>
      <w:r w:rsidRPr="002077FB">
        <w:t xml:space="preserve"> % и характеризуется высокой аварийностью, низким коэффициентом полезного действия мощностей и большими потерями энергоносителей. </w:t>
      </w:r>
    </w:p>
    <w:p w:rsidR="009D26DE" w:rsidRPr="002077FB" w:rsidRDefault="009D26DE" w:rsidP="009D26DE">
      <w:r w:rsidRPr="002077FB">
        <w:t xml:space="preserve">Информация об инженерных сетях муниципального района </w:t>
      </w:r>
      <w:r>
        <w:t xml:space="preserve">«Хилокский район» </w:t>
      </w:r>
      <w:r w:rsidRPr="002077FB">
        <w:t>представлена в таблице.</w:t>
      </w:r>
    </w:p>
    <w:p w:rsidR="009D26DE" w:rsidRDefault="009D26DE" w:rsidP="009D26DE">
      <w:pPr>
        <w:jc w:val="center"/>
      </w:pPr>
      <w:r w:rsidRPr="002077FB">
        <w:t>Инженерные сети Хилокского муниципального района</w:t>
      </w:r>
    </w:p>
    <w:p w:rsidR="009D26DE" w:rsidRPr="002077FB" w:rsidRDefault="009D26DE" w:rsidP="009D26DE">
      <w:pPr>
        <w:jc w:val="cente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0"/>
        <w:gridCol w:w="2145"/>
        <w:gridCol w:w="1320"/>
        <w:gridCol w:w="1155"/>
      </w:tblGrid>
      <w:tr w:rsidR="009D26DE" w:rsidRPr="009500C1" w:rsidTr="00DD40E7">
        <w:trPr>
          <w:tblCellSpacing w:w="0" w:type="dxa"/>
          <w:jc w:val="center"/>
        </w:trPr>
        <w:tc>
          <w:tcPr>
            <w:tcW w:w="3450" w:type="dxa"/>
            <w:vMerge w:val="restart"/>
            <w:tcBorders>
              <w:top w:val="outset" w:sz="6" w:space="0" w:color="auto"/>
              <w:left w:val="outset" w:sz="6" w:space="0" w:color="auto"/>
              <w:bottom w:val="outset" w:sz="6" w:space="0" w:color="auto"/>
              <w:right w:val="outset" w:sz="6" w:space="0" w:color="auto"/>
            </w:tcBorders>
            <w:vAlign w:val="center"/>
            <w:hideMark/>
          </w:tcPr>
          <w:p w:rsidR="009D26DE" w:rsidRPr="009500C1" w:rsidRDefault="009D26DE" w:rsidP="00DD40E7">
            <w:pPr>
              <w:jc w:val="center"/>
            </w:pPr>
            <w:r w:rsidRPr="009500C1">
              <w:t>Инженерные сети</w:t>
            </w:r>
          </w:p>
        </w:tc>
        <w:tc>
          <w:tcPr>
            <w:tcW w:w="2145" w:type="dxa"/>
            <w:vMerge w:val="restart"/>
            <w:tcBorders>
              <w:top w:val="outset" w:sz="6" w:space="0" w:color="auto"/>
              <w:left w:val="outset" w:sz="6" w:space="0" w:color="auto"/>
              <w:bottom w:val="outset" w:sz="6" w:space="0" w:color="auto"/>
              <w:right w:val="outset" w:sz="6" w:space="0" w:color="auto"/>
            </w:tcBorders>
            <w:vAlign w:val="center"/>
            <w:hideMark/>
          </w:tcPr>
          <w:p w:rsidR="009D26DE" w:rsidRPr="009500C1" w:rsidRDefault="009D26DE" w:rsidP="0081146E">
            <w:pPr>
              <w:ind w:firstLine="0"/>
            </w:pPr>
            <w:r w:rsidRPr="009500C1">
              <w:t>Протяженность,</w:t>
            </w:r>
          </w:p>
          <w:p w:rsidR="009D26DE" w:rsidRPr="009500C1" w:rsidRDefault="009D26DE" w:rsidP="00DD40E7">
            <w:pPr>
              <w:jc w:val="center"/>
            </w:pPr>
            <w:r w:rsidRPr="009500C1">
              <w:t> км</w:t>
            </w:r>
          </w:p>
        </w:tc>
        <w:tc>
          <w:tcPr>
            <w:tcW w:w="2475" w:type="dxa"/>
            <w:gridSpan w:val="2"/>
            <w:tcBorders>
              <w:top w:val="outset" w:sz="6" w:space="0" w:color="auto"/>
              <w:left w:val="outset" w:sz="6" w:space="0" w:color="auto"/>
              <w:bottom w:val="outset" w:sz="6" w:space="0" w:color="auto"/>
              <w:right w:val="outset" w:sz="6" w:space="0" w:color="auto"/>
            </w:tcBorders>
            <w:hideMark/>
          </w:tcPr>
          <w:p w:rsidR="009D26DE" w:rsidRPr="009500C1" w:rsidRDefault="009D26DE" w:rsidP="0081146E">
            <w:r w:rsidRPr="009500C1">
              <w:t xml:space="preserve">в </w:t>
            </w:r>
            <w:proofErr w:type="spellStart"/>
            <w:r w:rsidRPr="009500C1">
              <w:t>т.ч</w:t>
            </w:r>
            <w:proofErr w:type="spellEnd"/>
            <w:r w:rsidRPr="009500C1">
              <w:t>. ветхие</w:t>
            </w:r>
          </w:p>
        </w:tc>
      </w:tr>
      <w:tr w:rsidR="009D26DE" w:rsidRPr="009500C1" w:rsidTr="00DD40E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26DE" w:rsidRPr="009500C1" w:rsidRDefault="009D26DE" w:rsidP="00DD40E7"/>
        </w:tc>
        <w:tc>
          <w:tcPr>
            <w:tcW w:w="0" w:type="auto"/>
            <w:vMerge/>
            <w:tcBorders>
              <w:top w:val="outset" w:sz="6" w:space="0" w:color="auto"/>
              <w:left w:val="outset" w:sz="6" w:space="0" w:color="auto"/>
              <w:bottom w:val="outset" w:sz="6" w:space="0" w:color="auto"/>
              <w:right w:val="outset" w:sz="6" w:space="0" w:color="auto"/>
            </w:tcBorders>
            <w:vAlign w:val="center"/>
            <w:hideMark/>
          </w:tcPr>
          <w:p w:rsidR="009D26DE" w:rsidRPr="009500C1" w:rsidRDefault="009D26DE" w:rsidP="00DD40E7"/>
        </w:tc>
        <w:tc>
          <w:tcPr>
            <w:tcW w:w="1320" w:type="dxa"/>
            <w:tcBorders>
              <w:top w:val="outset" w:sz="6" w:space="0" w:color="auto"/>
              <w:left w:val="outset" w:sz="6" w:space="0" w:color="auto"/>
              <w:bottom w:val="outset" w:sz="6" w:space="0" w:color="auto"/>
              <w:right w:val="outset" w:sz="6" w:space="0" w:color="auto"/>
            </w:tcBorders>
            <w:vAlign w:val="center"/>
            <w:hideMark/>
          </w:tcPr>
          <w:p w:rsidR="009D26DE" w:rsidRPr="009500C1" w:rsidRDefault="009D26DE" w:rsidP="002C2039">
            <w:pPr>
              <w:ind w:firstLine="0"/>
              <w:jc w:val="center"/>
            </w:pPr>
            <w:r w:rsidRPr="009500C1">
              <w:t>км</w:t>
            </w:r>
          </w:p>
        </w:tc>
        <w:tc>
          <w:tcPr>
            <w:tcW w:w="1155" w:type="dxa"/>
            <w:tcBorders>
              <w:top w:val="outset" w:sz="6" w:space="0" w:color="auto"/>
              <w:left w:val="outset" w:sz="6" w:space="0" w:color="auto"/>
              <w:bottom w:val="outset" w:sz="6" w:space="0" w:color="auto"/>
              <w:right w:val="outset" w:sz="6" w:space="0" w:color="auto"/>
            </w:tcBorders>
            <w:hideMark/>
          </w:tcPr>
          <w:p w:rsidR="009D26DE" w:rsidRPr="009500C1" w:rsidRDefault="009D26DE" w:rsidP="002C2039">
            <w:pPr>
              <w:ind w:firstLine="0"/>
              <w:jc w:val="center"/>
            </w:pPr>
            <w:r w:rsidRPr="009500C1">
              <w:t>%</w:t>
            </w:r>
          </w:p>
        </w:tc>
      </w:tr>
      <w:tr w:rsidR="009D26DE" w:rsidRPr="009500C1" w:rsidTr="00DD40E7">
        <w:trPr>
          <w:tblCellSpacing w:w="0" w:type="dxa"/>
          <w:jc w:val="center"/>
        </w:trPr>
        <w:tc>
          <w:tcPr>
            <w:tcW w:w="3450" w:type="dxa"/>
            <w:tcBorders>
              <w:top w:val="outset" w:sz="6" w:space="0" w:color="auto"/>
              <w:left w:val="outset" w:sz="6" w:space="0" w:color="auto"/>
              <w:bottom w:val="outset" w:sz="6" w:space="0" w:color="auto"/>
              <w:right w:val="outset" w:sz="6" w:space="0" w:color="auto"/>
            </w:tcBorders>
            <w:hideMark/>
          </w:tcPr>
          <w:p w:rsidR="009D26DE" w:rsidRPr="009500C1" w:rsidRDefault="009D26DE" w:rsidP="00DD40E7">
            <w:r w:rsidRPr="009500C1">
              <w:t>Тепловые сети</w:t>
            </w:r>
          </w:p>
        </w:tc>
        <w:tc>
          <w:tcPr>
            <w:tcW w:w="2145" w:type="dxa"/>
            <w:tcBorders>
              <w:top w:val="outset" w:sz="6" w:space="0" w:color="auto"/>
              <w:left w:val="outset" w:sz="6" w:space="0" w:color="auto"/>
              <w:bottom w:val="outset" w:sz="6" w:space="0" w:color="auto"/>
              <w:right w:val="outset" w:sz="6" w:space="0" w:color="auto"/>
            </w:tcBorders>
            <w:vAlign w:val="center"/>
            <w:hideMark/>
          </w:tcPr>
          <w:p w:rsidR="009D26DE" w:rsidRPr="009500C1" w:rsidRDefault="009500C1" w:rsidP="00DD40E7">
            <w:pPr>
              <w:jc w:val="center"/>
            </w:pPr>
            <w:r w:rsidRPr="009500C1">
              <w:t>28,43</w:t>
            </w:r>
          </w:p>
        </w:tc>
        <w:tc>
          <w:tcPr>
            <w:tcW w:w="1320" w:type="dxa"/>
            <w:tcBorders>
              <w:top w:val="outset" w:sz="6" w:space="0" w:color="auto"/>
              <w:left w:val="outset" w:sz="6" w:space="0" w:color="auto"/>
              <w:bottom w:val="outset" w:sz="6" w:space="0" w:color="auto"/>
              <w:right w:val="outset" w:sz="6" w:space="0" w:color="auto"/>
            </w:tcBorders>
            <w:vAlign w:val="center"/>
            <w:hideMark/>
          </w:tcPr>
          <w:p w:rsidR="009D26DE" w:rsidRPr="009500C1" w:rsidRDefault="009500C1" w:rsidP="00957F31">
            <w:pPr>
              <w:ind w:firstLine="0"/>
              <w:jc w:val="center"/>
            </w:pPr>
            <w:r w:rsidRPr="009500C1">
              <w:t>1</w:t>
            </w:r>
            <w:r w:rsidR="00957F31">
              <w:t>7</w:t>
            </w:r>
            <w:r w:rsidRPr="009500C1">
              <w:t>,</w:t>
            </w:r>
            <w:r w:rsidR="00957F31">
              <w:t>84</w:t>
            </w:r>
          </w:p>
        </w:tc>
        <w:tc>
          <w:tcPr>
            <w:tcW w:w="1155" w:type="dxa"/>
            <w:tcBorders>
              <w:top w:val="outset" w:sz="6" w:space="0" w:color="auto"/>
              <w:left w:val="outset" w:sz="6" w:space="0" w:color="auto"/>
              <w:bottom w:val="outset" w:sz="6" w:space="0" w:color="auto"/>
              <w:right w:val="outset" w:sz="6" w:space="0" w:color="auto"/>
            </w:tcBorders>
            <w:hideMark/>
          </w:tcPr>
          <w:p w:rsidR="009D26DE" w:rsidRPr="009500C1" w:rsidRDefault="00957F31" w:rsidP="00957F31">
            <w:pPr>
              <w:ind w:firstLine="0"/>
              <w:jc w:val="center"/>
            </w:pPr>
            <w:r>
              <w:t>62</w:t>
            </w:r>
            <w:r w:rsidR="00251A86" w:rsidRPr="009500C1">
              <w:t>,</w:t>
            </w:r>
            <w:r>
              <w:t>7</w:t>
            </w:r>
          </w:p>
        </w:tc>
      </w:tr>
      <w:tr w:rsidR="009D26DE" w:rsidRPr="009500C1" w:rsidTr="00DD40E7">
        <w:trPr>
          <w:tblCellSpacing w:w="0" w:type="dxa"/>
          <w:jc w:val="center"/>
        </w:trPr>
        <w:tc>
          <w:tcPr>
            <w:tcW w:w="3450" w:type="dxa"/>
            <w:tcBorders>
              <w:top w:val="outset" w:sz="6" w:space="0" w:color="auto"/>
              <w:left w:val="outset" w:sz="6" w:space="0" w:color="auto"/>
              <w:bottom w:val="outset" w:sz="6" w:space="0" w:color="auto"/>
              <w:right w:val="outset" w:sz="6" w:space="0" w:color="auto"/>
            </w:tcBorders>
            <w:hideMark/>
          </w:tcPr>
          <w:p w:rsidR="009D26DE" w:rsidRPr="009500C1" w:rsidRDefault="009D26DE" w:rsidP="00DD40E7">
            <w:r w:rsidRPr="009500C1">
              <w:t>Водопроводные сети</w:t>
            </w:r>
          </w:p>
        </w:tc>
        <w:tc>
          <w:tcPr>
            <w:tcW w:w="2145" w:type="dxa"/>
            <w:tcBorders>
              <w:top w:val="outset" w:sz="6" w:space="0" w:color="auto"/>
              <w:left w:val="outset" w:sz="6" w:space="0" w:color="auto"/>
              <w:bottom w:val="outset" w:sz="6" w:space="0" w:color="auto"/>
              <w:right w:val="outset" w:sz="6" w:space="0" w:color="auto"/>
            </w:tcBorders>
            <w:vAlign w:val="center"/>
            <w:hideMark/>
          </w:tcPr>
          <w:p w:rsidR="009D26DE" w:rsidRPr="009500C1" w:rsidRDefault="009500C1" w:rsidP="00DD40E7">
            <w:pPr>
              <w:jc w:val="center"/>
            </w:pPr>
            <w:r w:rsidRPr="009500C1">
              <w:t>21,31</w:t>
            </w:r>
          </w:p>
        </w:tc>
        <w:tc>
          <w:tcPr>
            <w:tcW w:w="1320" w:type="dxa"/>
            <w:tcBorders>
              <w:top w:val="outset" w:sz="6" w:space="0" w:color="auto"/>
              <w:left w:val="outset" w:sz="6" w:space="0" w:color="auto"/>
              <w:bottom w:val="outset" w:sz="6" w:space="0" w:color="auto"/>
              <w:right w:val="outset" w:sz="6" w:space="0" w:color="auto"/>
            </w:tcBorders>
            <w:vAlign w:val="center"/>
            <w:hideMark/>
          </w:tcPr>
          <w:p w:rsidR="009D26DE" w:rsidRPr="009500C1" w:rsidRDefault="009500C1" w:rsidP="00957F31">
            <w:pPr>
              <w:ind w:firstLine="0"/>
              <w:jc w:val="center"/>
            </w:pPr>
            <w:r w:rsidRPr="009500C1">
              <w:t>13,</w:t>
            </w:r>
            <w:r w:rsidR="00957F31">
              <w:t>74</w:t>
            </w:r>
          </w:p>
        </w:tc>
        <w:tc>
          <w:tcPr>
            <w:tcW w:w="1155" w:type="dxa"/>
            <w:tcBorders>
              <w:top w:val="outset" w:sz="6" w:space="0" w:color="auto"/>
              <w:left w:val="outset" w:sz="6" w:space="0" w:color="auto"/>
              <w:bottom w:val="outset" w:sz="6" w:space="0" w:color="auto"/>
              <w:right w:val="outset" w:sz="6" w:space="0" w:color="auto"/>
            </w:tcBorders>
            <w:hideMark/>
          </w:tcPr>
          <w:p w:rsidR="009D26DE" w:rsidRPr="009500C1" w:rsidRDefault="009500C1" w:rsidP="00957F31">
            <w:pPr>
              <w:ind w:firstLine="0"/>
              <w:jc w:val="center"/>
            </w:pPr>
            <w:r w:rsidRPr="009500C1">
              <w:t>6</w:t>
            </w:r>
            <w:r w:rsidR="00957F31">
              <w:t>4</w:t>
            </w:r>
            <w:r w:rsidR="00165FBE" w:rsidRPr="009500C1">
              <w:t>,</w:t>
            </w:r>
            <w:r w:rsidR="00957F31">
              <w:t>4</w:t>
            </w:r>
          </w:p>
        </w:tc>
      </w:tr>
      <w:tr w:rsidR="009D26DE" w:rsidRPr="002077FB" w:rsidTr="009500C1">
        <w:trPr>
          <w:tblCellSpacing w:w="0" w:type="dxa"/>
          <w:jc w:val="center"/>
        </w:trPr>
        <w:tc>
          <w:tcPr>
            <w:tcW w:w="3450" w:type="dxa"/>
            <w:tcBorders>
              <w:top w:val="outset" w:sz="6" w:space="0" w:color="auto"/>
              <w:left w:val="outset" w:sz="6" w:space="0" w:color="auto"/>
              <w:bottom w:val="outset" w:sz="6" w:space="0" w:color="auto"/>
              <w:right w:val="outset" w:sz="6" w:space="0" w:color="auto"/>
            </w:tcBorders>
            <w:hideMark/>
          </w:tcPr>
          <w:p w:rsidR="009D26DE" w:rsidRPr="009500C1" w:rsidRDefault="009D26DE" w:rsidP="00DD40E7">
            <w:r w:rsidRPr="009500C1">
              <w:t>Канализационные сети</w:t>
            </w:r>
          </w:p>
        </w:tc>
        <w:tc>
          <w:tcPr>
            <w:tcW w:w="2145" w:type="dxa"/>
            <w:tcBorders>
              <w:top w:val="outset" w:sz="6" w:space="0" w:color="auto"/>
              <w:left w:val="outset" w:sz="6" w:space="0" w:color="auto"/>
              <w:bottom w:val="outset" w:sz="6" w:space="0" w:color="auto"/>
              <w:right w:val="outset" w:sz="6" w:space="0" w:color="auto"/>
            </w:tcBorders>
            <w:vAlign w:val="center"/>
            <w:hideMark/>
          </w:tcPr>
          <w:p w:rsidR="009D26DE" w:rsidRPr="009500C1" w:rsidRDefault="009500C1" w:rsidP="00DD40E7">
            <w:pPr>
              <w:jc w:val="center"/>
            </w:pPr>
            <w:r w:rsidRPr="009500C1">
              <w:t>7,66</w:t>
            </w:r>
          </w:p>
        </w:tc>
        <w:tc>
          <w:tcPr>
            <w:tcW w:w="1320" w:type="dxa"/>
            <w:tcBorders>
              <w:top w:val="outset" w:sz="6" w:space="0" w:color="auto"/>
              <w:left w:val="outset" w:sz="6" w:space="0" w:color="auto"/>
              <w:bottom w:val="outset" w:sz="6" w:space="0" w:color="auto"/>
              <w:right w:val="outset" w:sz="6" w:space="0" w:color="auto"/>
            </w:tcBorders>
            <w:vAlign w:val="center"/>
            <w:hideMark/>
          </w:tcPr>
          <w:p w:rsidR="009D26DE" w:rsidRPr="009500C1" w:rsidRDefault="009500C1" w:rsidP="00957F31">
            <w:pPr>
              <w:ind w:firstLine="0"/>
              <w:jc w:val="center"/>
            </w:pPr>
            <w:r w:rsidRPr="009500C1">
              <w:t>4,</w:t>
            </w:r>
            <w:r w:rsidR="00957F31">
              <w:t>84</w:t>
            </w:r>
          </w:p>
        </w:tc>
        <w:tc>
          <w:tcPr>
            <w:tcW w:w="1155" w:type="dxa"/>
            <w:tcBorders>
              <w:top w:val="outset" w:sz="6" w:space="0" w:color="auto"/>
              <w:left w:val="outset" w:sz="6" w:space="0" w:color="auto"/>
              <w:bottom w:val="outset" w:sz="6" w:space="0" w:color="auto"/>
              <w:right w:val="outset" w:sz="6" w:space="0" w:color="auto"/>
            </w:tcBorders>
            <w:vAlign w:val="center"/>
            <w:hideMark/>
          </w:tcPr>
          <w:p w:rsidR="009D26DE" w:rsidRPr="002F1BAD" w:rsidRDefault="00957F31" w:rsidP="009500C1">
            <w:pPr>
              <w:ind w:firstLine="0"/>
              <w:jc w:val="center"/>
            </w:pPr>
            <w:r>
              <w:t>63,2</w:t>
            </w:r>
          </w:p>
        </w:tc>
      </w:tr>
    </w:tbl>
    <w:p w:rsidR="009D26DE" w:rsidRPr="002077FB" w:rsidRDefault="009D26DE" w:rsidP="009D26DE">
      <w:r w:rsidRPr="002077FB">
        <w:t> </w:t>
      </w:r>
    </w:p>
    <w:p w:rsidR="009D26DE" w:rsidRDefault="009D26DE" w:rsidP="009D26DE">
      <w:r>
        <w:t xml:space="preserve">В районе имеется </w:t>
      </w:r>
      <w:r w:rsidR="0002140B">
        <w:t>2</w:t>
      </w:r>
      <w:r w:rsidR="00B47E56">
        <w:t>7</w:t>
      </w:r>
      <w:r>
        <w:t xml:space="preserve"> муниципальных</w:t>
      </w:r>
      <w:r w:rsidRPr="002077FB">
        <w:t xml:space="preserve"> котельных, раб</w:t>
      </w:r>
      <w:r>
        <w:t>отающих на каменном угле и</w:t>
      </w:r>
      <w:r w:rsidRPr="002077FB">
        <w:t xml:space="preserve"> обеспечивающих тепловой энергией жилищный фонд, объекты социальной сферы и других потребителей.</w:t>
      </w:r>
      <w:r w:rsidR="00B47E56">
        <w:t xml:space="preserve"> </w:t>
      </w:r>
      <w:r w:rsidRPr="00EF4B03">
        <w:t xml:space="preserve">Суммарная установленная мощность источников теплоснабжения </w:t>
      </w:r>
      <w:r>
        <w:t xml:space="preserve">составляет </w:t>
      </w:r>
      <w:r w:rsidR="00B47E56">
        <w:t>55,70</w:t>
      </w:r>
      <w:r>
        <w:t xml:space="preserve"> Гкал в час. </w:t>
      </w:r>
    </w:p>
    <w:p w:rsidR="009D26DE" w:rsidRPr="00EF4B03" w:rsidRDefault="009D26DE" w:rsidP="009D26DE">
      <w:pPr>
        <w:ind w:firstLine="851"/>
      </w:pPr>
      <w:r w:rsidRPr="00EF4B03">
        <w:t xml:space="preserve">Из общего объёма </w:t>
      </w:r>
      <w:proofErr w:type="gramStart"/>
      <w:r w:rsidRPr="00EF4B03">
        <w:t>выработанной</w:t>
      </w:r>
      <w:proofErr w:type="gramEnd"/>
      <w:r w:rsidR="00A86EA6">
        <w:t xml:space="preserve"> </w:t>
      </w:r>
      <w:proofErr w:type="spellStart"/>
      <w:r w:rsidRPr="00EF4B03">
        <w:t>теплоэнергии</w:t>
      </w:r>
      <w:proofErr w:type="spellEnd"/>
      <w:r w:rsidRPr="00EF4B03">
        <w:t xml:space="preserve"> 37,3% распределяется населению, 23,8% бюджетным потребителям и 38,9% – прочим потребителям. Системами центрального отопления оборудовано 142,8 тыс. м</w:t>
      </w:r>
      <w:proofErr w:type="gramStart"/>
      <w:r w:rsidRPr="00EF4B03">
        <w:rPr>
          <w:vertAlign w:val="superscript"/>
        </w:rPr>
        <w:t>2</w:t>
      </w:r>
      <w:proofErr w:type="gramEnd"/>
      <w:r w:rsidRPr="00EF4B03">
        <w:t xml:space="preserve"> жилья (24,0% общей площади жилищного фонда муниципального района). </w:t>
      </w:r>
    </w:p>
    <w:p w:rsidR="009D26DE" w:rsidRPr="00EF4B03" w:rsidRDefault="009D26DE" w:rsidP="009D26DE">
      <w:r w:rsidRPr="002077FB">
        <w:t>Питьевой водой в Хилокском муниципальном районе обеспе</w:t>
      </w:r>
      <w:r w:rsidRPr="002077FB">
        <w:softHyphen/>
        <w:t xml:space="preserve">чено все население. </w:t>
      </w:r>
      <w:r w:rsidRPr="00EF4B03">
        <w:t>Годовой отпуск воды потребителям составляет 607,6 тыс. м</w:t>
      </w:r>
      <w:r w:rsidRPr="00EF4B03">
        <w:rPr>
          <w:vertAlign w:val="superscript"/>
        </w:rPr>
        <w:t>3</w:t>
      </w:r>
      <w:r w:rsidRPr="00EF4B03">
        <w:t xml:space="preserve">, из них </w:t>
      </w:r>
      <w:r w:rsidRPr="00EF4B03">
        <w:lastRenderedPageBreak/>
        <w:t>40,4% поставляется населению, 9,9% бюджетным потребителям и 49,7% – прочим потребителям. 102,5 тыс. м</w:t>
      </w:r>
      <w:proofErr w:type="gramStart"/>
      <w:r w:rsidRPr="00EF4B03">
        <w:rPr>
          <w:vertAlign w:val="superscript"/>
        </w:rPr>
        <w:t>2</w:t>
      </w:r>
      <w:proofErr w:type="gramEnd"/>
      <w:r w:rsidRPr="00EF4B03">
        <w:t xml:space="preserve"> (17,2%) жилфонда оснащено водопроводом, из них 59,8 тыс. м</w:t>
      </w:r>
      <w:r w:rsidRPr="00EF4B03">
        <w:rPr>
          <w:vertAlign w:val="superscript"/>
        </w:rPr>
        <w:t xml:space="preserve">2  </w:t>
      </w:r>
      <w:r w:rsidRPr="00EF4B03">
        <w:t>(10,0%) – горячим водоснабжением.</w:t>
      </w:r>
    </w:p>
    <w:p w:rsidR="009D26DE" w:rsidRDefault="009D26DE" w:rsidP="009D26DE">
      <w:pPr>
        <w:ind w:firstLine="851"/>
        <w:rPr>
          <w:bCs/>
        </w:rPr>
      </w:pPr>
      <w:r w:rsidRPr="00EF4B03">
        <w:rPr>
          <w:bCs/>
        </w:rPr>
        <w:t xml:space="preserve">Круглосуточным </w:t>
      </w:r>
      <w:r w:rsidRPr="00EF4B03">
        <w:rPr>
          <w:bCs/>
          <w:iCs/>
        </w:rPr>
        <w:t>электроснабжением</w:t>
      </w:r>
      <w:r w:rsidR="00B47E56">
        <w:rPr>
          <w:bCs/>
          <w:iCs/>
        </w:rPr>
        <w:t xml:space="preserve"> </w:t>
      </w:r>
      <w:proofErr w:type="gramStart"/>
      <w:r w:rsidRPr="00EF4B03">
        <w:rPr>
          <w:bCs/>
        </w:rPr>
        <w:t>обеспечены</w:t>
      </w:r>
      <w:proofErr w:type="gramEnd"/>
      <w:r w:rsidRPr="00EF4B03">
        <w:rPr>
          <w:bCs/>
        </w:rPr>
        <w:t xml:space="preserve"> 26 из 28 населённых пунктов района. Два села (Энгорок и Аренур) электрической энергией  снабжаются посредством дизельных электростанций.</w:t>
      </w:r>
    </w:p>
    <w:p w:rsidR="009D26DE" w:rsidRPr="00626BAA" w:rsidRDefault="009D26DE" w:rsidP="009D26DE">
      <w:pPr>
        <w:ind w:firstLine="851"/>
        <w:rPr>
          <w:bCs/>
        </w:rPr>
      </w:pPr>
    </w:p>
    <w:p w:rsidR="009D26DE" w:rsidRDefault="009D26DE" w:rsidP="009D26DE">
      <w:pPr>
        <w:pStyle w:val="a3"/>
        <w:ind w:left="1080"/>
        <w:jc w:val="center"/>
        <w:rPr>
          <w:b/>
          <w:bCs/>
        </w:rPr>
      </w:pPr>
      <w:r>
        <w:rPr>
          <w:b/>
          <w:bCs/>
        </w:rPr>
        <w:t xml:space="preserve">2. </w:t>
      </w:r>
      <w:r w:rsidRPr="002077FB">
        <w:rPr>
          <w:b/>
          <w:bCs/>
        </w:rPr>
        <w:t xml:space="preserve">Основные цели и задачи </w:t>
      </w:r>
      <w:r>
        <w:rPr>
          <w:b/>
          <w:bCs/>
        </w:rPr>
        <w:t>подпрограммы</w:t>
      </w:r>
      <w:r w:rsidRPr="002077FB">
        <w:rPr>
          <w:b/>
          <w:bCs/>
        </w:rPr>
        <w:t>, срок</w:t>
      </w:r>
      <w:r>
        <w:rPr>
          <w:b/>
          <w:bCs/>
        </w:rPr>
        <w:t>и</w:t>
      </w:r>
      <w:r w:rsidR="00693DF6">
        <w:rPr>
          <w:b/>
          <w:bCs/>
        </w:rPr>
        <w:t xml:space="preserve"> </w:t>
      </w:r>
      <w:r>
        <w:rPr>
          <w:b/>
          <w:bCs/>
        </w:rPr>
        <w:t xml:space="preserve">и этапы </w:t>
      </w:r>
      <w:r w:rsidRPr="002077FB">
        <w:rPr>
          <w:b/>
          <w:bCs/>
        </w:rPr>
        <w:t>ее реализации</w:t>
      </w:r>
    </w:p>
    <w:p w:rsidR="009D26DE" w:rsidRDefault="009D26DE" w:rsidP="009D26DE">
      <w:pPr>
        <w:pStyle w:val="a3"/>
        <w:ind w:left="1080"/>
      </w:pPr>
    </w:p>
    <w:p w:rsidR="009D26DE" w:rsidRPr="002077FB" w:rsidRDefault="009D26DE" w:rsidP="009D26DE">
      <w:r>
        <w:t>В числе основной цели</w:t>
      </w:r>
      <w:r w:rsidRPr="002077FB">
        <w:t xml:space="preserve"> разработки настоящей </w:t>
      </w:r>
      <w:r>
        <w:t>подпрограммы</w:t>
      </w:r>
      <w:r w:rsidRPr="002077FB">
        <w:t xml:space="preserve"> сле</w:t>
      </w:r>
      <w:r w:rsidRPr="002077FB">
        <w:softHyphen/>
        <w:t xml:space="preserve">дует </w:t>
      </w:r>
      <w:r>
        <w:t xml:space="preserve">отметить </w:t>
      </w:r>
      <w:proofErr w:type="gramStart"/>
      <w:r>
        <w:t>следующую</w:t>
      </w:r>
      <w:proofErr w:type="gramEnd"/>
      <w:r w:rsidRPr="002077FB">
        <w:t>:</w:t>
      </w:r>
    </w:p>
    <w:p w:rsidR="009D26DE" w:rsidRPr="00A16F8F" w:rsidRDefault="009D26DE" w:rsidP="009D26DE">
      <w:pPr>
        <w:numPr>
          <w:ilvl w:val="0"/>
          <w:numId w:val="5"/>
        </w:numPr>
        <w:tabs>
          <w:tab w:val="clear" w:pos="1080"/>
          <w:tab w:val="left" w:pos="0"/>
        </w:tabs>
        <w:ind w:left="0" w:firstLine="709"/>
      </w:pPr>
      <w:r>
        <w:t>модернизация,</w:t>
      </w:r>
      <w:r w:rsidRPr="002077FB">
        <w:t xml:space="preserve"> развитие инженерной инфра</w:t>
      </w:r>
      <w:r>
        <w:t>структуры муниципального района и качественное,</w:t>
      </w:r>
      <w:r w:rsidRPr="00A16F8F">
        <w:t xml:space="preserve"> надлежащее снабжение коммунальными ресурсами населения, предприятий и учреждений, расположенных на территории района.</w:t>
      </w:r>
    </w:p>
    <w:p w:rsidR="009D26DE" w:rsidRPr="00A44A68" w:rsidRDefault="009D26DE" w:rsidP="009D26DE">
      <w:r w:rsidRPr="002077FB">
        <w:t>Реализация мероприятий по основным направлениям предлагае</w:t>
      </w:r>
      <w:r w:rsidRPr="002077FB">
        <w:softHyphen/>
        <w:t xml:space="preserve">мой </w:t>
      </w:r>
      <w:r>
        <w:t>подпрограммы</w:t>
      </w:r>
      <w:r w:rsidRPr="002077FB">
        <w:t xml:space="preserve"> позволит решить такие приоритетные задачи развития коммунальной сферы муниципального </w:t>
      </w:r>
      <w:r>
        <w:t>района</w:t>
      </w:r>
      <w:r w:rsidRPr="002077FB">
        <w:t>, как обновлен</w:t>
      </w:r>
      <w:r>
        <w:t>ие материальной базы об</w:t>
      </w:r>
      <w:r w:rsidRPr="002077FB">
        <w:t>ъектов коммунальной инфраструктуры</w:t>
      </w:r>
      <w:r>
        <w:t xml:space="preserve"> в сфере тепло-, водоснабжения и водоотведения</w:t>
      </w:r>
      <w:r w:rsidRPr="002077FB">
        <w:t>, повышение на</w:t>
      </w:r>
      <w:r w:rsidRPr="002077FB">
        <w:softHyphen/>
        <w:t>дежности и эфф</w:t>
      </w:r>
      <w:r>
        <w:t>ективности их функционирования, модернизация объектов социальной инфраструктуры.</w:t>
      </w:r>
    </w:p>
    <w:p w:rsidR="009D26DE" w:rsidRPr="002077FB" w:rsidRDefault="009D26DE" w:rsidP="009D26DE">
      <w:pPr>
        <w:tabs>
          <w:tab w:val="left" w:pos="0"/>
        </w:tabs>
      </w:pPr>
      <w:r>
        <w:t>Подп</w:t>
      </w:r>
      <w:r w:rsidRPr="002077FB">
        <w:t>рограмма направлена на снижение уровня износа инженерной инфраструктуры, повышение качества предоставления ком</w:t>
      </w:r>
      <w:r>
        <w:t xml:space="preserve">мунальных услуг, </w:t>
      </w:r>
      <w:r w:rsidRPr="002077FB">
        <w:t>обеспечение надежного и устойчивого обслуживания потребителей ком</w:t>
      </w:r>
      <w:r w:rsidRPr="002077FB">
        <w:softHyphen/>
        <w:t>мунальных услуг, снижение сверхнормативного износа объектов инже</w:t>
      </w:r>
      <w:r w:rsidRPr="002077FB">
        <w:softHyphen/>
        <w:t>нерной инфраструктуры, модернизацию этих объектов, разработку и внедрение мер по стимулированию эффективного и рационального хозяйствования органи</w:t>
      </w:r>
      <w:r w:rsidRPr="002077FB">
        <w:softHyphen/>
        <w:t>заций коммунального комплекса.</w:t>
      </w:r>
    </w:p>
    <w:p w:rsidR="009D26DE" w:rsidRPr="00A04F01" w:rsidRDefault="009D26DE" w:rsidP="009D26DE">
      <w:r w:rsidRPr="002077FB">
        <w:t xml:space="preserve">Срок реализации </w:t>
      </w:r>
      <w:r>
        <w:t>подпрограммы</w:t>
      </w:r>
      <w:r w:rsidRPr="002077FB">
        <w:t xml:space="preserve">: </w:t>
      </w:r>
      <w:r>
        <w:t>20</w:t>
      </w:r>
      <w:r w:rsidR="001E4E0F">
        <w:t>2</w:t>
      </w:r>
      <w:r w:rsidR="0047139F">
        <w:t>4</w:t>
      </w:r>
      <w:r>
        <w:t xml:space="preserve"> - 202</w:t>
      </w:r>
      <w:r w:rsidR="0047139F">
        <w:t>8</w:t>
      </w:r>
      <w:r>
        <w:t xml:space="preserve"> годы, реализуется в один этап.</w:t>
      </w:r>
    </w:p>
    <w:p w:rsidR="009D26DE" w:rsidRPr="004D15FB" w:rsidRDefault="009D26DE" w:rsidP="009D26DE">
      <w:pPr>
        <w:ind w:left="360"/>
        <w:jc w:val="center"/>
      </w:pPr>
      <w:r>
        <w:rPr>
          <w:b/>
          <w:bCs/>
        </w:rPr>
        <w:t xml:space="preserve">3. </w:t>
      </w:r>
      <w:r w:rsidRPr="004D15FB">
        <w:rPr>
          <w:b/>
          <w:bCs/>
        </w:rPr>
        <w:t xml:space="preserve">Ресурсное обеспечение </w:t>
      </w:r>
      <w:r>
        <w:rPr>
          <w:b/>
          <w:bCs/>
        </w:rPr>
        <w:t>подпрограммы</w:t>
      </w:r>
      <w:r w:rsidRPr="004D15FB">
        <w:t> </w:t>
      </w:r>
    </w:p>
    <w:p w:rsidR="009D26DE" w:rsidRPr="00B63B57" w:rsidRDefault="009D26DE" w:rsidP="009D26DE">
      <w:pPr>
        <w:pStyle w:val="a3"/>
        <w:ind w:left="1080"/>
      </w:pPr>
    </w:p>
    <w:p w:rsidR="009D26DE" w:rsidRDefault="009D26DE" w:rsidP="009D26DE">
      <w:r w:rsidRPr="00B63B57">
        <w:t xml:space="preserve">Финансирование мероприятий </w:t>
      </w:r>
      <w:r>
        <w:t>подпрограммы</w:t>
      </w:r>
      <w:r w:rsidRPr="00B63B57">
        <w:t xml:space="preserve"> осуществляется за счет средств бюджетов муниципальных образований района, бюджета муниципального района и  регионального бюджета.</w:t>
      </w:r>
      <w:r w:rsidR="007C46AB">
        <w:t xml:space="preserve"> </w:t>
      </w:r>
      <w:r>
        <w:t>Необходим</w:t>
      </w:r>
      <w:r w:rsidR="007327BE">
        <w:t xml:space="preserve">ые мероприятия и требуемый </w:t>
      </w:r>
      <w:r>
        <w:t xml:space="preserve">объем финансирования </w:t>
      </w:r>
      <w:r w:rsidRPr="002077FB">
        <w:t>прив</w:t>
      </w:r>
      <w:r>
        <w:t>еден в приложении к настоящей подп</w:t>
      </w:r>
      <w:r w:rsidRPr="002077FB">
        <w:t>рограмме.</w:t>
      </w:r>
    </w:p>
    <w:p w:rsidR="009D26DE" w:rsidRPr="002077FB" w:rsidRDefault="009D26DE" w:rsidP="009D26DE"/>
    <w:p w:rsidR="009D26DE" w:rsidRPr="001027B2" w:rsidRDefault="009D26DE" w:rsidP="009D26DE">
      <w:pPr>
        <w:ind w:left="360"/>
        <w:jc w:val="center"/>
        <w:rPr>
          <w:b/>
          <w:bCs/>
        </w:rPr>
      </w:pPr>
      <w:r w:rsidRPr="001027B2">
        <w:rPr>
          <w:b/>
          <w:bCs/>
        </w:rPr>
        <w:t xml:space="preserve">4. Механизм реализации </w:t>
      </w:r>
      <w:r>
        <w:rPr>
          <w:b/>
          <w:bCs/>
        </w:rPr>
        <w:t>подпрограммы</w:t>
      </w:r>
    </w:p>
    <w:p w:rsidR="009D26DE" w:rsidRPr="00A44A68" w:rsidRDefault="009D26DE" w:rsidP="009D26DE">
      <w:pPr>
        <w:ind w:left="360"/>
        <w:jc w:val="center"/>
        <w:rPr>
          <w:b/>
          <w:bCs/>
          <w:color w:val="FF0000"/>
        </w:rPr>
      </w:pPr>
    </w:p>
    <w:p w:rsidR="009D26DE" w:rsidRDefault="009D26DE" w:rsidP="009D26DE">
      <w:pPr>
        <w:pStyle w:val="a7"/>
        <w:ind w:firstLine="720"/>
        <w:jc w:val="both"/>
        <w:rPr>
          <w:rFonts w:ascii="Times New Roman" w:hAnsi="Times New Roman"/>
          <w:sz w:val="28"/>
          <w:szCs w:val="28"/>
        </w:rPr>
      </w:pPr>
      <w:r>
        <w:rPr>
          <w:rFonts w:ascii="Times New Roman" w:hAnsi="Times New Roman"/>
          <w:sz w:val="28"/>
          <w:szCs w:val="28"/>
        </w:rPr>
        <w:t>Ответственный исполнитель подпрограммы обеспечивает:</w:t>
      </w:r>
    </w:p>
    <w:p w:rsidR="009D26DE" w:rsidRDefault="009D26DE" w:rsidP="009D26DE">
      <w:pPr>
        <w:pStyle w:val="a7"/>
        <w:ind w:firstLine="709"/>
        <w:jc w:val="both"/>
        <w:rPr>
          <w:rFonts w:ascii="Times New Roman" w:hAnsi="Times New Roman"/>
          <w:sz w:val="28"/>
          <w:szCs w:val="28"/>
        </w:rPr>
      </w:pPr>
      <w:r>
        <w:rPr>
          <w:rFonts w:ascii="Times New Roman" w:hAnsi="Times New Roman"/>
          <w:sz w:val="28"/>
          <w:szCs w:val="28"/>
        </w:rPr>
        <w:t xml:space="preserve">- ежегодную подготовку и предоставление в МУ Комитет по финансам муниципального района «Хилокский район» ответственным исполнителем </w:t>
      </w:r>
      <w:r>
        <w:rPr>
          <w:rFonts w:ascii="Times New Roman" w:hAnsi="Times New Roman"/>
          <w:sz w:val="28"/>
          <w:szCs w:val="28"/>
        </w:rPr>
        <w:lastRenderedPageBreak/>
        <w:t>подпрограммы в установленном порядке сводной бюджетной заявки на финансирование мероприятий подпрограммы;</w:t>
      </w:r>
    </w:p>
    <w:p w:rsidR="009D26DE" w:rsidRDefault="009D26DE" w:rsidP="009D26DE">
      <w:pPr>
        <w:pStyle w:val="a7"/>
        <w:ind w:firstLine="709"/>
        <w:jc w:val="both"/>
        <w:rPr>
          <w:rFonts w:ascii="Times New Roman" w:hAnsi="Times New Roman"/>
          <w:sz w:val="28"/>
          <w:szCs w:val="28"/>
        </w:rPr>
      </w:pPr>
      <w:r>
        <w:rPr>
          <w:rFonts w:ascii="Times New Roman" w:hAnsi="Times New Roman"/>
          <w:sz w:val="28"/>
          <w:szCs w:val="28"/>
        </w:rPr>
        <w:t>- разработку предложений, связанных с корректировкой целевых показателей, сроков и объемов  ресурсов, предусмотренных подпрограммой.</w:t>
      </w:r>
    </w:p>
    <w:p w:rsidR="009D26DE" w:rsidRDefault="009D26DE" w:rsidP="009D26DE">
      <w:pPr>
        <w:pStyle w:val="a7"/>
        <w:ind w:firstLine="720"/>
        <w:jc w:val="both"/>
        <w:rPr>
          <w:rFonts w:ascii="Times New Roman" w:hAnsi="Times New Roman"/>
          <w:sz w:val="28"/>
          <w:szCs w:val="28"/>
        </w:rPr>
      </w:pPr>
      <w:r>
        <w:rPr>
          <w:rFonts w:ascii="Times New Roman" w:hAnsi="Times New Roman"/>
          <w:sz w:val="28"/>
          <w:szCs w:val="28"/>
        </w:rPr>
        <w:t xml:space="preserve">- своевременное использование выделенных денежных средств,  выполнение мероприятий подпрограммы; </w:t>
      </w:r>
    </w:p>
    <w:p w:rsidR="009D26DE" w:rsidRDefault="009D26DE" w:rsidP="009D26DE">
      <w:pPr>
        <w:pStyle w:val="a7"/>
        <w:ind w:firstLine="720"/>
        <w:jc w:val="both"/>
        <w:rPr>
          <w:rFonts w:ascii="Times New Roman" w:hAnsi="Times New Roman"/>
          <w:sz w:val="28"/>
          <w:szCs w:val="28"/>
        </w:rPr>
      </w:pPr>
      <w:r>
        <w:rPr>
          <w:rFonts w:ascii="Times New Roman" w:hAnsi="Times New Roman"/>
          <w:sz w:val="28"/>
          <w:szCs w:val="28"/>
        </w:rPr>
        <w:t>- в установленные сроки формирует отчетную  информацию о ходе реализации подпрограммы и эффективности использования финансовых средств.</w:t>
      </w:r>
    </w:p>
    <w:p w:rsidR="009D26DE" w:rsidRPr="005905D6" w:rsidRDefault="009D26DE" w:rsidP="009D26DE">
      <w:r w:rsidRPr="002077FB">
        <w:t xml:space="preserve">Механизм реализации </w:t>
      </w:r>
      <w:r>
        <w:t>подпрограммы</w:t>
      </w:r>
      <w:r w:rsidRPr="002077FB">
        <w:t xml:space="preserve"> базируется на </w:t>
      </w:r>
      <w:r>
        <w:t>принципе достиже</w:t>
      </w:r>
      <w:r w:rsidRPr="002077FB">
        <w:t xml:space="preserve">ния целей </w:t>
      </w:r>
      <w:r>
        <w:t>подпрограммы</w:t>
      </w:r>
      <w:r w:rsidRPr="002077FB">
        <w:t>, за счет выполнения вошедших в нее мероприятий.</w:t>
      </w:r>
    </w:p>
    <w:p w:rsidR="009D26DE" w:rsidRPr="002077FB" w:rsidRDefault="009D26DE" w:rsidP="009D26DE">
      <w:r>
        <w:t>Текущее управление подп</w:t>
      </w:r>
      <w:r w:rsidRPr="002077FB">
        <w:t xml:space="preserve">рограммой осуществляется </w:t>
      </w:r>
      <w:r>
        <w:t xml:space="preserve">исполнителем и соисполнителями подпрограммы, </w:t>
      </w:r>
      <w:proofErr w:type="gramStart"/>
      <w:r>
        <w:t>контроль за</w:t>
      </w:r>
      <w:proofErr w:type="gramEnd"/>
      <w:r>
        <w:t xml:space="preserve"> реализацией подпрограммы осуществляется заказчиком  подпрограммы.</w:t>
      </w:r>
    </w:p>
    <w:p w:rsidR="009D26DE" w:rsidRPr="002B50FC" w:rsidRDefault="009D26DE" w:rsidP="009D26DE">
      <w:pPr>
        <w:pStyle w:val="a3"/>
        <w:ind w:left="1080"/>
        <w:rPr>
          <w:b/>
          <w:bCs/>
        </w:rPr>
      </w:pPr>
    </w:p>
    <w:p w:rsidR="009D26DE" w:rsidRPr="004D15FB" w:rsidRDefault="009D26DE" w:rsidP="009D26DE">
      <w:pPr>
        <w:ind w:left="360"/>
        <w:jc w:val="center"/>
        <w:rPr>
          <w:b/>
          <w:bCs/>
        </w:rPr>
      </w:pPr>
      <w:r>
        <w:rPr>
          <w:b/>
          <w:bCs/>
        </w:rPr>
        <w:t xml:space="preserve">5. </w:t>
      </w:r>
      <w:r w:rsidRPr="004D15FB">
        <w:rPr>
          <w:b/>
          <w:bCs/>
        </w:rPr>
        <w:t>Перечень подпрограммных мероприятий</w:t>
      </w:r>
    </w:p>
    <w:p w:rsidR="009D26DE" w:rsidRPr="002077FB" w:rsidRDefault="009D26DE" w:rsidP="009D26DE">
      <w:pPr>
        <w:pStyle w:val="a3"/>
        <w:ind w:left="1080"/>
      </w:pPr>
    </w:p>
    <w:p w:rsidR="009D26DE" w:rsidRPr="002077FB" w:rsidRDefault="009D26DE" w:rsidP="009D26DE">
      <w:r>
        <w:t>Подп</w:t>
      </w:r>
      <w:r w:rsidRPr="002077FB">
        <w:t>рограмма включает в себя  ряд мероприятий, направленных на улучшение качества предоставляемых коммунальных услуг теплоснабже</w:t>
      </w:r>
      <w:r w:rsidRPr="002077FB">
        <w:softHyphen/>
        <w:t>ния, водоснабжения и водоотведения.</w:t>
      </w:r>
    </w:p>
    <w:p w:rsidR="009D26DE" w:rsidRDefault="009D26DE" w:rsidP="009D26DE">
      <w:r w:rsidRPr="002077FB">
        <w:t xml:space="preserve">Мероприятия </w:t>
      </w:r>
      <w:r>
        <w:t>подпрограммы</w:t>
      </w:r>
      <w:r w:rsidRPr="002077FB">
        <w:t xml:space="preserve"> и затраты на их реализацию прив</w:t>
      </w:r>
      <w:r>
        <w:t>едены в приложении к настоящей подп</w:t>
      </w:r>
      <w:r w:rsidRPr="002077FB">
        <w:t>рограмме.</w:t>
      </w:r>
    </w:p>
    <w:p w:rsidR="009D26DE" w:rsidRPr="002077FB" w:rsidRDefault="009D26DE" w:rsidP="009D26DE"/>
    <w:p w:rsidR="009D26DE" w:rsidRPr="001C642F" w:rsidRDefault="009D26DE" w:rsidP="009D26DE">
      <w:pPr>
        <w:jc w:val="center"/>
        <w:rPr>
          <w:b/>
        </w:rPr>
      </w:pPr>
      <w:r>
        <w:rPr>
          <w:b/>
        </w:rPr>
        <w:t xml:space="preserve">6. </w:t>
      </w:r>
      <w:r w:rsidRPr="001C642F">
        <w:rPr>
          <w:b/>
        </w:rPr>
        <w:t xml:space="preserve">Целевые индикаторы </w:t>
      </w:r>
      <w:r>
        <w:rPr>
          <w:b/>
        </w:rPr>
        <w:t>подпрограммы</w:t>
      </w:r>
    </w:p>
    <w:p w:rsidR="009D26DE" w:rsidRPr="00EF18C3" w:rsidRDefault="009D26DE" w:rsidP="009D26DE">
      <w:pPr>
        <w:rPr>
          <w:b/>
        </w:rPr>
      </w:pPr>
    </w:p>
    <w:p w:rsidR="009D26DE" w:rsidRDefault="009D26DE" w:rsidP="009D26DE">
      <w:pPr>
        <w:pStyle w:val="ConsPlusNormal"/>
        <w:jc w:val="both"/>
        <w:rPr>
          <w:rFonts w:ascii="Times New Roman" w:hAnsi="Times New Roman" w:cs="Times New Roman"/>
          <w:sz w:val="28"/>
          <w:szCs w:val="28"/>
        </w:rPr>
      </w:pPr>
      <w:r>
        <w:rPr>
          <w:rFonts w:ascii="Times New Roman" w:hAnsi="Times New Roman" w:cs="Times New Roman"/>
          <w:sz w:val="28"/>
          <w:szCs w:val="28"/>
        </w:rPr>
        <w:t>Для контроля подпрограммных мероприятий определены целевые индикаторы, характеризующие прямой эффект от реализации подпрограммы.</w:t>
      </w:r>
    </w:p>
    <w:p w:rsidR="009D26DE" w:rsidRPr="007562FF" w:rsidRDefault="009D26DE" w:rsidP="009D26DE">
      <w:pPr>
        <w:pStyle w:val="22"/>
        <w:shd w:val="clear" w:color="auto" w:fill="auto"/>
        <w:spacing w:after="0" w:line="317" w:lineRule="exact"/>
        <w:ind w:left="20" w:firstLine="720"/>
        <w:jc w:val="both"/>
        <w:rPr>
          <w:sz w:val="28"/>
          <w:szCs w:val="28"/>
        </w:rPr>
      </w:pPr>
      <w:r>
        <w:rPr>
          <w:rStyle w:val="11"/>
          <w:sz w:val="28"/>
          <w:szCs w:val="28"/>
        </w:rPr>
        <w:t>За период реализации подпрограммы предусмотрено</w:t>
      </w:r>
      <w:r w:rsidRPr="007562FF">
        <w:rPr>
          <w:rStyle w:val="11"/>
          <w:sz w:val="28"/>
          <w:szCs w:val="28"/>
        </w:rPr>
        <w:t>:</w:t>
      </w:r>
    </w:p>
    <w:p w:rsidR="009D26DE" w:rsidRPr="00125F95" w:rsidRDefault="009D26DE" w:rsidP="009D26DE">
      <w:pPr>
        <w:pStyle w:val="ConsPlusNormal"/>
        <w:jc w:val="both"/>
        <w:rPr>
          <w:rStyle w:val="11"/>
          <w:sz w:val="28"/>
          <w:szCs w:val="28"/>
        </w:rPr>
      </w:pPr>
      <w:r w:rsidRPr="00125F95">
        <w:rPr>
          <w:rStyle w:val="11"/>
          <w:sz w:val="28"/>
          <w:szCs w:val="28"/>
        </w:rPr>
        <w:t>- реконструкция сетей теплоснабжения, водоснабжения, водоотведения (</w:t>
      </w:r>
      <w:proofErr w:type="gramStart"/>
      <w:r w:rsidRPr="00125F95">
        <w:rPr>
          <w:rStyle w:val="11"/>
          <w:sz w:val="28"/>
          <w:szCs w:val="28"/>
        </w:rPr>
        <w:t>км</w:t>
      </w:r>
      <w:proofErr w:type="gramEnd"/>
      <w:r w:rsidRPr="00125F95">
        <w:rPr>
          <w:rStyle w:val="11"/>
          <w:sz w:val="28"/>
          <w:szCs w:val="28"/>
        </w:rPr>
        <w:t>.);</w:t>
      </w:r>
    </w:p>
    <w:p w:rsidR="009D26DE" w:rsidRPr="00125F95" w:rsidRDefault="009D26DE" w:rsidP="007C46AB">
      <w:pPr>
        <w:ind w:firstLine="0"/>
      </w:pPr>
      <w:r w:rsidRPr="00125F95">
        <w:t>- замена котлов и котельного оборудования (шт.);</w:t>
      </w:r>
    </w:p>
    <w:p w:rsidR="009D26DE" w:rsidRPr="00125F95" w:rsidRDefault="009D26DE" w:rsidP="007C46AB">
      <w:pPr>
        <w:ind w:firstLine="0"/>
      </w:pPr>
      <w:r w:rsidRPr="00125F95">
        <w:t>- ремонт и строительство скважин (шт.).</w:t>
      </w:r>
    </w:p>
    <w:p w:rsidR="009D26DE" w:rsidRPr="002077FB" w:rsidRDefault="009D26DE" w:rsidP="009D26DE">
      <w:pPr>
        <w:ind w:firstLine="851"/>
      </w:pPr>
    </w:p>
    <w:p w:rsidR="009D26DE" w:rsidRPr="004D15FB" w:rsidRDefault="009D26DE" w:rsidP="009D26DE">
      <w:pPr>
        <w:ind w:left="360"/>
        <w:jc w:val="center"/>
        <w:rPr>
          <w:b/>
          <w:bCs/>
        </w:rPr>
      </w:pPr>
      <w:r>
        <w:rPr>
          <w:b/>
          <w:bCs/>
        </w:rPr>
        <w:t xml:space="preserve">7. </w:t>
      </w:r>
      <w:r w:rsidRPr="004D15FB">
        <w:rPr>
          <w:b/>
          <w:bCs/>
        </w:rPr>
        <w:t xml:space="preserve">Оценка социально-экономической эффективности </w:t>
      </w:r>
      <w:r>
        <w:rPr>
          <w:b/>
          <w:bCs/>
        </w:rPr>
        <w:t>подпрограммы</w:t>
      </w:r>
    </w:p>
    <w:p w:rsidR="009D26DE" w:rsidRPr="002077FB" w:rsidRDefault="009D26DE" w:rsidP="009D26DE">
      <w:pPr>
        <w:pStyle w:val="a3"/>
        <w:ind w:left="1080"/>
      </w:pPr>
    </w:p>
    <w:p w:rsidR="009D26DE" w:rsidRPr="002077FB" w:rsidRDefault="009D26DE" w:rsidP="009D26DE">
      <w:r w:rsidRPr="002077FB">
        <w:t>Реализаци</w:t>
      </w:r>
      <w:r>
        <w:t>я мероприятий, предусмотренных подп</w:t>
      </w:r>
      <w:r w:rsidRPr="002077FB">
        <w:t>рограммой, позво</w:t>
      </w:r>
      <w:r w:rsidRPr="002077FB">
        <w:softHyphen/>
        <w:t>лит:</w:t>
      </w:r>
    </w:p>
    <w:p w:rsidR="009D26DE" w:rsidRPr="002077FB" w:rsidRDefault="009D26DE" w:rsidP="009D26DE">
      <w:r>
        <w:t xml:space="preserve">-снизить уровень </w:t>
      </w:r>
      <w:r w:rsidRPr="002077FB">
        <w:t>из</w:t>
      </w:r>
      <w:r>
        <w:t xml:space="preserve">носа </w:t>
      </w:r>
      <w:r w:rsidRPr="002077FB">
        <w:t>о</w:t>
      </w:r>
      <w:r>
        <w:t>бъектов коммунальной инфраструк</w:t>
      </w:r>
      <w:r w:rsidRPr="002077FB">
        <w:t>туры;                      </w:t>
      </w:r>
    </w:p>
    <w:p w:rsidR="009D26DE" w:rsidRPr="002077FB" w:rsidRDefault="009D26DE" w:rsidP="009D26DE">
      <w:r w:rsidRPr="002077FB">
        <w:t> -повысить качество предоставления коммунальных ус</w:t>
      </w:r>
      <w:r w:rsidRPr="002077FB">
        <w:softHyphen/>
        <w:t xml:space="preserve">луг;                           </w:t>
      </w:r>
    </w:p>
    <w:p w:rsidR="009D26DE" w:rsidRPr="002077FB" w:rsidRDefault="009D26DE" w:rsidP="009D26DE">
      <w:r w:rsidRPr="002077FB">
        <w:t>-повысить надежность работы инженерных систем жизнеобеспечения;</w:t>
      </w:r>
    </w:p>
    <w:p w:rsidR="009D26DE" w:rsidRDefault="009D26DE" w:rsidP="009D26DE">
      <w:r w:rsidRPr="002077FB">
        <w:t>-повысить     эффективность     коммунального     обслуживания населения.</w:t>
      </w:r>
    </w:p>
    <w:p w:rsidR="009D26DE" w:rsidRDefault="009D26DE" w:rsidP="007C46AB">
      <w:pPr>
        <w:pStyle w:val="ConsPlusNormal"/>
        <w:ind w:firstLine="709"/>
        <w:jc w:val="both"/>
      </w:pPr>
      <w:r>
        <w:rPr>
          <w:rFonts w:ascii="Times New Roman" w:hAnsi="Times New Roman" w:cs="Times New Roman"/>
          <w:sz w:val="28"/>
          <w:szCs w:val="28"/>
        </w:rPr>
        <w:t xml:space="preserve">Реализация подпрограммы не повлечет за собой негативных экологических последствий. </w:t>
      </w:r>
    </w:p>
    <w:p w:rsidR="009D26DE" w:rsidRDefault="009D26DE" w:rsidP="009D26DE">
      <w:pPr>
        <w:ind w:firstLine="0"/>
        <w:sectPr w:rsidR="009D26DE" w:rsidSect="00B7725E">
          <w:headerReference w:type="default" r:id="rId13"/>
          <w:pgSz w:w="11909" w:h="16834"/>
          <w:pgMar w:top="1134" w:right="567" w:bottom="1134" w:left="1701" w:header="720" w:footer="720" w:gutter="0"/>
          <w:cols w:space="60"/>
          <w:noEndnote/>
          <w:docGrid w:linePitch="272"/>
        </w:sectPr>
      </w:pPr>
    </w:p>
    <w:p w:rsidR="009D26DE" w:rsidRDefault="009D26DE" w:rsidP="009D26DE">
      <w:pPr>
        <w:ind w:firstLine="0"/>
      </w:pPr>
    </w:p>
    <w:p w:rsidR="009D26DE" w:rsidRDefault="004340CD" w:rsidP="001078F0">
      <w:pPr>
        <w:ind w:firstLine="0"/>
        <w:jc w:val="center"/>
      </w:pPr>
      <w:r>
        <w:t>Приложение</w:t>
      </w:r>
      <w:r w:rsidR="001078F0">
        <w:t xml:space="preserve"> к подпрограмме «Комплексное развитие систем коммунальной инфраструктуры муниципального района «Хилокский район»</w:t>
      </w:r>
    </w:p>
    <w:p w:rsidR="007327BE" w:rsidRDefault="007327BE" w:rsidP="004340CD">
      <w:pPr>
        <w:ind w:firstLine="0"/>
        <w:jc w:val="right"/>
      </w:pPr>
    </w:p>
    <w:tbl>
      <w:tblPr>
        <w:tblStyle w:val="14"/>
        <w:tblW w:w="15585" w:type="dxa"/>
        <w:tblBorders>
          <w:top w:val="single" w:sz="4" w:space="0" w:color="000000"/>
          <w:left w:val="single" w:sz="4" w:space="0" w:color="000000"/>
          <w:bottom w:val="single" w:sz="4" w:space="0" w:color="000000"/>
          <w:right w:val="single" w:sz="4" w:space="0" w:color="000000"/>
        </w:tblBorders>
        <w:tblLayout w:type="fixed"/>
        <w:tblCellMar>
          <w:left w:w="108" w:type="dxa"/>
          <w:right w:w="108" w:type="dxa"/>
        </w:tblCellMar>
        <w:tblLook w:val="04A0" w:firstRow="1" w:lastRow="0" w:firstColumn="1" w:lastColumn="0" w:noHBand="0" w:noVBand="1"/>
      </w:tblPr>
      <w:tblGrid>
        <w:gridCol w:w="473"/>
        <w:gridCol w:w="911"/>
        <w:gridCol w:w="1276"/>
        <w:gridCol w:w="850"/>
        <w:gridCol w:w="1276"/>
        <w:gridCol w:w="1134"/>
        <w:gridCol w:w="1134"/>
        <w:gridCol w:w="1701"/>
        <w:gridCol w:w="1418"/>
        <w:gridCol w:w="1417"/>
        <w:gridCol w:w="1276"/>
        <w:gridCol w:w="850"/>
        <w:gridCol w:w="851"/>
        <w:gridCol w:w="1018"/>
      </w:tblGrid>
      <w:tr w:rsidR="007327BE" w:rsidRPr="007327BE" w:rsidTr="004837EF">
        <w:tc>
          <w:tcPr>
            <w:tcW w:w="473" w:type="dxa"/>
            <w:vMerge w:val="restart"/>
            <w:tcBorders>
              <w:top w:val="single" w:sz="4" w:space="0" w:color="000000"/>
              <w:left w:val="single" w:sz="4" w:space="0" w:color="000000"/>
              <w:bottom w:val="single" w:sz="4" w:space="0" w:color="000000"/>
              <w:right w:val="single" w:sz="4" w:space="0" w:color="000000"/>
            </w:tcBorders>
            <w:hideMark/>
          </w:tcPr>
          <w:p w:rsidR="007327BE" w:rsidRPr="007327BE" w:rsidRDefault="007327BE" w:rsidP="007327BE">
            <w:pPr>
              <w:widowControl w:val="0"/>
              <w:spacing w:line="283" w:lineRule="atLeast"/>
              <w:ind w:firstLine="0"/>
              <w:jc w:val="center"/>
              <w:rPr>
                <w:color w:val="auto"/>
                <w:sz w:val="24"/>
                <w:szCs w:val="24"/>
                <w:lang w:eastAsia="en-US"/>
              </w:rPr>
            </w:pPr>
            <w:r w:rsidRPr="007327BE">
              <w:rPr>
                <w:color w:val="auto"/>
                <w:sz w:val="24"/>
                <w:szCs w:val="24"/>
                <w:lang w:eastAsia="en-US"/>
              </w:rPr>
              <w:t xml:space="preserve">№ </w:t>
            </w:r>
            <w:proofErr w:type="gramStart"/>
            <w:r w:rsidRPr="007327BE">
              <w:rPr>
                <w:color w:val="auto"/>
                <w:sz w:val="24"/>
                <w:szCs w:val="24"/>
                <w:lang w:eastAsia="en-US"/>
              </w:rPr>
              <w:t>п</w:t>
            </w:r>
            <w:proofErr w:type="gramEnd"/>
            <w:r w:rsidRPr="007327BE">
              <w:rPr>
                <w:color w:val="auto"/>
                <w:sz w:val="24"/>
                <w:szCs w:val="24"/>
                <w:lang w:eastAsia="en-US"/>
              </w:rPr>
              <w:t>/п</w:t>
            </w:r>
          </w:p>
        </w:tc>
        <w:tc>
          <w:tcPr>
            <w:tcW w:w="911" w:type="dxa"/>
            <w:vMerge w:val="restart"/>
            <w:tcBorders>
              <w:top w:val="single" w:sz="4" w:space="0" w:color="000000"/>
              <w:left w:val="single" w:sz="4" w:space="0" w:color="000000"/>
              <w:bottom w:val="single" w:sz="4" w:space="0" w:color="000000"/>
              <w:right w:val="single" w:sz="4" w:space="0" w:color="000000"/>
            </w:tcBorders>
            <w:hideMark/>
          </w:tcPr>
          <w:p w:rsidR="007327BE" w:rsidRPr="007327BE" w:rsidRDefault="007327BE" w:rsidP="007327BE">
            <w:pPr>
              <w:widowControl w:val="0"/>
              <w:spacing w:line="283" w:lineRule="atLeast"/>
              <w:ind w:firstLine="0"/>
              <w:jc w:val="center"/>
              <w:rPr>
                <w:color w:val="auto"/>
                <w:sz w:val="24"/>
                <w:szCs w:val="24"/>
                <w:lang w:eastAsia="en-US"/>
              </w:rPr>
            </w:pPr>
            <w:r w:rsidRPr="007327BE">
              <w:rPr>
                <w:color w:val="auto"/>
                <w:sz w:val="24"/>
                <w:szCs w:val="24"/>
                <w:lang w:eastAsia="en-US"/>
              </w:rPr>
              <w:t>Наименование поселения</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7327BE" w:rsidRPr="007327BE" w:rsidRDefault="007327BE" w:rsidP="007327BE">
            <w:pPr>
              <w:widowControl w:val="0"/>
              <w:spacing w:line="283" w:lineRule="atLeast"/>
              <w:ind w:firstLine="0"/>
              <w:jc w:val="center"/>
              <w:rPr>
                <w:color w:val="auto"/>
                <w:sz w:val="24"/>
                <w:szCs w:val="24"/>
                <w:lang w:eastAsia="en-US"/>
              </w:rPr>
            </w:pPr>
            <w:r w:rsidRPr="007327BE">
              <w:rPr>
                <w:color w:val="auto"/>
                <w:sz w:val="24"/>
                <w:szCs w:val="24"/>
                <w:lang w:eastAsia="en-US"/>
              </w:rPr>
              <w:t>Наименования объекта</w:t>
            </w:r>
            <w:r w:rsidRPr="007327BE">
              <w:rPr>
                <w:color w:val="auto"/>
                <w:sz w:val="24"/>
                <w:szCs w:val="24"/>
                <w:vertAlign w:val="superscript"/>
                <w:lang w:eastAsia="en-US"/>
              </w:rPr>
              <w:footnoteReference w:id="1"/>
            </w:r>
            <w:r w:rsidRPr="007327BE">
              <w:rPr>
                <w:color w:val="auto"/>
                <w:sz w:val="24"/>
                <w:szCs w:val="24"/>
                <w:lang w:eastAsia="en-US"/>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7327BE" w:rsidRPr="007327BE" w:rsidRDefault="007327BE" w:rsidP="007327BE">
            <w:pPr>
              <w:widowControl w:val="0"/>
              <w:spacing w:line="283" w:lineRule="atLeast"/>
              <w:ind w:firstLine="0"/>
              <w:jc w:val="center"/>
              <w:rPr>
                <w:color w:val="auto"/>
                <w:sz w:val="24"/>
                <w:szCs w:val="24"/>
                <w:lang w:eastAsia="en-US"/>
              </w:rPr>
            </w:pPr>
            <w:r w:rsidRPr="007327BE">
              <w:rPr>
                <w:color w:val="auto"/>
                <w:sz w:val="24"/>
                <w:szCs w:val="24"/>
                <w:lang w:eastAsia="en-US"/>
              </w:rPr>
              <w:t>Форма собственности объекта</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7327BE" w:rsidRPr="007327BE" w:rsidRDefault="007327BE" w:rsidP="007327BE">
            <w:pPr>
              <w:widowControl w:val="0"/>
              <w:spacing w:line="283" w:lineRule="atLeast"/>
              <w:ind w:firstLine="0"/>
              <w:jc w:val="center"/>
              <w:rPr>
                <w:color w:val="auto"/>
                <w:sz w:val="24"/>
                <w:szCs w:val="24"/>
                <w:lang w:eastAsia="en-US"/>
              </w:rPr>
            </w:pPr>
            <w:r w:rsidRPr="007327BE">
              <w:rPr>
                <w:color w:val="auto"/>
                <w:sz w:val="24"/>
                <w:szCs w:val="24"/>
                <w:lang w:eastAsia="en-US"/>
              </w:rPr>
              <w:t>Адрес объекта</w:t>
            </w:r>
            <w:r w:rsidRPr="007327BE">
              <w:rPr>
                <w:color w:val="auto"/>
                <w:sz w:val="24"/>
                <w:szCs w:val="24"/>
                <w:vertAlign w:val="superscript"/>
                <w:lang w:eastAsia="en-US"/>
              </w:rPr>
              <w:footnoteReference w:id="2"/>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7327BE" w:rsidRPr="007327BE" w:rsidRDefault="007327BE" w:rsidP="007327BE">
            <w:pPr>
              <w:widowControl w:val="0"/>
              <w:spacing w:line="283" w:lineRule="atLeast"/>
              <w:ind w:firstLine="0"/>
              <w:jc w:val="center"/>
              <w:rPr>
                <w:color w:val="auto"/>
                <w:sz w:val="24"/>
                <w:szCs w:val="24"/>
                <w:lang w:eastAsia="en-US"/>
              </w:rPr>
            </w:pPr>
            <w:r w:rsidRPr="007327BE">
              <w:rPr>
                <w:color w:val="auto"/>
                <w:sz w:val="24"/>
                <w:szCs w:val="24"/>
                <w:lang w:eastAsia="en-US"/>
              </w:rPr>
              <w:t>Ресурсоснабжающая организация</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7327BE" w:rsidRPr="007327BE" w:rsidRDefault="007327BE" w:rsidP="007327BE">
            <w:pPr>
              <w:widowControl w:val="0"/>
              <w:spacing w:line="283" w:lineRule="atLeast"/>
              <w:ind w:firstLine="0"/>
              <w:jc w:val="center"/>
              <w:rPr>
                <w:color w:val="auto"/>
                <w:sz w:val="24"/>
                <w:szCs w:val="24"/>
                <w:lang w:eastAsia="en-US"/>
              </w:rPr>
            </w:pPr>
            <w:r w:rsidRPr="007327BE">
              <w:rPr>
                <w:color w:val="auto"/>
                <w:sz w:val="24"/>
                <w:szCs w:val="24"/>
                <w:lang w:eastAsia="en-US"/>
              </w:rPr>
              <w:t>Основание эксплуатации объекта (концессионное соглашение, договор аренды, право оперативного управления и т.д.)</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7327BE" w:rsidRPr="007327BE" w:rsidRDefault="007327BE" w:rsidP="007327BE">
            <w:pPr>
              <w:widowControl w:val="0"/>
              <w:spacing w:line="283" w:lineRule="atLeast"/>
              <w:ind w:firstLine="0"/>
              <w:jc w:val="center"/>
              <w:rPr>
                <w:color w:val="auto"/>
                <w:sz w:val="24"/>
                <w:szCs w:val="24"/>
                <w:lang w:eastAsia="en-US"/>
              </w:rPr>
            </w:pPr>
            <w:r w:rsidRPr="007327BE">
              <w:rPr>
                <w:color w:val="auto"/>
                <w:sz w:val="24"/>
                <w:szCs w:val="24"/>
                <w:lang w:eastAsia="en-US"/>
              </w:rPr>
              <w:t>Наименование мероприятия</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7327BE" w:rsidRPr="007327BE" w:rsidRDefault="007327BE" w:rsidP="007327BE">
            <w:pPr>
              <w:widowControl w:val="0"/>
              <w:spacing w:line="283" w:lineRule="atLeast"/>
              <w:ind w:firstLine="0"/>
              <w:jc w:val="center"/>
              <w:rPr>
                <w:color w:val="auto"/>
                <w:sz w:val="24"/>
                <w:szCs w:val="24"/>
                <w:lang w:eastAsia="en-US"/>
              </w:rPr>
            </w:pPr>
            <w:r w:rsidRPr="007327BE">
              <w:rPr>
                <w:color w:val="auto"/>
                <w:sz w:val="24"/>
                <w:szCs w:val="24"/>
                <w:lang w:eastAsia="en-US"/>
              </w:rPr>
              <w:t>Сметная (предельная) стоимость, рублей</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7327BE" w:rsidRPr="007327BE" w:rsidRDefault="007327BE" w:rsidP="007327BE">
            <w:pPr>
              <w:widowControl w:val="0"/>
              <w:spacing w:line="283" w:lineRule="atLeast"/>
              <w:ind w:firstLine="0"/>
              <w:jc w:val="center"/>
              <w:rPr>
                <w:color w:val="auto"/>
                <w:sz w:val="24"/>
                <w:szCs w:val="24"/>
                <w:lang w:eastAsia="en-US"/>
              </w:rPr>
            </w:pPr>
            <w:r w:rsidRPr="007327BE">
              <w:rPr>
                <w:color w:val="auto"/>
                <w:sz w:val="24"/>
                <w:szCs w:val="24"/>
                <w:lang w:eastAsia="en-US"/>
              </w:rPr>
              <w:t>из них, необходимый объем сре</w:t>
            </w:r>
            <w:proofErr w:type="gramStart"/>
            <w:r w:rsidRPr="007327BE">
              <w:rPr>
                <w:color w:val="auto"/>
                <w:sz w:val="24"/>
                <w:szCs w:val="24"/>
                <w:lang w:eastAsia="en-US"/>
              </w:rPr>
              <w:t>дств кр</w:t>
            </w:r>
            <w:proofErr w:type="gramEnd"/>
            <w:r w:rsidRPr="007327BE">
              <w:rPr>
                <w:color w:val="auto"/>
                <w:sz w:val="24"/>
                <w:szCs w:val="24"/>
                <w:lang w:eastAsia="en-US"/>
              </w:rPr>
              <w:t>аевого бюджета, рублей</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7327BE" w:rsidRPr="007327BE" w:rsidRDefault="007327BE" w:rsidP="007327BE">
            <w:pPr>
              <w:widowControl w:val="0"/>
              <w:spacing w:line="283" w:lineRule="atLeast"/>
              <w:ind w:firstLine="0"/>
              <w:jc w:val="center"/>
              <w:rPr>
                <w:color w:val="auto"/>
                <w:sz w:val="24"/>
                <w:szCs w:val="24"/>
                <w:lang w:eastAsia="en-US"/>
              </w:rPr>
            </w:pPr>
            <w:r w:rsidRPr="007327BE">
              <w:rPr>
                <w:color w:val="auto"/>
                <w:sz w:val="24"/>
                <w:szCs w:val="24"/>
                <w:lang w:eastAsia="en-US"/>
              </w:rPr>
              <w:t>из них, средства местного объекта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327BE" w:rsidRPr="007327BE" w:rsidRDefault="007327BE" w:rsidP="007327BE">
            <w:pPr>
              <w:widowControl w:val="0"/>
              <w:spacing w:line="283" w:lineRule="atLeast"/>
              <w:ind w:firstLine="0"/>
              <w:jc w:val="center"/>
              <w:rPr>
                <w:color w:val="auto"/>
                <w:sz w:val="24"/>
                <w:szCs w:val="24"/>
                <w:lang w:eastAsia="en-US"/>
              </w:rPr>
            </w:pPr>
            <w:r w:rsidRPr="007327BE">
              <w:rPr>
                <w:color w:val="auto"/>
                <w:sz w:val="24"/>
                <w:szCs w:val="24"/>
                <w:lang w:eastAsia="en-US"/>
              </w:rPr>
              <w:t>Количество потребителей, подключенных к объекту</w:t>
            </w:r>
          </w:p>
        </w:tc>
        <w:tc>
          <w:tcPr>
            <w:tcW w:w="1018" w:type="dxa"/>
            <w:vMerge w:val="restart"/>
            <w:tcBorders>
              <w:top w:val="single" w:sz="4" w:space="0" w:color="000000"/>
              <w:left w:val="single" w:sz="4" w:space="0" w:color="000000"/>
              <w:bottom w:val="single" w:sz="4" w:space="0" w:color="000000"/>
              <w:right w:val="single" w:sz="4" w:space="0" w:color="000000"/>
            </w:tcBorders>
            <w:hideMark/>
          </w:tcPr>
          <w:p w:rsidR="007327BE" w:rsidRPr="007327BE" w:rsidRDefault="007327BE" w:rsidP="007327BE">
            <w:pPr>
              <w:widowControl w:val="0"/>
              <w:spacing w:line="283" w:lineRule="atLeast"/>
              <w:ind w:firstLine="0"/>
              <w:jc w:val="center"/>
              <w:rPr>
                <w:color w:val="auto"/>
                <w:sz w:val="24"/>
                <w:szCs w:val="24"/>
                <w:lang w:eastAsia="en-US"/>
              </w:rPr>
            </w:pPr>
            <w:r w:rsidRPr="007327BE">
              <w:rPr>
                <w:color w:val="auto"/>
                <w:sz w:val="24"/>
                <w:szCs w:val="24"/>
                <w:lang w:eastAsia="en-US"/>
              </w:rPr>
              <w:t>Количество аварий на объекте за 2 предшествующих года (по данным АИС «Реформа ЖКХ»)</w:t>
            </w:r>
          </w:p>
        </w:tc>
      </w:tr>
      <w:tr w:rsidR="007327BE" w:rsidRPr="007327BE" w:rsidTr="004837EF">
        <w:tc>
          <w:tcPr>
            <w:tcW w:w="473" w:type="dxa"/>
            <w:vMerge/>
            <w:tcBorders>
              <w:top w:val="single" w:sz="4" w:space="0" w:color="000000"/>
              <w:left w:val="single" w:sz="4" w:space="0" w:color="000000"/>
              <w:bottom w:val="single" w:sz="4" w:space="0" w:color="000000"/>
              <w:right w:val="single" w:sz="4" w:space="0" w:color="000000"/>
            </w:tcBorders>
            <w:vAlign w:val="center"/>
            <w:hideMark/>
          </w:tcPr>
          <w:p w:rsidR="007327BE" w:rsidRPr="007327BE" w:rsidRDefault="007327BE" w:rsidP="007327BE">
            <w:pPr>
              <w:ind w:firstLine="0"/>
              <w:jc w:val="left"/>
              <w:rPr>
                <w:color w:val="auto"/>
                <w:sz w:val="24"/>
                <w:szCs w:val="24"/>
                <w:lang w:eastAsia="en-US"/>
              </w:rPr>
            </w:pPr>
          </w:p>
        </w:tc>
        <w:tc>
          <w:tcPr>
            <w:tcW w:w="911" w:type="dxa"/>
            <w:vMerge/>
            <w:tcBorders>
              <w:top w:val="single" w:sz="4" w:space="0" w:color="000000"/>
              <w:left w:val="single" w:sz="4" w:space="0" w:color="000000"/>
              <w:bottom w:val="single" w:sz="4" w:space="0" w:color="000000"/>
              <w:right w:val="single" w:sz="4" w:space="0" w:color="000000"/>
            </w:tcBorders>
            <w:vAlign w:val="center"/>
            <w:hideMark/>
          </w:tcPr>
          <w:p w:rsidR="007327BE" w:rsidRPr="007327BE" w:rsidRDefault="007327BE" w:rsidP="007327BE">
            <w:pPr>
              <w:ind w:firstLine="0"/>
              <w:jc w:val="left"/>
              <w:rPr>
                <w:color w:val="auto"/>
                <w:sz w:val="24"/>
                <w:szCs w:val="24"/>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327BE" w:rsidRPr="007327BE" w:rsidRDefault="007327BE" w:rsidP="007327BE">
            <w:pPr>
              <w:ind w:firstLine="0"/>
              <w:jc w:val="left"/>
              <w:rPr>
                <w:color w:val="auto"/>
                <w:sz w:val="24"/>
                <w:szCs w:val="24"/>
                <w:lang w:eastAsia="en-U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327BE" w:rsidRPr="007327BE" w:rsidRDefault="007327BE" w:rsidP="007327BE">
            <w:pPr>
              <w:ind w:firstLine="0"/>
              <w:jc w:val="left"/>
              <w:rPr>
                <w:color w:val="auto"/>
                <w:sz w:val="24"/>
                <w:szCs w:val="24"/>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327BE" w:rsidRPr="007327BE" w:rsidRDefault="007327BE" w:rsidP="007327BE">
            <w:pPr>
              <w:ind w:firstLine="0"/>
              <w:jc w:val="left"/>
              <w:rPr>
                <w:color w:val="auto"/>
                <w:sz w:val="24"/>
                <w:szCs w:val="24"/>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327BE" w:rsidRPr="007327BE" w:rsidRDefault="007327BE" w:rsidP="007327BE">
            <w:pPr>
              <w:ind w:firstLine="0"/>
              <w:jc w:val="left"/>
              <w:rPr>
                <w:color w:val="auto"/>
                <w:sz w:val="24"/>
                <w:szCs w:val="24"/>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327BE" w:rsidRPr="007327BE" w:rsidRDefault="007327BE" w:rsidP="007327BE">
            <w:pPr>
              <w:ind w:firstLine="0"/>
              <w:jc w:val="left"/>
              <w:rPr>
                <w:color w:val="auto"/>
                <w:sz w:val="24"/>
                <w:szCs w:val="24"/>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327BE" w:rsidRPr="007327BE" w:rsidRDefault="007327BE" w:rsidP="007327BE">
            <w:pPr>
              <w:ind w:firstLine="0"/>
              <w:jc w:val="left"/>
              <w:rPr>
                <w:color w:val="auto"/>
                <w:sz w:val="24"/>
                <w:szCs w:val="24"/>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7327BE" w:rsidRPr="007327BE" w:rsidRDefault="007327BE" w:rsidP="007327BE">
            <w:pPr>
              <w:ind w:firstLine="0"/>
              <w:jc w:val="left"/>
              <w:rPr>
                <w:color w:val="auto"/>
                <w:sz w:val="24"/>
                <w:szCs w:val="24"/>
                <w:lang w:eastAsia="en-US"/>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7327BE" w:rsidRPr="007327BE" w:rsidRDefault="007327BE" w:rsidP="007327BE">
            <w:pPr>
              <w:ind w:firstLine="0"/>
              <w:jc w:val="left"/>
              <w:rPr>
                <w:color w:val="auto"/>
                <w:sz w:val="24"/>
                <w:szCs w:val="24"/>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327BE" w:rsidRPr="007327BE" w:rsidRDefault="007327BE" w:rsidP="007327BE">
            <w:pPr>
              <w:ind w:firstLine="0"/>
              <w:jc w:val="left"/>
              <w:rPr>
                <w:color w:val="auto"/>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население, человек</w:t>
            </w:r>
          </w:p>
        </w:tc>
        <w:tc>
          <w:tcPr>
            <w:tcW w:w="851" w:type="dxa"/>
            <w:tcBorders>
              <w:top w:val="single" w:sz="4" w:space="0" w:color="000000"/>
              <w:left w:val="single" w:sz="4" w:space="0" w:color="000000"/>
              <w:bottom w:val="single" w:sz="4" w:space="0" w:color="000000"/>
              <w:right w:val="single" w:sz="4" w:space="0" w:color="000000"/>
            </w:tcBorders>
            <w:hideMark/>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 xml:space="preserve">социально-значимые объекты, </w:t>
            </w:r>
            <w:proofErr w:type="spellStart"/>
            <w:proofErr w:type="gramStart"/>
            <w:r w:rsidRPr="007327BE">
              <w:rPr>
                <w:color w:val="auto"/>
                <w:sz w:val="24"/>
                <w:szCs w:val="24"/>
                <w:lang w:eastAsia="en-US"/>
              </w:rPr>
              <w:t>ед</w:t>
            </w:r>
            <w:proofErr w:type="spellEnd"/>
            <w:proofErr w:type="gramEnd"/>
          </w:p>
        </w:tc>
        <w:tc>
          <w:tcPr>
            <w:tcW w:w="1018" w:type="dxa"/>
            <w:vMerge/>
            <w:tcBorders>
              <w:top w:val="single" w:sz="4" w:space="0" w:color="000000"/>
              <w:left w:val="single" w:sz="4" w:space="0" w:color="000000"/>
              <w:bottom w:val="single" w:sz="4" w:space="0" w:color="000000"/>
              <w:right w:val="single" w:sz="4" w:space="0" w:color="000000"/>
            </w:tcBorders>
            <w:vAlign w:val="center"/>
            <w:hideMark/>
          </w:tcPr>
          <w:p w:rsidR="007327BE" w:rsidRPr="007327BE" w:rsidRDefault="007327BE" w:rsidP="007327BE">
            <w:pPr>
              <w:ind w:firstLine="0"/>
              <w:jc w:val="left"/>
              <w:rPr>
                <w:color w:val="auto"/>
                <w:sz w:val="24"/>
                <w:szCs w:val="24"/>
                <w:lang w:eastAsia="en-US"/>
              </w:rPr>
            </w:pPr>
          </w:p>
        </w:tc>
      </w:tr>
      <w:tr w:rsidR="007327BE" w:rsidRPr="007327BE" w:rsidTr="004837EF">
        <w:tc>
          <w:tcPr>
            <w:tcW w:w="473"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w:t>
            </w:r>
          </w:p>
        </w:tc>
        <w:tc>
          <w:tcPr>
            <w:tcW w:w="91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Городское поселение "Хилокское»</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Центральная котельная г. Хилок</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Муниципальная</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proofErr w:type="gramStart"/>
            <w:r w:rsidRPr="007327BE">
              <w:rPr>
                <w:color w:val="auto"/>
                <w:sz w:val="24"/>
                <w:szCs w:val="24"/>
                <w:lang w:eastAsia="en-US"/>
              </w:rPr>
              <w:t>г. Хилок, 673200, Забайкальский край, Хилокский район, г. Хилок, ул. Ленина, 22</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ООО «ГРЭЦ»</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Концессионное соглашение</w:t>
            </w:r>
          </w:p>
        </w:tc>
        <w:tc>
          <w:tcPr>
            <w:tcW w:w="170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Приобретение и доставка котла КВц-4,0 - 95 КС, 1 шт.</w:t>
            </w:r>
          </w:p>
        </w:tc>
        <w:tc>
          <w:tcPr>
            <w:tcW w:w="14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9 220 340,00</w:t>
            </w:r>
          </w:p>
        </w:tc>
        <w:tc>
          <w:tcPr>
            <w:tcW w:w="1417"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9 072 814,56</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147 525,44</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4750</w:t>
            </w:r>
          </w:p>
        </w:tc>
        <w:tc>
          <w:tcPr>
            <w:tcW w:w="85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15</w:t>
            </w:r>
          </w:p>
        </w:tc>
        <w:tc>
          <w:tcPr>
            <w:tcW w:w="10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w:t>
            </w:r>
          </w:p>
        </w:tc>
      </w:tr>
      <w:tr w:rsidR="007327BE" w:rsidRPr="007327BE" w:rsidTr="004837EF">
        <w:tc>
          <w:tcPr>
            <w:tcW w:w="473"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2</w:t>
            </w:r>
          </w:p>
        </w:tc>
        <w:tc>
          <w:tcPr>
            <w:tcW w:w="91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Город</w:t>
            </w:r>
            <w:r w:rsidRPr="007327BE">
              <w:rPr>
                <w:color w:val="auto"/>
                <w:sz w:val="24"/>
                <w:szCs w:val="24"/>
                <w:lang w:eastAsia="en-US"/>
              </w:rPr>
              <w:lastRenderedPageBreak/>
              <w:t>ское поселение "Могзонское"</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Котельна</w:t>
            </w:r>
            <w:r w:rsidRPr="007327BE">
              <w:rPr>
                <w:color w:val="auto"/>
                <w:sz w:val="24"/>
                <w:szCs w:val="24"/>
                <w:lang w:eastAsia="en-US"/>
              </w:rPr>
              <w:lastRenderedPageBreak/>
              <w:t>я ЭЧК, пгт. Могзон</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Муни</w:t>
            </w:r>
            <w:r w:rsidRPr="007327BE">
              <w:rPr>
                <w:color w:val="auto"/>
                <w:sz w:val="24"/>
                <w:szCs w:val="24"/>
                <w:lang w:eastAsia="en-US"/>
              </w:rPr>
              <w:lastRenderedPageBreak/>
              <w:t>ципальная</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 xml:space="preserve">673240, </w:t>
            </w:r>
            <w:r w:rsidRPr="007327BE">
              <w:rPr>
                <w:color w:val="auto"/>
                <w:sz w:val="24"/>
                <w:szCs w:val="24"/>
                <w:lang w:eastAsia="en-US"/>
              </w:rPr>
              <w:lastRenderedPageBreak/>
              <w:t xml:space="preserve">Забайкальский край, Хилокский район, </w:t>
            </w:r>
            <w:proofErr w:type="spellStart"/>
            <w:r w:rsidRPr="007327BE">
              <w:rPr>
                <w:color w:val="auto"/>
                <w:sz w:val="24"/>
                <w:szCs w:val="24"/>
                <w:lang w:eastAsia="en-US"/>
              </w:rPr>
              <w:t>пгт</w:t>
            </w:r>
            <w:proofErr w:type="gramStart"/>
            <w:r w:rsidRPr="007327BE">
              <w:rPr>
                <w:color w:val="auto"/>
                <w:sz w:val="24"/>
                <w:szCs w:val="24"/>
                <w:lang w:eastAsia="en-US"/>
              </w:rPr>
              <w:t>.М</w:t>
            </w:r>
            <w:proofErr w:type="gramEnd"/>
            <w:r w:rsidRPr="007327BE">
              <w:rPr>
                <w:color w:val="auto"/>
                <w:sz w:val="24"/>
                <w:szCs w:val="24"/>
                <w:lang w:eastAsia="en-US"/>
              </w:rPr>
              <w:t>огзон</w:t>
            </w:r>
            <w:proofErr w:type="spellEnd"/>
            <w:r w:rsidRPr="007327BE">
              <w:rPr>
                <w:color w:val="auto"/>
                <w:sz w:val="24"/>
                <w:szCs w:val="24"/>
                <w:lang w:eastAsia="en-US"/>
              </w:rPr>
              <w:t>, ул. Энергетиков, 3</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 xml:space="preserve">ООО </w:t>
            </w:r>
            <w:r w:rsidRPr="007327BE">
              <w:rPr>
                <w:color w:val="auto"/>
                <w:sz w:val="24"/>
                <w:szCs w:val="24"/>
                <w:lang w:eastAsia="en-US"/>
              </w:rPr>
              <w:lastRenderedPageBreak/>
              <w:t>«Авангард»</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Концесс</w:t>
            </w:r>
            <w:r w:rsidRPr="007327BE">
              <w:rPr>
                <w:color w:val="auto"/>
                <w:sz w:val="24"/>
                <w:szCs w:val="24"/>
                <w:lang w:eastAsia="en-US"/>
              </w:rPr>
              <w:lastRenderedPageBreak/>
              <w:t>ионное соглашение</w:t>
            </w:r>
          </w:p>
        </w:tc>
        <w:tc>
          <w:tcPr>
            <w:tcW w:w="170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 xml:space="preserve">Разработка </w:t>
            </w:r>
            <w:r w:rsidRPr="007327BE">
              <w:rPr>
                <w:color w:val="auto"/>
                <w:sz w:val="24"/>
                <w:szCs w:val="24"/>
                <w:lang w:eastAsia="en-US"/>
              </w:rPr>
              <w:lastRenderedPageBreak/>
              <w:t>проектной документации на устройство модульной котельной</w:t>
            </w:r>
          </w:p>
        </w:tc>
        <w:tc>
          <w:tcPr>
            <w:tcW w:w="14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500 000,00</w:t>
            </w:r>
          </w:p>
        </w:tc>
        <w:tc>
          <w:tcPr>
            <w:tcW w:w="1417"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492 000,00</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8 000,00</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137</w:t>
            </w:r>
          </w:p>
        </w:tc>
        <w:tc>
          <w:tcPr>
            <w:tcW w:w="85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0</w:t>
            </w:r>
          </w:p>
        </w:tc>
        <w:tc>
          <w:tcPr>
            <w:tcW w:w="10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0</w:t>
            </w:r>
          </w:p>
        </w:tc>
      </w:tr>
      <w:tr w:rsidR="007327BE" w:rsidRPr="007327BE" w:rsidTr="004837EF">
        <w:tc>
          <w:tcPr>
            <w:tcW w:w="473"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3</w:t>
            </w:r>
          </w:p>
        </w:tc>
        <w:tc>
          <w:tcPr>
            <w:tcW w:w="91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сельское поселение «Бадинское»</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 xml:space="preserve">Котельная детского сада №2 </w:t>
            </w:r>
            <w:proofErr w:type="gramStart"/>
            <w:r w:rsidRPr="007327BE">
              <w:rPr>
                <w:color w:val="auto"/>
                <w:sz w:val="24"/>
                <w:szCs w:val="24"/>
                <w:lang w:eastAsia="en-US"/>
              </w:rPr>
              <w:t>в</w:t>
            </w:r>
            <w:proofErr w:type="gramEnd"/>
            <w:r w:rsidRPr="007327BE">
              <w:rPr>
                <w:color w:val="auto"/>
                <w:sz w:val="24"/>
                <w:szCs w:val="24"/>
                <w:lang w:eastAsia="en-US"/>
              </w:rPr>
              <w:t xml:space="preserve"> с. Бада, </w:t>
            </w:r>
          </w:p>
          <w:p w:rsidR="007327BE" w:rsidRPr="007327BE" w:rsidRDefault="007327BE" w:rsidP="007327BE">
            <w:pPr>
              <w:widowControl w:val="0"/>
              <w:spacing w:line="283" w:lineRule="atLeast"/>
              <w:ind w:firstLine="0"/>
              <w:rPr>
                <w:color w:val="auto"/>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Муниципальная</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 xml:space="preserve">673250,  Забайкальский край, </w:t>
            </w:r>
          </w:p>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 xml:space="preserve">Хилокский район, </w:t>
            </w:r>
          </w:p>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с. Бада, ул. Почтовая, 1а</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ООО «Авангард»</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Концессионное соглашение</w:t>
            </w:r>
          </w:p>
        </w:tc>
        <w:tc>
          <w:tcPr>
            <w:tcW w:w="170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highlight w:val="yellow"/>
                <w:lang w:eastAsia="en-US"/>
              </w:rPr>
            </w:pPr>
            <w:r w:rsidRPr="007327BE">
              <w:rPr>
                <w:color w:val="auto"/>
                <w:sz w:val="24"/>
                <w:szCs w:val="24"/>
                <w:lang w:eastAsia="en-US"/>
              </w:rPr>
              <w:t>Замена дымовой трубы d - 380 мм, протяженностью 18 м</w:t>
            </w:r>
          </w:p>
        </w:tc>
        <w:tc>
          <w:tcPr>
            <w:tcW w:w="14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644 625,83</w:t>
            </w:r>
          </w:p>
        </w:tc>
        <w:tc>
          <w:tcPr>
            <w:tcW w:w="1417"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634 311,82</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10 314,01</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135</w:t>
            </w:r>
          </w:p>
        </w:tc>
        <w:tc>
          <w:tcPr>
            <w:tcW w:w="85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w:t>
            </w:r>
          </w:p>
        </w:tc>
        <w:tc>
          <w:tcPr>
            <w:tcW w:w="10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0</w:t>
            </w:r>
          </w:p>
        </w:tc>
      </w:tr>
      <w:tr w:rsidR="007327BE" w:rsidRPr="007327BE" w:rsidTr="004837EF">
        <w:tc>
          <w:tcPr>
            <w:tcW w:w="473"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w:t>
            </w:r>
          </w:p>
        </w:tc>
        <w:tc>
          <w:tcPr>
            <w:tcW w:w="91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Городское поселение "Хилокское»</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Сети от Центральной котельной г. Хилок</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Муниципальная</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proofErr w:type="gramStart"/>
            <w:r w:rsidRPr="007327BE">
              <w:rPr>
                <w:color w:val="auto"/>
                <w:sz w:val="24"/>
                <w:szCs w:val="24"/>
                <w:lang w:eastAsia="en-US"/>
              </w:rPr>
              <w:t>г. Хилок, 673200, Забайкальский край, Хилокский район, г. Хилок, ул. Ленина, 22</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ООО «ГРЭЦ»</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Концессионное соглашение</w:t>
            </w:r>
          </w:p>
        </w:tc>
        <w:tc>
          <w:tcPr>
            <w:tcW w:w="170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Ремонт тепловых сетей от ТК</w:t>
            </w:r>
            <w:proofErr w:type="gramStart"/>
            <w:r w:rsidRPr="007327BE">
              <w:rPr>
                <w:color w:val="auto"/>
                <w:sz w:val="24"/>
                <w:szCs w:val="24"/>
                <w:lang w:eastAsia="en-US"/>
              </w:rPr>
              <w:t>1</w:t>
            </w:r>
            <w:proofErr w:type="gramEnd"/>
            <w:r w:rsidRPr="007327BE">
              <w:rPr>
                <w:color w:val="auto"/>
                <w:sz w:val="24"/>
                <w:szCs w:val="24"/>
                <w:lang w:eastAsia="en-US"/>
              </w:rPr>
              <w:t xml:space="preserve"> до ТК4 - труба сталь:  д150мм - 258 метров, д100 мм - 129 метров</w:t>
            </w:r>
          </w:p>
        </w:tc>
        <w:tc>
          <w:tcPr>
            <w:tcW w:w="14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7 759 533,25</w:t>
            </w:r>
          </w:p>
        </w:tc>
        <w:tc>
          <w:tcPr>
            <w:tcW w:w="1417"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7 635 380,72</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124 152,53</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4750</w:t>
            </w:r>
          </w:p>
        </w:tc>
        <w:tc>
          <w:tcPr>
            <w:tcW w:w="85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15</w:t>
            </w:r>
          </w:p>
        </w:tc>
        <w:tc>
          <w:tcPr>
            <w:tcW w:w="10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w:t>
            </w:r>
          </w:p>
        </w:tc>
      </w:tr>
      <w:tr w:rsidR="007327BE" w:rsidRPr="007327BE" w:rsidTr="004837EF">
        <w:tc>
          <w:tcPr>
            <w:tcW w:w="473" w:type="dxa"/>
            <w:tcBorders>
              <w:top w:val="single" w:sz="4" w:space="0" w:color="000000"/>
              <w:left w:val="single" w:sz="4" w:space="0" w:color="000000"/>
              <w:bottom w:val="single" w:sz="4" w:space="0" w:color="000000"/>
              <w:right w:val="single" w:sz="4" w:space="0" w:color="000000"/>
            </w:tcBorders>
            <w:hideMark/>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5</w:t>
            </w:r>
          </w:p>
        </w:tc>
        <w:tc>
          <w:tcPr>
            <w:tcW w:w="91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сельское поселение «Линёво-Озёрс</w:t>
            </w:r>
            <w:r w:rsidRPr="007327BE">
              <w:rPr>
                <w:color w:val="auto"/>
                <w:sz w:val="24"/>
                <w:szCs w:val="24"/>
                <w:lang w:eastAsia="en-US"/>
              </w:rPr>
              <w:lastRenderedPageBreak/>
              <w:t>кое»</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Котельная детского сада с. Линёво-Озеро</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Муниципальная</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 xml:space="preserve">673211, Забайкальский край, Хилокский район, с. Линёво </w:t>
            </w:r>
            <w:r w:rsidRPr="007327BE">
              <w:rPr>
                <w:color w:val="auto"/>
                <w:sz w:val="24"/>
                <w:szCs w:val="24"/>
                <w:lang w:eastAsia="en-US"/>
              </w:rPr>
              <w:lastRenderedPageBreak/>
              <w:t xml:space="preserve">Озеро, ул. </w:t>
            </w:r>
            <w:proofErr w:type="gramStart"/>
            <w:r w:rsidRPr="007327BE">
              <w:rPr>
                <w:color w:val="auto"/>
                <w:sz w:val="24"/>
                <w:szCs w:val="24"/>
                <w:lang w:eastAsia="en-US"/>
              </w:rPr>
              <w:t>Комсомольская</w:t>
            </w:r>
            <w:proofErr w:type="gramEnd"/>
            <w:r w:rsidRPr="007327BE">
              <w:rPr>
                <w:color w:val="auto"/>
                <w:sz w:val="24"/>
                <w:szCs w:val="24"/>
                <w:lang w:eastAsia="en-US"/>
              </w:rPr>
              <w:t>, д.8</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ООО «Авангард»</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Концессионное соглашение</w:t>
            </w:r>
          </w:p>
        </w:tc>
        <w:tc>
          <w:tcPr>
            <w:tcW w:w="170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 xml:space="preserve">Приобретение и доставка котла </w:t>
            </w:r>
            <w:proofErr w:type="spellStart"/>
            <w:r w:rsidRPr="007327BE">
              <w:rPr>
                <w:color w:val="auto"/>
                <w:sz w:val="24"/>
                <w:szCs w:val="24"/>
                <w:lang w:eastAsia="en-US"/>
              </w:rPr>
              <w:t>КВр</w:t>
            </w:r>
            <w:proofErr w:type="spellEnd"/>
            <w:r w:rsidRPr="007327BE">
              <w:rPr>
                <w:color w:val="auto"/>
                <w:sz w:val="24"/>
                <w:szCs w:val="24"/>
                <w:lang w:eastAsia="en-US"/>
              </w:rPr>
              <w:t xml:space="preserve"> - 0,35,   2 шт.</w:t>
            </w:r>
          </w:p>
        </w:tc>
        <w:tc>
          <w:tcPr>
            <w:tcW w:w="14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1 100 000,00</w:t>
            </w:r>
          </w:p>
        </w:tc>
        <w:tc>
          <w:tcPr>
            <w:tcW w:w="1417"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1 082 400,00</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17 600,00</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w:t>
            </w:r>
          </w:p>
        </w:tc>
        <w:tc>
          <w:tcPr>
            <w:tcW w:w="10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0</w:t>
            </w:r>
          </w:p>
        </w:tc>
      </w:tr>
      <w:tr w:rsidR="007327BE" w:rsidRPr="007327BE" w:rsidTr="004837EF">
        <w:tc>
          <w:tcPr>
            <w:tcW w:w="473" w:type="dxa"/>
            <w:tcBorders>
              <w:top w:val="single" w:sz="4" w:space="0" w:color="000000"/>
              <w:left w:val="single" w:sz="4" w:space="0" w:color="000000"/>
              <w:bottom w:val="single" w:sz="4" w:space="0" w:color="000000"/>
              <w:right w:val="single" w:sz="4" w:space="0" w:color="000000"/>
            </w:tcBorders>
            <w:hideMark/>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6</w:t>
            </w:r>
          </w:p>
        </w:tc>
        <w:tc>
          <w:tcPr>
            <w:tcW w:w="91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Городское поселение "Хилокское»</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Котельная детского сада № 4, г. Хилок</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Муниципальная</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673200, Забайкальский край, г. Хилок, ул. Кирова, 30</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ООО «ТеплоВодоСнаб»</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Концессионное соглашение</w:t>
            </w:r>
          </w:p>
        </w:tc>
        <w:tc>
          <w:tcPr>
            <w:tcW w:w="170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Приобретение и доставка насоса К65-50-160А С (К20/30) с электродвигателем 5,5/1500 1 шт.</w:t>
            </w:r>
          </w:p>
        </w:tc>
        <w:tc>
          <w:tcPr>
            <w:tcW w:w="14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75 000,00</w:t>
            </w:r>
          </w:p>
        </w:tc>
        <w:tc>
          <w:tcPr>
            <w:tcW w:w="1417"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73 800,00</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1 200,00</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w:t>
            </w:r>
          </w:p>
        </w:tc>
        <w:tc>
          <w:tcPr>
            <w:tcW w:w="10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0</w:t>
            </w:r>
          </w:p>
        </w:tc>
      </w:tr>
      <w:tr w:rsidR="007327BE" w:rsidRPr="007327BE" w:rsidTr="004837EF">
        <w:tc>
          <w:tcPr>
            <w:tcW w:w="473"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7</w:t>
            </w:r>
          </w:p>
        </w:tc>
        <w:tc>
          <w:tcPr>
            <w:tcW w:w="91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сельское поселение «Линёво-Озёрское»</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Котельная МБОУ СОШ № 20, с. Линёво Озеро</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Муниципальная</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 xml:space="preserve">673211, Забайкальский край, </w:t>
            </w:r>
          </w:p>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 xml:space="preserve">Хилокский район, </w:t>
            </w:r>
          </w:p>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с. Линёво Озеро, ул. Хлуднева, 11</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ООО «Авангард»</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Концессионное соглашение</w:t>
            </w:r>
          </w:p>
        </w:tc>
        <w:tc>
          <w:tcPr>
            <w:tcW w:w="170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 xml:space="preserve">Приобретение и доставка дымососа  ДН-6,3 5,5/1500 </w:t>
            </w:r>
            <w:proofErr w:type="spellStart"/>
            <w:r w:rsidRPr="007327BE">
              <w:rPr>
                <w:color w:val="auto"/>
                <w:sz w:val="24"/>
                <w:szCs w:val="24"/>
                <w:lang w:eastAsia="en-US"/>
              </w:rPr>
              <w:t>пр.вр</w:t>
            </w:r>
            <w:proofErr w:type="spellEnd"/>
            <w:r w:rsidRPr="007327BE">
              <w:rPr>
                <w:color w:val="auto"/>
                <w:sz w:val="24"/>
                <w:szCs w:val="24"/>
                <w:lang w:eastAsia="en-US"/>
              </w:rPr>
              <w:t>., 1 шт.</w:t>
            </w:r>
          </w:p>
        </w:tc>
        <w:tc>
          <w:tcPr>
            <w:tcW w:w="14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196 800,00</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3 200,00</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2</w:t>
            </w:r>
          </w:p>
        </w:tc>
        <w:tc>
          <w:tcPr>
            <w:tcW w:w="10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0</w:t>
            </w:r>
          </w:p>
        </w:tc>
      </w:tr>
      <w:tr w:rsidR="007327BE" w:rsidRPr="007327BE" w:rsidTr="004837EF">
        <w:tc>
          <w:tcPr>
            <w:tcW w:w="473"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8</w:t>
            </w:r>
          </w:p>
        </w:tc>
        <w:tc>
          <w:tcPr>
            <w:tcW w:w="91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Городское поселение "Хилокское»</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 xml:space="preserve">Сети от Центральной котельной г. Хилок </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Муниципальная</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proofErr w:type="gramStart"/>
            <w:r w:rsidRPr="007327BE">
              <w:rPr>
                <w:color w:val="auto"/>
                <w:sz w:val="24"/>
                <w:szCs w:val="24"/>
                <w:lang w:eastAsia="en-US"/>
              </w:rPr>
              <w:t>г. Хилок, 673200, Забайкальский край, Хилокский район, г. Хилок, ул. Ленина, 22</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ООО «ГРЭЦ»</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Концессионное соглашение</w:t>
            </w:r>
          </w:p>
        </w:tc>
        <w:tc>
          <w:tcPr>
            <w:tcW w:w="170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Ремонт участка от ТК24 до ТК25 сетей теплоснабжения д80 мм - 118 метров, водоснабжения д50 мм- 59 метров.</w:t>
            </w:r>
          </w:p>
        </w:tc>
        <w:tc>
          <w:tcPr>
            <w:tcW w:w="14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1 135 875,71</w:t>
            </w:r>
          </w:p>
        </w:tc>
        <w:tc>
          <w:tcPr>
            <w:tcW w:w="1417"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1 117 701,70</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18 174,01</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4750</w:t>
            </w:r>
          </w:p>
        </w:tc>
        <w:tc>
          <w:tcPr>
            <w:tcW w:w="85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15</w:t>
            </w:r>
          </w:p>
        </w:tc>
        <w:tc>
          <w:tcPr>
            <w:tcW w:w="10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w:t>
            </w:r>
          </w:p>
        </w:tc>
      </w:tr>
      <w:tr w:rsidR="007327BE" w:rsidRPr="007327BE" w:rsidTr="004837EF">
        <w:tc>
          <w:tcPr>
            <w:tcW w:w="473"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9</w:t>
            </w:r>
          </w:p>
        </w:tc>
        <w:tc>
          <w:tcPr>
            <w:tcW w:w="91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Городское поселение "Хило</w:t>
            </w:r>
            <w:r w:rsidRPr="007327BE">
              <w:rPr>
                <w:color w:val="auto"/>
                <w:sz w:val="24"/>
                <w:szCs w:val="24"/>
                <w:lang w:eastAsia="en-US"/>
              </w:rPr>
              <w:lastRenderedPageBreak/>
              <w:t>кское»</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Сети от Центральной котельной г. Хилок</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Муниципальная</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proofErr w:type="gramStart"/>
            <w:r w:rsidRPr="007327BE">
              <w:rPr>
                <w:color w:val="auto"/>
                <w:sz w:val="24"/>
                <w:szCs w:val="24"/>
                <w:lang w:eastAsia="en-US"/>
              </w:rPr>
              <w:t xml:space="preserve">г. Хилок, 673200, Забайкальский край, </w:t>
            </w:r>
            <w:r w:rsidRPr="007327BE">
              <w:rPr>
                <w:color w:val="auto"/>
                <w:sz w:val="24"/>
                <w:szCs w:val="24"/>
                <w:lang w:eastAsia="en-US"/>
              </w:rPr>
              <w:lastRenderedPageBreak/>
              <w:t>Хилокский район, г. Хилок, ул. Ленина, 22</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ООО «ГРЭЦ»</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Концессионное соглашение</w:t>
            </w:r>
          </w:p>
        </w:tc>
        <w:tc>
          <w:tcPr>
            <w:tcW w:w="170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 xml:space="preserve">Ремонт участка сетей от  </w:t>
            </w:r>
            <w:proofErr w:type="spellStart"/>
            <w:r w:rsidRPr="007327BE">
              <w:rPr>
                <w:color w:val="auto"/>
                <w:sz w:val="24"/>
                <w:szCs w:val="24"/>
                <w:lang w:eastAsia="en-US"/>
              </w:rPr>
              <w:t>ж.д</w:t>
            </w:r>
            <w:proofErr w:type="spellEnd"/>
            <w:r w:rsidRPr="007327BE">
              <w:rPr>
                <w:color w:val="auto"/>
                <w:sz w:val="24"/>
                <w:szCs w:val="24"/>
                <w:lang w:eastAsia="en-US"/>
              </w:rPr>
              <w:t xml:space="preserve">. ул. Калинина 14 до ТК12 </w:t>
            </w:r>
            <w:r w:rsidRPr="007327BE">
              <w:rPr>
                <w:color w:val="auto"/>
                <w:sz w:val="24"/>
                <w:szCs w:val="24"/>
                <w:lang w:eastAsia="en-US"/>
              </w:rPr>
              <w:lastRenderedPageBreak/>
              <w:t xml:space="preserve">теплоснабжения - д100 мм - 168 метров, водоснабжения </w:t>
            </w:r>
            <w:proofErr w:type="gramStart"/>
            <w:r w:rsidRPr="007327BE">
              <w:rPr>
                <w:color w:val="auto"/>
                <w:sz w:val="24"/>
                <w:szCs w:val="24"/>
                <w:lang w:eastAsia="en-US"/>
              </w:rPr>
              <w:t>-д</w:t>
            </w:r>
            <w:proofErr w:type="gramEnd"/>
            <w:r w:rsidRPr="007327BE">
              <w:rPr>
                <w:color w:val="auto"/>
                <w:sz w:val="24"/>
                <w:szCs w:val="24"/>
                <w:lang w:eastAsia="en-US"/>
              </w:rPr>
              <w:t>50 - 43 метра</w:t>
            </w:r>
          </w:p>
        </w:tc>
        <w:tc>
          <w:tcPr>
            <w:tcW w:w="14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1 985 775,86</w:t>
            </w:r>
          </w:p>
        </w:tc>
        <w:tc>
          <w:tcPr>
            <w:tcW w:w="1417"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1 954 003,45</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31 772,41</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4750</w:t>
            </w:r>
          </w:p>
        </w:tc>
        <w:tc>
          <w:tcPr>
            <w:tcW w:w="85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15</w:t>
            </w:r>
          </w:p>
        </w:tc>
        <w:tc>
          <w:tcPr>
            <w:tcW w:w="10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w:t>
            </w:r>
          </w:p>
        </w:tc>
      </w:tr>
      <w:tr w:rsidR="007327BE" w:rsidRPr="007327BE" w:rsidTr="004837EF">
        <w:tc>
          <w:tcPr>
            <w:tcW w:w="473"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10</w:t>
            </w:r>
          </w:p>
        </w:tc>
        <w:tc>
          <w:tcPr>
            <w:tcW w:w="91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Городское поселение "Хилокское»</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Сети от Центральной котельной г. Хилок</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Муниципальная</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proofErr w:type="gramStart"/>
            <w:r w:rsidRPr="007327BE">
              <w:rPr>
                <w:color w:val="auto"/>
                <w:sz w:val="24"/>
                <w:szCs w:val="24"/>
                <w:lang w:eastAsia="en-US"/>
              </w:rPr>
              <w:t>г. Хилок, 673200, Забайкальский край, Хилокский район, г. Хилок, ул. Ленина, 22</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ООО «ГРЭЦ»</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Концессионное соглашение</w:t>
            </w:r>
          </w:p>
        </w:tc>
        <w:tc>
          <w:tcPr>
            <w:tcW w:w="170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 xml:space="preserve">Ремонт тепловых сетей от ТК13а –до </w:t>
            </w:r>
            <w:proofErr w:type="spellStart"/>
            <w:r w:rsidRPr="007327BE">
              <w:rPr>
                <w:color w:val="auto"/>
                <w:sz w:val="24"/>
                <w:szCs w:val="24"/>
                <w:lang w:eastAsia="en-US"/>
              </w:rPr>
              <w:t>ж.д</w:t>
            </w:r>
            <w:proofErr w:type="spellEnd"/>
            <w:r w:rsidRPr="007327BE">
              <w:rPr>
                <w:color w:val="auto"/>
                <w:sz w:val="24"/>
                <w:szCs w:val="24"/>
                <w:lang w:eastAsia="en-US"/>
              </w:rPr>
              <w:t xml:space="preserve"> 12 </w:t>
            </w:r>
            <w:proofErr w:type="spellStart"/>
            <w:r w:rsidRPr="007327BE">
              <w:rPr>
                <w:color w:val="auto"/>
                <w:sz w:val="24"/>
                <w:szCs w:val="24"/>
                <w:lang w:eastAsia="en-US"/>
              </w:rPr>
              <w:t>ул</w:t>
            </w:r>
            <w:proofErr w:type="gramStart"/>
            <w:r w:rsidRPr="007327BE">
              <w:rPr>
                <w:color w:val="auto"/>
                <w:sz w:val="24"/>
                <w:szCs w:val="24"/>
                <w:lang w:eastAsia="en-US"/>
              </w:rPr>
              <w:t>.К</w:t>
            </w:r>
            <w:proofErr w:type="gramEnd"/>
            <w:r w:rsidRPr="007327BE">
              <w:rPr>
                <w:color w:val="auto"/>
                <w:sz w:val="24"/>
                <w:szCs w:val="24"/>
                <w:lang w:eastAsia="en-US"/>
              </w:rPr>
              <w:t>алинина</w:t>
            </w:r>
            <w:proofErr w:type="spellEnd"/>
            <w:r w:rsidRPr="007327BE">
              <w:rPr>
                <w:color w:val="auto"/>
                <w:sz w:val="24"/>
                <w:szCs w:val="24"/>
                <w:lang w:eastAsia="en-US"/>
              </w:rPr>
              <w:t xml:space="preserve"> – труба сталь д 125мм - 226 метров,  д 80 мм - 299 метров, д 65 мм - 48 метров, д 50 мм - 399 метров</w:t>
            </w:r>
          </w:p>
        </w:tc>
        <w:tc>
          <w:tcPr>
            <w:tcW w:w="14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6 222 721,27</w:t>
            </w:r>
          </w:p>
        </w:tc>
        <w:tc>
          <w:tcPr>
            <w:tcW w:w="1417"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6 123 157,73</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99 563,54</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4750</w:t>
            </w:r>
          </w:p>
        </w:tc>
        <w:tc>
          <w:tcPr>
            <w:tcW w:w="85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15</w:t>
            </w:r>
          </w:p>
        </w:tc>
        <w:tc>
          <w:tcPr>
            <w:tcW w:w="10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w:t>
            </w:r>
          </w:p>
        </w:tc>
      </w:tr>
      <w:tr w:rsidR="007327BE" w:rsidRPr="007327BE" w:rsidTr="004837EF">
        <w:tc>
          <w:tcPr>
            <w:tcW w:w="473"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11</w:t>
            </w:r>
          </w:p>
        </w:tc>
        <w:tc>
          <w:tcPr>
            <w:tcW w:w="91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Городское поселение "Хилокское»</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Сети от Центральной котельной г. Хилок</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Муниципальная</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proofErr w:type="gramStart"/>
            <w:r w:rsidRPr="007327BE">
              <w:rPr>
                <w:color w:val="auto"/>
                <w:sz w:val="24"/>
                <w:szCs w:val="24"/>
                <w:lang w:eastAsia="en-US"/>
              </w:rPr>
              <w:t>г. Хилок, 673200, Забайкальский край, Хилокский район, г. Хилок, ул. Ленина, 22</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ООО «ГРЭЦ»</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Концессионное соглашение</w:t>
            </w:r>
          </w:p>
        </w:tc>
        <w:tc>
          <w:tcPr>
            <w:tcW w:w="170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 xml:space="preserve">Ремонт тепловых сетей </w:t>
            </w:r>
            <w:proofErr w:type="gramStart"/>
            <w:r w:rsidRPr="007327BE">
              <w:rPr>
                <w:color w:val="auto"/>
                <w:sz w:val="24"/>
                <w:szCs w:val="24"/>
                <w:lang w:eastAsia="en-US"/>
              </w:rPr>
              <w:t>от ж</w:t>
            </w:r>
            <w:proofErr w:type="gramEnd"/>
            <w:r w:rsidRPr="007327BE">
              <w:rPr>
                <w:color w:val="auto"/>
                <w:sz w:val="24"/>
                <w:szCs w:val="24"/>
                <w:lang w:eastAsia="en-US"/>
              </w:rPr>
              <w:t>.д.№9 ул. Дзержинского до ТК10, трубы д 200 мм - 116 метров, д100 мм - 58 метров, д 80 мм - 58 метров</w:t>
            </w:r>
          </w:p>
        </w:tc>
        <w:tc>
          <w:tcPr>
            <w:tcW w:w="14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2 947 523,81</w:t>
            </w:r>
          </w:p>
        </w:tc>
        <w:tc>
          <w:tcPr>
            <w:tcW w:w="1417"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2 900 363,43</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47 160,38</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4750</w:t>
            </w:r>
          </w:p>
        </w:tc>
        <w:tc>
          <w:tcPr>
            <w:tcW w:w="85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15</w:t>
            </w:r>
          </w:p>
        </w:tc>
        <w:tc>
          <w:tcPr>
            <w:tcW w:w="10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w:t>
            </w:r>
          </w:p>
        </w:tc>
      </w:tr>
      <w:tr w:rsidR="007327BE" w:rsidRPr="007327BE" w:rsidTr="004837EF">
        <w:tc>
          <w:tcPr>
            <w:tcW w:w="473"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12</w:t>
            </w:r>
          </w:p>
        </w:tc>
        <w:tc>
          <w:tcPr>
            <w:tcW w:w="91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Городское поселе</w:t>
            </w:r>
            <w:r w:rsidRPr="007327BE">
              <w:rPr>
                <w:color w:val="auto"/>
                <w:sz w:val="24"/>
                <w:szCs w:val="24"/>
                <w:lang w:eastAsia="en-US"/>
              </w:rPr>
              <w:lastRenderedPageBreak/>
              <w:t>ние "Хилокское»</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 xml:space="preserve">Сети от Центральной </w:t>
            </w:r>
            <w:r w:rsidRPr="007327BE">
              <w:rPr>
                <w:color w:val="auto"/>
                <w:sz w:val="24"/>
                <w:szCs w:val="24"/>
                <w:lang w:eastAsia="en-US"/>
              </w:rPr>
              <w:lastRenderedPageBreak/>
              <w:t>котельной г. Хилок</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Муниципальная</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proofErr w:type="gramStart"/>
            <w:r w:rsidRPr="007327BE">
              <w:rPr>
                <w:color w:val="auto"/>
                <w:sz w:val="24"/>
                <w:szCs w:val="24"/>
                <w:lang w:eastAsia="en-US"/>
              </w:rPr>
              <w:t>г. Хилок, 673200, Забайкаль</w:t>
            </w:r>
            <w:r w:rsidRPr="007327BE">
              <w:rPr>
                <w:color w:val="auto"/>
                <w:sz w:val="24"/>
                <w:szCs w:val="24"/>
                <w:lang w:eastAsia="en-US"/>
              </w:rPr>
              <w:lastRenderedPageBreak/>
              <w:t>ский край, Хилокский район, г. Хилок, ул. Ленина, 22</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ООО «ГРЭЦ»</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Концессионное соглаше</w:t>
            </w:r>
            <w:r w:rsidRPr="007327BE">
              <w:rPr>
                <w:color w:val="auto"/>
                <w:sz w:val="24"/>
                <w:szCs w:val="24"/>
                <w:lang w:eastAsia="en-US"/>
              </w:rPr>
              <w:lastRenderedPageBreak/>
              <w:t>ние</w:t>
            </w:r>
          </w:p>
        </w:tc>
        <w:tc>
          <w:tcPr>
            <w:tcW w:w="170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 xml:space="preserve">Ремонт тепловых сетей от  </w:t>
            </w:r>
            <w:proofErr w:type="spellStart"/>
            <w:r w:rsidRPr="007327BE">
              <w:rPr>
                <w:color w:val="auto"/>
                <w:sz w:val="24"/>
                <w:szCs w:val="24"/>
                <w:lang w:eastAsia="en-US"/>
              </w:rPr>
              <w:t>ж</w:t>
            </w:r>
            <w:proofErr w:type="gramStart"/>
            <w:r w:rsidRPr="007327BE">
              <w:rPr>
                <w:color w:val="auto"/>
                <w:sz w:val="24"/>
                <w:szCs w:val="24"/>
                <w:lang w:eastAsia="en-US"/>
              </w:rPr>
              <w:t>.д</w:t>
            </w:r>
            <w:proofErr w:type="spellEnd"/>
            <w:proofErr w:type="gramEnd"/>
            <w:r w:rsidRPr="007327BE">
              <w:rPr>
                <w:color w:val="auto"/>
                <w:sz w:val="24"/>
                <w:szCs w:val="24"/>
                <w:lang w:eastAsia="en-US"/>
              </w:rPr>
              <w:t xml:space="preserve"> </w:t>
            </w:r>
            <w:r w:rsidRPr="007327BE">
              <w:rPr>
                <w:color w:val="auto"/>
                <w:sz w:val="24"/>
                <w:szCs w:val="24"/>
                <w:lang w:eastAsia="en-US"/>
              </w:rPr>
              <w:lastRenderedPageBreak/>
              <w:t xml:space="preserve">12 </w:t>
            </w:r>
            <w:proofErr w:type="spellStart"/>
            <w:r w:rsidRPr="007327BE">
              <w:rPr>
                <w:color w:val="auto"/>
                <w:sz w:val="24"/>
                <w:szCs w:val="24"/>
                <w:lang w:eastAsia="en-US"/>
              </w:rPr>
              <w:t>ул</w:t>
            </w:r>
            <w:proofErr w:type="spellEnd"/>
            <w:r w:rsidRPr="007327BE">
              <w:rPr>
                <w:color w:val="auto"/>
                <w:sz w:val="24"/>
                <w:szCs w:val="24"/>
                <w:lang w:eastAsia="en-US"/>
              </w:rPr>
              <w:t xml:space="preserve"> Дзержинского до ж.д.1 </w:t>
            </w:r>
            <w:proofErr w:type="spellStart"/>
            <w:r w:rsidRPr="007327BE">
              <w:rPr>
                <w:color w:val="auto"/>
                <w:sz w:val="24"/>
                <w:szCs w:val="24"/>
                <w:lang w:eastAsia="en-US"/>
              </w:rPr>
              <w:t>ул</w:t>
            </w:r>
            <w:proofErr w:type="spellEnd"/>
            <w:r w:rsidRPr="007327BE">
              <w:rPr>
                <w:color w:val="auto"/>
                <w:sz w:val="24"/>
                <w:szCs w:val="24"/>
                <w:lang w:eastAsia="en-US"/>
              </w:rPr>
              <w:t xml:space="preserve"> Калинина- труба сталь д273-150 метров, д200мм - 200 метров, д150 - 85 метров, д100 мм - 85 метров, д80 мм - 85 метров</w:t>
            </w:r>
          </w:p>
        </w:tc>
        <w:tc>
          <w:tcPr>
            <w:tcW w:w="14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5 039 423,98</w:t>
            </w:r>
          </w:p>
        </w:tc>
        <w:tc>
          <w:tcPr>
            <w:tcW w:w="1417"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4 958 793,20</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80 630,78</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4750</w:t>
            </w:r>
          </w:p>
        </w:tc>
        <w:tc>
          <w:tcPr>
            <w:tcW w:w="85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15</w:t>
            </w:r>
          </w:p>
        </w:tc>
        <w:tc>
          <w:tcPr>
            <w:tcW w:w="10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w:t>
            </w:r>
          </w:p>
        </w:tc>
      </w:tr>
      <w:tr w:rsidR="007327BE" w:rsidRPr="007327BE" w:rsidTr="004837EF">
        <w:tc>
          <w:tcPr>
            <w:tcW w:w="473"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13</w:t>
            </w:r>
          </w:p>
        </w:tc>
        <w:tc>
          <w:tcPr>
            <w:tcW w:w="91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Городское поселение "Хилокское»</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Сети от Центральной котельной г. Хилок</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Муниципальная</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proofErr w:type="gramStart"/>
            <w:r w:rsidRPr="007327BE">
              <w:rPr>
                <w:color w:val="auto"/>
                <w:sz w:val="24"/>
                <w:szCs w:val="24"/>
                <w:lang w:eastAsia="en-US"/>
              </w:rPr>
              <w:t>г. Хилок, 673200, Забайкальский край, Хилокский район, г. Хилок, ул. Ленина, 22</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ООО «ГРЭЦ»</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Концессионное соглашение</w:t>
            </w:r>
          </w:p>
        </w:tc>
        <w:tc>
          <w:tcPr>
            <w:tcW w:w="170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 </w:t>
            </w:r>
            <w:proofErr w:type="gramStart"/>
            <w:r w:rsidRPr="007327BE">
              <w:rPr>
                <w:color w:val="auto"/>
                <w:sz w:val="24"/>
                <w:szCs w:val="24"/>
                <w:lang w:eastAsia="en-US"/>
              </w:rPr>
              <w:t>Ремонт сетей от ж.д.14 до ж.д.19 ул. Коммунальная - труба сталь, теплоснабжения - д108-303 метра, ГВС - д89-303 метра, ХВС - д57-165 метров</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5 162 571,16</w:t>
            </w:r>
          </w:p>
        </w:tc>
        <w:tc>
          <w:tcPr>
            <w:tcW w:w="1417"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5 079 970,02</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82 601,14</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4750</w:t>
            </w:r>
          </w:p>
        </w:tc>
        <w:tc>
          <w:tcPr>
            <w:tcW w:w="85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15</w:t>
            </w:r>
          </w:p>
        </w:tc>
        <w:tc>
          <w:tcPr>
            <w:tcW w:w="10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w:t>
            </w:r>
          </w:p>
        </w:tc>
      </w:tr>
      <w:tr w:rsidR="007327BE" w:rsidRPr="007327BE" w:rsidTr="004837EF">
        <w:tc>
          <w:tcPr>
            <w:tcW w:w="473"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14</w:t>
            </w:r>
          </w:p>
        </w:tc>
        <w:tc>
          <w:tcPr>
            <w:tcW w:w="91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Городское поселение "Хилокское»</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Сети от Центральной котельной г. Хилок</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Муниципальная</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proofErr w:type="gramStart"/>
            <w:r w:rsidRPr="007327BE">
              <w:rPr>
                <w:color w:val="auto"/>
                <w:sz w:val="24"/>
                <w:szCs w:val="24"/>
                <w:lang w:eastAsia="en-US"/>
              </w:rPr>
              <w:t xml:space="preserve">г. Хилок, 673200, Забайкальский край, Хилокский район, г. Хилок, ул. Ленина, </w:t>
            </w:r>
            <w:r w:rsidRPr="007327BE">
              <w:rPr>
                <w:color w:val="auto"/>
                <w:sz w:val="24"/>
                <w:szCs w:val="24"/>
                <w:lang w:eastAsia="en-US"/>
              </w:rPr>
              <w:lastRenderedPageBreak/>
              <w:t>22</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ООО «ГРЭЦ»</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Концессионное соглашение</w:t>
            </w:r>
          </w:p>
        </w:tc>
        <w:tc>
          <w:tcPr>
            <w:tcW w:w="170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Ремонт  холодного водоснабжения  от ТК</w:t>
            </w:r>
            <w:proofErr w:type="gramStart"/>
            <w:r w:rsidRPr="007327BE">
              <w:rPr>
                <w:color w:val="auto"/>
                <w:sz w:val="24"/>
                <w:szCs w:val="24"/>
                <w:lang w:eastAsia="en-US"/>
              </w:rPr>
              <w:t>7</w:t>
            </w:r>
            <w:proofErr w:type="gramEnd"/>
            <w:r w:rsidRPr="007327BE">
              <w:rPr>
                <w:color w:val="auto"/>
                <w:sz w:val="24"/>
                <w:szCs w:val="24"/>
                <w:lang w:eastAsia="en-US"/>
              </w:rPr>
              <w:t xml:space="preserve"> до ТК9, труба д89 61 метр по ул. Дзержинского</w:t>
            </w:r>
          </w:p>
          <w:p w:rsidR="007327BE" w:rsidRPr="007327BE" w:rsidRDefault="007327BE" w:rsidP="007327BE">
            <w:pPr>
              <w:widowControl w:val="0"/>
              <w:spacing w:line="283" w:lineRule="atLeast"/>
              <w:ind w:firstLine="0"/>
              <w:rPr>
                <w:color w:val="auto"/>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251 022,12</w:t>
            </w:r>
          </w:p>
        </w:tc>
        <w:tc>
          <w:tcPr>
            <w:tcW w:w="1417"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247 005,77</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4 016,35</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4750</w:t>
            </w:r>
          </w:p>
        </w:tc>
        <w:tc>
          <w:tcPr>
            <w:tcW w:w="85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15</w:t>
            </w:r>
          </w:p>
        </w:tc>
        <w:tc>
          <w:tcPr>
            <w:tcW w:w="10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w:t>
            </w:r>
          </w:p>
        </w:tc>
      </w:tr>
      <w:tr w:rsidR="007327BE" w:rsidRPr="007327BE" w:rsidTr="004837EF">
        <w:tc>
          <w:tcPr>
            <w:tcW w:w="473"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15</w:t>
            </w:r>
          </w:p>
        </w:tc>
        <w:tc>
          <w:tcPr>
            <w:tcW w:w="91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Городское поселение "Хилокское»</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Сети от Центральной котельной г. Хилок</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Муниципальная</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proofErr w:type="gramStart"/>
            <w:r w:rsidRPr="007327BE">
              <w:rPr>
                <w:color w:val="auto"/>
                <w:sz w:val="24"/>
                <w:szCs w:val="24"/>
                <w:lang w:eastAsia="en-US"/>
              </w:rPr>
              <w:t>г. Хилок, 673200, Забайкальский край, Хилокский район, г. Хилок, ул. Ленина, 22</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ООО «ГРЭЦ»</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Концессионное соглашение</w:t>
            </w:r>
          </w:p>
        </w:tc>
        <w:tc>
          <w:tcPr>
            <w:tcW w:w="170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Ремонт участка сетей от ТК</w:t>
            </w:r>
            <w:proofErr w:type="gramStart"/>
            <w:r w:rsidRPr="007327BE">
              <w:rPr>
                <w:color w:val="auto"/>
                <w:sz w:val="24"/>
                <w:szCs w:val="24"/>
                <w:lang w:eastAsia="en-US"/>
              </w:rPr>
              <w:t>9</w:t>
            </w:r>
            <w:proofErr w:type="gramEnd"/>
            <w:r w:rsidRPr="007327BE">
              <w:rPr>
                <w:color w:val="auto"/>
                <w:sz w:val="24"/>
                <w:szCs w:val="24"/>
                <w:lang w:eastAsia="en-US"/>
              </w:rPr>
              <w:t xml:space="preserve"> до магазина Полюс (Козлов), теплоснабжения - д100 мм - 202 метра, водоснабжения - д50мм - 3 метра</w:t>
            </w:r>
          </w:p>
        </w:tc>
        <w:tc>
          <w:tcPr>
            <w:tcW w:w="14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2 852 013,15</w:t>
            </w:r>
          </w:p>
        </w:tc>
        <w:tc>
          <w:tcPr>
            <w:tcW w:w="1417"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2 806 380,94</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45 632,21</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4750</w:t>
            </w:r>
          </w:p>
        </w:tc>
        <w:tc>
          <w:tcPr>
            <w:tcW w:w="85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15</w:t>
            </w:r>
          </w:p>
        </w:tc>
        <w:tc>
          <w:tcPr>
            <w:tcW w:w="10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w:t>
            </w:r>
          </w:p>
        </w:tc>
      </w:tr>
      <w:tr w:rsidR="007327BE" w:rsidRPr="007327BE" w:rsidTr="004837EF">
        <w:tc>
          <w:tcPr>
            <w:tcW w:w="473"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16</w:t>
            </w:r>
          </w:p>
        </w:tc>
        <w:tc>
          <w:tcPr>
            <w:tcW w:w="91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Городское поселение "Хилокское»</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Сети от Центральной котельной г. Хилок</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Муниципальная</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proofErr w:type="gramStart"/>
            <w:r w:rsidRPr="007327BE">
              <w:rPr>
                <w:color w:val="auto"/>
                <w:sz w:val="24"/>
                <w:szCs w:val="24"/>
                <w:lang w:eastAsia="en-US"/>
              </w:rPr>
              <w:t>г. Хилок, 673200, Забайкальский край, Хилокский район, г. Хилок, ул. Ленина, 22</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ООО «ГРЭЦ»</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Концессионное соглашение</w:t>
            </w:r>
          </w:p>
        </w:tc>
        <w:tc>
          <w:tcPr>
            <w:tcW w:w="170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Ремонт водовода по улице Нагорная, труба чугун  д150мм, 157 метров</w:t>
            </w:r>
          </w:p>
        </w:tc>
        <w:tc>
          <w:tcPr>
            <w:tcW w:w="14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5 455 449,24</w:t>
            </w:r>
          </w:p>
        </w:tc>
        <w:tc>
          <w:tcPr>
            <w:tcW w:w="1417"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5 368 162,05</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87 287,19</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4750</w:t>
            </w:r>
          </w:p>
        </w:tc>
        <w:tc>
          <w:tcPr>
            <w:tcW w:w="85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15</w:t>
            </w:r>
          </w:p>
        </w:tc>
        <w:tc>
          <w:tcPr>
            <w:tcW w:w="10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w:t>
            </w:r>
          </w:p>
        </w:tc>
      </w:tr>
      <w:tr w:rsidR="007327BE" w:rsidRPr="007327BE" w:rsidTr="004837EF">
        <w:tc>
          <w:tcPr>
            <w:tcW w:w="473"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17</w:t>
            </w:r>
          </w:p>
        </w:tc>
        <w:tc>
          <w:tcPr>
            <w:tcW w:w="91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Городское поселение "Хилокское»</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Сети от Центральной котельной г. Хилок</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ind w:firstLine="0"/>
              <w:jc w:val="left"/>
              <w:rPr>
                <w:rFonts w:eastAsia="Calibri"/>
                <w:color w:val="auto"/>
                <w:sz w:val="24"/>
                <w:szCs w:val="24"/>
                <w:lang w:eastAsia="en-US"/>
              </w:rPr>
            </w:pPr>
            <w:r w:rsidRPr="007327BE">
              <w:rPr>
                <w:color w:val="auto"/>
                <w:sz w:val="24"/>
                <w:szCs w:val="24"/>
                <w:lang w:eastAsia="en-US"/>
              </w:rPr>
              <w:t>Муниципальная</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proofErr w:type="gramStart"/>
            <w:r w:rsidRPr="007327BE">
              <w:rPr>
                <w:color w:val="auto"/>
                <w:sz w:val="24"/>
                <w:szCs w:val="24"/>
                <w:lang w:eastAsia="en-US"/>
              </w:rPr>
              <w:t>г. Хилок, 673200, Забайкальский край, Хилокский район, г. Хилок, ул. Ленина, 22</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ООО «ГРЭЦ»</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ind w:firstLine="0"/>
              <w:jc w:val="left"/>
              <w:rPr>
                <w:rFonts w:eastAsia="Calibri"/>
                <w:color w:val="auto"/>
                <w:sz w:val="24"/>
                <w:szCs w:val="24"/>
                <w:lang w:eastAsia="en-US"/>
              </w:rPr>
            </w:pPr>
            <w:r w:rsidRPr="007327BE">
              <w:rPr>
                <w:color w:val="auto"/>
                <w:sz w:val="24"/>
                <w:szCs w:val="24"/>
                <w:lang w:eastAsia="en-US"/>
              </w:rPr>
              <w:t>Концессионное соглашение</w:t>
            </w:r>
          </w:p>
        </w:tc>
        <w:tc>
          <w:tcPr>
            <w:tcW w:w="170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Ремонт канализационного коллектора           КК20 - КК23 -труба чугун д400мм, 150 метров</w:t>
            </w:r>
          </w:p>
        </w:tc>
        <w:tc>
          <w:tcPr>
            <w:tcW w:w="14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5 260 313,38</w:t>
            </w:r>
          </w:p>
        </w:tc>
        <w:tc>
          <w:tcPr>
            <w:tcW w:w="1417"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5 176 148,37</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84 165,01</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4750</w:t>
            </w:r>
          </w:p>
        </w:tc>
        <w:tc>
          <w:tcPr>
            <w:tcW w:w="85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15</w:t>
            </w:r>
          </w:p>
        </w:tc>
        <w:tc>
          <w:tcPr>
            <w:tcW w:w="10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w:t>
            </w:r>
          </w:p>
        </w:tc>
      </w:tr>
      <w:tr w:rsidR="007327BE" w:rsidRPr="007327BE" w:rsidTr="004837EF">
        <w:tc>
          <w:tcPr>
            <w:tcW w:w="473"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18</w:t>
            </w:r>
          </w:p>
        </w:tc>
        <w:tc>
          <w:tcPr>
            <w:tcW w:w="91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 xml:space="preserve">Городское </w:t>
            </w:r>
            <w:r w:rsidRPr="007327BE">
              <w:rPr>
                <w:color w:val="auto"/>
                <w:sz w:val="24"/>
                <w:szCs w:val="24"/>
                <w:lang w:eastAsia="en-US"/>
              </w:rPr>
              <w:lastRenderedPageBreak/>
              <w:t>поселение "Хилокское»</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Сети от Централь</w:t>
            </w:r>
            <w:r w:rsidRPr="007327BE">
              <w:rPr>
                <w:color w:val="auto"/>
                <w:sz w:val="24"/>
                <w:szCs w:val="24"/>
                <w:lang w:eastAsia="en-US"/>
              </w:rPr>
              <w:lastRenderedPageBreak/>
              <w:t>ной котельной г. Хилок</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ind w:firstLine="0"/>
              <w:jc w:val="left"/>
              <w:rPr>
                <w:rFonts w:eastAsia="Calibri"/>
                <w:color w:val="auto"/>
                <w:sz w:val="24"/>
                <w:szCs w:val="24"/>
                <w:lang w:eastAsia="en-US"/>
              </w:rPr>
            </w:pPr>
            <w:r w:rsidRPr="007327BE">
              <w:rPr>
                <w:color w:val="auto"/>
                <w:sz w:val="24"/>
                <w:szCs w:val="24"/>
                <w:lang w:eastAsia="en-US"/>
              </w:rPr>
              <w:lastRenderedPageBreak/>
              <w:t>Муниципал</w:t>
            </w:r>
            <w:r w:rsidRPr="007327BE">
              <w:rPr>
                <w:color w:val="auto"/>
                <w:sz w:val="24"/>
                <w:szCs w:val="24"/>
                <w:lang w:eastAsia="en-US"/>
              </w:rPr>
              <w:lastRenderedPageBreak/>
              <w:t>ьная</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proofErr w:type="gramStart"/>
            <w:r w:rsidRPr="007327BE">
              <w:rPr>
                <w:color w:val="auto"/>
                <w:sz w:val="24"/>
                <w:szCs w:val="24"/>
                <w:lang w:eastAsia="en-US"/>
              </w:rPr>
              <w:lastRenderedPageBreak/>
              <w:t xml:space="preserve">г. Хилок, 673200, </w:t>
            </w:r>
            <w:r w:rsidRPr="007327BE">
              <w:rPr>
                <w:color w:val="auto"/>
                <w:sz w:val="24"/>
                <w:szCs w:val="24"/>
                <w:lang w:eastAsia="en-US"/>
              </w:rPr>
              <w:lastRenderedPageBreak/>
              <w:t>Забайкальский край, Хилокский район, г. Хилок, ул. Ленина, 22</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ООО «ГРЭЦ»</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ind w:firstLine="0"/>
              <w:jc w:val="left"/>
              <w:rPr>
                <w:rFonts w:eastAsia="Calibri"/>
                <w:color w:val="auto"/>
                <w:sz w:val="24"/>
                <w:szCs w:val="24"/>
                <w:lang w:eastAsia="en-US"/>
              </w:rPr>
            </w:pPr>
            <w:r w:rsidRPr="007327BE">
              <w:rPr>
                <w:color w:val="auto"/>
                <w:sz w:val="24"/>
                <w:szCs w:val="24"/>
                <w:lang w:eastAsia="en-US"/>
              </w:rPr>
              <w:t xml:space="preserve">Концессионное </w:t>
            </w:r>
            <w:r w:rsidRPr="007327BE">
              <w:rPr>
                <w:color w:val="auto"/>
                <w:sz w:val="24"/>
                <w:szCs w:val="24"/>
                <w:lang w:eastAsia="en-US"/>
              </w:rPr>
              <w:lastRenderedPageBreak/>
              <w:t>соглашение</w:t>
            </w:r>
          </w:p>
        </w:tc>
        <w:tc>
          <w:tcPr>
            <w:tcW w:w="170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Ремонт канализацион</w:t>
            </w:r>
            <w:r w:rsidRPr="007327BE">
              <w:rPr>
                <w:color w:val="auto"/>
                <w:sz w:val="24"/>
                <w:szCs w:val="24"/>
                <w:lang w:eastAsia="en-US"/>
              </w:rPr>
              <w:lastRenderedPageBreak/>
              <w:t>ного коллектора  - (район объездной дороги) труба чугун, д 400мм, 326 метров</w:t>
            </w:r>
          </w:p>
        </w:tc>
        <w:tc>
          <w:tcPr>
            <w:tcW w:w="14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10 437 555,07</w:t>
            </w:r>
          </w:p>
        </w:tc>
        <w:tc>
          <w:tcPr>
            <w:tcW w:w="1417"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10 270 554,19</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167 000,88</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4750</w:t>
            </w:r>
          </w:p>
        </w:tc>
        <w:tc>
          <w:tcPr>
            <w:tcW w:w="85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15</w:t>
            </w:r>
          </w:p>
        </w:tc>
        <w:tc>
          <w:tcPr>
            <w:tcW w:w="10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w:t>
            </w:r>
          </w:p>
        </w:tc>
      </w:tr>
      <w:tr w:rsidR="007327BE" w:rsidRPr="007327BE" w:rsidTr="004837EF">
        <w:tc>
          <w:tcPr>
            <w:tcW w:w="473"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19</w:t>
            </w:r>
          </w:p>
        </w:tc>
        <w:tc>
          <w:tcPr>
            <w:tcW w:w="91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сельское поселение «Бадинское»</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 xml:space="preserve">Котельная с. Бада ул. Сенная, 3, </w:t>
            </w:r>
          </w:p>
          <w:p w:rsidR="007327BE" w:rsidRPr="007327BE" w:rsidRDefault="007327BE" w:rsidP="007327BE">
            <w:pPr>
              <w:widowControl w:val="0"/>
              <w:spacing w:line="283" w:lineRule="atLeast"/>
              <w:ind w:firstLine="0"/>
              <w:rPr>
                <w:color w:val="auto"/>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ind w:firstLine="0"/>
              <w:jc w:val="left"/>
              <w:rPr>
                <w:rFonts w:eastAsia="Calibri"/>
                <w:color w:val="auto"/>
                <w:sz w:val="24"/>
                <w:szCs w:val="24"/>
                <w:lang w:eastAsia="en-US"/>
              </w:rPr>
            </w:pPr>
            <w:r w:rsidRPr="007327BE">
              <w:rPr>
                <w:color w:val="auto"/>
                <w:sz w:val="24"/>
                <w:szCs w:val="24"/>
                <w:lang w:eastAsia="en-US"/>
              </w:rPr>
              <w:t>Частная (передана МУ «Администрация МР «Хилокский район» по договору безвозмездного пользования)</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 xml:space="preserve">673250,  Забайкальский край, </w:t>
            </w:r>
          </w:p>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 xml:space="preserve">Хилокский район, </w:t>
            </w:r>
          </w:p>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с. Бада, ул. Сенная, 3</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ООО «Авангард»</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ind w:firstLine="0"/>
              <w:jc w:val="left"/>
              <w:rPr>
                <w:rFonts w:eastAsia="Calibri"/>
                <w:color w:val="auto"/>
                <w:sz w:val="24"/>
                <w:szCs w:val="24"/>
                <w:lang w:eastAsia="en-US"/>
              </w:rPr>
            </w:pPr>
            <w:r w:rsidRPr="007327BE">
              <w:rPr>
                <w:color w:val="auto"/>
                <w:sz w:val="24"/>
                <w:szCs w:val="24"/>
                <w:lang w:eastAsia="en-US"/>
              </w:rPr>
              <w:t>договор аренды</w:t>
            </w:r>
          </w:p>
        </w:tc>
        <w:tc>
          <w:tcPr>
            <w:tcW w:w="170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Разработка проектной документации на устройство модульной котельной</w:t>
            </w:r>
          </w:p>
        </w:tc>
        <w:tc>
          <w:tcPr>
            <w:tcW w:w="14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500 000,00</w:t>
            </w:r>
          </w:p>
        </w:tc>
        <w:tc>
          <w:tcPr>
            <w:tcW w:w="1417"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492 000,00</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8 000,00</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22</w:t>
            </w:r>
          </w:p>
        </w:tc>
        <w:tc>
          <w:tcPr>
            <w:tcW w:w="85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0</w:t>
            </w:r>
          </w:p>
        </w:tc>
        <w:tc>
          <w:tcPr>
            <w:tcW w:w="10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0</w:t>
            </w:r>
          </w:p>
        </w:tc>
      </w:tr>
      <w:tr w:rsidR="007327BE" w:rsidRPr="007327BE" w:rsidTr="004837EF">
        <w:tc>
          <w:tcPr>
            <w:tcW w:w="473"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20</w:t>
            </w:r>
          </w:p>
        </w:tc>
        <w:tc>
          <w:tcPr>
            <w:tcW w:w="91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сельское поселение «Харагунско</w:t>
            </w:r>
            <w:r w:rsidRPr="007327BE">
              <w:rPr>
                <w:color w:val="auto"/>
                <w:sz w:val="24"/>
                <w:szCs w:val="24"/>
                <w:lang w:eastAsia="en-US"/>
              </w:rPr>
              <w:lastRenderedPageBreak/>
              <w:t>е»</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Котельная ЭЧК с. Харагун</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ind w:firstLine="0"/>
              <w:jc w:val="left"/>
              <w:rPr>
                <w:rFonts w:eastAsia="Calibri"/>
                <w:color w:val="auto"/>
                <w:sz w:val="24"/>
                <w:szCs w:val="24"/>
                <w:lang w:eastAsia="en-US"/>
              </w:rPr>
            </w:pPr>
            <w:r w:rsidRPr="007327BE">
              <w:rPr>
                <w:color w:val="auto"/>
                <w:sz w:val="24"/>
                <w:szCs w:val="24"/>
                <w:lang w:eastAsia="en-US"/>
              </w:rPr>
              <w:t>Муниципальная</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 xml:space="preserve">673230, Забайкальский край, Хилокский район, </w:t>
            </w:r>
            <w:r w:rsidRPr="007327BE">
              <w:rPr>
                <w:color w:val="auto"/>
                <w:sz w:val="24"/>
                <w:szCs w:val="24"/>
                <w:lang w:eastAsia="en-US"/>
              </w:rPr>
              <w:lastRenderedPageBreak/>
              <w:t>с. Харагун, ул. Энергетиков 7</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ООО «Авангард»</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ind w:firstLine="0"/>
              <w:jc w:val="left"/>
              <w:rPr>
                <w:rFonts w:eastAsia="Calibri"/>
                <w:color w:val="auto"/>
                <w:sz w:val="24"/>
                <w:szCs w:val="24"/>
                <w:lang w:eastAsia="en-US"/>
              </w:rPr>
            </w:pPr>
            <w:r w:rsidRPr="007327BE">
              <w:rPr>
                <w:color w:val="auto"/>
                <w:sz w:val="24"/>
                <w:szCs w:val="24"/>
                <w:lang w:eastAsia="en-US"/>
              </w:rPr>
              <w:t>Концессионное соглашение</w:t>
            </w:r>
          </w:p>
        </w:tc>
        <w:tc>
          <w:tcPr>
            <w:tcW w:w="170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 xml:space="preserve">Приобретение, доставка дизельной электростанции (ДЭС) 1 шт., </w:t>
            </w:r>
            <w:r w:rsidRPr="007327BE">
              <w:rPr>
                <w:color w:val="auto"/>
                <w:sz w:val="24"/>
                <w:szCs w:val="24"/>
                <w:lang w:eastAsia="en-US"/>
              </w:rPr>
              <w:lastRenderedPageBreak/>
              <w:t>мощностью 30 кВт</w:t>
            </w:r>
          </w:p>
        </w:tc>
        <w:tc>
          <w:tcPr>
            <w:tcW w:w="14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800 000,00</w:t>
            </w:r>
          </w:p>
        </w:tc>
        <w:tc>
          <w:tcPr>
            <w:tcW w:w="1417"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787 200,00</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12 800,00</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56</w:t>
            </w:r>
          </w:p>
        </w:tc>
        <w:tc>
          <w:tcPr>
            <w:tcW w:w="85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0</w:t>
            </w:r>
          </w:p>
        </w:tc>
        <w:tc>
          <w:tcPr>
            <w:tcW w:w="10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0</w:t>
            </w:r>
          </w:p>
        </w:tc>
      </w:tr>
      <w:tr w:rsidR="007327BE" w:rsidRPr="007327BE" w:rsidTr="004837EF">
        <w:tc>
          <w:tcPr>
            <w:tcW w:w="473"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lastRenderedPageBreak/>
              <w:t>21</w:t>
            </w:r>
          </w:p>
        </w:tc>
        <w:tc>
          <w:tcPr>
            <w:tcW w:w="91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Городское поселение "Хилокское»</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Сети от котельной школы № 13, г. Хилок</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ind w:firstLine="0"/>
              <w:jc w:val="left"/>
              <w:rPr>
                <w:rFonts w:eastAsia="Calibri"/>
                <w:color w:val="auto"/>
                <w:sz w:val="24"/>
                <w:szCs w:val="24"/>
                <w:lang w:eastAsia="en-US"/>
              </w:rPr>
            </w:pPr>
            <w:r w:rsidRPr="007327BE">
              <w:rPr>
                <w:color w:val="auto"/>
                <w:sz w:val="24"/>
                <w:szCs w:val="24"/>
                <w:lang w:eastAsia="en-US"/>
              </w:rPr>
              <w:t>Муниципальная</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673200, Забайкальский край, г. Хилок, ул. К-Маркса, 75</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ООО «Благоустройство»</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ind w:firstLine="0"/>
              <w:jc w:val="left"/>
              <w:rPr>
                <w:rFonts w:eastAsia="Calibri"/>
                <w:color w:val="auto"/>
                <w:sz w:val="24"/>
                <w:szCs w:val="24"/>
                <w:lang w:eastAsia="en-US"/>
              </w:rPr>
            </w:pPr>
            <w:r w:rsidRPr="007327BE">
              <w:rPr>
                <w:rFonts w:eastAsia="Calibri"/>
                <w:color w:val="auto"/>
                <w:sz w:val="24"/>
                <w:szCs w:val="24"/>
                <w:lang w:eastAsia="en-US"/>
              </w:rPr>
              <w:t>договор аренды</w:t>
            </w:r>
          </w:p>
        </w:tc>
        <w:tc>
          <w:tcPr>
            <w:tcW w:w="170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Ремонт сетей теплоснабжения и сетей водоснабжения d - 100мм, l-510 м; d - 50 мм, l - 255 м</w:t>
            </w:r>
          </w:p>
        </w:tc>
        <w:tc>
          <w:tcPr>
            <w:tcW w:w="14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6 953 552,78</w:t>
            </w:r>
          </w:p>
        </w:tc>
        <w:tc>
          <w:tcPr>
            <w:tcW w:w="1417"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6 842 295,94</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111 256,84</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3</w:t>
            </w:r>
          </w:p>
        </w:tc>
        <w:tc>
          <w:tcPr>
            <w:tcW w:w="10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2</w:t>
            </w:r>
          </w:p>
        </w:tc>
      </w:tr>
      <w:tr w:rsidR="007327BE" w:rsidRPr="007327BE" w:rsidTr="004837EF">
        <w:tc>
          <w:tcPr>
            <w:tcW w:w="473"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22</w:t>
            </w:r>
          </w:p>
        </w:tc>
        <w:tc>
          <w:tcPr>
            <w:tcW w:w="91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Городское поселение "Хилокское»</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 xml:space="preserve">Котельная ГУЗ "ЦРБ" в г. Хилок </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ind w:firstLine="0"/>
              <w:jc w:val="left"/>
              <w:rPr>
                <w:color w:val="auto"/>
                <w:sz w:val="24"/>
                <w:szCs w:val="24"/>
                <w:lang w:eastAsia="en-US"/>
              </w:rPr>
            </w:pPr>
            <w:r w:rsidRPr="007327BE">
              <w:rPr>
                <w:color w:val="auto"/>
                <w:sz w:val="24"/>
                <w:szCs w:val="24"/>
                <w:lang w:eastAsia="en-US"/>
              </w:rPr>
              <w:t>Муниципальная</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673200, Забайкальский край, г. Хилок, ул. Калинина, 35</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ООО «ТеплоВодоСнаб»</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ind w:firstLine="0"/>
              <w:jc w:val="left"/>
              <w:rPr>
                <w:color w:val="auto"/>
                <w:sz w:val="24"/>
                <w:szCs w:val="24"/>
                <w:lang w:eastAsia="en-US"/>
              </w:rPr>
            </w:pPr>
            <w:r w:rsidRPr="007327BE">
              <w:rPr>
                <w:color w:val="auto"/>
                <w:sz w:val="24"/>
                <w:szCs w:val="24"/>
                <w:lang w:eastAsia="en-US"/>
              </w:rPr>
              <w:t>Концессионное соглашение</w:t>
            </w:r>
          </w:p>
        </w:tc>
        <w:tc>
          <w:tcPr>
            <w:tcW w:w="170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Приобретение и доставка насоса К150-125-315 с электродвигателем 30/1500 2 шт.</w:t>
            </w:r>
          </w:p>
        </w:tc>
        <w:tc>
          <w:tcPr>
            <w:tcW w:w="14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230 000,00</w:t>
            </w:r>
          </w:p>
        </w:tc>
        <w:tc>
          <w:tcPr>
            <w:tcW w:w="1417"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226 320,00</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3 680,00</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102</w:t>
            </w:r>
          </w:p>
        </w:tc>
        <w:tc>
          <w:tcPr>
            <w:tcW w:w="85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w:t>
            </w:r>
          </w:p>
        </w:tc>
        <w:tc>
          <w:tcPr>
            <w:tcW w:w="10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w:t>
            </w:r>
          </w:p>
        </w:tc>
      </w:tr>
      <w:tr w:rsidR="007327BE" w:rsidRPr="007327BE" w:rsidTr="004837EF">
        <w:tc>
          <w:tcPr>
            <w:tcW w:w="473"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23</w:t>
            </w:r>
          </w:p>
        </w:tc>
        <w:tc>
          <w:tcPr>
            <w:tcW w:w="91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Городское поселение "Хилокское»</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 xml:space="preserve">Котельная ГУЗ "ЦРБ" в г. Хилок </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ind w:firstLine="0"/>
              <w:jc w:val="left"/>
              <w:rPr>
                <w:rFonts w:eastAsia="Calibri"/>
                <w:color w:val="auto"/>
                <w:sz w:val="24"/>
                <w:szCs w:val="24"/>
                <w:lang w:eastAsia="en-US"/>
              </w:rPr>
            </w:pPr>
            <w:r w:rsidRPr="007327BE">
              <w:rPr>
                <w:color w:val="auto"/>
                <w:sz w:val="24"/>
                <w:szCs w:val="24"/>
                <w:lang w:eastAsia="en-US"/>
              </w:rPr>
              <w:t>Муниципальная</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673200, Забайкальский край, г. Хилок, ул. Калинина, 35</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ООО «ТеплоВодоСнаб»</w:t>
            </w: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ind w:firstLine="0"/>
              <w:jc w:val="left"/>
              <w:rPr>
                <w:rFonts w:eastAsia="Calibri"/>
                <w:color w:val="auto"/>
                <w:sz w:val="24"/>
                <w:szCs w:val="24"/>
                <w:lang w:eastAsia="en-US"/>
              </w:rPr>
            </w:pPr>
            <w:r w:rsidRPr="007327BE">
              <w:rPr>
                <w:color w:val="auto"/>
                <w:sz w:val="24"/>
                <w:szCs w:val="24"/>
                <w:lang w:eastAsia="en-US"/>
              </w:rPr>
              <w:t>Концессионное соглашение</w:t>
            </w:r>
          </w:p>
        </w:tc>
        <w:tc>
          <w:tcPr>
            <w:tcW w:w="170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Приобретение и доставка дымососа ДН-6,3 Л90 5,5/1500 правое вращение, 1 шт.</w:t>
            </w:r>
          </w:p>
        </w:tc>
        <w:tc>
          <w:tcPr>
            <w:tcW w:w="14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150 200,00</w:t>
            </w:r>
          </w:p>
        </w:tc>
        <w:tc>
          <w:tcPr>
            <w:tcW w:w="1417"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147 796,80</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2 403,20</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102</w:t>
            </w:r>
          </w:p>
        </w:tc>
        <w:tc>
          <w:tcPr>
            <w:tcW w:w="85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w:t>
            </w:r>
          </w:p>
        </w:tc>
        <w:tc>
          <w:tcPr>
            <w:tcW w:w="10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w:t>
            </w:r>
          </w:p>
        </w:tc>
      </w:tr>
      <w:tr w:rsidR="007327BE" w:rsidRPr="007327BE" w:rsidTr="004837EF">
        <w:tc>
          <w:tcPr>
            <w:tcW w:w="473"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p>
        </w:tc>
        <w:tc>
          <w:tcPr>
            <w:tcW w:w="91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ИТОГО</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ind w:firstLine="0"/>
              <w:jc w:val="left"/>
              <w:rPr>
                <w:color w:val="auto"/>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ind w:firstLine="0"/>
              <w:jc w:val="left"/>
              <w:rPr>
                <w:color w:val="auto"/>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74 883 496,61</w:t>
            </w:r>
          </w:p>
        </w:tc>
        <w:tc>
          <w:tcPr>
            <w:tcW w:w="1417"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73 685 360,66</w:t>
            </w:r>
          </w:p>
        </w:tc>
        <w:tc>
          <w:tcPr>
            <w:tcW w:w="1276"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r w:rsidRPr="007327BE">
              <w:rPr>
                <w:color w:val="auto"/>
                <w:sz w:val="24"/>
                <w:szCs w:val="24"/>
                <w:lang w:eastAsia="en-US"/>
              </w:rPr>
              <w:t>1 198 135,95</w:t>
            </w:r>
          </w:p>
        </w:tc>
        <w:tc>
          <w:tcPr>
            <w:tcW w:w="850"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p>
        </w:tc>
        <w:tc>
          <w:tcPr>
            <w:tcW w:w="1018" w:type="dxa"/>
            <w:tcBorders>
              <w:top w:val="single" w:sz="4" w:space="0" w:color="000000"/>
              <w:left w:val="single" w:sz="4" w:space="0" w:color="000000"/>
              <w:bottom w:val="single" w:sz="4" w:space="0" w:color="000000"/>
              <w:right w:val="single" w:sz="4" w:space="0" w:color="000000"/>
            </w:tcBorders>
          </w:tcPr>
          <w:p w:rsidR="007327BE" w:rsidRPr="007327BE" w:rsidRDefault="007327BE" w:rsidP="007327BE">
            <w:pPr>
              <w:widowControl w:val="0"/>
              <w:spacing w:line="283" w:lineRule="atLeast"/>
              <w:ind w:firstLine="0"/>
              <w:rPr>
                <w:color w:val="auto"/>
                <w:sz w:val="24"/>
                <w:szCs w:val="24"/>
                <w:lang w:eastAsia="en-US"/>
              </w:rPr>
            </w:pPr>
          </w:p>
        </w:tc>
      </w:tr>
    </w:tbl>
    <w:p w:rsidR="007327BE" w:rsidRDefault="007327BE" w:rsidP="004340CD">
      <w:pPr>
        <w:ind w:firstLine="0"/>
        <w:jc w:val="right"/>
        <w:sectPr w:rsidR="007327BE" w:rsidSect="00E20B61">
          <w:pgSz w:w="16834" w:h="11909" w:orient="landscape"/>
          <w:pgMar w:top="709" w:right="1134" w:bottom="567" w:left="1134" w:header="720" w:footer="720" w:gutter="0"/>
          <w:cols w:space="60"/>
          <w:noEndnote/>
          <w:docGrid w:linePitch="272"/>
        </w:sectPr>
      </w:pPr>
    </w:p>
    <w:p w:rsidR="00B3456A" w:rsidRPr="00B3456A" w:rsidRDefault="00B3456A" w:rsidP="00B3456A">
      <w:pPr>
        <w:jc w:val="center"/>
        <w:rPr>
          <w:b/>
        </w:rPr>
      </w:pPr>
      <w:r w:rsidRPr="00B3456A">
        <w:rPr>
          <w:b/>
        </w:rPr>
        <w:lastRenderedPageBreak/>
        <w:t>Муниципальная  подпрограмма</w:t>
      </w:r>
    </w:p>
    <w:p w:rsidR="00B3456A" w:rsidRPr="00B3456A" w:rsidRDefault="00B3456A" w:rsidP="00B3456A">
      <w:pPr>
        <w:jc w:val="center"/>
        <w:rPr>
          <w:b/>
        </w:rPr>
      </w:pPr>
      <w:r w:rsidRPr="00B3456A">
        <w:rPr>
          <w:b/>
        </w:rPr>
        <w:t xml:space="preserve">«Развитие дорожного хозяйства, транспортной инфраструктуры </w:t>
      </w:r>
    </w:p>
    <w:p w:rsidR="00B3456A" w:rsidRPr="00B3456A" w:rsidRDefault="00B3456A" w:rsidP="00B3456A">
      <w:pPr>
        <w:jc w:val="center"/>
        <w:rPr>
          <w:b/>
        </w:rPr>
      </w:pPr>
      <w:r w:rsidRPr="00B3456A">
        <w:rPr>
          <w:b/>
        </w:rPr>
        <w:t>и безопасности дорожного движения</w:t>
      </w:r>
    </w:p>
    <w:p w:rsidR="00B3456A" w:rsidRPr="00B3456A" w:rsidRDefault="00B3456A" w:rsidP="00B3456A">
      <w:pPr>
        <w:jc w:val="center"/>
        <w:rPr>
          <w:b/>
        </w:rPr>
      </w:pPr>
      <w:r w:rsidRPr="00B3456A">
        <w:rPr>
          <w:b/>
        </w:rPr>
        <w:t>муниципального района «Хилокский район»</w:t>
      </w:r>
    </w:p>
    <w:p w:rsidR="00B3456A" w:rsidRPr="00B3456A" w:rsidRDefault="00B3456A" w:rsidP="00B3456A">
      <w:pPr>
        <w:rPr>
          <w:b/>
        </w:rPr>
      </w:pPr>
    </w:p>
    <w:p w:rsidR="00B3456A" w:rsidRPr="00B3456A" w:rsidRDefault="00B3456A" w:rsidP="00B3456A">
      <w:pPr>
        <w:jc w:val="center"/>
        <w:rPr>
          <w:b/>
        </w:rPr>
      </w:pPr>
      <w:r w:rsidRPr="00B3456A">
        <w:rPr>
          <w:b/>
        </w:rPr>
        <w:t>ПАСПОРТ</w:t>
      </w:r>
    </w:p>
    <w:p w:rsidR="00B3456A" w:rsidRPr="00B3456A" w:rsidRDefault="00B3456A" w:rsidP="00B3456A">
      <w:pPr>
        <w:jc w:val="center"/>
        <w:rPr>
          <w:b/>
        </w:rPr>
      </w:pPr>
      <w:r w:rsidRPr="00B3456A">
        <w:rPr>
          <w:b/>
        </w:rPr>
        <w:t xml:space="preserve"> муниципальной  подпрограммы «Развитие дорожного хозяйства, транспортной инфраструктуры и безопасности дорожного движения муниципального района «Хилокский район»</w:t>
      </w:r>
    </w:p>
    <w:p w:rsidR="00B3456A" w:rsidRPr="00B3456A" w:rsidRDefault="00B3456A" w:rsidP="00B3456A">
      <w:pPr>
        <w:ind w:left="1020"/>
        <w:jc w:val="center"/>
        <w:rPr>
          <w:sz w:val="24"/>
          <w:szCs w:val="24"/>
        </w:rPr>
      </w:pPr>
    </w:p>
    <w:tbl>
      <w:tblPr>
        <w:tblW w:w="0" w:type="auto"/>
        <w:tblInd w:w="108" w:type="dxa"/>
        <w:tblLook w:val="01E0" w:firstRow="1" w:lastRow="1" w:firstColumn="1" w:lastColumn="1" w:noHBand="0" w:noVBand="0"/>
      </w:tblPr>
      <w:tblGrid>
        <w:gridCol w:w="2700"/>
        <w:gridCol w:w="6798"/>
      </w:tblGrid>
      <w:tr w:rsidR="00B3456A" w:rsidRPr="00B3456A" w:rsidTr="002F612F">
        <w:tc>
          <w:tcPr>
            <w:tcW w:w="2700" w:type="dxa"/>
          </w:tcPr>
          <w:p w:rsidR="00B3456A" w:rsidRPr="00B3456A" w:rsidRDefault="00B3456A" w:rsidP="002F612F">
            <w:r w:rsidRPr="00B3456A">
              <w:t xml:space="preserve">Наименование </w:t>
            </w:r>
          </w:p>
          <w:p w:rsidR="00B3456A" w:rsidRPr="00B3456A" w:rsidRDefault="00B3456A" w:rsidP="002F612F">
            <w:r w:rsidRPr="00B3456A">
              <w:t>муниципальной  подпрограммы</w:t>
            </w:r>
          </w:p>
        </w:tc>
        <w:tc>
          <w:tcPr>
            <w:tcW w:w="6798" w:type="dxa"/>
          </w:tcPr>
          <w:p w:rsidR="00B3456A" w:rsidRPr="00B3456A" w:rsidRDefault="00B3456A" w:rsidP="002F612F">
            <w:r w:rsidRPr="00B3456A">
              <w:t>Развитие дорожного хозяйства, транспортной инфраструктуры и безопасности дорожного движения муниципального района «Хилокский район»</w:t>
            </w:r>
          </w:p>
          <w:p w:rsidR="00B3456A" w:rsidRPr="00B3456A" w:rsidRDefault="00B3456A" w:rsidP="002F612F"/>
        </w:tc>
      </w:tr>
      <w:tr w:rsidR="00B3456A" w:rsidRPr="00B3456A" w:rsidTr="002F612F">
        <w:tc>
          <w:tcPr>
            <w:tcW w:w="2700" w:type="dxa"/>
          </w:tcPr>
          <w:p w:rsidR="00B3456A" w:rsidRPr="00B3456A" w:rsidRDefault="00B3456A" w:rsidP="002F612F">
            <w:r w:rsidRPr="00B3456A">
              <w:t>Ответственный исполнитель подпрограммы</w:t>
            </w:r>
          </w:p>
        </w:tc>
        <w:tc>
          <w:tcPr>
            <w:tcW w:w="6798" w:type="dxa"/>
          </w:tcPr>
          <w:p w:rsidR="00B3456A" w:rsidRPr="00B3456A" w:rsidRDefault="00B3456A" w:rsidP="002F612F">
            <w:r w:rsidRPr="00B3456A">
              <w:t>Отдел территориального развития администрации</w:t>
            </w:r>
            <w:r w:rsidR="00DB07B3">
              <w:t xml:space="preserve"> </w:t>
            </w:r>
            <w:r w:rsidRPr="00B3456A">
              <w:t>муниципального района «Хилокский район»</w:t>
            </w:r>
          </w:p>
          <w:p w:rsidR="00B3456A" w:rsidRPr="00B3456A" w:rsidRDefault="00B3456A" w:rsidP="002F612F"/>
          <w:p w:rsidR="00B3456A" w:rsidRPr="00B3456A" w:rsidRDefault="00B3456A" w:rsidP="002F612F"/>
        </w:tc>
      </w:tr>
      <w:tr w:rsidR="00B3456A" w:rsidRPr="00B3456A" w:rsidTr="002F612F">
        <w:tc>
          <w:tcPr>
            <w:tcW w:w="2700" w:type="dxa"/>
          </w:tcPr>
          <w:p w:rsidR="00B3456A" w:rsidRPr="00B3456A" w:rsidRDefault="00B3456A" w:rsidP="002F612F">
            <w:r w:rsidRPr="00B3456A">
              <w:t>Цель муниципальной  подпрограммы</w:t>
            </w:r>
          </w:p>
        </w:tc>
        <w:tc>
          <w:tcPr>
            <w:tcW w:w="6798" w:type="dxa"/>
          </w:tcPr>
          <w:p w:rsidR="00B3456A" w:rsidRPr="00B3456A" w:rsidRDefault="00B3456A" w:rsidP="002F612F">
            <w:pPr>
              <w:widowControl w:val="0"/>
              <w:autoSpaceDE w:val="0"/>
              <w:autoSpaceDN w:val="0"/>
              <w:adjustRightInd w:val="0"/>
            </w:pPr>
            <w:r w:rsidRPr="00B3456A">
              <w:t>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 улучшение транспортного обслуживания населения, снижение уровня аварийности, количества дорожно-транспортных происшествий на дорогах Хилокского района и обеспечение законных прав граждан на безопасные условия дорожного движения.</w:t>
            </w:r>
          </w:p>
        </w:tc>
      </w:tr>
      <w:tr w:rsidR="00B3456A" w:rsidRPr="00B3456A" w:rsidTr="002F612F">
        <w:trPr>
          <w:trHeight w:val="2542"/>
        </w:trPr>
        <w:tc>
          <w:tcPr>
            <w:tcW w:w="2700" w:type="dxa"/>
          </w:tcPr>
          <w:p w:rsidR="00B3456A" w:rsidRPr="00B3456A" w:rsidRDefault="00B3456A" w:rsidP="002F612F">
            <w:r w:rsidRPr="00B3456A">
              <w:t>Задачи муниципальной  подпрограммы</w:t>
            </w:r>
          </w:p>
        </w:tc>
        <w:tc>
          <w:tcPr>
            <w:tcW w:w="6798" w:type="dxa"/>
          </w:tcPr>
          <w:p w:rsidR="00B3456A" w:rsidRPr="00B3456A" w:rsidRDefault="00B3456A" w:rsidP="002F612F">
            <w:pPr>
              <w:ind w:firstLine="453"/>
            </w:pPr>
            <w:r w:rsidRPr="00B3456A">
              <w:t>- Улучшение качества транспортного обслуживания населения;</w:t>
            </w:r>
          </w:p>
          <w:p w:rsidR="00B3456A" w:rsidRPr="00B3456A" w:rsidRDefault="00B3456A" w:rsidP="002F612F">
            <w:pPr>
              <w:ind w:firstLine="453"/>
            </w:pPr>
            <w:r w:rsidRPr="00B3456A">
              <w:t>- Повышение правового сознания и предупреждение опасного поведения участников дорожного движения;</w:t>
            </w:r>
          </w:p>
          <w:p w:rsidR="00B3456A" w:rsidRPr="00B3456A" w:rsidRDefault="00B3456A" w:rsidP="002F612F">
            <w:pPr>
              <w:ind w:firstLine="453"/>
            </w:pPr>
            <w:r w:rsidRPr="00B3456A">
              <w:t>- Строительство, модернизация, ремонт и содержание автомобильных дорог местного значения.</w:t>
            </w:r>
          </w:p>
          <w:p w:rsidR="00B3456A" w:rsidRPr="00B3456A" w:rsidRDefault="00B3456A" w:rsidP="002F612F">
            <w:pPr>
              <w:ind w:firstLine="453"/>
            </w:pPr>
          </w:p>
        </w:tc>
      </w:tr>
      <w:tr w:rsidR="00B3456A" w:rsidRPr="00B3456A" w:rsidTr="002F612F">
        <w:tc>
          <w:tcPr>
            <w:tcW w:w="2700" w:type="dxa"/>
          </w:tcPr>
          <w:p w:rsidR="00B3456A" w:rsidRPr="00B3456A" w:rsidRDefault="00B3456A" w:rsidP="002F612F">
            <w:r w:rsidRPr="00B3456A">
              <w:t>Сроки и этапы реализации муниципальной  подпрограммы</w:t>
            </w:r>
          </w:p>
          <w:p w:rsidR="00B3456A" w:rsidRPr="00B3456A" w:rsidRDefault="00B3456A" w:rsidP="002F612F"/>
        </w:tc>
        <w:tc>
          <w:tcPr>
            <w:tcW w:w="6798" w:type="dxa"/>
          </w:tcPr>
          <w:p w:rsidR="00B3456A" w:rsidRPr="00B3456A" w:rsidRDefault="00B3456A" w:rsidP="002F612F"/>
          <w:p w:rsidR="00B3456A" w:rsidRPr="00B3456A" w:rsidRDefault="00B3456A" w:rsidP="00CE230B">
            <w:r w:rsidRPr="00B3456A">
              <w:t>202</w:t>
            </w:r>
            <w:r w:rsidR="00CE230B">
              <w:t>4</w:t>
            </w:r>
            <w:r w:rsidRPr="00B3456A">
              <w:t>-202</w:t>
            </w:r>
            <w:r w:rsidR="00CE230B">
              <w:t>8</w:t>
            </w:r>
            <w:r w:rsidRPr="00B3456A">
              <w:t xml:space="preserve"> годы, в один этап.</w:t>
            </w:r>
          </w:p>
        </w:tc>
      </w:tr>
      <w:tr w:rsidR="00B3456A" w:rsidRPr="00B3456A" w:rsidTr="002F612F">
        <w:tc>
          <w:tcPr>
            <w:tcW w:w="2700" w:type="dxa"/>
          </w:tcPr>
          <w:p w:rsidR="00B3456A" w:rsidRPr="00B3456A" w:rsidRDefault="00B3456A" w:rsidP="002F612F">
            <w:pPr>
              <w:ind w:firstLine="0"/>
            </w:pPr>
            <w:r w:rsidRPr="00B3456A">
              <w:t>Показатели муниципальной  подпрограммы</w:t>
            </w:r>
          </w:p>
        </w:tc>
        <w:tc>
          <w:tcPr>
            <w:tcW w:w="6798" w:type="dxa"/>
          </w:tcPr>
          <w:p w:rsidR="00B3456A" w:rsidRDefault="00B3456A" w:rsidP="002F612F">
            <w:r w:rsidRPr="00B3456A">
              <w:t>- Количество установленных павильонов;</w:t>
            </w:r>
          </w:p>
          <w:p w:rsidR="00CE230B" w:rsidRPr="00B3456A" w:rsidRDefault="00CE230B" w:rsidP="002F612F">
            <w:r w:rsidRPr="00CE230B">
              <w:t>- Количество публикаций по безопасности дорожного движения и предупреждению Д</w:t>
            </w:r>
            <w:proofErr w:type="gramStart"/>
            <w:r w:rsidRPr="00CE230B">
              <w:t>ТП в ср</w:t>
            </w:r>
            <w:proofErr w:type="gramEnd"/>
            <w:r w:rsidRPr="00CE230B">
              <w:t>едствах массовой информации;</w:t>
            </w:r>
          </w:p>
          <w:p w:rsidR="00B3456A" w:rsidRPr="00B3456A" w:rsidRDefault="00B3456A" w:rsidP="002F612F">
            <w:r w:rsidRPr="00B3456A">
              <w:lastRenderedPageBreak/>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w:t>
            </w:r>
            <w:proofErr w:type="gramStart"/>
            <w:r w:rsidRPr="00B3456A">
              <w:t>на</w:t>
            </w:r>
            <w:proofErr w:type="gramEnd"/>
          </w:p>
          <w:p w:rsidR="00B3456A" w:rsidRPr="00B3456A" w:rsidRDefault="00B3456A" w:rsidP="002F612F">
            <w:r w:rsidRPr="00B3456A">
              <w:t>31 декабря отчетного года;</w:t>
            </w:r>
          </w:p>
          <w:p w:rsidR="00B3456A" w:rsidRPr="00B3456A" w:rsidRDefault="00B3456A" w:rsidP="002F612F">
            <w:r w:rsidRPr="00B3456A">
              <w:t>- Социальный риск (число лиц, погибших в дорожно-транспорт</w:t>
            </w:r>
            <w:r w:rsidR="00CE230B">
              <w:t>ных происшествиях) к уровню 2024</w:t>
            </w:r>
            <w:r w:rsidRPr="00B3456A">
              <w:t xml:space="preserve"> года.</w:t>
            </w:r>
          </w:p>
          <w:p w:rsidR="00B3456A" w:rsidRPr="00B3456A" w:rsidRDefault="00B3456A" w:rsidP="002F612F"/>
        </w:tc>
      </w:tr>
      <w:tr w:rsidR="00B3456A" w:rsidRPr="00B3456A" w:rsidTr="002F612F">
        <w:tc>
          <w:tcPr>
            <w:tcW w:w="2700" w:type="dxa"/>
          </w:tcPr>
          <w:p w:rsidR="00B3456A" w:rsidRPr="00B3456A" w:rsidRDefault="00B3456A" w:rsidP="002F612F">
            <w:r w:rsidRPr="00B3456A">
              <w:lastRenderedPageBreak/>
              <w:t>Объем и источник финансирования муниципальной  подпрограммы</w:t>
            </w:r>
          </w:p>
        </w:tc>
        <w:tc>
          <w:tcPr>
            <w:tcW w:w="6798" w:type="dxa"/>
          </w:tcPr>
          <w:p w:rsidR="00CE230B" w:rsidRPr="00CE230B" w:rsidRDefault="00CE230B" w:rsidP="00CE230B">
            <w:pPr>
              <w:tabs>
                <w:tab w:val="left" w:pos="960"/>
              </w:tabs>
            </w:pPr>
            <w:r w:rsidRPr="00CE230B">
              <w:t xml:space="preserve">2024 -2028 годы  –  </w:t>
            </w:r>
            <w:r w:rsidR="008B4F77" w:rsidRPr="008B4F77">
              <w:t>319</w:t>
            </w:r>
            <w:r w:rsidR="008B4F77">
              <w:t xml:space="preserve"> </w:t>
            </w:r>
            <w:r w:rsidR="008B4F77" w:rsidRPr="008B4F77">
              <w:t>829,00</w:t>
            </w:r>
            <w:r w:rsidRPr="00CE230B">
              <w:t>тыс. руб.,</w:t>
            </w:r>
          </w:p>
          <w:p w:rsidR="00CE230B" w:rsidRPr="00CE230B" w:rsidRDefault="00CE230B" w:rsidP="00CE230B">
            <w:r w:rsidRPr="00CE230B">
              <w:t>в том числе:</w:t>
            </w:r>
          </w:p>
          <w:p w:rsidR="00CE230B" w:rsidRPr="00CE230B" w:rsidRDefault="00CE230B" w:rsidP="00CE230B">
            <w:r w:rsidRPr="00CE230B">
              <w:t>2024 год –</w:t>
            </w:r>
            <w:r w:rsidR="008B4F77" w:rsidRPr="008B4F77">
              <w:t>176</w:t>
            </w:r>
            <w:r w:rsidR="008B4F77">
              <w:t xml:space="preserve"> </w:t>
            </w:r>
            <w:r w:rsidR="008B4F77" w:rsidRPr="008B4F77">
              <w:t>681,90</w:t>
            </w:r>
            <w:r w:rsidRPr="00CE230B">
              <w:t>тыс. рублей;</w:t>
            </w:r>
          </w:p>
          <w:p w:rsidR="00CE230B" w:rsidRPr="00CE230B" w:rsidRDefault="00CE230B" w:rsidP="00CE230B">
            <w:pPr>
              <w:tabs>
                <w:tab w:val="left" w:pos="960"/>
              </w:tabs>
            </w:pPr>
            <w:r w:rsidRPr="00CE230B">
              <w:t>2025 год –</w:t>
            </w:r>
            <w:r w:rsidR="008B4F77" w:rsidRPr="008B4F77">
              <w:t>100</w:t>
            </w:r>
            <w:r w:rsidR="008B4F77">
              <w:t xml:space="preserve"> </w:t>
            </w:r>
            <w:r w:rsidR="008B4F77" w:rsidRPr="008B4F77">
              <w:t>573,50</w:t>
            </w:r>
            <w:r w:rsidRPr="00CE230B">
              <w:t>тыс. рублей</w:t>
            </w:r>
          </w:p>
          <w:p w:rsidR="00CE230B" w:rsidRPr="00CE230B" w:rsidRDefault="00CE230B" w:rsidP="00CE230B">
            <w:pPr>
              <w:tabs>
                <w:tab w:val="left" w:pos="960"/>
              </w:tabs>
            </w:pPr>
            <w:r w:rsidRPr="00CE230B">
              <w:t>2026 год –</w:t>
            </w:r>
            <w:r w:rsidR="00D033ED" w:rsidRPr="00D033ED">
              <w:t>13</w:t>
            </w:r>
            <w:r w:rsidR="00D033ED">
              <w:t xml:space="preserve"> </w:t>
            </w:r>
            <w:r w:rsidR="00D033ED" w:rsidRPr="00D033ED">
              <w:t xml:space="preserve">772,60 </w:t>
            </w:r>
            <w:r w:rsidRPr="00CE230B">
              <w:t>тыс. рублей</w:t>
            </w:r>
          </w:p>
          <w:p w:rsidR="00CE230B" w:rsidRPr="00CE230B" w:rsidRDefault="00CE230B" w:rsidP="00CE230B">
            <w:pPr>
              <w:tabs>
                <w:tab w:val="left" w:pos="960"/>
              </w:tabs>
            </w:pPr>
            <w:r w:rsidRPr="00CE230B">
              <w:t xml:space="preserve">2027 год – </w:t>
            </w:r>
            <w:r w:rsidR="00D033ED" w:rsidRPr="00D033ED">
              <w:t>14</w:t>
            </w:r>
            <w:r w:rsidR="00D033ED">
              <w:t xml:space="preserve"> </w:t>
            </w:r>
            <w:r w:rsidR="00D033ED" w:rsidRPr="00D033ED">
              <w:t xml:space="preserve">400,50 </w:t>
            </w:r>
            <w:r w:rsidRPr="00CE230B">
              <w:t>тыс. рублей</w:t>
            </w:r>
          </w:p>
          <w:p w:rsidR="00CE230B" w:rsidRDefault="00CE230B" w:rsidP="00CE230B">
            <w:pPr>
              <w:tabs>
                <w:tab w:val="left" w:pos="960"/>
              </w:tabs>
            </w:pPr>
            <w:r w:rsidRPr="00CE230B">
              <w:t xml:space="preserve">2028 год – </w:t>
            </w:r>
            <w:r w:rsidR="00D033ED" w:rsidRPr="00D033ED">
              <w:t xml:space="preserve">14 400,50 </w:t>
            </w:r>
            <w:r w:rsidRPr="00CE230B">
              <w:t>тыс. рублей.</w:t>
            </w:r>
          </w:p>
          <w:p w:rsidR="00B3456A" w:rsidRPr="00B3456A" w:rsidRDefault="00B3456A" w:rsidP="002F612F">
            <w:pPr>
              <w:tabs>
                <w:tab w:val="left" w:pos="3960"/>
              </w:tabs>
              <w:snapToGrid w:val="0"/>
            </w:pPr>
            <w:r w:rsidRPr="00B3456A">
              <w:t>Указанная сумма подлежат корректировке, исходя из объемов средств, предусмотренных  на очередной финансовый год в бюджете на данные цели.</w:t>
            </w:r>
          </w:p>
          <w:p w:rsidR="00B3456A" w:rsidRPr="00B3456A" w:rsidRDefault="00B3456A" w:rsidP="002F612F">
            <w:pPr>
              <w:tabs>
                <w:tab w:val="left" w:pos="3960"/>
              </w:tabs>
              <w:snapToGrid w:val="0"/>
            </w:pPr>
          </w:p>
        </w:tc>
      </w:tr>
      <w:tr w:rsidR="00B3456A" w:rsidRPr="00B3456A" w:rsidTr="002F612F">
        <w:tc>
          <w:tcPr>
            <w:tcW w:w="2700" w:type="dxa"/>
          </w:tcPr>
          <w:p w:rsidR="00B3456A" w:rsidRPr="00B3456A" w:rsidRDefault="00B3456A" w:rsidP="002F612F">
            <w:r w:rsidRPr="00B3456A">
              <w:t>Ожидаемые результаты реализации муниципальной подпрограммы</w:t>
            </w:r>
          </w:p>
        </w:tc>
        <w:tc>
          <w:tcPr>
            <w:tcW w:w="6798" w:type="dxa"/>
          </w:tcPr>
          <w:p w:rsidR="00B3456A" w:rsidRPr="00B3456A" w:rsidRDefault="00B3456A" w:rsidP="002F612F">
            <w:r w:rsidRPr="00B3456A">
              <w:t>Сокращение количество дорожно-транспортных происшествий из-за сопутствующих дорожных условий;</w:t>
            </w:r>
          </w:p>
          <w:p w:rsidR="00B3456A" w:rsidRPr="00B3456A" w:rsidRDefault="00B3456A" w:rsidP="002F612F">
            <w:r w:rsidRPr="00B3456A">
              <w:t>Удовлетворение растущих потребностей населения по передвижению на основе доступности транспортных услуг, которые относятся к числу важнейших параметров, определяющих качество жизни населения и уровень экономики.</w:t>
            </w:r>
          </w:p>
          <w:p w:rsidR="00B3456A" w:rsidRPr="00B3456A" w:rsidRDefault="00B3456A" w:rsidP="002F612F"/>
        </w:tc>
      </w:tr>
    </w:tbl>
    <w:p w:rsidR="00B3456A" w:rsidRPr="00B3456A" w:rsidRDefault="00B3456A" w:rsidP="00B3456A">
      <w:pPr>
        <w:pStyle w:val="ConsPlusNormal"/>
        <w:ind w:firstLine="709"/>
        <w:jc w:val="both"/>
        <w:rPr>
          <w:rFonts w:ascii="Times New Roman" w:hAnsi="Times New Roman" w:cs="Times New Roman"/>
          <w:sz w:val="28"/>
          <w:szCs w:val="28"/>
        </w:rPr>
      </w:pPr>
    </w:p>
    <w:p w:rsidR="00B3456A" w:rsidRPr="00B3456A" w:rsidRDefault="00B3456A" w:rsidP="00B3456A">
      <w:pPr>
        <w:jc w:val="center"/>
        <w:rPr>
          <w:b/>
        </w:rPr>
      </w:pPr>
    </w:p>
    <w:p w:rsidR="00B3456A" w:rsidRPr="00B3456A" w:rsidRDefault="00B3456A" w:rsidP="00B3456A">
      <w:pPr>
        <w:jc w:val="center"/>
        <w:rPr>
          <w:b/>
        </w:rPr>
      </w:pPr>
    </w:p>
    <w:p w:rsidR="00B3456A" w:rsidRPr="00B3456A" w:rsidRDefault="00B3456A" w:rsidP="00B3456A">
      <w:pPr>
        <w:jc w:val="center"/>
        <w:rPr>
          <w:b/>
        </w:rPr>
      </w:pPr>
    </w:p>
    <w:p w:rsidR="00B3456A" w:rsidRPr="00B3456A" w:rsidRDefault="00B3456A" w:rsidP="00B3456A">
      <w:pPr>
        <w:jc w:val="center"/>
        <w:rPr>
          <w:b/>
        </w:rPr>
      </w:pPr>
    </w:p>
    <w:p w:rsidR="00B3456A" w:rsidRPr="00B3456A" w:rsidRDefault="00B3456A" w:rsidP="00B3456A">
      <w:pPr>
        <w:jc w:val="center"/>
        <w:rPr>
          <w:b/>
        </w:rPr>
      </w:pPr>
    </w:p>
    <w:p w:rsidR="00B3456A" w:rsidRPr="00B3456A" w:rsidRDefault="00B3456A" w:rsidP="00B3456A">
      <w:pPr>
        <w:jc w:val="center"/>
        <w:rPr>
          <w:b/>
        </w:rPr>
      </w:pPr>
    </w:p>
    <w:p w:rsidR="00B3456A" w:rsidRPr="00B3456A" w:rsidRDefault="00B3456A" w:rsidP="00B3456A">
      <w:pPr>
        <w:jc w:val="center"/>
        <w:rPr>
          <w:b/>
        </w:rPr>
      </w:pPr>
    </w:p>
    <w:p w:rsidR="00B3456A" w:rsidRPr="00B3456A" w:rsidRDefault="00B3456A" w:rsidP="00B3456A">
      <w:pPr>
        <w:jc w:val="center"/>
        <w:rPr>
          <w:b/>
        </w:rPr>
      </w:pPr>
    </w:p>
    <w:p w:rsidR="00B3456A" w:rsidRPr="00B3456A" w:rsidRDefault="00B3456A" w:rsidP="00B3456A">
      <w:pPr>
        <w:jc w:val="center"/>
        <w:rPr>
          <w:b/>
        </w:rPr>
      </w:pPr>
    </w:p>
    <w:p w:rsidR="00B3456A" w:rsidRPr="00B3456A" w:rsidRDefault="00B3456A" w:rsidP="00B3456A">
      <w:pPr>
        <w:jc w:val="center"/>
        <w:rPr>
          <w:b/>
        </w:rPr>
      </w:pPr>
    </w:p>
    <w:p w:rsidR="00B3456A" w:rsidRPr="00B3456A" w:rsidRDefault="00B3456A" w:rsidP="00B3456A">
      <w:pPr>
        <w:jc w:val="center"/>
        <w:rPr>
          <w:b/>
        </w:rPr>
      </w:pPr>
    </w:p>
    <w:p w:rsidR="00B3456A" w:rsidRPr="00B3456A" w:rsidRDefault="00B3456A" w:rsidP="00B3456A">
      <w:pPr>
        <w:jc w:val="center"/>
        <w:rPr>
          <w:b/>
        </w:rPr>
      </w:pPr>
    </w:p>
    <w:p w:rsidR="00B3456A" w:rsidRPr="00B3456A" w:rsidRDefault="00B3456A" w:rsidP="00B3456A">
      <w:pPr>
        <w:jc w:val="center"/>
        <w:rPr>
          <w:b/>
        </w:rPr>
      </w:pPr>
    </w:p>
    <w:p w:rsidR="00B3456A" w:rsidRPr="00B3456A" w:rsidRDefault="00B3456A" w:rsidP="00B3456A">
      <w:pPr>
        <w:jc w:val="center"/>
        <w:rPr>
          <w:b/>
        </w:rPr>
      </w:pPr>
    </w:p>
    <w:p w:rsidR="00B3456A" w:rsidRPr="00B3456A" w:rsidRDefault="00B3456A" w:rsidP="00B3456A">
      <w:pPr>
        <w:jc w:val="center"/>
        <w:rPr>
          <w:b/>
        </w:rPr>
      </w:pPr>
      <w:r w:rsidRPr="00B3456A">
        <w:rPr>
          <w:b/>
        </w:rPr>
        <w:lastRenderedPageBreak/>
        <w:t>1. Содержание проблемы и обоснование</w:t>
      </w:r>
    </w:p>
    <w:p w:rsidR="00B3456A" w:rsidRPr="00B3456A" w:rsidRDefault="00B3456A" w:rsidP="00B3456A">
      <w:pPr>
        <w:jc w:val="center"/>
        <w:rPr>
          <w:b/>
        </w:rPr>
      </w:pPr>
      <w:r w:rsidRPr="00B3456A">
        <w:rPr>
          <w:b/>
        </w:rPr>
        <w:t>необходимости ее решения программными методами</w:t>
      </w:r>
    </w:p>
    <w:p w:rsidR="00B3456A" w:rsidRPr="00B3456A" w:rsidRDefault="00B3456A" w:rsidP="00B3456A">
      <w:pPr>
        <w:jc w:val="center"/>
        <w:rPr>
          <w:b/>
        </w:rPr>
      </w:pPr>
    </w:p>
    <w:p w:rsidR="00B3456A" w:rsidRPr="00B3456A" w:rsidRDefault="00B3456A" w:rsidP="00B3456A">
      <w:pPr>
        <w:ind w:firstLine="708"/>
      </w:pPr>
      <w:r w:rsidRPr="00B3456A">
        <w:t>Транспортно-дорожный комплекс является одной из отраслей экономики, развитие которой напрямую зависит от общего состояния экономики страны, и в то же время транспортно-дорожное хозяйство как один из элементов инфраструктуры экономики оказывает влияние на ее развитие.</w:t>
      </w:r>
    </w:p>
    <w:p w:rsidR="00B3456A" w:rsidRPr="00B3456A" w:rsidRDefault="00B3456A" w:rsidP="00B3456A">
      <w:r w:rsidRPr="00B3456A">
        <w:tab/>
        <w:t xml:space="preserve">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w:t>
      </w:r>
    </w:p>
    <w:p w:rsidR="00B3456A" w:rsidRPr="00B3456A" w:rsidRDefault="00B3456A" w:rsidP="00B3456A">
      <w:pPr>
        <w:ind w:firstLine="708"/>
      </w:pPr>
      <w:r w:rsidRPr="00B3456A">
        <w:t xml:space="preserve">Как и любой товар, автомобильная дорога обладает определенными потребительскими свойствами, а именно: </w:t>
      </w:r>
    </w:p>
    <w:p w:rsidR="00B3456A" w:rsidRPr="00B3456A" w:rsidRDefault="00B3456A" w:rsidP="00B3456A">
      <w:pPr>
        <w:ind w:left="708"/>
      </w:pPr>
      <w:r w:rsidRPr="00B3456A">
        <w:t xml:space="preserve">удобство и комфортность передвижения; </w:t>
      </w:r>
    </w:p>
    <w:p w:rsidR="00B3456A" w:rsidRPr="00B3456A" w:rsidRDefault="00B3456A" w:rsidP="00B3456A">
      <w:pPr>
        <w:ind w:left="708"/>
      </w:pPr>
      <w:r w:rsidRPr="00B3456A">
        <w:t xml:space="preserve">скорость движения; </w:t>
      </w:r>
    </w:p>
    <w:p w:rsidR="00B3456A" w:rsidRPr="00B3456A" w:rsidRDefault="00B3456A" w:rsidP="00B3456A">
      <w:pPr>
        <w:ind w:left="708"/>
      </w:pPr>
      <w:r w:rsidRPr="00B3456A">
        <w:t xml:space="preserve">пропускная способность; </w:t>
      </w:r>
    </w:p>
    <w:p w:rsidR="00B3456A" w:rsidRPr="00B3456A" w:rsidRDefault="00B3456A" w:rsidP="00B3456A">
      <w:pPr>
        <w:ind w:left="708"/>
      </w:pPr>
      <w:r w:rsidRPr="00B3456A">
        <w:t xml:space="preserve">безопасность движения; </w:t>
      </w:r>
    </w:p>
    <w:p w:rsidR="00B3456A" w:rsidRPr="00B3456A" w:rsidRDefault="00B3456A" w:rsidP="00B3456A">
      <w:pPr>
        <w:ind w:left="708"/>
      </w:pPr>
      <w:r w:rsidRPr="00B3456A">
        <w:t xml:space="preserve">экономичность движения; </w:t>
      </w:r>
    </w:p>
    <w:p w:rsidR="00B3456A" w:rsidRPr="00B3456A" w:rsidRDefault="00B3456A" w:rsidP="00B3456A">
      <w:pPr>
        <w:ind w:left="708"/>
      </w:pPr>
      <w:r w:rsidRPr="00B3456A">
        <w:t>долговечность;</w:t>
      </w:r>
    </w:p>
    <w:p w:rsidR="00B3456A" w:rsidRPr="00B3456A" w:rsidRDefault="00B3456A" w:rsidP="00B3456A">
      <w:pPr>
        <w:ind w:left="708"/>
      </w:pPr>
      <w:r w:rsidRPr="00B3456A">
        <w:t xml:space="preserve">стоимость содержания; </w:t>
      </w:r>
    </w:p>
    <w:p w:rsidR="00B3456A" w:rsidRPr="00B3456A" w:rsidRDefault="00B3456A" w:rsidP="00B3456A">
      <w:pPr>
        <w:ind w:left="708"/>
      </w:pPr>
      <w:r w:rsidRPr="00B3456A">
        <w:t>экологическая безопасность.</w:t>
      </w:r>
    </w:p>
    <w:p w:rsidR="00B3456A" w:rsidRPr="00B3456A" w:rsidRDefault="00B3456A" w:rsidP="00B3456A">
      <w:pPr>
        <w:ind w:firstLine="708"/>
      </w:pPr>
      <w:r w:rsidRPr="00B3456A">
        <w:t>Одним из направлений деятельности администрации муниципального района «Хилокский район» по финансированию транспортного комплекса является максимальное удовлетворение потребности населения, экономики и безопасности дорожного движения района в автомобильных дорогах с высокими потребительскими свойствами при минимальных и ограниченных финансовых ресурсах.</w:t>
      </w:r>
    </w:p>
    <w:p w:rsidR="00B3456A" w:rsidRPr="00B3456A" w:rsidRDefault="00B3456A" w:rsidP="00B3456A">
      <w:pPr>
        <w:ind w:firstLine="708"/>
      </w:pPr>
      <w:r w:rsidRPr="00B3456A">
        <w:t>Оценка влияния транспортного комплекса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B3456A" w:rsidRPr="00B3456A" w:rsidRDefault="00B3456A" w:rsidP="00B3456A">
      <w:pPr>
        <w:ind w:firstLine="708"/>
      </w:pPr>
      <w:r w:rsidRPr="00B3456A">
        <w:t>Показателями улучшения состояния дорожно-транспортного комплекса являются:</w:t>
      </w:r>
    </w:p>
    <w:p w:rsidR="00B3456A" w:rsidRPr="00B3456A" w:rsidRDefault="00B3456A" w:rsidP="00B3456A">
      <w:pPr>
        <w:ind w:firstLine="708"/>
      </w:pPr>
      <w:r w:rsidRPr="00B3456A">
        <w:t>- снижение текущих издержек, в первую очередь для пользователей автомобильных дорог;</w:t>
      </w:r>
    </w:p>
    <w:p w:rsidR="00B3456A" w:rsidRPr="00B3456A" w:rsidRDefault="00B3456A" w:rsidP="00B3456A">
      <w:pPr>
        <w:ind w:firstLine="708"/>
      </w:pPr>
      <w:r w:rsidRPr="00B3456A">
        <w:t>- стимулирование общего экономического развития прилегающих территорий;</w:t>
      </w:r>
    </w:p>
    <w:p w:rsidR="00B3456A" w:rsidRPr="00B3456A" w:rsidRDefault="00B3456A" w:rsidP="00B3456A">
      <w:pPr>
        <w:ind w:firstLine="708"/>
      </w:pPr>
      <w:r w:rsidRPr="00B3456A">
        <w:lastRenderedPageBreak/>
        <w:t>- экономия времени как для перевозки пассажиров, так и для прохождения грузов, находящихся в пути;</w:t>
      </w:r>
    </w:p>
    <w:p w:rsidR="00B3456A" w:rsidRPr="00B3456A" w:rsidRDefault="00B3456A" w:rsidP="00B3456A">
      <w:pPr>
        <w:ind w:firstLine="708"/>
      </w:pPr>
      <w:r w:rsidRPr="00B3456A">
        <w:t>- снижение числа дорожно-транспортных происшествий и нанесенного материального ущерба;</w:t>
      </w:r>
    </w:p>
    <w:p w:rsidR="00B3456A" w:rsidRPr="00B3456A" w:rsidRDefault="00B3456A" w:rsidP="00B3456A">
      <w:pPr>
        <w:ind w:firstLine="708"/>
      </w:pPr>
      <w:r w:rsidRPr="00B3456A">
        <w:t>- повышение комфорта и удобства поездок.</w:t>
      </w:r>
    </w:p>
    <w:p w:rsidR="00B3456A" w:rsidRPr="00B3456A" w:rsidRDefault="00B3456A" w:rsidP="00B3456A">
      <w:pPr>
        <w:ind w:firstLine="708"/>
      </w:pPr>
      <w:r w:rsidRPr="00B3456A">
        <w:t xml:space="preserve">В целом улучшение дорожных условий приводит </w:t>
      </w:r>
      <w:proofErr w:type="gramStart"/>
      <w:r w:rsidRPr="00B3456A">
        <w:t>к</w:t>
      </w:r>
      <w:proofErr w:type="gramEnd"/>
      <w:r w:rsidRPr="00B3456A">
        <w:t>:</w:t>
      </w:r>
    </w:p>
    <w:p w:rsidR="00B3456A" w:rsidRPr="00B3456A" w:rsidRDefault="00B3456A" w:rsidP="00B3456A">
      <w:pPr>
        <w:ind w:firstLine="708"/>
      </w:pPr>
      <w:r w:rsidRPr="00B3456A">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 повышения производительности труда);</w:t>
      </w:r>
    </w:p>
    <w:p w:rsidR="00B3456A" w:rsidRPr="00B3456A" w:rsidRDefault="00B3456A" w:rsidP="00B3456A">
      <w:pPr>
        <w:ind w:firstLine="708"/>
      </w:pPr>
      <w:r w:rsidRPr="00B3456A">
        <w:t>повышению спроса на услуги дорожного сервиса;</w:t>
      </w:r>
    </w:p>
    <w:p w:rsidR="00B3456A" w:rsidRPr="00B3456A" w:rsidRDefault="00B3456A" w:rsidP="00B3456A">
      <w:pPr>
        <w:ind w:firstLine="708"/>
      </w:pPr>
      <w:r w:rsidRPr="00B3456A">
        <w:t>повышению транспортной доступности;</w:t>
      </w:r>
    </w:p>
    <w:p w:rsidR="00B3456A" w:rsidRPr="00B3456A" w:rsidRDefault="00B3456A" w:rsidP="00B3456A">
      <w:pPr>
        <w:ind w:firstLine="708"/>
      </w:pPr>
      <w:r w:rsidRPr="00B3456A">
        <w:t>снижению последствий стихийных бедствий;</w:t>
      </w:r>
    </w:p>
    <w:p w:rsidR="00B3456A" w:rsidRPr="00B3456A" w:rsidRDefault="00B3456A" w:rsidP="00B3456A">
      <w:pPr>
        <w:ind w:firstLine="708"/>
      </w:pPr>
      <w:r w:rsidRPr="00B3456A">
        <w:t>сокращению числа дорожно-транспортных происшествий;</w:t>
      </w:r>
    </w:p>
    <w:p w:rsidR="00B3456A" w:rsidRPr="00B3456A" w:rsidRDefault="00B3456A" w:rsidP="00B3456A">
      <w:pPr>
        <w:ind w:firstLine="708"/>
      </w:pPr>
      <w:r w:rsidRPr="00B3456A">
        <w:t>улучшению экологической ситуации (за счет роста скорости движения, уменьшения расхода ГСМ).</w:t>
      </w:r>
    </w:p>
    <w:p w:rsidR="00B3456A" w:rsidRPr="00B3456A" w:rsidRDefault="00B3456A" w:rsidP="00B3456A">
      <w:pPr>
        <w:ind w:firstLine="708"/>
      </w:pPr>
      <w:r w:rsidRPr="00B3456A">
        <w:t>сокращению времени на перевозки грузов и пассажиров (за счет увеличения скорости движения);</w:t>
      </w:r>
    </w:p>
    <w:p w:rsidR="00B3456A" w:rsidRPr="00B3456A" w:rsidRDefault="00B3456A" w:rsidP="00B3456A">
      <w:pPr>
        <w:ind w:firstLine="708"/>
      </w:pPr>
      <w:r w:rsidRPr="00B3456A">
        <w:t>Автомобильные дороги связывают обширную территорию района с соседними районами, обеспечивают жизнедеятельность всех населенных пунктов, во многом определяют возможности развития района, по ним осуществляются перевозки всех грузов и пассажиров. 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B3456A" w:rsidRPr="00B3456A" w:rsidRDefault="00B3456A" w:rsidP="00B3456A">
      <w:pPr>
        <w:ind w:firstLine="708"/>
      </w:pPr>
      <w:r w:rsidRPr="00B3456A">
        <w:t>Таким образом, дорожные условия оказывают влияние на все важные показатели экономического развития поселения.</w:t>
      </w:r>
    </w:p>
    <w:p w:rsidR="00E26B98" w:rsidRPr="00E26B98" w:rsidRDefault="00B3456A" w:rsidP="00E26B98">
      <w:r w:rsidRPr="00B3456A">
        <w:t xml:space="preserve">В настоящее время протяженность автомобильных дорог муниципального района «Хилокский район» </w:t>
      </w:r>
      <w:r w:rsidR="00E26B98" w:rsidRPr="00E26B98">
        <w:t xml:space="preserve">составляет 505,7 км, том числе: </w:t>
      </w:r>
    </w:p>
    <w:p w:rsidR="00E26B98" w:rsidRPr="00E26B98" w:rsidRDefault="00E26B98" w:rsidP="00E26B98">
      <w:r w:rsidRPr="00E26B98">
        <w:t>асфальтированных дорог- 97,8 км.</w:t>
      </w:r>
    </w:p>
    <w:p w:rsidR="00E26B98" w:rsidRDefault="00E26B98" w:rsidP="00E26B98">
      <w:r w:rsidRPr="00E26B98">
        <w:t>грунтовых дорог – 407,9 км.</w:t>
      </w:r>
    </w:p>
    <w:p w:rsidR="00B3456A" w:rsidRPr="00B3456A" w:rsidRDefault="00B3456A" w:rsidP="00E26B98">
      <w:r w:rsidRPr="00B3456A">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B3456A" w:rsidRPr="00B3456A" w:rsidRDefault="00B3456A" w:rsidP="00B3456A">
      <w:r w:rsidRPr="00B3456A">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B3456A" w:rsidRPr="00B3456A" w:rsidRDefault="00B3456A" w:rsidP="00B3456A">
      <w:r w:rsidRPr="00B3456A">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B3456A" w:rsidRPr="00B3456A" w:rsidRDefault="00B3456A" w:rsidP="00B3456A">
      <w:proofErr w:type="gramStart"/>
      <w:r w:rsidRPr="00B3456A">
        <w:lastRenderedPageBreak/>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roofErr w:type="gramEnd"/>
    </w:p>
    <w:p w:rsidR="00B3456A" w:rsidRPr="00B3456A" w:rsidRDefault="00B3456A" w:rsidP="00B3456A">
      <w:r w:rsidRPr="00B3456A">
        <w:t>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B3456A" w:rsidRPr="00B3456A" w:rsidRDefault="00B3456A" w:rsidP="00B3456A">
      <w:r w:rsidRPr="00B3456A">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w:t>
      </w:r>
      <w:proofErr w:type="gramStart"/>
      <w:r w:rsidRPr="00B3456A">
        <w:t>дств пр</w:t>
      </w:r>
      <w:proofErr w:type="gramEnd"/>
      <w:r w:rsidRPr="00B3456A">
        <w:t>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B3456A" w:rsidRPr="00B3456A" w:rsidRDefault="00B3456A" w:rsidP="00B3456A">
      <w:r w:rsidRPr="00B3456A">
        <w:t>Средства муниципального дорожного фонда направляются на финансовое обеспечение дорожной деятельности в отношении автомобильных  дорог общего пользования местного значения.</w:t>
      </w:r>
    </w:p>
    <w:p w:rsidR="00B3456A" w:rsidRPr="00B3456A" w:rsidRDefault="00B3456A" w:rsidP="00B3456A"/>
    <w:p w:rsidR="00B3456A" w:rsidRPr="00B3456A" w:rsidRDefault="00B3456A" w:rsidP="00B3456A">
      <w:pPr>
        <w:pStyle w:val="a3"/>
        <w:numPr>
          <w:ilvl w:val="0"/>
          <w:numId w:val="8"/>
        </w:numPr>
        <w:contextualSpacing/>
        <w:jc w:val="center"/>
        <w:rPr>
          <w:b/>
        </w:rPr>
      </w:pPr>
      <w:r w:rsidRPr="00B3456A">
        <w:rPr>
          <w:b/>
        </w:rPr>
        <w:t>Основные цели и задачи реализации  подпрограммы</w:t>
      </w:r>
    </w:p>
    <w:p w:rsidR="00B3456A" w:rsidRPr="00B3456A" w:rsidRDefault="00B3456A" w:rsidP="00B3456A">
      <w:pPr>
        <w:pStyle w:val="a3"/>
        <w:rPr>
          <w:b/>
        </w:rPr>
      </w:pPr>
    </w:p>
    <w:p w:rsidR="00B3456A" w:rsidRPr="00B3456A" w:rsidRDefault="00B3456A" w:rsidP="00B3456A">
      <w:r w:rsidRPr="00B3456A">
        <w:t>Основной целью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 улучшение транспортного обслуживания населения, снижение уровня аварийности, количества дорожно-транспортных происшествий на дорогах Хилокского района и обеспечение законных прав граждан на безопасные условия дорожного движения.</w:t>
      </w:r>
    </w:p>
    <w:p w:rsidR="00B3456A" w:rsidRPr="00B3456A" w:rsidRDefault="00B3456A" w:rsidP="00B3456A">
      <w:r w:rsidRPr="00B3456A">
        <w:t>Для достижения основной цели подпрограммы необходимо решить следующие задачи:</w:t>
      </w:r>
    </w:p>
    <w:p w:rsidR="00B3456A" w:rsidRPr="00B3456A" w:rsidRDefault="00B3456A" w:rsidP="00B3456A">
      <w:r w:rsidRPr="00B3456A">
        <w:t>Улучшение качества транспортного обслуживания населения;</w:t>
      </w:r>
    </w:p>
    <w:p w:rsidR="00B3456A" w:rsidRPr="00B3456A" w:rsidRDefault="00B3456A" w:rsidP="00B3456A">
      <w:r w:rsidRPr="00B3456A">
        <w:t>Повышение правового сознания и предупреждение опасного поведения участников дорожного движения;</w:t>
      </w:r>
    </w:p>
    <w:p w:rsidR="00B3456A" w:rsidRDefault="00B3456A" w:rsidP="00B3456A">
      <w:r w:rsidRPr="00B3456A">
        <w:t>Строительство, модернизация, ремонт и содержание автомобильных дорог местного значения</w:t>
      </w:r>
      <w:r w:rsidR="00B90F00">
        <w:t xml:space="preserve"> и искусственных сооружений на них</w:t>
      </w:r>
      <w:r w:rsidRPr="00B3456A">
        <w:t>.</w:t>
      </w:r>
    </w:p>
    <w:p w:rsidR="00583C03" w:rsidRDefault="00583C03" w:rsidP="00B3456A"/>
    <w:p w:rsidR="00583C03" w:rsidRDefault="00583C03" w:rsidP="00B3456A"/>
    <w:p w:rsidR="00583C03" w:rsidRPr="00B3456A" w:rsidRDefault="00583C03" w:rsidP="00B3456A"/>
    <w:p w:rsidR="00B3456A" w:rsidRPr="00B3456A" w:rsidRDefault="00B3456A" w:rsidP="00B3456A"/>
    <w:p w:rsidR="00B3456A" w:rsidRPr="00B3456A" w:rsidRDefault="00B3456A" w:rsidP="00B3456A">
      <w:pPr>
        <w:pStyle w:val="a3"/>
        <w:numPr>
          <w:ilvl w:val="0"/>
          <w:numId w:val="8"/>
        </w:numPr>
        <w:contextualSpacing/>
        <w:jc w:val="center"/>
        <w:rPr>
          <w:b/>
        </w:rPr>
      </w:pPr>
      <w:r w:rsidRPr="00B3456A">
        <w:rPr>
          <w:b/>
        </w:rPr>
        <w:lastRenderedPageBreak/>
        <w:t>Перечень основных  мероприятий</w:t>
      </w:r>
    </w:p>
    <w:p w:rsidR="00B3456A" w:rsidRPr="00B3456A" w:rsidRDefault="00B3456A" w:rsidP="00B3456A">
      <w:r w:rsidRPr="00B3456A">
        <w:t>Обоснованность муниципальной подпрограммы обусловлена использованием программно-целевого метода при её формировании и определяется следующими факторами:</w:t>
      </w:r>
    </w:p>
    <w:p w:rsidR="00B3456A" w:rsidRPr="00B3456A" w:rsidRDefault="00B3456A" w:rsidP="00B3456A">
      <w:r w:rsidRPr="00B3456A">
        <w:t>- необходимостью системного подхода к формированию комплекса взаимосогласованных по ресурсам и срокам инвестиционных проектов развития дорожно-транспортной системы, реализация которых позволит получить не только отраслевой эффект, но и приведет к существенным позитивным социально-экономическим последствиям для района в целом;</w:t>
      </w:r>
    </w:p>
    <w:p w:rsidR="00B3456A" w:rsidRPr="00B3456A" w:rsidRDefault="00B3456A" w:rsidP="00B3456A">
      <w:r w:rsidRPr="00B3456A">
        <w:t>- 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направлений автодорожного комплекса, автомобильного транспорта;</w:t>
      </w:r>
    </w:p>
    <w:p w:rsidR="00B3456A" w:rsidRPr="00B3456A" w:rsidRDefault="00B3456A" w:rsidP="00B3456A">
      <w:r w:rsidRPr="00B3456A">
        <w:t>- высокой капиталоемкостью и длительными сроками окупаемости инвестиционных проектов развития транспортной инфраструктуры, что определяет их низкую инвестиционную привлекательность для бизнеса и необходимость активного участия в их финансировании;</w:t>
      </w:r>
    </w:p>
    <w:p w:rsidR="00B3456A" w:rsidRPr="00B3456A" w:rsidRDefault="00B3456A" w:rsidP="00B3456A">
      <w:r w:rsidRPr="00B3456A">
        <w:t>- комплексным характером решаемой проблемы, что обусловлено, с одной стороны, сложной структурой транспортного комплекса, объединяющего в единую систему отдельные виды транспорта, с другой стороны, его особой ролью как инфраструктурной отрасли, обеспечивающей условия для экономического роста, повышения качества жизни населения района.</w:t>
      </w:r>
    </w:p>
    <w:p w:rsidR="00B3456A" w:rsidRPr="00B3456A" w:rsidRDefault="00B3456A" w:rsidP="00B3456A">
      <w:r w:rsidRPr="00B3456A">
        <w:t>Основными программными мероприятиями являются:</w:t>
      </w:r>
    </w:p>
    <w:p w:rsidR="00B3456A" w:rsidRPr="00B3456A" w:rsidRDefault="00B3456A" w:rsidP="00B3456A">
      <w:pPr>
        <w:pStyle w:val="a3"/>
        <w:numPr>
          <w:ilvl w:val="0"/>
          <w:numId w:val="9"/>
        </w:numPr>
        <w:ind w:left="0" w:firstLine="709"/>
        <w:contextualSpacing/>
      </w:pPr>
      <w:r w:rsidRPr="00B3456A">
        <w:t>Совершенствование организации пассажирских перевозок автомобильным транспортом, включающее в себя:</w:t>
      </w:r>
    </w:p>
    <w:p w:rsidR="00B3456A" w:rsidRPr="00B3456A" w:rsidRDefault="00B3456A" w:rsidP="00B3456A">
      <w:pPr>
        <w:pStyle w:val="a3"/>
        <w:ind w:left="0"/>
      </w:pPr>
      <w:r w:rsidRPr="00B3456A">
        <w:t>- Согласование и установку автобусных павильонов.</w:t>
      </w:r>
    </w:p>
    <w:p w:rsidR="001B0EF3" w:rsidRPr="001B0EF3" w:rsidRDefault="001B0EF3" w:rsidP="001B0EF3">
      <w:pPr>
        <w:contextualSpacing/>
      </w:pPr>
      <w:r>
        <w:t xml:space="preserve">2. </w:t>
      </w:r>
      <w:r w:rsidRPr="001B0EF3">
        <w:t>Организация и проведение районных мероприятий по безопасности дорожного движения, включающее в себя:</w:t>
      </w:r>
    </w:p>
    <w:p w:rsidR="001B0EF3" w:rsidRPr="001B0EF3" w:rsidRDefault="001B0EF3" w:rsidP="001B0EF3">
      <w:pPr>
        <w:pStyle w:val="a3"/>
        <w:ind w:left="0"/>
      </w:pPr>
      <w:r w:rsidRPr="001B0EF3">
        <w:t>- Приобретение и размещение на стендах и улицах поселений буклетов и баннеров по безопасности дорожного движения в муниципальном районе «Хилокский район»;</w:t>
      </w:r>
    </w:p>
    <w:p w:rsidR="001B0EF3" w:rsidRPr="001B0EF3" w:rsidRDefault="001B0EF3" w:rsidP="001B0EF3">
      <w:pPr>
        <w:pStyle w:val="a3"/>
        <w:ind w:left="0"/>
      </w:pPr>
      <w:r w:rsidRPr="001B0EF3">
        <w:t>- Публикацию информации по безопасности дорожного движения и предупреждению Д</w:t>
      </w:r>
      <w:proofErr w:type="gramStart"/>
      <w:r w:rsidRPr="001B0EF3">
        <w:t>ТП в ср</w:t>
      </w:r>
      <w:proofErr w:type="gramEnd"/>
      <w:r w:rsidRPr="001B0EF3">
        <w:t>едствах массовой информации.</w:t>
      </w:r>
    </w:p>
    <w:p w:rsidR="001B0EF3" w:rsidRPr="001B0EF3" w:rsidRDefault="001B0EF3" w:rsidP="001B0EF3">
      <w:r w:rsidRPr="001B0EF3">
        <w:t>3. Содержание, ремонт и капитальный ремонт автомобильных дорог общего пользования и искусственных сооружений, включающее в себя:</w:t>
      </w:r>
    </w:p>
    <w:p w:rsidR="001B0EF3" w:rsidRPr="001B0EF3" w:rsidRDefault="001B0EF3" w:rsidP="001B0EF3">
      <w:r w:rsidRPr="001B0EF3">
        <w:t>- Текущее содержание и ремонт зоны около железнодорожных переездов;</w:t>
      </w:r>
    </w:p>
    <w:p w:rsidR="001B0EF3" w:rsidRPr="001B0EF3" w:rsidRDefault="001B0EF3" w:rsidP="001B0EF3">
      <w:r w:rsidRPr="001B0EF3">
        <w:t>- Устройство и содержание пешеходных переходов;</w:t>
      </w:r>
    </w:p>
    <w:p w:rsidR="001B0EF3" w:rsidRPr="001B0EF3" w:rsidRDefault="001B0EF3" w:rsidP="001B0EF3">
      <w:r w:rsidRPr="001B0EF3">
        <w:t>- Установку дорожных знаков;</w:t>
      </w:r>
    </w:p>
    <w:p w:rsidR="001B0EF3" w:rsidRPr="001B0EF3" w:rsidRDefault="001B0EF3" w:rsidP="001B0EF3">
      <w:r w:rsidRPr="001B0EF3">
        <w:t>- Нанесение дорожной разметки;</w:t>
      </w:r>
    </w:p>
    <w:p w:rsidR="001B0EF3" w:rsidRDefault="001B0EF3" w:rsidP="001B0EF3">
      <w:r w:rsidRPr="001B0EF3">
        <w:t>- Текущее содержание, ремонт и восстановительные работы дорог общего пользования местного значения муниципального района «Хилокский район» и искусственных сооружений на них.</w:t>
      </w:r>
    </w:p>
    <w:p w:rsidR="00B3456A" w:rsidRPr="00B3456A" w:rsidRDefault="00B3456A" w:rsidP="00B3456A">
      <w:r w:rsidRPr="00B3456A">
        <w:t>4. Прочие расходы на содержание, ремонт объектов дорожного хозяйства, включая проектно-изыскательские работы и экспертизу проектов.</w:t>
      </w:r>
    </w:p>
    <w:p w:rsidR="00B3456A" w:rsidRPr="00B3456A" w:rsidRDefault="00B3456A" w:rsidP="00B3456A">
      <w:r w:rsidRPr="00B3456A">
        <w:lastRenderedPageBreak/>
        <w:t>5. Освещение участков автомобильных дорог местного значения, расположенных в населенных пунктах.</w:t>
      </w:r>
    </w:p>
    <w:p w:rsidR="00B3456A" w:rsidRPr="00B3456A" w:rsidRDefault="00B3456A" w:rsidP="00B3456A">
      <w:r w:rsidRPr="00B3456A">
        <w:t>Достижение поставленных целей и решения задач подпрограммы, планируемых значений показателей и индикаторов реализуются путем размещения государственных заказов в порядке, установленном федеральным законом.</w:t>
      </w:r>
    </w:p>
    <w:p w:rsidR="00B3456A" w:rsidRPr="00B3456A" w:rsidRDefault="00B3456A" w:rsidP="00B3456A"/>
    <w:p w:rsidR="00B3456A" w:rsidRPr="00B3456A" w:rsidRDefault="00B3456A" w:rsidP="00B3456A">
      <w:pPr>
        <w:numPr>
          <w:ilvl w:val="0"/>
          <w:numId w:val="8"/>
        </w:numPr>
        <w:jc w:val="center"/>
        <w:rPr>
          <w:b/>
        </w:rPr>
      </w:pPr>
      <w:r w:rsidRPr="00B3456A">
        <w:rPr>
          <w:b/>
        </w:rPr>
        <w:t>Ресурсное обеспечение подпрограммы</w:t>
      </w:r>
    </w:p>
    <w:p w:rsidR="00B3456A" w:rsidRPr="00B3456A" w:rsidRDefault="00B3456A" w:rsidP="00B3456A">
      <w:pPr>
        <w:ind w:left="720"/>
        <w:rPr>
          <w:b/>
        </w:rPr>
      </w:pPr>
    </w:p>
    <w:p w:rsidR="00C7397F" w:rsidRDefault="00C7397F" w:rsidP="00C7397F">
      <w:r>
        <w:t xml:space="preserve">Общий объем финансирования подпрограммы в 2024-2028 годах за счет средств муниципального бюджета (муниципальный дорожный фонд) составит </w:t>
      </w:r>
    </w:p>
    <w:p w:rsidR="00DB5598" w:rsidRPr="00CE230B" w:rsidRDefault="00DB5598" w:rsidP="00DB5598">
      <w:pPr>
        <w:tabs>
          <w:tab w:val="left" w:pos="960"/>
        </w:tabs>
      </w:pPr>
      <w:r w:rsidRPr="00CE230B">
        <w:t xml:space="preserve">2024 -2028 годы  –  </w:t>
      </w:r>
      <w:r w:rsidRPr="008B4F77">
        <w:t>319</w:t>
      </w:r>
      <w:r>
        <w:t xml:space="preserve"> </w:t>
      </w:r>
      <w:r w:rsidRPr="008B4F77">
        <w:t>829,00</w:t>
      </w:r>
      <w:r w:rsidRPr="00CE230B">
        <w:t>тыс. руб.,</w:t>
      </w:r>
    </w:p>
    <w:p w:rsidR="00DB5598" w:rsidRPr="00CE230B" w:rsidRDefault="00DB5598" w:rsidP="00DB5598">
      <w:r w:rsidRPr="00CE230B">
        <w:t>в том числе:</w:t>
      </w:r>
    </w:p>
    <w:p w:rsidR="00DB5598" w:rsidRPr="00CE230B" w:rsidRDefault="00DB5598" w:rsidP="00DB5598">
      <w:r w:rsidRPr="00CE230B">
        <w:t>2024 год –</w:t>
      </w:r>
      <w:r w:rsidRPr="008B4F77">
        <w:t>176</w:t>
      </w:r>
      <w:r>
        <w:t xml:space="preserve"> </w:t>
      </w:r>
      <w:r w:rsidRPr="008B4F77">
        <w:t>681,90</w:t>
      </w:r>
      <w:r w:rsidRPr="00CE230B">
        <w:t>тыс. рублей;</w:t>
      </w:r>
    </w:p>
    <w:p w:rsidR="00DB5598" w:rsidRPr="00CE230B" w:rsidRDefault="00DB5598" w:rsidP="00DB5598">
      <w:pPr>
        <w:tabs>
          <w:tab w:val="left" w:pos="960"/>
        </w:tabs>
      </w:pPr>
      <w:r w:rsidRPr="00CE230B">
        <w:t>2025 год –</w:t>
      </w:r>
      <w:r w:rsidRPr="008B4F77">
        <w:t>100</w:t>
      </w:r>
      <w:r>
        <w:t xml:space="preserve"> </w:t>
      </w:r>
      <w:r w:rsidRPr="008B4F77">
        <w:t>573,50</w:t>
      </w:r>
      <w:r w:rsidRPr="00CE230B">
        <w:t>тыс. рублей</w:t>
      </w:r>
    </w:p>
    <w:p w:rsidR="00DB5598" w:rsidRPr="00CE230B" w:rsidRDefault="00DB5598" w:rsidP="00DB5598">
      <w:pPr>
        <w:tabs>
          <w:tab w:val="left" w:pos="960"/>
        </w:tabs>
      </w:pPr>
      <w:r w:rsidRPr="00CE230B">
        <w:t>2026 год –</w:t>
      </w:r>
      <w:r w:rsidRPr="00D033ED">
        <w:t>13</w:t>
      </w:r>
      <w:r>
        <w:t xml:space="preserve"> </w:t>
      </w:r>
      <w:r w:rsidRPr="00D033ED">
        <w:t xml:space="preserve">772,60 </w:t>
      </w:r>
      <w:r w:rsidRPr="00CE230B">
        <w:t>тыс. рублей</w:t>
      </w:r>
    </w:p>
    <w:p w:rsidR="00DB5598" w:rsidRPr="00CE230B" w:rsidRDefault="00DB5598" w:rsidP="00DB5598">
      <w:pPr>
        <w:tabs>
          <w:tab w:val="left" w:pos="960"/>
        </w:tabs>
      </w:pPr>
      <w:r w:rsidRPr="00CE230B">
        <w:t xml:space="preserve">2027 год – </w:t>
      </w:r>
      <w:r w:rsidRPr="00D033ED">
        <w:t>14</w:t>
      </w:r>
      <w:r>
        <w:t xml:space="preserve"> </w:t>
      </w:r>
      <w:r w:rsidRPr="00D033ED">
        <w:t xml:space="preserve">400,50 </w:t>
      </w:r>
      <w:r w:rsidRPr="00CE230B">
        <w:t>тыс. рублей</w:t>
      </w:r>
    </w:p>
    <w:p w:rsidR="00DB5598" w:rsidRDefault="00DB5598" w:rsidP="00DB5598">
      <w:pPr>
        <w:tabs>
          <w:tab w:val="left" w:pos="960"/>
        </w:tabs>
      </w:pPr>
      <w:r w:rsidRPr="00CE230B">
        <w:t xml:space="preserve">2028 год – </w:t>
      </w:r>
      <w:r w:rsidRPr="00D033ED">
        <w:t xml:space="preserve">14 400,50 </w:t>
      </w:r>
      <w:r w:rsidRPr="00CE230B">
        <w:t>тыс. рублей.</w:t>
      </w:r>
    </w:p>
    <w:p w:rsidR="00B3456A" w:rsidRPr="00B3456A" w:rsidRDefault="00B3456A" w:rsidP="00B3456A">
      <w:r w:rsidRPr="00B3456A">
        <w:t>При реализации подпрограммы в установленном порядке могут быть использованы:</w:t>
      </w:r>
    </w:p>
    <w:p w:rsidR="00B3456A" w:rsidRPr="00B3456A" w:rsidRDefault="00B3456A" w:rsidP="00B3456A">
      <w:r w:rsidRPr="00B3456A">
        <w:t>а) средства, переданные из бюджета Забайкальского края;</w:t>
      </w:r>
    </w:p>
    <w:p w:rsidR="00B3456A" w:rsidRPr="00B3456A" w:rsidRDefault="00B3456A" w:rsidP="00B3456A">
      <w:r w:rsidRPr="00B3456A">
        <w:t>б) иные внебюджетные средства.</w:t>
      </w:r>
    </w:p>
    <w:p w:rsidR="00B3456A" w:rsidRPr="00B3456A" w:rsidRDefault="00B3456A" w:rsidP="00B3456A">
      <w:pPr>
        <w:ind w:firstLine="708"/>
      </w:pPr>
    </w:p>
    <w:p w:rsidR="00B3456A" w:rsidRPr="00B3456A" w:rsidRDefault="00B3456A" w:rsidP="00B3456A">
      <w:pPr>
        <w:pStyle w:val="a3"/>
        <w:numPr>
          <w:ilvl w:val="0"/>
          <w:numId w:val="8"/>
        </w:numPr>
        <w:contextualSpacing/>
        <w:jc w:val="center"/>
        <w:rPr>
          <w:b/>
        </w:rPr>
      </w:pPr>
      <w:r w:rsidRPr="00B3456A">
        <w:rPr>
          <w:b/>
        </w:rPr>
        <w:t>Механизм реализации подпрограммы</w:t>
      </w:r>
    </w:p>
    <w:p w:rsidR="00B3456A" w:rsidRPr="00B3456A" w:rsidRDefault="00B3456A" w:rsidP="00B3456A">
      <w:pPr>
        <w:pStyle w:val="a3"/>
        <w:rPr>
          <w:b/>
        </w:rPr>
      </w:pPr>
    </w:p>
    <w:p w:rsidR="00B3456A" w:rsidRPr="00B3456A" w:rsidRDefault="00B3456A" w:rsidP="00B3456A">
      <w:pPr>
        <w:pStyle w:val="a3"/>
      </w:pPr>
      <w:r w:rsidRPr="00B3456A">
        <w:t>Ответственный исполнитель подпрограммы:</w:t>
      </w:r>
    </w:p>
    <w:p w:rsidR="00B3456A" w:rsidRPr="00B3456A" w:rsidRDefault="00B3456A" w:rsidP="00B3456A">
      <w:r w:rsidRPr="00B3456A">
        <w:t>- ежегодно уточняет объемы финансирования подпрограммы при формировании местного бюджета на очередной финансовый год исходя из возможностей местного бюджета и затрат, необходимых для реализации подпрограммы.</w:t>
      </w:r>
    </w:p>
    <w:p w:rsidR="00B3456A" w:rsidRPr="00B3456A" w:rsidRDefault="00B3456A" w:rsidP="00B3456A">
      <w:r w:rsidRPr="00B3456A">
        <w:t>Объемы финансирования и мероприятия подпрограммы подлежат ежегодному уточнению для принятия к финансированию на очередной финансовый год путем внесения изменений в программу.</w:t>
      </w:r>
    </w:p>
    <w:p w:rsidR="00B3456A" w:rsidRPr="00B3456A" w:rsidRDefault="00B3456A" w:rsidP="00B3456A">
      <w:pPr>
        <w:pStyle w:val="a7"/>
        <w:ind w:firstLine="709"/>
        <w:jc w:val="both"/>
        <w:rPr>
          <w:rFonts w:ascii="Times New Roman" w:hAnsi="Times New Roman"/>
          <w:sz w:val="28"/>
          <w:szCs w:val="28"/>
        </w:rPr>
      </w:pPr>
      <w:r w:rsidRPr="00B3456A">
        <w:rPr>
          <w:rFonts w:ascii="Times New Roman" w:hAnsi="Times New Roman"/>
          <w:sz w:val="28"/>
          <w:szCs w:val="28"/>
        </w:rPr>
        <w:t>- ежегодно подготавливает и предоставляет в МУ Комитет по финансам муниципального района «Хилокский район» в установленном порядке сводную бюджетную заявку на финансирование мероприятий подпрограммы.</w:t>
      </w:r>
    </w:p>
    <w:p w:rsidR="00B3456A" w:rsidRPr="00B3456A" w:rsidRDefault="00B3456A" w:rsidP="00B3456A">
      <w:pPr>
        <w:pStyle w:val="a7"/>
        <w:ind w:firstLine="709"/>
        <w:jc w:val="both"/>
        <w:rPr>
          <w:rFonts w:ascii="Times New Roman" w:hAnsi="Times New Roman"/>
          <w:sz w:val="28"/>
          <w:szCs w:val="28"/>
        </w:rPr>
      </w:pPr>
      <w:r w:rsidRPr="00B3456A">
        <w:rPr>
          <w:rFonts w:ascii="Times New Roman" w:hAnsi="Times New Roman"/>
          <w:sz w:val="28"/>
          <w:szCs w:val="28"/>
        </w:rPr>
        <w:t>- в установленные сроки формирует отчетную  информацию о ходе реализации подпрограммы и эффективности использования финансовых средств.</w:t>
      </w:r>
    </w:p>
    <w:p w:rsidR="00B3456A" w:rsidRPr="00B3456A" w:rsidRDefault="00B3456A" w:rsidP="00B3456A">
      <w:proofErr w:type="gramStart"/>
      <w:r w:rsidRPr="00B3456A">
        <w:t>Контроль за</w:t>
      </w:r>
      <w:proofErr w:type="gramEnd"/>
      <w:r w:rsidRPr="00B3456A">
        <w:t xml:space="preserve"> реализацией подпрограммы осуществляется заказчиком  подпрограммы.</w:t>
      </w:r>
    </w:p>
    <w:p w:rsidR="00B3456A" w:rsidRPr="00B3456A" w:rsidRDefault="00B3456A" w:rsidP="00B3456A"/>
    <w:p w:rsidR="00B3456A" w:rsidRPr="00B3456A" w:rsidRDefault="00B3456A" w:rsidP="00B3456A">
      <w:pPr>
        <w:numPr>
          <w:ilvl w:val="0"/>
          <w:numId w:val="8"/>
        </w:numPr>
        <w:jc w:val="center"/>
        <w:rPr>
          <w:b/>
        </w:rPr>
      </w:pPr>
      <w:r w:rsidRPr="00B3456A">
        <w:rPr>
          <w:b/>
        </w:rPr>
        <w:t>Риски  реализации  подпрограммы</w:t>
      </w:r>
    </w:p>
    <w:p w:rsidR="00B3456A" w:rsidRPr="00B3456A" w:rsidRDefault="00B3456A" w:rsidP="00B3456A">
      <w:r w:rsidRPr="00B3456A">
        <w:t xml:space="preserve">Муниципальная подпрограмма «Развитие дорожного хозяйства, транспортной инфраструктуры и безопасности дорожного движения </w:t>
      </w:r>
      <w:r w:rsidRPr="00B3456A">
        <w:lastRenderedPageBreak/>
        <w:t>муниципального района «Хилокский район» представляет собой систему мероприятий, взаимоувязанных по задачам, срокам осуществления и ресурсам и может быть подвержена влиянию следующих рисков:</w:t>
      </w:r>
    </w:p>
    <w:p w:rsidR="00B3456A" w:rsidRPr="00B3456A" w:rsidRDefault="00B3456A" w:rsidP="00B3456A">
      <w:pPr>
        <w:numPr>
          <w:ilvl w:val="0"/>
          <w:numId w:val="6"/>
        </w:numPr>
        <w:ind w:left="0" w:firstLine="709"/>
      </w:pPr>
      <w:r w:rsidRPr="00B3456A">
        <w:t>Финансового риска, связанного с отсутствием финансирования либо недофинансирования программных мероприятий.</w:t>
      </w:r>
    </w:p>
    <w:p w:rsidR="00B3456A" w:rsidRPr="00B3456A" w:rsidRDefault="00B3456A" w:rsidP="00B3456A">
      <w:r w:rsidRPr="00B3456A">
        <w:t>Способы ограничения финансового риска:</w:t>
      </w:r>
    </w:p>
    <w:p w:rsidR="00B3456A" w:rsidRPr="00B3456A" w:rsidRDefault="00B3456A" w:rsidP="00B3456A">
      <w:r w:rsidRPr="00B3456A">
        <w:t>-ежегодное уточнение объема финансовых средств исходя из возможностей местного бюджета и в зависимости от достигнутых результатов;</w:t>
      </w:r>
    </w:p>
    <w:p w:rsidR="00B3456A" w:rsidRPr="00B3456A" w:rsidRDefault="00B3456A" w:rsidP="00B3456A">
      <w:r w:rsidRPr="00B3456A">
        <w:t>- определение наиболее значимых мероприятий  для первоочередного финансирования;</w:t>
      </w:r>
    </w:p>
    <w:p w:rsidR="00B3456A" w:rsidRPr="00B3456A" w:rsidRDefault="00B3456A" w:rsidP="00B3456A">
      <w:r w:rsidRPr="00B3456A">
        <w:t>- привлечение внебюджетных источников финансирования.</w:t>
      </w:r>
    </w:p>
    <w:p w:rsidR="00B3456A" w:rsidRPr="00B3456A" w:rsidRDefault="00B3456A" w:rsidP="00B3456A">
      <w:r w:rsidRPr="00B3456A">
        <w:t>2) Риска, связанного с изменениями законодательства (как на федеральном, так и на региональном уровне), что может привести к административным или иным ограничениям.  Влияние данного риска на результаты муниципальной программы можно уменьшить   путем мониторинга    планируемых изменений в законодательстве.</w:t>
      </w:r>
    </w:p>
    <w:p w:rsidR="00B3456A" w:rsidRPr="00B3456A" w:rsidRDefault="00B3456A" w:rsidP="00B3456A">
      <w:r w:rsidRPr="00B3456A">
        <w:t>3)Административного риска, связанного с неправомерными либо не своевременными действиями лиц, непосредственно или  косвенно  связанных  с исполнением  мероприятий  муниципальной подпрограммы.  Для минимизации данного риска будет осуществляться  мониторинг реализации муниципальной подпрограммы.</w:t>
      </w:r>
    </w:p>
    <w:p w:rsidR="00B3456A" w:rsidRPr="00B3456A" w:rsidRDefault="00B3456A" w:rsidP="00B3456A">
      <w:r w:rsidRPr="00B3456A">
        <w:t>4)Меры по минимизации остальных  возможных  рисков, связанных  со спецификацией  цели и задач муниципальной подпрограммы, будут приниматься  в ходе оперативного  управления реализацией муниципальной подпрограммы.</w:t>
      </w:r>
    </w:p>
    <w:p w:rsidR="00B3456A" w:rsidRPr="00B3456A" w:rsidRDefault="00B3456A" w:rsidP="00B3456A"/>
    <w:p w:rsidR="00B3456A" w:rsidRPr="00B3456A" w:rsidRDefault="00B3456A" w:rsidP="00B3456A">
      <w:pPr>
        <w:numPr>
          <w:ilvl w:val="0"/>
          <w:numId w:val="8"/>
        </w:numPr>
        <w:jc w:val="center"/>
        <w:rPr>
          <w:b/>
        </w:rPr>
      </w:pPr>
      <w:r w:rsidRPr="00B3456A">
        <w:rPr>
          <w:b/>
        </w:rPr>
        <w:t>Ожидаемые результаты реализации подпрограммы</w:t>
      </w:r>
    </w:p>
    <w:p w:rsidR="00B3456A" w:rsidRPr="00B3456A" w:rsidRDefault="00B3456A" w:rsidP="00B3456A">
      <w:pPr>
        <w:ind w:left="720"/>
        <w:rPr>
          <w:b/>
        </w:rPr>
      </w:pPr>
    </w:p>
    <w:p w:rsidR="00B3456A" w:rsidRPr="00B3456A" w:rsidRDefault="00B3456A" w:rsidP="00B3456A">
      <w:r w:rsidRPr="00B3456A">
        <w:t xml:space="preserve">За время реализации муниципальной подпрограммы в муниципальном районе «Хилокский район» будут проведены мероприятия по реконструкции, капитальному ремонту автомобильных дорог общего пользования местного значения. </w:t>
      </w:r>
    </w:p>
    <w:p w:rsidR="00B3456A" w:rsidRPr="00B3456A" w:rsidRDefault="00B3456A" w:rsidP="00B3456A">
      <w:r w:rsidRPr="00B3456A">
        <w:t>Проведение данных  мероприятий позволит:</w:t>
      </w:r>
    </w:p>
    <w:p w:rsidR="00B3456A" w:rsidRPr="00B3456A" w:rsidRDefault="00B3456A" w:rsidP="00B3456A">
      <w:pPr>
        <w:numPr>
          <w:ilvl w:val="0"/>
          <w:numId w:val="7"/>
        </w:numPr>
        <w:ind w:left="0" w:firstLine="709"/>
      </w:pPr>
      <w:r w:rsidRPr="00B3456A">
        <w:t xml:space="preserve"> сократить количество дорожно-транспортных происшествий из-за сопутствующих дорожных условий;</w:t>
      </w:r>
    </w:p>
    <w:p w:rsidR="00B3456A" w:rsidRPr="00B3456A" w:rsidRDefault="00B3456A" w:rsidP="00B3456A">
      <w:pPr>
        <w:numPr>
          <w:ilvl w:val="0"/>
          <w:numId w:val="7"/>
        </w:numPr>
        <w:ind w:left="0" w:firstLine="709"/>
      </w:pPr>
      <w:r w:rsidRPr="00B3456A">
        <w:t>удовлетворить растущие потребности населения по передвижению на основе доступности транспортных услуг, которые относятся к числу важнейших параметров, определяющих качество жизни населения и уровень экономики.</w:t>
      </w:r>
    </w:p>
    <w:p w:rsidR="00B3456A" w:rsidRPr="00B3456A" w:rsidRDefault="00B3456A" w:rsidP="00B3456A">
      <w:r w:rsidRPr="00B3456A">
        <w:t>Реализация подпрограммы будет осуществляться путем заключения договоров, муниципальных контрактов с подрядными организациями на основан</w:t>
      </w:r>
      <w:proofErr w:type="gramStart"/>
      <w:r w:rsidRPr="00B3456A">
        <w:t>ии  ау</w:t>
      </w:r>
      <w:proofErr w:type="gramEnd"/>
      <w:r w:rsidRPr="00B3456A">
        <w:t>кционов, конкурсов, котировок и т.д.</w:t>
      </w:r>
    </w:p>
    <w:p w:rsidR="00B3456A" w:rsidRPr="00B3456A" w:rsidRDefault="00B3456A" w:rsidP="00B3456A">
      <w:r w:rsidRPr="00B3456A">
        <w:t>Ожидаемые конечные результаты подпрограммы связаны с улучшением состояния автомобильных дорог, ее пропускной способности, безопасности дорожного движения, обеспечением экологической  безопасности.</w:t>
      </w:r>
    </w:p>
    <w:p w:rsidR="00B3456A" w:rsidRPr="00B3456A" w:rsidRDefault="00B3456A" w:rsidP="00B3456A">
      <w:r w:rsidRPr="00B3456A">
        <w:lastRenderedPageBreak/>
        <w:t>Ожидаемое снижение дорожно-транспортных происшествий из-за сопутствующих дорожных условий до 5</w:t>
      </w:r>
      <w:r w:rsidR="000820D5">
        <w:t xml:space="preserve">0 </w:t>
      </w:r>
      <w:r w:rsidRPr="00B3456A">
        <w:t>%.</w:t>
      </w:r>
    </w:p>
    <w:p w:rsidR="00B3456A" w:rsidRPr="00B3456A" w:rsidRDefault="00B3456A" w:rsidP="00B3456A">
      <w:r w:rsidRPr="00B3456A">
        <w:t>Реализация муниципальной подпрограммы «Развитие дорожного хозяйства, транспортной инфраструктуры и безопасности дорожного движения муниципального района «Хилокский район» позволит совершенствовать планирование, организацию работ, повысить эффективность использования бюджетных средств, создать рабочие места.</w:t>
      </w:r>
    </w:p>
    <w:p w:rsidR="00B3456A" w:rsidRPr="00A36854" w:rsidRDefault="00B3456A" w:rsidP="00B3456A">
      <w:r w:rsidRPr="00B3456A">
        <w:t>Проведение  целенаправленного и скоординированного комплекса мероприятий позволит создать условия для улучшения качества социально-экономической среды и жизнеобеспечения населения муниципального района «Хилокский район».</w:t>
      </w:r>
    </w:p>
    <w:p w:rsidR="00B3456A" w:rsidRDefault="00B3456A" w:rsidP="00B3456A">
      <w:pPr>
        <w:ind w:firstLine="0"/>
      </w:pPr>
    </w:p>
    <w:p w:rsidR="00B3456A" w:rsidRDefault="00B3456A" w:rsidP="00B3456A">
      <w:pPr>
        <w:ind w:firstLine="0"/>
      </w:pPr>
    </w:p>
    <w:p w:rsidR="00B3456A" w:rsidRDefault="00B3456A" w:rsidP="00B3456A">
      <w:pPr>
        <w:ind w:firstLine="0"/>
      </w:pPr>
    </w:p>
    <w:p w:rsidR="00B3456A" w:rsidRDefault="00B3456A" w:rsidP="00B3456A">
      <w:pPr>
        <w:ind w:firstLine="0"/>
      </w:pPr>
    </w:p>
    <w:p w:rsidR="00B3456A" w:rsidRDefault="00B3456A" w:rsidP="00B3456A">
      <w:pPr>
        <w:ind w:firstLine="0"/>
      </w:pPr>
    </w:p>
    <w:p w:rsidR="00B3456A" w:rsidRDefault="00B3456A" w:rsidP="00B3456A">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2C3C1A" w:rsidRDefault="002C3C1A"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3235FF" w:rsidRPr="003235FF" w:rsidRDefault="003235FF" w:rsidP="003235FF">
      <w:pPr>
        <w:jc w:val="center"/>
        <w:rPr>
          <w:b/>
        </w:rPr>
      </w:pPr>
      <w:r w:rsidRPr="003235FF">
        <w:rPr>
          <w:b/>
        </w:rPr>
        <w:lastRenderedPageBreak/>
        <w:t xml:space="preserve">Подпрограмма «Производственный контроль </w:t>
      </w:r>
      <w:proofErr w:type="gramStart"/>
      <w:r w:rsidRPr="003235FF">
        <w:rPr>
          <w:b/>
        </w:rPr>
        <w:t>качества питьевой воды источников питьевого водоснабжения муниципального района</w:t>
      </w:r>
      <w:proofErr w:type="gramEnd"/>
    </w:p>
    <w:p w:rsidR="003235FF" w:rsidRPr="003235FF" w:rsidRDefault="003235FF" w:rsidP="003235FF">
      <w:pPr>
        <w:jc w:val="center"/>
        <w:rPr>
          <w:b/>
        </w:rPr>
      </w:pPr>
      <w:r w:rsidRPr="003235FF">
        <w:rPr>
          <w:b/>
        </w:rPr>
        <w:t xml:space="preserve">«Хилокский район» </w:t>
      </w:r>
    </w:p>
    <w:p w:rsidR="003235FF" w:rsidRPr="003235FF" w:rsidRDefault="003235FF" w:rsidP="003235FF">
      <w:pPr>
        <w:keepNext/>
        <w:widowControl w:val="0"/>
        <w:ind w:firstLine="0"/>
        <w:jc w:val="left"/>
        <w:outlineLvl w:val="0"/>
        <w:rPr>
          <w:b/>
          <w:bCs/>
        </w:rPr>
      </w:pPr>
    </w:p>
    <w:p w:rsidR="003235FF" w:rsidRPr="003235FF" w:rsidRDefault="003235FF" w:rsidP="003235FF">
      <w:pPr>
        <w:keepNext/>
        <w:widowControl w:val="0"/>
        <w:ind w:firstLine="0"/>
        <w:jc w:val="center"/>
        <w:outlineLvl w:val="0"/>
        <w:rPr>
          <w:b/>
          <w:bCs/>
        </w:rPr>
      </w:pPr>
      <w:r w:rsidRPr="003235FF">
        <w:rPr>
          <w:b/>
          <w:bCs/>
        </w:rPr>
        <w:t>ПАСПОРТ</w:t>
      </w:r>
    </w:p>
    <w:p w:rsidR="003235FF" w:rsidRPr="003235FF" w:rsidRDefault="003235FF" w:rsidP="003235FF">
      <w:pPr>
        <w:jc w:val="center"/>
        <w:rPr>
          <w:b/>
        </w:rPr>
      </w:pPr>
      <w:r w:rsidRPr="003235FF">
        <w:rPr>
          <w:b/>
        </w:rPr>
        <w:t xml:space="preserve">Подпрограммы «Производственный контроль </w:t>
      </w:r>
      <w:proofErr w:type="gramStart"/>
      <w:r w:rsidRPr="003235FF">
        <w:rPr>
          <w:b/>
        </w:rPr>
        <w:t>качества питьевой воды источников питьевого водоснабжения муниципального района</w:t>
      </w:r>
      <w:proofErr w:type="gramEnd"/>
    </w:p>
    <w:p w:rsidR="003235FF" w:rsidRPr="003235FF" w:rsidRDefault="003235FF" w:rsidP="003235FF">
      <w:pPr>
        <w:jc w:val="center"/>
        <w:rPr>
          <w:b/>
        </w:rPr>
      </w:pPr>
      <w:r w:rsidRPr="003235FF">
        <w:rPr>
          <w:b/>
        </w:rPr>
        <w:t xml:space="preserve">«Хилокский район» </w:t>
      </w:r>
    </w:p>
    <w:p w:rsidR="003235FF" w:rsidRPr="003235FF" w:rsidRDefault="003235FF" w:rsidP="003235FF">
      <w:pPr>
        <w:widowControl w:val="0"/>
        <w:ind w:left="284" w:hanging="142"/>
        <w:jc w:val="center"/>
        <w:rPr>
          <w:b/>
          <w:bCs/>
          <w:snapToGrid w:val="0"/>
        </w:rPr>
      </w:pPr>
    </w:p>
    <w:tbl>
      <w:tblPr>
        <w:tblW w:w="9745" w:type="dxa"/>
        <w:tblInd w:w="2" w:type="dxa"/>
        <w:tblLayout w:type="fixed"/>
        <w:tblLook w:val="04A0" w:firstRow="1" w:lastRow="0" w:firstColumn="1" w:lastColumn="0" w:noHBand="0" w:noVBand="1"/>
      </w:tblPr>
      <w:tblGrid>
        <w:gridCol w:w="2658"/>
        <w:gridCol w:w="7087"/>
      </w:tblGrid>
      <w:tr w:rsidR="003235FF" w:rsidRPr="003235FF" w:rsidTr="006E2CE1">
        <w:trPr>
          <w:trHeight w:val="1491"/>
        </w:trPr>
        <w:tc>
          <w:tcPr>
            <w:tcW w:w="2658" w:type="dxa"/>
            <w:hideMark/>
          </w:tcPr>
          <w:p w:rsidR="003235FF" w:rsidRPr="003235FF" w:rsidRDefault="003235FF" w:rsidP="003235FF">
            <w:pPr>
              <w:widowControl w:val="0"/>
              <w:ind w:firstLine="0"/>
              <w:jc w:val="left"/>
              <w:rPr>
                <w:snapToGrid w:val="0"/>
              </w:rPr>
            </w:pPr>
            <w:r w:rsidRPr="003235FF">
              <w:rPr>
                <w:snapToGrid w:val="0"/>
              </w:rPr>
              <w:t xml:space="preserve">Наименование </w:t>
            </w:r>
          </w:p>
          <w:p w:rsidR="003235FF" w:rsidRPr="003235FF" w:rsidRDefault="003235FF" w:rsidP="003235FF">
            <w:pPr>
              <w:widowControl w:val="0"/>
              <w:ind w:firstLine="0"/>
              <w:jc w:val="left"/>
              <w:rPr>
                <w:snapToGrid w:val="0"/>
              </w:rPr>
            </w:pPr>
            <w:r w:rsidRPr="003235FF">
              <w:rPr>
                <w:snapToGrid w:val="0"/>
              </w:rPr>
              <w:t>подпрограммы</w:t>
            </w:r>
          </w:p>
        </w:tc>
        <w:tc>
          <w:tcPr>
            <w:tcW w:w="7087" w:type="dxa"/>
          </w:tcPr>
          <w:p w:rsidR="003235FF" w:rsidRPr="003235FF" w:rsidRDefault="003235FF" w:rsidP="003235FF">
            <w:r w:rsidRPr="003235FF">
              <w:t>Производственный контроль качества питьевой воды источников питьевого водоснабжения муниципального района</w:t>
            </w:r>
            <w:r w:rsidR="00F45304">
              <w:t xml:space="preserve"> </w:t>
            </w:r>
            <w:r w:rsidRPr="003235FF">
              <w:t xml:space="preserve">«Хилокский район» </w:t>
            </w:r>
            <w:r w:rsidRPr="003235FF">
              <w:rPr>
                <w:snapToGrid w:val="0"/>
              </w:rPr>
              <w:t>(далее – подпрограмма).</w:t>
            </w:r>
          </w:p>
          <w:p w:rsidR="003235FF" w:rsidRPr="003235FF" w:rsidRDefault="003235FF" w:rsidP="003235FF">
            <w:pPr>
              <w:widowControl w:val="0"/>
              <w:ind w:firstLine="0"/>
              <w:rPr>
                <w:snapToGrid w:val="0"/>
              </w:rPr>
            </w:pPr>
          </w:p>
        </w:tc>
      </w:tr>
      <w:tr w:rsidR="003235FF" w:rsidRPr="003235FF" w:rsidTr="006E2CE1">
        <w:trPr>
          <w:trHeight w:val="883"/>
        </w:trPr>
        <w:tc>
          <w:tcPr>
            <w:tcW w:w="2658" w:type="dxa"/>
            <w:hideMark/>
          </w:tcPr>
          <w:p w:rsidR="003235FF" w:rsidRPr="003235FF" w:rsidRDefault="003235FF" w:rsidP="003235FF">
            <w:pPr>
              <w:widowControl w:val="0"/>
              <w:ind w:firstLine="0"/>
              <w:jc w:val="left"/>
              <w:rPr>
                <w:snapToGrid w:val="0"/>
              </w:rPr>
            </w:pPr>
            <w:r w:rsidRPr="003235FF">
              <w:rPr>
                <w:snapToGrid w:val="0"/>
              </w:rPr>
              <w:t>Исполнитель подпрограммы</w:t>
            </w:r>
          </w:p>
        </w:tc>
        <w:tc>
          <w:tcPr>
            <w:tcW w:w="7087" w:type="dxa"/>
          </w:tcPr>
          <w:p w:rsidR="003235FF" w:rsidRPr="003235FF" w:rsidRDefault="003235FF" w:rsidP="003235FF">
            <w:pPr>
              <w:widowControl w:val="0"/>
              <w:ind w:firstLine="0"/>
              <w:rPr>
                <w:b/>
                <w:bCs/>
                <w:snapToGrid w:val="0"/>
                <w:color w:val="000000" w:themeColor="text1"/>
              </w:rPr>
            </w:pPr>
            <w:r w:rsidRPr="003235FF">
              <w:rPr>
                <w:snapToGrid w:val="0"/>
              </w:rPr>
              <w:t>Отдел территориального развития администрации муниципального района «Хилокский район»</w:t>
            </w:r>
          </w:p>
        </w:tc>
      </w:tr>
      <w:tr w:rsidR="003235FF" w:rsidRPr="003235FF" w:rsidTr="006E2CE1">
        <w:trPr>
          <w:trHeight w:val="2012"/>
        </w:trPr>
        <w:tc>
          <w:tcPr>
            <w:tcW w:w="2658" w:type="dxa"/>
            <w:hideMark/>
          </w:tcPr>
          <w:p w:rsidR="003235FF" w:rsidRPr="003235FF" w:rsidRDefault="003235FF" w:rsidP="003235FF">
            <w:pPr>
              <w:widowControl w:val="0"/>
              <w:ind w:firstLine="0"/>
              <w:jc w:val="left"/>
              <w:rPr>
                <w:snapToGrid w:val="0"/>
              </w:rPr>
            </w:pPr>
            <w:r w:rsidRPr="003235FF">
              <w:rPr>
                <w:snapToGrid w:val="0"/>
              </w:rPr>
              <w:t>Цель и задача подпрограммы</w:t>
            </w:r>
          </w:p>
        </w:tc>
        <w:tc>
          <w:tcPr>
            <w:tcW w:w="7087" w:type="dxa"/>
          </w:tcPr>
          <w:p w:rsidR="003235FF" w:rsidRPr="003235FF" w:rsidRDefault="003235FF" w:rsidP="003235FF">
            <w:pPr>
              <w:rPr>
                <w:snapToGrid w:val="0"/>
                <w:color w:val="FF0000"/>
              </w:rPr>
            </w:pPr>
            <w:r w:rsidRPr="003235FF">
              <w:rPr>
                <w:b/>
                <w:bCs/>
                <w:snapToGrid w:val="0"/>
                <w:color w:val="000000" w:themeColor="text1"/>
              </w:rPr>
              <w:t xml:space="preserve">Цель: </w:t>
            </w:r>
            <w:proofErr w:type="spellStart"/>
            <w:r w:rsidRPr="003235FF">
              <w:rPr>
                <w:lang w:val="de-DE"/>
              </w:rPr>
              <w:t>обеспечени</w:t>
            </w:r>
            <w:proofErr w:type="spellEnd"/>
            <w:r w:rsidRPr="003235FF">
              <w:t xml:space="preserve">е </w:t>
            </w:r>
            <w:proofErr w:type="spellStart"/>
            <w:r w:rsidRPr="003235FF">
              <w:rPr>
                <w:lang w:val="de-DE"/>
              </w:rPr>
              <w:t>качественной</w:t>
            </w:r>
            <w:proofErr w:type="spellEnd"/>
            <w:r w:rsidRPr="003235FF">
              <w:t xml:space="preserve"> </w:t>
            </w:r>
            <w:proofErr w:type="spellStart"/>
            <w:r w:rsidRPr="003235FF">
              <w:rPr>
                <w:lang w:val="de-DE"/>
              </w:rPr>
              <w:t>питьевой</w:t>
            </w:r>
            <w:proofErr w:type="spellEnd"/>
            <w:r w:rsidRPr="003235FF">
              <w:t xml:space="preserve"> в</w:t>
            </w:r>
            <w:proofErr w:type="spellStart"/>
            <w:r w:rsidRPr="003235FF">
              <w:rPr>
                <w:lang w:val="de-DE"/>
              </w:rPr>
              <w:t>одой</w:t>
            </w:r>
            <w:proofErr w:type="spellEnd"/>
            <w:r w:rsidRPr="003235FF">
              <w:t xml:space="preserve"> </w:t>
            </w:r>
            <w:proofErr w:type="spellStart"/>
            <w:r w:rsidRPr="003235FF">
              <w:rPr>
                <w:lang w:val="de-DE"/>
              </w:rPr>
              <w:t>населения</w:t>
            </w:r>
            <w:proofErr w:type="spellEnd"/>
            <w:r w:rsidRPr="003235FF">
              <w:t xml:space="preserve"> Хилокского района.</w:t>
            </w:r>
            <w:r w:rsidRPr="003235FF">
              <w:rPr>
                <w:lang w:val="de-DE"/>
              </w:rPr>
              <w:t> </w:t>
            </w:r>
          </w:p>
          <w:p w:rsidR="003235FF" w:rsidRPr="003235FF" w:rsidRDefault="003235FF" w:rsidP="003235FF">
            <w:pPr>
              <w:widowControl w:val="0"/>
              <w:ind w:firstLine="0"/>
              <w:rPr>
                <w:color w:val="auto"/>
                <w:szCs w:val="20"/>
              </w:rPr>
            </w:pPr>
            <w:r w:rsidRPr="003235FF">
              <w:rPr>
                <w:b/>
                <w:bCs/>
                <w:snapToGrid w:val="0"/>
                <w:color w:val="000000" w:themeColor="text1"/>
              </w:rPr>
              <w:t>Задача:</w:t>
            </w:r>
            <w:r w:rsidRPr="003235FF">
              <w:rPr>
                <w:color w:val="auto"/>
                <w:szCs w:val="20"/>
              </w:rPr>
              <w:t xml:space="preserve"> реализация мероприятий по поддержанию источников питьевого водоснабжения в состоянии, пригодном для их использования в целях питьевого водоснабжения населения.</w:t>
            </w:r>
          </w:p>
          <w:p w:rsidR="003235FF" w:rsidRPr="003235FF" w:rsidRDefault="003235FF" w:rsidP="003235FF">
            <w:pPr>
              <w:widowControl w:val="0"/>
              <w:ind w:firstLine="0"/>
              <w:rPr>
                <w:color w:val="auto"/>
                <w:szCs w:val="20"/>
              </w:rPr>
            </w:pPr>
          </w:p>
        </w:tc>
      </w:tr>
      <w:tr w:rsidR="003235FF" w:rsidRPr="003235FF" w:rsidTr="006E2CE1">
        <w:tc>
          <w:tcPr>
            <w:tcW w:w="2658" w:type="dxa"/>
          </w:tcPr>
          <w:p w:rsidR="003235FF" w:rsidRPr="003235FF" w:rsidRDefault="003235FF" w:rsidP="003235FF">
            <w:pPr>
              <w:widowControl w:val="0"/>
              <w:ind w:firstLine="0"/>
              <w:jc w:val="left"/>
              <w:rPr>
                <w:snapToGrid w:val="0"/>
              </w:rPr>
            </w:pPr>
            <w:r w:rsidRPr="003235FF">
              <w:rPr>
                <w:snapToGrid w:val="0"/>
              </w:rPr>
              <w:t>Сроки и этапы реализации подпрограммы</w:t>
            </w:r>
          </w:p>
          <w:p w:rsidR="003235FF" w:rsidRPr="003235FF" w:rsidRDefault="003235FF" w:rsidP="003235FF">
            <w:pPr>
              <w:widowControl w:val="0"/>
              <w:ind w:firstLine="0"/>
              <w:jc w:val="left"/>
              <w:rPr>
                <w:snapToGrid w:val="0"/>
              </w:rPr>
            </w:pPr>
          </w:p>
        </w:tc>
        <w:tc>
          <w:tcPr>
            <w:tcW w:w="7087" w:type="dxa"/>
            <w:hideMark/>
          </w:tcPr>
          <w:p w:rsidR="003235FF" w:rsidRPr="003235FF" w:rsidRDefault="003235FF" w:rsidP="00490864">
            <w:pPr>
              <w:widowControl w:val="0"/>
              <w:ind w:firstLine="0"/>
              <w:rPr>
                <w:snapToGrid w:val="0"/>
              </w:rPr>
            </w:pPr>
            <w:r w:rsidRPr="003235FF">
              <w:rPr>
                <w:snapToGrid w:val="0"/>
                <w:color w:val="auto"/>
              </w:rPr>
              <w:t>20</w:t>
            </w:r>
            <w:r w:rsidR="00F45304">
              <w:rPr>
                <w:snapToGrid w:val="0"/>
                <w:color w:val="auto"/>
              </w:rPr>
              <w:t>2</w:t>
            </w:r>
            <w:r w:rsidR="00490864">
              <w:rPr>
                <w:snapToGrid w:val="0"/>
                <w:color w:val="auto"/>
              </w:rPr>
              <w:t>4</w:t>
            </w:r>
            <w:r w:rsidRPr="003235FF">
              <w:rPr>
                <w:snapToGrid w:val="0"/>
                <w:color w:val="auto"/>
              </w:rPr>
              <w:t>–202</w:t>
            </w:r>
            <w:r w:rsidR="00490864">
              <w:rPr>
                <w:snapToGrid w:val="0"/>
                <w:color w:val="auto"/>
              </w:rPr>
              <w:t>8</w:t>
            </w:r>
            <w:r w:rsidRPr="003235FF">
              <w:rPr>
                <w:snapToGrid w:val="0"/>
                <w:color w:val="auto"/>
              </w:rPr>
              <w:t xml:space="preserve"> годы</w:t>
            </w:r>
            <w:r w:rsidRPr="003235FF">
              <w:rPr>
                <w:snapToGrid w:val="0"/>
              </w:rPr>
              <w:t>. Подпрограмма реализуется в один этап.</w:t>
            </w:r>
          </w:p>
        </w:tc>
      </w:tr>
      <w:tr w:rsidR="003235FF" w:rsidRPr="003235FF" w:rsidTr="006E2CE1">
        <w:trPr>
          <w:trHeight w:val="2446"/>
        </w:trPr>
        <w:tc>
          <w:tcPr>
            <w:tcW w:w="2658" w:type="dxa"/>
          </w:tcPr>
          <w:p w:rsidR="003235FF" w:rsidRPr="003235FF" w:rsidRDefault="003235FF" w:rsidP="003235FF">
            <w:pPr>
              <w:widowControl w:val="0"/>
              <w:ind w:firstLine="0"/>
              <w:jc w:val="left"/>
              <w:rPr>
                <w:snapToGrid w:val="0"/>
                <w:color w:val="auto"/>
              </w:rPr>
            </w:pPr>
            <w:r w:rsidRPr="003235FF">
              <w:rPr>
                <w:snapToGrid w:val="0"/>
                <w:color w:val="auto"/>
              </w:rPr>
              <w:t>Объемы и источники финансирования подпрограммы</w:t>
            </w:r>
          </w:p>
        </w:tc>
        <w:tc>
          <w:tcPr>
            <w:tcW w:w="7087" w:type="dxa"/>
            <w:hideMark/>
          </w:tcPr>
          <w:p w:rsidR="003235FF" w:rsidRPr="00B941ED" w:rsidRDefault="003235FF" w:rsidP="003235FF">
            <w:pPr>
              <w:widowControl w:val="0"/>
              <w:ind w:firstLine="0"/>
              <w:rPr>
                <w:snapToGrid w:val="0"/>
                <w:color w:val="auto"/>
              </w:rPr>
            </w:pPr>
            <w:r w:rsidRPr="00B941ED">
              <w:rPr>
                <w:snapToGrid w:val="0"/>
                <w:color w:val="auto"/>
              </w:rPr>
              <w:t xml:space="preserve">Необходимый объем финансирования </w:t>
            </w:r>
            <w:r w:rsidR="002736C3">
              <w:rPr>
                <w:snapToGrid w:val="0"/>
                <w:color w:val="auto"/>
              </w:rPr>
              <w:t>4 542,50</w:t>
            </w:r>
            <w:r w:rsidRPr="00B941ED">
              <w:rPr>
                <w:snapToGrid w:val="0"/>
                <w:color w:val="auto"/>
              </w:rPr>
              <w:t xml:space="preserve"> тыс. руб., в том числе по годам:</w:t>
            </w:r>
          </w:p>
          <w:p w:rsidR="003235FF" w:rsidRPr="00B941ED" w:rsidRDefault="003235FF" w:rsidP="003235FF">
            <w:pPr>
              <w:widowControl w:val="0"/>
              <w:ind w:firstLine="0"/>
              <w:rPr>
                <w:snapToGrid w:val="0"/>
                <w:color w:val="auto"/>
              </w:rPr>
            </w:pPr>
            <w:r w:rsidRPr="00B941ED">
              <w:rPr>
                <w:snapToGrid w:val="0"/>
                <w:color w:val="auto"/>
              </w:rPr>
              <w:t>202</w:t>
            </w:r>
            <w:r w:rsidR="002736C3">
              <w:rPr>
                <w:snapToGrid w:val="0"/>
                <w:color w:val="auto"/>
              </w:rPr>
              <w:t>4</w:t>
            </w:r>
            <w:r w:rsidRPr="00B941ED">
              <w:rPr>
                <w:snapToGrid w:val="0"/>
                <w:color w:val="auto"/>
              </w:rPr>
              <w:t xml:space="preserve"> год – </w:t>
            </w:r>
            <w:r w:rsidR="002736C3">
              <w:rPr>
                <w:snapToGrid w:val="0"/>
                <w:color w:val="auto"/>
              </w:rPr>
              <w:t>930,10</w:t>
            </w:r>
            <w:r w:rsidRPr="00B941ED">
              <w:rPr>
                <w:snapToGrid w:val="0"/>
                <w:color w:val="auto"/>
              </w:rPr>
              <w:t xml:space="preserve"> тыс. руб.</w:t>
            </w:r>
          </w:p>
          <w:p w:rsidR="003235FF" w:rsidRPr="00B941ED" w:rsidRDefault="003235FF" w:rsidP="003235FF">
            <w:pPr>
              <w:widowControl w:val="0"/>
              <w:ind w:firstLine="0"/>
              <w:rPr>
                <w:snapToGrid w:val="0"/>
                <w:color w:val="auto"/>
              </w:rPr>
            </w:pPr>
            <w:r w:rsidRPr="00B941ED">
              <w:rPr>
                <w:snapToGrid w:val="0"/>
                <w:color w:val="auto"/>
              </w:rPr>
              <w:t>202</w:t>
            </w:r>
            <w:r w:rsidR="002736C3">
              <w:rPr>
                <w:snapToGrid w:val="0"/>
                <w:color w:val="auto"/>
              </w:rPr>
              <w:t>5</w:t>
            </w:r>
            <w:r w:rsidRPr="00B941ED">
              <w:rPr>
                <w:snapToGrid w:val="0"/>
                <w:color w:val="auto"/>
              </w:rPr>
              <w:t xml:space="preserve"> год – </w:t>
            </w:r>
            <w:r w:rsidR="002736C3">
              <w:rPr>
                <w:snapToGrid w:val="0"/>
                <w:color w:val="auto"/>
              </w:rPr>
              <w:t>903,10</w:t>
            </w:r>
            <w:r w:rsidRPr="00B941ED">
              <w:rPr>
                <w:snapToGrid w:val="0"/>
                <w:color w:val="auto"/>
              </w:rPr>
              <w:t xml:space="preserve"> тыс. руб.</w:t>
            </w:r>
          </w:p>
          <w:p w:rsidR="003235FF" w:rsidRPr="00B941ED" w:rsidRDefault="003235FF" w:rsidP="003235FF">
            <w:pPr>
              <w:widowControl w:val="0"/>
              <w:ind w:firstLine="0"/>
              <w:rPr>
                <w:snapToGrid w:val="0"/>
                <w:color w:val="auto"/>
              </w:rPr>
            </w:pPr>
            <w:r w:rsidRPr="00B941ED">
              <w:rPr>
                <w:snapToGrid w:val="0"/>
                <w:color w:val="auto"/>
              </w:rPr>
              <w:t>202</w:t>
            </w:r>
            <w:r w:rsidR="002736C3">
              <w:rPr>
                <w:snapToGrid w:val="0"/>
                <w:color w:val="auto"/>
              </w:rPr>
              <w:t>6</w:t>
            </w:r>
            <w:r w:rsidRPr="00B941ED">
              <w:rPr>
                <w:snapToGrid w:val="0"/>
                <w:color w:val="auto"/>
              </w:rPr>
              <w:t xml:space="preserve"> год – </w:t>
            </w:r>
            <w:r w:rsidR="002736C3">
              <w:rPr>
                <w:snapToGrid w:val="0"/>
                <w:color w:val="auto"/>
              </w:rPr>
              <w:t>903,10</w:t>
            </w:r>
            <w:r w:rsidRPr="00B941ED">
              <w:rPr>
                <w:snapToGrid w:val="0"/>
                <w:color w:val="auto"/>
              </w:rPr>
              <w:t xml:space="preserve"> тыс. руб.</w:t>
            </w:r>
          </w:p>
          <w:p w:rsidR="003235FF" w:rsidRPr="00B941ED" w:rsidRDefault="003235FF" w:rsidP="003235FF">
            <w:pPr>
              <w:widowControl w:val="0"/>
              <w:ind w:firstLine="0"/>
              <w:rPr>
                <w:snapToGrid w:val="0"/>
                <w:color w:val="auto"/>
              </w:rPr>
            </w:pPr>
            <w:r w:rsidRPr="00B941ED">
              <w:rPr>
                <w:snapToGrid w:val="0"/>
                <w:color w:val="auto"/>
              </w:rPr>
              <w:t>202</w:t>
            </w:r>
            <w:r w:rsidR="002736C3">
              <w:rPr>
                <w:snapToGrid w:val="0"/>
                <w:color w:val="auto"/>
              </w:rPr>
              <w:t>7</w:t>
            </w:r>
            <w:r w:rsidRPr="00B941ED">
              <w:rPr>
                <w:snapToGrid w:val="0"/>
                <w:color w:val="auto"/>
              </w:rPr>
              <w:t xml:space="preserve"> год – </w:t>
            </w:r>
            <w:r w:rsidR="002736C3">
              <w:rPr>
                <w:snapToGrid w:val="0"/>
                <w:color w:val="auto"/>
              </w:rPr>
              <w:t>903,10</w:t>
            </w:r>
            <w:r w:rsidRPr="00B941ED">
              <w:rPr>
                <w:snapToGrid w:val="0"/>
                <w:color w:val="auto"/>
              </w:rPr>
              <w:t xml:space="preserve"> тыс. руб.</w:t>
            </w:r>
          </w:p>
          <w:p w:rsidR="003235FF" w:rsidRPr="00B941ED" w:rsidRDefault="003235FF" w:rsidP="003235FF">
            <w:pPr>
              <w:widowControl w:val="0"/>
              <w:ind w:firstLine="0"/>
              <w:rPr>
                <w:snapToGrid w:val="0"/>
                <w:color w:val="auto"/>
              </w:rPr>
            </w:pPr>
            <w:r w:rsidRPr="00B941ED">
              <w:rPr>
                <w:snapToGrid w:val="0"/>
                <w:color w:val="auto"/>
              </w:rPr>
              <w:t>202</w:t>
            </w:r>
            <w:r w:rsidR="002736C3">
              <w:rPr>
                <w:snapToGrid w:val="0"/>
                <w:color w:val="auto"/>
              </w:rPr>
              <w:t>8</w:t>
            </w:r>
            <w:r w:rsidRPr="00B941ED">
              <w:rPr>
                <w:snapToGrid w:val="0"/>
                <w:color w:val="auto"/>
              </w:rPr>
              <w:t xml:space="preserve"> год – </w:t>
            </w:r>
            <w:r w:rsidR="002736C3">
              <w:rPr>
                <w:snapToGrid w:val="0"/>
                <w:color w:val="auto"/>
              </w:rPr>
              <w:t>903,10</w:t>
            </w:r>
            <w:r w:rsidRPr="00B941ED">
              <w:rPr>
                <w:snapToGrid w:val="0"/>
                <w:color w:val="auto"/>
              </w:rPr>
              <w:t xml:space="preserve"> тыс. руб.</w:t>
            </w:r>
          </w:p>
          <w:p w:rsidR="003235FF" w:rsidRPr="003235FF" w:rsidRDefault="003235FF" w:rsidP="003235FF">
            <w:pPr>
              <w:widowControl w:val="0"/>
              <w:ind w:firstLine="0"/>
              <w:rPr>
                <w:snapToGrid w:val="0"/>
                <w:color w:val="auto"/>
              </w:rPr>
            </w:pPr>
            <w:r w:rsidRPr="00B941ED">
              <w:rPr>
                <w:snapToGrid w:val="0"/>
                <w:color w:val="auto"/>
              </w:rPr>
              <w:t>Подпрограмма финансируется за счет средств бюджета муниципального района «Хилокский район»</w:t>
            </w:r>
          </w:p>
          <w:p w:rsidR="003235FF" w:rsidRPr="003235FF" w:rsidRDefault="003235FF" w:rsidP="003235FF">
            <w:pPr>
              <w:widowControl w:val="0"/>
              <w:ind w:firstLine="0"/>
              <w:rPr>
                <w:snapToGrid w:val="0"/>
                <w:color w:val="auto"/>
              </w:rPr>
            </w:pPr>
          </w:p>
        </w:tc>
      </w:tr>
      <w:tr w:rsidR="003235FF" w:rsidRPr="003235FF" w:rsidTr="006E2CE1">
        <w:trPr>
          <w:trHeight w:val="580"/>
        </w:trPr>
        <w:tc>
          <w:tcPr>
            <w:tcW w:w="2658" w:type="dxa"/>
          </w:tcPr>
          <w:p w:rsidR="003235FF" w:rsidRPr="003235FF" w:rsidRDefault="003235FF" w:rsidP="003235FF">
            <w:pPr>
              <w:widowControl w:val="0"/>
              <w:ind w:firstLine="0"/>
              <w:jc w:val="left"/>
              <w:rPr>
                <w:snapToGrid w:val="0"/>
                <w:color w:val="auto"/>
              </w:rPr>
            </w:pPr>
            <w:r w:rsidRPr="003235FF">
              <w:rPr>
                <w:snapToGrid w:val="0"/>
                <w:color w:val="auto"/>
              </w:rPr>
              <w:t>Основные целевые индикаторы</w:t>
            </w:r>
          </w:p>
        </w:tc>
        <w:tc>
          <w:tcPr>
            <w:tcW w:w="7087" w:type="dxa"/>
            <w:hideMark/>
          </w:tcPr>
          <w:p w:rsidR="003235FF" w:rsidRPr="003235FF" w:rsidRDefault="003235FF" w:rsidP="003235FF">
            <w:pPr>
              <w:autoSpaceDE w:val="0"/>
              <w:autoSpaceDN w:val="0"/>
              <w:adjustRightInd w:val="0"/>
              <w:ind w:firstLine="0"/>
              <w:rPr>
                <w:shd w:val="clear" w:color="auto" w:fill="FFFFFF"/>
              </w:rPr>
            </w:pPr>
            <w:r w:rsidRPr="003235FF">
              <w:rPr>
                <w:shd w:val="clear" w:color="auto" w:fill="FFFFFF"/>
              </w:rPr>
              <w:t xml:space="preserve">- Капитально отремонтированы колодцы на территории </w:t>
            </w:r>
            <w:r w:rsidR="002736C3">
              <w:rPr>
                <w:shd w:val="clear" w:color="auto" w:fill="FFFFFF"/>
              </w:rPr>
              <w:t>Хилокского муниципального округа</w:t>
            </w:r>
            <w:r w:rsidRPr="003235FF">
              <w:rPr>
                <w:shd w:val="clear" w:color="auto" w:fill="FFFFFF"/>
              </w:rPr>
              <w:t>;</w:t>
            </w:r>
          </w:p>
          <w:p w:rsidR="003235FF" w:rsidRPr="003235FF" w:rsidRDefault="003235FF" w:rsidP="003235FF">
            <w:pPr>
              <w:autoSpaceDE w:val="0"/>
              <w:autoSpaceDN w:val="0"/>
              <w:adjustRightInd w:val="0"/>
              <w:ind w:firstLine="0"/>
              <w:rPr>
                <w:shd w:val="clear" w:color="auto" w:fill="FFFFFF"/>
              </w:rPr>
            </w:pPr>
            <w:r w:rsidRPr="003235FF">
              <w:rPr>
                <w:shd w:val="clear" w:color="auto" w:fill="FFFFFF"/>
              </w:rPr>
              <w:t>- разработаны проекты зон санитарной охраны для  источников питьевого водоснабжения;</w:t>
            </w:r>
          </w:p>
          <w:p w:rsidR="003235FF" w:rsidRPr="003235FF" w:rsidRDefault="003235FF" w:rsidP="003235FF">
            <w:pPr>
              <w:autoSpaceDE w:val="0"/>
              <w:autoSpaceDN w:val="0"/>
              <w:adjustRightInd w:val="0"/>
              <w:ind w:firstLine="0"/>
              <w:rPr>
                <w:shd w:val="clear" w:color="auto" w:fill="FFFFFF"/>
              </w:rPr>
            </w:pPr>
            <w:r w:rsidRPr="003235FF">
              <w:rPr>
                <w:shd w:val="clear" w:color="auto" w:fill="FFFFFF"/>
              </w:rPr>
              <w:t>- оформлены лицензии на использование источников водоснабжения</w:t>
            </w:r>
            <w:r w:rsidR="00442F20">
              <w:rPr>
                <w:shd w:val="clear" w:color="auto" w:fill="FFFFFF"/>
              </w:rPr>
              <w:t xml:space="preserve"> и осуществление деятельности</w:t>
            </w:r>
            <w:r w:rsidRPr="003235FF">
              <w:rPr>
                <w:shd w:val="clear" w:color="auto" w:fill="FFFFFF"/>
              </w:rPr>
              <w:t>;</w:t>
            </w:r>
          </w:p>
          <w:p w:rsidR="003235FF" w:rsidRPr="003235FF" w:rsidRDefault="003235FF" w:rsidP="003235FF">
            <w:pPr>
              <w:autoSpaceDE w:val="0"/>
              <w:autoSpaceDN w:val="0"/>
              <w:adjustRightInd w:val="0"/>
              <w:ind w:firstLine="0"/>
              <w:rPr>
                <w:shd w:val="clear" w:color="auto" w:fill="FFFFFF"/>
              </w:rPr>
            </w:pPr>
            <w:r w:rsidRPr="003235FF">
              <w:rPr>
                <w:shd w:val="clear" w:color="auto" w:fill="FFFFFF"/>
              </w:rPr>
              <w:t xml:space="preserve">- оформлены учетные карточки для источников </w:t>
            </w:r>
            <w:r w:rsidRPr="003235FF">
              <w:rPr>
                <w:shd w:val="clear" w:color="auto" w:fill="FFFFFF"/>
              </w:rPr>
              <w:lastRenderedPageBreak/>
              <w:t>водоснабжения;</w:t>
            </w:r>
          </w:p>
          <w:p w:rsidR="003235FF" w:rsidRPr="003235FF" w:rsidRDefault="003235FF" w:rsidP="003235FF">
            <w:pPr>
              <w:autoSpaceDE w:val="0"/>
              <w:autoSpaceDN w:val="0"/>
              <w:adjustRightInd w:val="0"/>
              <w:ind w:firstLine="0"/>
              <w:rPr>
                <w:shd w:val="clear" w:color="auto" w:fill="FFFFFF"/>
              </w:rPr>
            </w:pPr>
            <w:r w:rsidRPr="003235FF">
              <w:rPr>
                <w:shd w:val="clear" w:color="auto" w:fill="FFFFFF"/>
              </w:rPr>
              <w:t>- составлены гидрогеологические характеристики, необходимые для получения лицензии;</w:t>
            </w:r>
          </w:p>
          <w:p w:rsidR="003235FF" w:rsidRPr="003235FF" w:rsidRDefault="003235FF" w:rsidP="003235FF">
            <w:pPr>
              <w:autoSpaceDE w:val="0"/>
              <w:autoSpaceDN w:val="0"/>
              <w:adjustRightInd w:val="0"/>
              <w:ind w:firstLine="0"/>
              <w:rPr>
                <w:color w:val="auto"/>
                <w:shd w:val="clear" w:color="auto" w:fill="FFFFFF"/>
              </w:rPr>
            </w:pPr>
            <w:r w:rsidRPr="003235FF">
              <w:rPr>
                <w:color w:val="auto"/>
                <w:shd w:val="clear" w:color="auto" w:fill="FFFFFF"/>
              </w:rPr>
              <w:t>- разработан проект нормативов допустимых сбросов веществ (НДС) и микроорганизмов со сточными водами для очистных сооружений.</w:t>
            </w:r>
          </w:p>
        </w:tc>
      </w:tr>
      <w:tr w:rsidR="003235FF" w:rsidRPr="003235FF" w:rsidTr="006E2CE1">
        <w:trPr>
          <w:trHeight w:val="100"/>
        </w:trPr>
        <w:tc>
          <w:tcPr>
            <w:tcW w:w="2658" w:type="dxa"/>
            <w:hideMark/>
          </w:tcPr>
          <w:p w:rsidR="003235FF" w:rsidRPr="003235FF" w:rsidRDefault="003235FF" w:rsidP="003235FF">
            <w:pPr>
              <w:widowControl w:val="0"/>
              <w:ind w:firstLine="0"/>
              <w:jc w:val="left"/>
              <w:rPr>
                <w:snapToGrid w:val="0"/>
              </w:rPr>
            </w:pPr>
            <w:r w:rsidRPr="003235FF">
              <w:rPr>
                <w:snapToGrid w:val="0"/>
              </w:rPr>
              <w:lastRenderedPageBreak/>
              <w:t xml:space="preserve">Основные ожидаемые конечные результаты реализации подпрограммы </w:t>
            </w:r>
          </w:p>
        </w:tc>
        <w:tc>
          <w:tcPr>
            <w:tcW w:w="7087" w:type="dxa"/>
            <w:hideMark/>
          </w:tcPr>
          <w:p w:rsidR="003235FF" w:rsidRPr="003235FF" w:rsidRDefault="003235FF" w:rsidP="003235FF">
            <w:pPr>
              <w:rPr>
                <w:color w:val="FF0000"/>
              </w:rPr>
            </w:pPr>
            <w:r w:rsidRPr="003235FF">
              <w:t>Рост обеспеченности населения питьевой водой, соответствующей установленным нормативным требованиям, что приведет к предупреждению возникновения и распространения инфекционных заболеваний (массовых неинфекционных заболеваний (отравлений)), связанных с антропогенным воздействием биологических и химических загрязнений.</w:t>
            </w:r>
          </w:p>
        </w:tc>
      </w:tr>
    </w:tbl>
    <w:p w:rsidR="003235FF" w:rsidRPr="003235FF" w:rsidRDefault="003235FF" w:rsidP="003235FF">
      <w:pPr>
        <w:widowControl w:val="0"/>
        <w:ind w:firstLine="0"/>
        <w:jc w:val="center"/>
        <w:rPr>
          <w:b/>
          <w:bCs/>
          <w:snapToGrid w:val="0"/>
        </w:rPr>
      </w:pPr>
    </w:p>
    <w:p w:rsidR="003235FF" w:rsidRPr="003235FF" w:rsidRDefault="003235FF" w:rsidP="003235FF"/>
    <w:p w:rsidR="003235FF" w:rsidRPr="003235FF" w:rsidRDefault="003235FF" w:rsidP="003235FF"/>
    <w:p w:rsidR="003235FF" w:rsidRPr="003235FF" w:rsidRDefault="003235FF" w:rsidP="003235FF"/>
    <w:p w:rsidR="003235FF" w:rsidRPr="003235FF" w:rsidRDefault="003235FF" w:rsidP="003235FF"/>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center"/>
        <w:rPr>
          <w:b/>
          <w:bCs/>
          <w:snapToGrid w:val="0"/>
        </w:rPr>
      </w:pPr>
      <w:r w:rsidRPr="003235FF">
        <w:rPr>
          <w:b/>
          <w:bCs/>
          <w:snapToGrid w:val="0"/>
        </w:rPr>
        <w:lastRenderedPageBreak/>
        <w:t>1. Содержание проблемы и обоснование необходимости ее</w:t>
      </w:r>
    </w:p>
    <w:p w:rsidR="003235FF" w:rsidRPr="003235FF" w:rsidRDefault="003235FF" w:rsidP="003235FF">
      <w:pPr>
        <w:widowControl w:val="0"/>
        <w:ind w:firstLine="0"/>
        <w:jc w:val="center"/>
        <w:rPr>
          <w:b/>
          <w:bCs/>
          <w:snapToGrid w:val="0"/>
        </w:rPr>
      </w:pPr>
      <w:r w:rsidRPr="003235FF">
        <w:rPr>
          <w:b/>
          <w:bCs/>
          <w:snapToGrid w:val="0"/>
        </w:rPr>
        <w:t>решения программным методом</w:t>
      </w:r>
    </w:p>
    <w:p w:rsidR="003235FF" w:rsidRPr="003235FF" w:rsidRDefault="003235FF" w:rsidP="003235FF"/>
    <w:p w:rsidR="003235FF" w:rsidRPr="003235FF" w:rsidRDefault="003235FF" w:rsidP="003235FF">
      <w:pPr>
        <w:widowControl w:val="0"/>
        <w:rPr>
          <w:snapToGrid w:val="0"/>
          <w:color w:val="auto"/>
        </w:rPr>
      </w:pPr>
      <w:r w:rsidRPr="003235FF">
        <w:rPr>
          <w:snapToGrid w:val="0"/>
          <w:color w:val="auto"/>
        </w:rPr>
        <w:t xml:space="preserve">Подпрограмма выполнена в соответствии  с официально изданными нормативными документами: Федеральным законом от 30.03.1999 г. № 52-ФЗ «О санитарно-эпидемиологическом благополучии населения», Федеральным законом от 07.12.2011 г. № 416-ФЗ «О водоснабжении и водоотведении», СанПиН 2.1.4.1175 – 02 «Питьевая вода и водоснабжение населенных пунктов. Гигиенические требования к качеству нецентрализованного водоснабжения. </w:t>
      </w:r>
      <w:proofErr w:type="gramStart"/>
      <w:r w:rsidRPr="003235FF">
        <w:rPr>
          <w:snapToGrid w:val="0"/>
          <w:color w:val="auto"/>
        </w:rPr>
        <w:t xml:space="preserve">Санитарная охрана источников», </w:t>
      </w:r>
      <w:proofErr w:type="spellStart"/>
      <w:r w:rsidRPr="003235FF">
        <w:rPr>
          <w:snapToGrid w:val="0"/>
          <w:color w:val="000000" w:themeColor="text1"/>
        </w:rPr>
        <w:t>СанПин</w:t>
      </w:r>
      <w:proofErr w:type="spellEnd"/>
      <w:r w:rsidRPr="003235FF">
        <w:rPr>
          <w:snapToGrid w:val="0"/>
          <w:color w:val="000000" w:themeColor="text1"/>
        </w:rPr>
        <w:t xml:space="preserve"> 2.14.1110-02 «Зоны </w:t>
      </w:r>
      <w:r w:rsidRPr="003235FF">
        <w:rPr>
          <w:snapToGrid w:val="0"/>
          <w:color w:val="auto"/>
        </w:rPr>
        <w:t>санитарной охраны источников водоснабжения и водоводов питьевого назначения», Санитарными правилами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Санитарными правилами СП 1.1.2193-07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изменения и дополнения № 1 к СП 1.1.1058</w:t>
      </w:r>
      <w:proofErr w:type="gramEnd"/>
      <w:r w:rsidRPr="003235FF">
        <w:rPr>
          <w:snapToGrid w:val="0"/>
          <w:color w:val="auto"/>
        </w:rPr>
        <w:t>-01.</w:t>
      </w:r>
    </w:p>
    <w:p w:rsidR="003235FF" w:rsidRPr="003235FF" w:rsidRDefault="003235FF" w:rsidP="003235FF">
      <w:r w:rsidRPr="003235FF">
        <w:t xml:space="preserve">К числу важнейших факторов, характеризующих санитарно-эпидемиологическое благополучие населения, относится обеспечение населения доброкачественной питьевой водой. </w:t>
      </w:r>
    </w:p>
    <w:p w:rsidR="003235FF" w:rsidRPr="003235FF" w:rsidRDefault="003235FF" w:rsidP="003235FF">
      <w:r w:rsidRPr="003235FF">
        <w:t>Действующая в районе система водообеспечения населения находится в неудовлетворительном состоянии. Это обусловлено дефицитом  финансовых средств, высокой степенью износа основных фондов.</w:t>
      </w:r>
      <w:r w:rsidRPr="003235FF">
        <w:br/>
        <w:t xml:space="preserve">Устаревшие технологии и оборудование для водоподготовки не позволяют добиваться соответствия качества воды гигиеническим требованиям СанПиН </w:t>
      </w:r>
      <w:proofErr w:type="gramStart"/>
      <w:r w:rsidRPr="003235FF">
        <w:t>существующих</w:t>
      </w:r>
      <w:proofErr w:type="gramEnd"/>
      <w:r w:rsidRPr="003235FF">
        <w:t xml:space="preserve"> в России. Из-за износа оборудования заметно ухудшается качество питьевой воды. С потреблением некачественной питьевой воды в значительной мере связаны демографические проблемы и, прежде всего, низкая продолжительность жизни.</w:t>
      </w:r>
    </w:p>
    <w:p w:rsidR="003235FF" w:rsidRPr="003235FF" w:rsidRDefault="003235FF" w:rsidP="003235FF">
      <w:r w:rsidRPr="003235FF">
        <w:t>По результатам анализа состояния питьевого водоснабжения в Хилокском районе установлено: состояние питьевого водоснабжения остается одной из актуальных проблем на территории Хилокского района, представляющих реальную угрозу здоровью населения.</w:t>
      </w:r>
    </w:p>
    <w:p w:rsidR="003235FF" w:rsidRPr="003235FF" w:rsidRDefault="003235FF" w:rsidP="003235FF">
      <w:r w:rsidRPr="003235FF">
        <w:t>Несоответствие требованиям гигиенических нормативов качества питьевой воды было обусловлено антропотехногенным загрязнением нитратами. Повышенное содержание в питьевой воде нитратов отражается на здоровье населения, проявляясь в первую очередь у детей.</w:t>
      </w:r>
    </w:p>
    <w:p w:rsidR="003235FF" w:rsidRPr="003235FF" w:rsidRDefault="003235FF" w:rsidP="003235FF">
      <w:pPr>
        <w:widowControl w:val="0"/>
        <w:tabs>
          <w:tab w:val="left" w:pos="6690"/>
        </w:tabs>
        <w:ind w:right="-1"/>
        <w:rPr>
          <w:rFonts w:eastAsiaTheme="minorHAnsi"/>
          <w:color w:val="auto"/>
          <w:lang w:eastAsia="en-US"/>
        </w:rPr>
      </w:pPr>
      <w:r w:rsidRPr="003235FF">
        <w:rPr>
          <w:rFonts w:eastAsiaTheme="minorHAnsi"/>
          <w:color w:val="auto"/>
          <w:lang w:eastAsia="en-US"/>
        </w:rPr>
        <w:t>Удельный вес несоответствующих гигиеническим нормативам проб питьевой воды из систем нецентрализованного питьевого водоснабжения Хилокского района по микробиологическим и санитарно-химическим показателям за период с 2018 по 2020г.г. имеет тенденцию к росту. Из чего следует вывод о том, что необходимо активизировать работу по приведению систем питьевого водоснабжения требованиям санитарных правил.</w:t>
      </w:r>
    </w:p>
    <w:p w:rsidR="003235FF" w:rsidRPr="003235FF" w:rsidRDefault="003235FF" w:rsidP="003235FF">
      <w:pPr>
        <w:widowControl w:val="0"/>
        <w:tabs>
          <w:tab w:val="left" w:pos="6690"/>
        </w:tabs>
        <w:ind w:right="-1"/>
        <w:rPr>
          <w:rFonts w:eastAsiaTheme="minorHAnsi"/>
          <w:color w:val="auto"/>
          <w:lang w:eastAsia="en-US"/>
        </w:rPr>
      </w:pPr>
      <w:r w:rsidRPr="003235FF">
        <w:rPr>
          <w:rFonts w:eastAsiaTheme="minorHAnsi"/>
          <w:color w:val="auto"/>
          <w:lang w:eastAsia="en-US"/>
        </w:rPr>
        <w:t xml:space="preserve">Неудовлетворительное качество питьевой воды связано со следующими </w:t>
      </w:r>
      <w:r w:rsidRPr="003235FF">
        <w:rPr>
          <w:rFonts w:eastAsiaTheme="minorHAnsi"/>
          <w:color w:val="auto"/>
          <w:lang w:eastAsia="en-US"/>
        </w:rPr>
        <w:lastRenderedPageBreak/>
        <w:t xml:space="preserve">причинами: </w:t>
      </w:r>
    </w:p>
    <w:p w:rsidR="003235FF" w:rsidRPr="003235FF" w:rsidRDefault="003235FF" w:rsidP="003235FF">
      <w:pPr>
        <w:widowControl w:val="0"/>
        <w:tabs>
          <w:tab w:val="left" w:pos="6690"/>
        </w:tabs>
        <w:ind w:right="-1"/>
        <w:rPr>
          <w:rFonts w:eastAsiaTheme="minorHAnsi"/>
          <w:color w:val="auto"/>
          <w:lang w:eastAsia="en-US"/>
        </w:rPr>
      </w:pPr>
      <w:r w:rsidRPr="003235FF">
        <w:rPr>
          <w:rFonts w:eastAsiaTheme="minorHAnsi"/>
          <w:color w:val="auto"/>
          <w:lang w:eastAsia="en-US"/>
        </w:rPr>
        <w:t xml:space="preserve">- несвоевременное и не в полном объеме проведение профилактических ремонтных работ объектов водоснабжения; </w:t>
      </w:r>
    </w:p>
    <w:p w:rsidR="003235FF" w:rsidRPr="003235FF" w:rsidRDefault="003235FF" w:rsidP="003235FF">
      <w:pPr>
        <w:widowControl w:val="0"/>
        <w:tabs>
          <w:tab w:val="left" w:pos="6690"/>
        </w:tabs>
        <w:ind w:right="-1"/>
        <w:rPr>
          <w:rFonts w:eastAsiaTheme="minorHAnsi"/>
          <w:color w:val="auto"/>
          <w:lang w:eastAsia="en-US"/>
        </w:rPr>
      </w:pPr>
      <w:proofErr w:type="gramStart"/>
      <w:r w:rsidRPr="003235FF">
        <w:rPr>
          <w:rFonts w:eastAsiaTheme="minorHAnsi"/>
          <w:color w:val="auto"/>
          <w:lang w:eastAsia="en-US"/>
        </w:rPr>
        <w:t>- отсутствие или ненадлежащие состояние зон санитарной охраны водоисточников;</w:t>
      </w:r>
      <w:proofErr w:type="gramEnd"/>
    </w:p>
    <w:p w:rsidR="003235FF" w:rsidRPr="003235FF" w:rsidRDefault="003235FF" w:rsidP="003235FF">
      <w:pPr>
        <w:widowControl w:val="0"/>
        <w:tabs>
          <w:tab w:val="left" w:pos="6690"/>
        </w:tabs>
        <w:ind w:right="-1"/>
        <w:rPr>
          <w:rFonts w:eastAsiaTheme="minorHAnsi"/>
          <w:b/>
          <w:bCs/>
          <w:snapToGrid w:val="0"/>
        </w:rPr>
      </w:pPr>
      <w:r w:rsidRPr="003235FF">
        <w:rPr>
          <w:rFonts w:eastAsiaTheme="minorHAnsi"/>
          <w:color w:val="auto"/>
          <w:lang w:eastAsia="en-US"/>
        </w:rPr>
        <w:t xml:space="preserve">- отсутствие разработанных и утвержденных в установленном порядке </w:t>
      </w:r>
      <w:proofErr w:type="gramStart"/>
      <w:r w:rsidRPr="003235FF">
        <w:rPr>
          <w:rFonts w:eastAsiaTheme="minorHAnsi"/>
          <w:color w:val="auto"/>
          <w:lang w:eastAsia="en-US"/>
        </w:rPr>
        <w:t>проектов зон санитарной охраны источников питьевого водоснабжения</w:t>
      </w:r>
      <w:proofErr w:type="gramEnd"/>
      <w:r w:rsidRPr="003235FF">
        <w:rPr>
          <w:rFonts w:eastAsiaTheme="minorHAnsi"/>
          <w:color w:val="auto"/>
          <w:lang w:eastAsia="en-US"/>
        </w:rPr>
        <w:t xml:space="preserve"> и установления особого режима хозяйственной деятельности на землях, расположенных в зонах санитарной охраны и т.д.</w:t>
      </w:r>
      <w:r w:rsidRPr="003235FF">
        <w:rPr>
          <w:rFonts w:eastAsiaTheme="minorHAnsi"/>
          <w:color w:val="auto"/>
          <w:lang w:eastAsia="en-US"/>
        </w:rPr>
        <w:br/>
      </w:r>
    </w:p>
    <w:p w:rsidR="003235FF" w:rsidRPr="003235FF" w:rsidRDefault="003235FF" w:rsidP="003235FF">
      <w:pPr>
        <w:widowControl w:val="0"/>
        <w:tabs>
          <w:tab w:val="left" w:pos="6690"/>
        </w:tabs>
        <w:ind w:right="-1"/>
        <w:jc w:val="center"/>
        <w:rPr>
          <w:rFonts w:eastAsiaTheme="minorHAnsi"/>
          <w:b/>
          <w:bCs/>
          <w:snapToGrid w:val="0"/>
          <w:lang w:eastAsia="en-US"/>
        </w:rPr>
      </w:pPr>
      <w:r w:rsidRPr="003235FF">
        <w:rPr>
          <w:rFonts w:eastAsiaTheme="minorHAnsi"/>
          <w:b/>
          <w:bCs/>
          <w:snapToGrid w:val="0"/>
          <w:lang w:eastAsia="en-US"/>
        </w:rPr>
        <w:t>2. Цель,  задачи, сроки и этапы реализации подпрограммы</w:t>
      </w:r>
    </w:p>
    <w:p w:rsidR="003235FF" w:rsidRPr="003235FF" w:rsidRDefault="003235FF" w:rsidP="003235FF"/>
    <w:p w:rsidR="003235FF" w:rsidRPr="003235FF" w:rsidRDefault="003235FF" w:rsidP="003235FF">
      <w:r w:rsidRPr="003235FF">
        <w:t>Целью подпрограммы является обеспечение населения Хилокского района качественной питьевой водой, соответствующей гигиеническим требованиям СанПиН России.</w:t>
      </w:r>
    </w:p>
    <w:p w:rsidR="003235FF" w:rsidRPr="003235FF" w:rsidRDefault="003235FF" w:rsidP="003235FF">
      <w:pPr>
        <w:widowControl w:val="0"/>
        <w:ind w:firstLine="708"/>
        <w:rPr>
          <w:color w:val="auto"/>
        </w:rPr>
      </w:pPr>
      <w:r w:rsidRPr="003235FF">
        <w:rPr>
          <w:color w:val="auto"/>
        </w:rPr>
        <w:t>Для достижения поставленной цели необходимо решение следующей задачи:</w:t>
      </w:r>
    </w:p>
    <w:p w:rsidR="003235FF" w:rsidRPr="003235FF" w:rsidRDefault="003235FF" w:rsidP="003235FF">
      <w:r w:rsidRPr="003235FF">
        <w:t>- реализация мероприятий по поддержанию источников питьевого водоснабжения в состоянии, пригодном для их использования в целях питьевого водоснабжения населения.</w:t>
      </w:r>
    </w:p>
    <w:p w:rsidR="003235FF" w:rsidRPr="003235FF" w:rsidRDefault="003235FF" w:rsidP="003235FF">
      <w:pPr>
        <w:autoSpaceDE w:val="0"/>
        <w:autoSpaceDN w:val="0"/>
        <w:adjustRightInd w:val="0"/>
        <w:ind w:firstLine="0"/>
        <w:rPr>
          <w:b/>
          <w:bCs/>
          <w:i/>
          <w:iCs/>
          <w:snapToGrid w:val="0"/>
          <w:color w:val="auto"/>
        </w:rPr>
      </w:pPr>
      <w:r w:rsidRPr="003235FF">
        <w:rPr>
          <w:color w:val="auto"/>
        </w:rPr>
        <w:t>Сроки реализации подпрограммы: 202</w:t>
      </w:r>
      <w:r w:rsidR="002736C3">
        <w:rPr>
          <w:color w:val="auto"/>
        </w:rPr>
        <w:t>4</w:t>
      </w:r>
      <w:r w:rsidRPr="003235FF">
        <w:rPr>
          <w:color w:val="auto"/>
        </w:rPr>
        <w:t>–202</w:t>
      </w:r>
      <w:r w:rsidR="002736C3">
        <w:rPr>
          <w:color w:val="auto"/>
        </w:rPr>
        <w:t>8</w:t>
      </w:r>
      <w:r w:rsidRPr="003235FF">
        <w:rPr>
          <w:color w:val="auto"/>
        </w:rPr>
        <w:t xml:space="preserve"> годы. </w:t>
      </w:r>
      <w:r w:rsidRPr="003235FF">
        <w:rPr>
          <w:snapToGrid w:val="0"/>
          <w:color w:val="auto"/>
        </w:rPr>
        <w:t>Подпрограмма будет реализовываться в один этап.</w:t>
      </w:r>
    </w:p>
    <w:p w:rsidR="003235FF" w:rsidRPr="003235FF" w:rsidRDefault="003235FF" w:rsidP="003235FF">
      <w:pPr>
        <w:spacing w:before="100" w:beforeAutospacing="1" w:after="100" w:afterAutospacing="1"/>
        <w:jc w:val="center"/>
        <w:rPr>
          <w:b/>
        </w:rPr>
      </w:pPr>
      <w:r w:rsidRPr="003235FF">
        <w:rPr>
          <w:b/>
          <w:bCs/>
          <w:snapToGrid w:val="0"/>
          <w:color w:val="000000" w:themeColor="text1"/>
        </w:rPr>
        <w:t xml:space="preserve">3. </w:t>
      </w:r>
      <w:r w:rsidRPr="003235FF">
        <w:rPr>
          <w:b/>
          <w:color w:val="000000" w:themeColor="text1"/>
        </w:rPr>
        <w:t>Характеристика</w:t>
      </w:r>
      <w:r w:rsidRPr="003235FF">
        <w:rPr>
          <w:b/>
        </w:rPr>
        <w:t xml:space="preserve"> источников питьевого водоснабжения</w:t>
      </w:r>
    </w:p>
    <w:p w:rsidR="003235FF" w:rsidRPr="003235FF" w:rsidRDefault="003235FF" w:rsidP="003235FF">
      <w:pPr>
        <w:spacing w:before="100" w:beforeAutospacing="1" w:after="100" w:afterAutospacing="1"/>
      </w:pPr>
      <w:r w:rsidRPr="00D72C9B">
        <w:t xml:space="preserve">Всего на территории муниципального района «Хилокский район» </w:t>
      </w:r>
      <w:r w:rsidR="00D72C9B" w:rsidRPr="00D72C9B">
        <w:t>имеется 17</w:t>
      </w:r>
      <w:r w:rsidRPr="00D72C9B">
        <w:t xml:space="preserve"> колодцев</w:t>
      </w:r>
      <w:r w:rsidR="00D72C9B" w:rsidRPr="00D72C9B">
        <w:t>, находящихся в муниципальной собственности.</w:t>
      </w:r>
      <w:r w:rsidRPr="00D72C9B">
        <w:t xml:space="preserve"> </w:t>
      </w:r>
      <w:r w:rsidR="00D72C9B" w:rsidRPr="00D72C9B">
        <w:t>Д</w:t>
      </w:r>
      <w:r w:rsidRPr="00D72C9B">
        <w:t>анные колодца</w:t>
      </w:r>
      <w:r w:rsidRPr="003235FF">
        <w:rPr>
          <w:b/>
        </w:rPr>
        <w:t xml:space="preserve">  </w:t>
      </w:r>
      <w:r w:rsidRPr="003235FF">
        <w:t>расположены на  территории улиц населенных пунктов, на ровном месте, не заливаются талыми водами. Обслуживает от 10 до 15 чел. Тип колодцев – срубовой, высота стенок над уровнем земли не более 0,7 м. Колебания уровня воды в колодцах происходят по временам года, в зависимости от дождей, таяния снега. Способ подъема воды из колодцев – воротом</w:t>
      </w:r>
      <w:r w:rsidR="002736C3">
        <w:t>. Та</w:t>
      </w:r>
      <w:r w:rsidR="005A79DA">
        <w:t>кже на территории муниципального района расположено 34 скважины, из них 12 централизованных, 22 –</w:t>
      </w:r>
      <w:r w:rsidRPr="003235FF">
        <w:t xml:space="preserve"> нецентрализованных</w:t>
      </w:r>
      <w:r w:rsidR="005A79DA">
        <w:t xml:space="preserve">. </w:t>
      </w:r>
      <w:r w:rsidRPr="003235FF">
        <w:t xml:space="preserve"> </w:t>
      </w:r>
    </w:p>
    <w:p w:rsidR="003235FF" w:rsidRPr="003235FF" w:rsidRDefault="003235FF" w:rsidP="003235FF">
      <w:pPr>
        <w:spacing w:before="100" w:beforeAutospacing="1" w:after="100" w:afterAutospacing="1"/>
        <w:jc w:val="center"/>
        <w:rPr>
          <w:b/>
        </w:rPr>
      </w:pPr>
      <w:r w:rsidRPr="003235FF">
        <w:rPr>
          <w:b/>
        </w:rPr>
        <w:t>4. Ресурсное обеспечение подпрограммы</w:t>
      </w:r>
    </w:p>
    <w:p w:rsidR="003235FF" w:rsidRPr="003235FF" w:rsidRDefault="003235FF" w:rsidP="003235FF">
      <w:pPr>
        <w:autoSpaceDE w:val="0"/>
        <w:autoSpaceDN w:val="0"/>
        <w:adjustRightInd w:val="0"/>
        <w:rPr>
          <w:color w:val="auto"/>
        </w:rPr>
      </w:pPr>
      <w:r w:rsidRPr="003235FF">
        <w:rPr>
          <w:color w:val="auto"/>
        </w:rPr>
        <w:t>Финансирование подпрограммы осуществляется за счет средств бюджета муниципального района «Хилокский район». Необходимый объем финансирования каждого мероприятия приведен в приложении 1 к настоящей подпрограмме.</w:t>
      </w:r>
    </w:p>
    <w:p w:rsidR="003235FF" w:rsidRPr="003235FF" w:rsidRDefault="003235FF" w:rsidP="003235FF">
      <w:pPr>
        <w:widowControl w:val="0"/>
        <w:ind w:firstLine="0"/>
        <w:rPr>
          <w:snapToGrid w:val="0"/>
          <w:color w:val="auto"/>
        </w:rPr>
      </w:pPr>
    </w:p>
    <w:p w:rsidR="003235FF" w:rsidRPr="003235FF" w:rsidRDefault="003235FF" w:rsidP="003235FF">
      <w:pPr>
        <w:widowControl w:val="0"/>
        <w:ind w:firstLine="0"/>
        <w:jc w:val="center"/>
        <w:rPr>
          <w:b/>
          <w:bCs/>
          <w:snapToGrid w:val="0"/>
        </w:rPr>
      </w:pPr>
      <w:r w:rsidRPr="003235FF">
        <w:rPr>
          <w:b/>
          <w:bCs/>
          <w:snapToGrid w:val="0"/>
        </w:rPr>
        <w:t xml:space="preserve">5. </w:t>
      </w:r>
      <w:r w:rsidRPr="003235FF">
        <w:rPr>
          <w:b/>
          <w:bCs/>
          <w:snapToGrid w:val="0"/>
          <w:color w:val="auto"/>
        </w:rPr>
        <w:t>Механизм реализации подпрограммы</w:t>
      </w:r>
    </w:p>
    <w:p w:rsidR="003235FF" w:rsidRPr="003235FF" w:rsidRDefault="003235FF" w:rsidP="003235FF"/>
    <w:p w:rsidR="003235FF" w:rsidRPr="003235FF" w:rsidRDefault="003235FF" w:rsidP="003235FF">
      <w:r w:rsidRPr="003235FF">
        <w:t>Исполнитель подпрограммы:</w:t>
      </w:r>
    </w:p>
    <w:p w:rsidR="003235FF" w:rsidRPr="003235FF" w:rsidRDefault="003235FF" w:rsidP="003235FF">
      <w:pPr>
        <w:autoSpaceDE w:val="0"/>
        <w:autoSpaceDN w:val="0"/>
        <w:adjustRightInd w:val="0"/>
        <w:ind w:firstLine="720"/>
      </w:pPr>
      <w:r w:rsidRPr="003235FF">
        <w:lastRenderedPageBreak/>
        <w:t>- осуществляет общее руководство и управление реализацией подпрограммы;</w:t>
      </w:r>
    </w:p>
    <w:p w:rsidR="003235FF" w:rsidRPr="003235FF" w:rsidRDefault="003235FF" w:rsidP="003235FF">
      <w:pPr>
        <w:autoSpaceDE w:val="0"/>
        <w:autoSpaceDN w:val="0"/>
        <w:adjustRightInd w:val="0"/>
        <w:ind w:firstLine="720"/>
      </w:pPr>
      <w:r w:rsidRPr="003235FF">
        <w:t>- осуществляет координацию работ по реализации подпрограммы и при необходимости в установленном порядке вносит предложения о внесении изменений в подпрограмму.</w:t>
      </w:r>
    </w:p>
    <w:p w:rsidR="003235FF" w:rsidRPr="003235FF" w:rsidRDefault="003235FF" w:rsidP="003235FF">
      <w:pPr>
        <w:autoSpaceDE w:val="0"/>
        <w:autoSpaceDN w:val="0"/>
        <w:adjustRightInd w:val="0"/>
        <w:ind w:firstLine="720"/>
      </w:pPr>
      <w:r w:rsidRPr="003235FF">
        <w:t>- ежегодно предоставляет в МУ Комитет по финансам сводную бюджетную заявку на финансирование мероприятий подпрограммы;</w:t>
      </w:r>
    </w:p>
    <w:p w:rsidR="003235FF" w:rsidRPr="003235FF" w:rsidRDefault="003235FF" w:rsidP="003235FF">
      <w:pPr>
        <w:ind w:firstLine="720"/>
        <w:rPr>
          <w:color w:val="auto"/>
        </w:rPr>
      </w:pPr>
      <w:r w:rsidRPr="003235FF">
        <w:rPr>
          <w:color w:val="auto"/>
        </w:rPr>
        <w:t>- в установленные сроки формирует отчетную  информацию о ходе реализации подпрограммы и эффективности использования финансовых средств.</w:t>
      </w:r>
    </w:p>
    <w:p w:rsidR="003235FF" w:rsidRPr="003235FF" w:rsidRDefault="003235FF" w:rsidP="003235FF">
      <w:pPr>
        <w:autoSpaceDE w:val="0"/>
        <w:autoSpaceDN w:val="0"/>
        <w:adjustRightInd w:val="0"/>
        <w:ind w:firstLine="720"/>
      </w:pPr>
      <w:proofErr w:type="gramStart"/>
      <w:r w:rsidRPr="003235FF">
        <w:t>Контроль за</w:t>
      </w:r>
      <w:proofErr w:type="gramEnd"/>
      <w:r w:rsidRPr="003235FF">
        <w:t xml:space="preserve"> ходом выполнения мероприятий подпрограммы осуществляет заказчик подпрограммы.</w:t>
      </w:r>
    </w:p>
    <w:p w:rsidR="003235FF" w:rsidRPr="003235FF" w:rsidRDefault="003235FF" w:rsidP="003235FF">
      <w:pPr>
        <w:autoSpaceDE w:val="0"/>
        <w:autoSpaceDN w:val="0"/>
        <w:adjustRightInd w:val="0"/>
        <w:ind w:firstLine="720"/>
      </w:pPr>
    </w:p>
    <w:p w:rsidR="003235FF" w:rsidRPr="003235FF" w:rsidRDefault="003235FF" w:rsidP="003235FF">
      <w:pPr>
        <w:autoSpaceDE w:val="0"/>
        <w:autoSpaceDN w:val="0"/>
        <w:adjustRightInd w:val="0"/>
        <w:ind w:firstLine="0"/>
        <w:jc w:val="center"/>
        <w:rPr>
          <w:color w:val="auto"/>
        </w:rPr>
      </w:pPr>
      <w:r w:rsidRPr="003235FF">
        <w:rPr>
          <w:color w:val="auto"/>
        </w:rPr>
        <w:t>Перечень должностных лиц, на которых возложены функции по осуществлению производственного контроля</w:t>
      </w:r>
    </w:p>
    <w:p w:rsidR="003235FF" w:rsidRPr="003235FF" w:rsidRDefault="003235FF" w:rsidP="003235FF">
      <w:pPr>
        <w:autoSpaceDE w:val="0"/>
        <w:autoSpaceDN w:val="0"/>
        <w:adjustRightInd w:val="0"/>
        <w:ind w:firstLine="0"/>
        <w:jc w:val="center"/>
        <w:rPr>
          <w:b/>
          <w:color w:val="auto"/>
        </w:rPr>
      </w:pPr>
    </w:p>
    <w:tbl>
      <w:tblPr>
        <w:tblStyle w:val="a8"/>
        <w:tblW w:w="0" w:type="auto"/>
        <w:tblLook w:val="04A0" w:firstRow="1" w:lastRow="0" w:firstColumn="1" w:lastColumn="0" w:noHBand="0" w:noVBand="1"/>
      </w:tblPr>
      <w:tblGrid>
        <w:gridCol w:w="540"/>
        <w:gridCol w:w="4955"/>
        <w:gridCol w:w="4252"/>
      </w:tblGrid>
      <w:tr w:rsidR="002736C3" w:rsidRPr="003235FF" w:rsidTr="00631706">
        <w:tc>
          <w:tcPr>
            <w:tcW w:w="540" w:type="dxa"/>
          </w:tcPr>
          <w:p w:rsidR="002736C3" w:rsidRPr="003235FF" w:rsidRDefault="002736C3" w:rsidP="00631706">
            <w:pPr>
              <w:rPr>
                <w:sz w:val="24"/>
                <w:szCs w:val="24"/>
              </w:rPr>
            </w:pPr>
            <w:r w:rsidRPr="003235FF">
              <w:rPr>
                <w:sz w:val="24"/>
                <w:szCs w:val="24"/>
              </w:rPr>
              <w:t>№</w:t>
            </w:r>
          </w:p>
          <w:p w:rsidR="002736C3" w:rsidRPr="003235FF" w:rsidRDefault="002736C3" w:rsidP="00631706">
            <w:pPr>
              <w:autoSpaceDE w:val="0"/>
              <w:autoSpaceDN w:val="0"/>
              <w:adjustRightInd w:val="0"/>
              <w:ind w:firstLine="0"/>
              <w:jc w:val="center"/>
              <w:rPr>
                <w:b/>
                <w:color w:val="auto"/>
                <w:sz w:val="24"/>
                <w:szCs w:val="24"/>
              </w:rPr>
            </w:pPr>
            <w:proofErr w:type="gramStart"/>
            <w:r w:rsidRPr="003235FF">
              <w:rPr>
                <w:color w:val="auto"/>
                <w:sz w:val="24"/>
                <w:szCs w:val="24"/>
              </w:rPr>
              <w:t>п</w:t>
            </w:r>
            <w:proofErr w:type="gramEnd"/>
            <w:r w:rsidRPr="003235FF">
              <w:rPr>
                <w:color w:val="auto"/>
                <w:sz w:val="24"/>
                <w:szCs w:val="24"/>
              </w:rPr>
              <w:t>/п</w:t>
            </w:r>
          </w:p>
        </w:tc>
        <w:tc>
          <w:tcPr>
            <w:tcW w:w="4955" w:type="dxa"/>
          </w:tcPr>
          <w:p w:rsidR="002736C3" w:rsidRPr="003235FF" w:rsidRDefault="002736C3" w:rsidP="00631706">
            <w:pPr>
              <w:autoSpaceDE w:val="0"/>
              <w:autoSpaceDN w:val="0"/>
              <w:adjustRightInd w:val="0"/>
              <w:ind w:firstLine="0"/>
              <w:jc w:val="center"/>
              <w:rPr>
                <w:color w:val="auto"/>
                <w:sz w:val="24"/>
                <w:szCs w:val="24"/>
              </w:rPr>
            </w:pPr>
            <w:r w:rsidRPr="003235FF">
              <w:rPr>
                <w:color w:val="auto"/>
                <w:sz w:val="24"/>
                <w:szCs w:val="24"/>
              </w:rPr>
              <w:t>Наименование</w:t>
            </w:r>
          </w:p>
        </w:tc>
        <w:tc>
          <w:tcPr>
            <w:tcW w:w="4252" w:type="dxa"/>
          </w:tcPr>
          <w:p w:rsidR="002736C3" w:rsidRPr="003235FF" w:rsidRDefault="002736C3" w:rsidP="00631706">
            <w:pPr>
              <w:autoSpaceDE w:val="0"/>
              <w:autoSpaceDN w:val="0"/>
              <w:adjustRightInd w:val="0"/>
              <w:ind w:firstLine="0"/>
              <w:jc w:val="center"/>
              <w:rPr>
                <w:b/>
                <w:color w:val="auto"/>
                <w:sz w:val="24"/>
                <w:szCs w:val="24"/>
              </w:rPr>
            </w:pPr>
            <w:r w:rsidRPr="003235FF">
              <w:rPr>
                <w:color w:val="auto"/>
                <w:sz w:val="24"/>
                <w:szCs w:val="24"/>
              </w:rPr>
              <w:t xml:space="preserve">ФИО, должность </w:t>
            </w:r>
            <w:proofErr w:type="gramStart"/>
            <w:r w:rsidRPr="003235FF">
              <w:rPr>
                <w:color w:val="auto"/>
                <w:sz w:val="24"/>
                <w:szCs w:val="24"/>
              </w:rPr>
              <w:t>ответственного</w:t>
            </w:r>
            <w:proofErr w:type="gramEnd"/>
            <w:r w:rsidRPr="003235FF">
              <w:rPr>
                <w:color w:val="auto"/>
                <w:sz w:val="24"/>
                <w:szCs w:val="24"/>
              </w:rPr>
              <w:t xml:space="preserve"> за исполнение</w:t>
            </w:r>
          </w:p>
        </w:tc>
      </w:tr>
      <w:tr w:rsidR="002736C3" w:rsidRPr="003235FF" w:rsidTr="00631706">
        <w:tc>
          <w:tcPr>
            <w:tcW w:w="540" w:type="dxa"/>
          </w:tcPr>
          <w:p w:rsidR="002736C3" w:rsidRPr="003235FF" w:rsidRDefault="002736C3" w:rsidP="00631706">
            <w:pPr>
              <w:autoSpaceDE w:val="0"/>
              <w:autoSpaceDN w:val="0"/>
              <w:adjustRightInd w:val="0"/>
              <w:ind w:firstLine="0"/>
              <w:jc w:val="center"/>
              <w:rPr>
                <w:color w:val="auto"/>
                <w:sz w:val="24"/>
                <w:szCs w:val="24"/>
              </w:rPr>
            </w:pPr>
            <w:r w:rsidRPr="003235FF">
              <w:rPr>
                <w:color w:val="auto"/>
                <w:sz w:val="24"/>
                <w:szCs w:val="24"/>
              </w:rPr>
              <w:t>1</w:t>
            </w:r>
          </w:p>
        </w:tc>
        <w:tc>
          <w:tcPr>
            <w:tcW w:w="4955" w:type="dxa"/>
          </w:tcPr>
          <w:p w:rsidR="002736C3" w:rsidRPr="003235FF" w:rsidRDefault="002736C3" w:rsidP="00631706">
            <w:pPr>
              <w:autoSpaceDE w:val="0"/>
              <w:autoSpaceDN w:val="0"/>
              <w:adjustRightInd w:val="0"/>
              <w:ind w:firstLine="0"/>
              <w:rPr>
                <w:color w:val="auto"/>
                <w:sz w:val="24"/>
                <w:szCs w:val="24"/>
              </w:rPr>
            </w:pPr>
            <w:r w:rsidRPr="003235FF">
              <w:rPr>
                <w:color w:val="auto"/>
                <w:sz w:val="24"/>
                <w:szCs w:val="24"/>
              </w:rPr>
              <w:t xml:space="preserve">Общий </w:t>
            </w:r>
            <w:proofErr w:type="gramStart"/>
            <w:r w:rsidRPr="003235FF">
              <w:rPr>
                <w:color w:val="auto"/>
                <w:sz w:val="24"/>
                <w:szCs w:val="24"/>
              </w:rPr>
              <w:t>контроль за</w:t>
            </w:r>
            <w:proofErr w:type="gramEnd"/>
            <w:r w:rsidRPr="003235FF">
              <w:rPr>
                <w:color w:val="auto"/>
                <w:sz w:val="24"/>
                <w:szCs w:val="24"/>
              </w:rPr>
              <w:t xml:space="preserve"> организацией и осуществлением подпрограммы производственного контроля качества питьевой воды</w:t>
            </w:r>
          </w:p>
        </w:tc>
        <w:tc>
          <w:tcPr>
            <w:tcW w:w="4252" w:type="dxa"/>
          </w:tcPr>
          <w:p w:rsidR="002736C3" w:rsidRPr="003235FF" w:rsidRDefault="002736C3" w:rsidP="00631706">
            <w:pPr>
              <w:autoSpaceDE w:val="0"/>
              <w:autoSpaceDN w:val="0"/>
              <w:adjustRightInd w:val="0"/>
              <w:ind w:firstLine="0"/>
              <w:jc w:val="center"/>
              <w:rPr>
                <w:color w:val="auto"/>
                <w:sz w:val="24"/>
                <w:szCs w:val="24"/>
              </w:rPr>
            </w:pPr>
            <w:r w:rsidRPr="003235FF">
              <w:rPr>
                <w:color w:val="auto"/>
                <w:sz w:val="24"/>
                <w:szCs w:val="24"/>
              </w:rPr>
              <w:t xml:space="preserve">Серов К.В.– </w:t>
            </w:r>
            <w:r w:rsidR="00C2237A">
              <w:rPr>
                <w:color w:val="auto"/>
                <w:sz w:val="24"/>
                <w:szCs w:val="24"/>
              </w:rPr>
              <w:t>г</w:t>
            </w:r>
            <w:r w:rsidRPr="003235FF">
              <w:rPr>
                <w:color w:val="auto"/>
                <w:sz w:val="24"/>
                <w:szCs w:val="24"/>
              </w:rPr>
              <w:t>лав</w:t>
            </w:r>
            <w:r w:rsidR="00C2237A">
              <w:rPr>
                <w:color w:val="auto"/>
                <w:sz w:val="24"/>
                <w:szCs w:val="24"/>
              </w:rPr>
              <w:t>а</w:t>
            </w:r>
            <w:r w:rsidRPr="003235FF">
              <w:rPr>
                <w:color w:val="auto"/>
                <w:sz w:val="24"/>
                <w:szCs w:val="24"/>
              </w:rPr>
              <w:t xml:space="preserve"> муниципального района «Хилокский район» по </w:t>
            </w:r>
            <w:proofErr w:type="gramStart"/>
            <w:r w:rsidRPr="003235FF">
              <w:rPr>
                <w:color w:val="auto"/>
                <w:sz w:val="24"/>
                <w:szCs w:val="24"/>
              </w:rPr>
              <w:t>территориальному</w:t>
            </w:r>
            <w:proofErr w:type="gramEnd"/>
          </w:p>
          <w:p w:rsidR="002736C3" w:rsidRPr="003235FF" w:rsidRDefault="002736C3" w:rsidP="00631706">
            <w:pPr>
              <w:autoSpaceDE w:val="0"/>
              <w:autoSpaceDN w:val="0"/>
              <w:adjustRightInd w:val="0"/>
              <w:ind w:firstLine="0"/>
              <w:jc w:val="center"/>
              <w:rPr>
                <w:color w:val="auto"/>
                <w:sz w:val="24"/>
                <w:szCs w:val="24"/>
              </w:rPr>
            </w:pPr>
            <w:r w:rsidRPr="003235FF">
              <w:rPr>
                <w:color w:val="auto"/>
                <w:sz w:val="24"/>
                <w:szCs w:val="24"/>
              </w:rPr>
              <w:t xml:space="preserve"> развитию</w:t>
            </w:r>
          </w:p>
        </w:tc>
      </w:tr>
      <w:tr w:rsidR="002736C3" w:rsidRPr="003235FF" w:rsidTr="00631706">
        <w:tc>
          <w:tcPr>
            <w:tcW w:w="540" w:type="dxa"/>
          </w:tcPr>
          <w:p w:rsidR="002736C3" w:rsidRPr="003235FF" w:rsidRDefault="002736C3" w:rsidP="00631706">
            <w:pPr>
              <w:autoSpaceDE w:val="0"/>
              <w:autoSpaceDN w:val="0"/>
              <w:adjustRightInd w:val="0"/>
              <w:ind w:firstLine="0"/>
              <w:jc w:val="center"/>
              <w:rPr>
                <w:color w:val="auto"/>
                <w:sz w:val="24"/>
                <w:szCs w:val="24"/>
              </w:rPr>
            </w:pPr>
            <w:r w:rsidRPr="003235FF">
              <w:rPr>
                <w:color w:val="auto"/>
                <w:sz w:val="24"/>
                <w:szCs w:val="24"/>
              </w:rPr>
              <w:t>2</w:t>
            </w:r>
          </w:p>
        </w:tc>
        <w:tc>
          <w:tcPr>
            <w:tcW w:w="4955" w:type="dxa"/>
          </w:tcPr>
          <w:p w:rsidR="002736C3" w:rsidRPr="003235FF" w:rsidRDefault="002736C3" w:rsidP="00631706">
            <w:pPr>
              <w:autoSpaceDE w:val="0"/>
              <w:autoSpaceDN w:val="0"/>
              <w:adjustRightInd w:val="0"/>
              <w:ind w:firstLine="0"/>
              <w:rPr>
                <w:color w:val="auto"/>
                <w:sz w:val="24"/>
                <w:szCs w:val="24"/>
              </w:rPr>
            </w:pPr>
            <w:r w:rsidRPr="003235FF">
              <w:rPr>
                <w:color w:val="auto"/>
                <w:sz w:val="24"/>
                <w:szCs w:val="24"/>
              </w:rPr>
              <w:t>Разработка необходимой нормативной документации</w:t>
            </w:r>
          </w:p>
        </w:tc>
        <w:tc>
          <w:tcPr>
            <w:tcW w:w="4252" w:type="dxa"/>
          </w:tcPr>
          <w:p w:rsidR="002736C3" w:rsidRPr="003235FF" w:rsidRDefault="002736C3" w:rsidP="00C2237A">
            <w:pPr>
              <w:jc w:val="center"/>
            </w:pPr>
            <w:r>
              <w:rPr>
                <w:sz w:val="24"/>
                <w:szCs w:val="24"/>
              </w:rPr>
              <w:t>Краснова А.Ю.</w:t>
            </w:r>
            <w:r w:rsidRPr="003235FF">
              <w:rPr>
                <w:sz w:val="24"/>
                <w:szCs w:val="24"/>
              </w:rPr>
              <w:t xml:space="preserve"> – </w:t>
            </w:r>
            <w:r>
              <w:rPr>
                <w:sz w:val="24"/>
                <w:szCs w:val="24"/>
              </w:rPr>
              <w:t xml:space="preserve">старший специалист </w:t>
            </w:r>
            <w:r w:rsidR="00C2237A">
              <w:rPr>
                <w:sz w:val="24"/>
                <w:szCs w:val="24"/>
              </w:rPr>
              <w:t xml:space="preserve">1 разряда </w:t>
            </w:r>
            <w:r w:rsidRPr="003235FF">
              <w:rPr>
                <w:sz w:val="24"/>
                <w:szCs w:val="24"/>
              </w:rPr>
              <w:t>отдела территориального развития</w:t>
            </w:r>
            <w:r w:rsidR="00C2237A">
              <w:rPr>
                <w:sz w:val="24"/>
                <w:szCs w:val="24"/>
              </w:rPr>
              <w:t xml:space="preserve"> администрации муниципального района «Хилокский район»</w:t>
            </w:r>
          </w:p>
        </w:tc>
      </w:tr>
    </w:tbl>
    <w:p w:rsidR="003235FF" w:rsidRPr="003235FF" w:rsidRDefault="003235FF" w:rsidP="003235FF">
      <w:pPr>
        <w:autoSpaceDE w:val="0"/>
        <w:autoSpaceDN w:val="0"/>
        <w:adjustRightInd w:val="0"/>
        <w:jc w:val="center"/>
        <w:rPr>
          <w:b/>
          <w:color w:val="000000" w:themeColor="text1"/>
        </w:rPr>
      </w:pPr>
    </w:p>
    <w:p w:rsidR="003235FF" w:rsidRPr="003235FF" w:rsidRDefault="003235FF" w:rsidP="003235FF">
      <w:pPr>
        <w:suppressAutoHyphens/>
        <w:jc w:val="center"/>
        <w:rPr>
          <w:bCs/>
          <w:color w:val="auto"/>
          <w:kern w:val="1"/>
        </w:rPr>
      </w:pPr>
      <w:r w:rsidRPr="003235FF">
        <w:rPr>
          <w:bCs/>
          <w:color w:val="auto"/>
          <w:kern w:val="1"/>
        </w:rPr>
        <w:t>Перечень форм учета и отчетности</w:t>
      </w:r>
    </w:p>
    <w:p w:rsidR="003235FF" w:rsidRPr="003235FF" w:rsidRDefault="003235FF" w:rsidP="003235FF">
      <w:pPr>
        <w:suppressAutoHyphens/>
        <w:jc w:val="center"/>
        <w:rPr>
          <w:b/>
          <w:bCs/>
          <w:color w:val="auto"/>
          <w:kern w:val="1"/>
        </w:rPr>
      </w:pPr>
    </w:p>
    <w:p w:rsidR="003235FF" w:rsidRPr="003235FF" w:rsidRDefault="003235FF" w:rsidP="003235FF">
      <w:pPr>
        <w:suppressAutoHyphens/>
        <w:rPr>
          <w:bCs/>
          <w:color w:val="auto"/>
          <w:kern w:val="1"/>
        </w:rPr>
      </w:pPr>
      <w:r w:rsidRPr="003235FF">
        <w:rPr>
          <w:bCs/>
          <w:color w:val="auto"/>
          <w:kern w:val="1"/>
        </w:rPr>
        <w:t>- Договор с аккредитованной лабораторией на выполнение производственного контроля качества питьевой воды;</w:t>
      </w:r>
    </w:p>
    <w:p w:rsidR="003235FF" w:rsidRPr="003235FF" w:rsidRDefault="003235FF" w:rsidP="003235FF">
      <w:pPr>
        <w:suppressAutoHyphens/>
        <w:rPr>
          <w:bCs/>
          <w:color w:val="auto"/>
          <w:kern w:val="1"/>
        </w:rPr>
      </w:pPr>
      <w:r w:rsidRPr="003235FF">
        <w:rPr>
          <w:bCs/>
          <w:color w:val="auto"/>
          <w:kern w:val="1"/>
        </w:rPr>
        <w:t>- Акты промывки, чистке и дезинфекции при ухудшении качества  питьевой воды;</w:t>
      </w:r>
    </w:p>
    <w:p w:rsidR="003235FF" w:rsidRPr="003235FF" w:rsidRDefault="003235FF" w:rsidP="003235FF">
      <w:pPr>
        <w:suppressAutoHyphens/>
        <w:rPr>
          <w:bCs/>
          <w:color w:val="auto"/>
          <w:kern w:val="1"/>
        </w:rPr>
      </w:pPr>
      <w:r w:rsidRPr="003235FF">
        <w:rPr>
          <w:bCs/>
          <w:color w:val="auto"/>
          <w:kern w:val="1"/>
        </w:rPr>
        <w:t>- Протокол лабораторных исследований питьевой воды на качество;</w:t>
      </w:r>
    </w:p>
    <w:p w:rsidR="003235FF" w:rsidRPr="003235FF" w:rsidRDefault="003235FF" w:rsidP="003235FF">
      <w:pPr>
        <w:suppressAutoHyphens/>
        <w:rPr>
          <w:bCs/>
          <w:color w:val="auto"/>
          <w:kern w:val="1"/>
        </w:rPr>
      </w:pPr>
      <w:r w:rsidRPr="003235FF">
        <w:rPr>
          <w:bCs/>
          <w:color w:val="auto"/>
          <w:kern w:val="1"/>
        </w:rPr>
        <w:t>- Анализ результатов контроля качества питьевой воды.</w:t>
      </w:r>
    </w:p>
    <w:p w:rsidR="003235FF" w:rsidRPr="003235FF" w:rsidRDefault="003235FF" w:rsidP="003235FF">
      <w:pPr>
        <w:autoSpaceDE w:val="0"/>
        <w:autoSpaceDN w:val="0"/>
        <w:adjustRightInd w:val="0"/>
        <w:jc w:val="center"/>
        <w:rPr>
          <w:b/>
          <w:color w:val="000000" w:themeColor="text1"/>
        </w:rPr>
      </w:pPr>
    </w:p>
    <w:p w:rsidR="004837EF" w:rsidRDefault="004837EF" w:rsidP="003235FF">
      <w:pPr>
        <w:autoSpaceDE w:val="0"/>
        <w:autoSpaceDN w:val="0"/>
        <w:adjustRightInd w:val="0"/>
        <w:jc w:val="center"/>
        <w:rPr>
          <w:b/>
          <w:color w:val="000000" w:themeColor="text1"/>
        </w:rPr>
      </w:pPr>
    </w:p>
    <w:p w:rsidR="004837EF" w:rsidRDefault="004837EF" w:rsidP="003235FF">
      <w:pPr>
        <w:autoSpaceDE w:val="0"/>
        <w:autoSpaceDN w:val="0"/>
        <w:adjustRightInd w:val="0"/>
        <w:jc w:val="center"/>
        <w:rPr>
          <w:b/>
          <w:color w:val="000000" w:themeColor="text1"/>
        </w:rPr>
      </w:pPr>
    </w:p>
    <w:p w:rsidR="004837EF" w:rsidRDefault="004837EF" w:rsidP="003235FF">
      <w:pPr>
        <w:autoSpaceDE w:val="0"/>
        <w:autoSpaceDN w:val="0"/>
        <w:adjustRightInd w:val="0"/>
        <w:jc w:val="center"/>
        <w:rPr>
          <w:b/>
          <w:color w:val="000000" w:themeColor="text1"/>
        </w:rPr>
      </w:pPr>
    </w:p>
    <w:p w:rsidR="004837EF" w:rsidRDefault="004837EF" w:rsidP="003235FF">
      <w:pPr>
        <w:autoSpaceDE w:val="0"/>
        <w:autoSpaceDN w:val="0"/>
        <w:adjustRightInd w:val="0"/>
        <w:jc w:val="center"/>
        <w:rPr>
          <w:b/>
          <w:color w:val="000000" w:themeColor="text1"/>
        </w:rPr>
      </w:pPr>
    </w:p>
    <w:p w:rsidR="00B6607A" w:rsidRDefault="00B6607A" w:rsidP="003235FF">
      <w:pPr>
        <w:autoSpaceDE w:val="0"/>
        <w:autoSpaceDN w:val="0"/>
        <w:adjustRightInd w:val="0"/>
        <w:jc w:val="center"/>
        <w:rPr>
          <w:color w:val="000000" w:themeColor="text1"/>
        </w:rPr>
      </w:pPr>
    </w:p>
    <w:p w:rsidR="00B6607A" w:rsidRDefault="00B6607A" w:rsidP="003235FF">
      <w:pPr>
        <w:autoSpaceDE w:val="0"/>
        <w:autoSpaceDN w:val="0"/>
        <w:adjustRightInd w:val="0"/>
        <w:jc w:val="center"/>
        <w:rPr>
          <w:color w:val="000000" w:themeColor="text1"/>
        </w:rPr>
      </w:pPr>
    </w:p>
    <w:p w:rsidR="00B6607A" w:rsidRDefault="00B6607A" w:rsidP="003235FF">
      <w:pPr>
        <w:autoSpaceDE w:val="0"/>
        <w:autoSpaceDN w:val="0"/>
        <w:adjustRightInd w:val="0"/>
        <w:jc w:val="center"/>
        <w:rPr>
          <w:color w:val="000000" w:themeColor="text1"/>
        </w:rPr>
      </w:pPr>
    </w:p>
    <w:p w:rsidR="00B6607A" w:rsidRDefault="00B6607A" w:rsidP="003235FF">
      <w:pPr>
        <w:autoSpaceDE w:val="0"/>
        <w:autoSpaceDN w:val="0"/>
        <w:adjustRightInd w:val="0"/>
        <w:jc w:val="center"/>
        <w:rPr>
          <w:color w:val="000000" w:themeColor="text1"/>
        </w:rPr>
      </w:pPr>
    </w:p>
    <w:p w:rsidR="00B6607A" w:rsidRDefault="00B6607A" w:rsidP="003235FF">
      <w:pPr>
        <w:autoSpaceDE w:val="0"/>
        <w:autoSpaceDN w:val="0"/>
        <w:adjustRightInd w:val="0"/>
        <w:jc w:val="center"/>
        <w:rPr>
          <w:color w:val="000000" w:themeColor="text1"/>
        </w:rPr>
      </w:pPr>
    </w:p>
    <w:p w:rsidR="00B6607A" w:rsidRDefault="00B6607A" w:rsidP="003235FF">
      <w:pPr>
        <w:autoSpaceDE w:val="0"/>
        <w:autoSpaceDN w:val="0"/>
        <w:adjustRightInd w:val="0"/>
        <w:jc w:val="center"/>
        <w:rPr>
          <w:color w:val="000000" w:themeColor="text1"/>
        </w:rPr>
        <w:sectPr w:rsidR="00B6607A" w:rsidSect="003235FF">
          <w:pgSz w:w="11906" w:h="16838"/>
          <w:pgMar w:top="1134" w:right="567" w:bottom="1134" w:left="1701" w:header="709" w:footer="709" w:gutter="0"/>
          <w:cols w:space="708"/>
          <w:docGrid w:linePitch="381"/>
        </w:sectPr>
      </w:pPr>
    </w:p>
    <w:p w:rsidR="004837EF" w:rsidRPr="003235FF" w:rsidRDefault="004837EF" w:rsidP="004837EF">
      <w:pPr>
        <w:autoSpaceDE w:val="0"/>
        <w:autoSpaceDN w:val="0"/>
        <w:adjustRightInd w:val="0"/>
        <w:jc w:val="center"/>
        <w:rPr>
          <w:b/>
          <w:color w:val="000000" w:themeColor="text1"/>
        </w:rPr>
      </w:pPr>
      <w:r w:rsidRPr="003235FF">
        <w:rPr>
          <w:b/>
          <w:color w:val="000000" w:themeColor="text1"/>
        </w:rPr>
        <w:lastRenderedPageBreak/>
        <w:t xml:space="preserve">6. </w:t>
      </w:r>
      <w:r w:rsidRPr="00B6607A">
        <w:rPr>
          <w:b/>
          <w:color w:val="000000" w:themeColor="text1"/>
        </w:rPr>
        <w:t>План мероприятий по реализации подпрограммы</w:t>
      </w:r>
      <w:r w:rsidRPr="00B6607A">
        <w:rPr>
          <w:b/>
        </w:rPr>
        <w:t xml:space="preserve"> </w:t>
      </w:r>
      <w:r w:rsidRPr="00B6607A">
        <w:rPr>
          <w:b/>
          <w:color w:val="000000" w:themeColor="text1"/>
        </w:rPr>
        <w:t>на 2024 – 202</w:t>
      </w:r>
      <w:r w:rsidR="00C2237A">
        <w:rPr>
          <w:b/>
          <w:color w:val="000000" w:themeColor="text1"/>
        </w:rPr>
        <w:t>8</w:t>
      </w:r>
      <w:r w:rsidRPr="00B6607A">
        <w:rPr>
          <w:b/>
          <w:color w:val="000000" w:themeColor="text1"/>
        </w:rPr>
        <w:t xml:space="preserve"> годы</w:t>
      </w:r>
    </w:p>
    <w:p w:rsidR="00B6607A" w:rsidRDefault="00B6607A" w:rsidP="003235FF">
      <w:pPr>
        <w:autoSpaceDE w:val="0"/>
        <w:autoSpaceDN w:val="0"/>
        <w:adjustRightInd w:val="0"/>
        <w:jc w:val="center"/>
        <w:rPr>
          <w:color w:val="000000" w:themeColor="text1"/>
        </w:rPr>
      </w:pPr>
    </w:p>
    <w:tbl>
      <w:tblPr>
        <w:tblStyle w:val="110"/>
        <w:tblW w:w="0" w:type="auto"/>
        <w:tblInd w:w="-318" w:type="dxa"/>
        <w:tblLayout w:type="fixed"/>
        <w:tblLook w:val="04A0" w:firstRow="1" w:lastRow="0" w:firstColumn="1" w:lastColumn="0" w:noHBand="0" w:noVBand="1"/>
      </w:tblPr>
      <w:tblGrid>
        <w:gridCol w:w="568"/>
        <w:gridCol w:w="3260"/>
        <w:gridCol w:w="4962"/>
        <w:gridCol w:w="2976"/>
        <w:gridCol w:w="3119"/>
      </w:tblGrid>
      <w:tr w:rsidR="00B6607A" w:rsidRPr="00B6607A" w:rsidTr="004837EF">
        <w:tc>
          <w:tcPr>
            <w:tcW w:w="568" w:type="dxa"/>
            <w:vAlign w:val="center"/>
          </w:tcPr>
          <w:p w:rsidR="00B6607A" w:rsidRPr="00B6607A" w:rsidRDefault="00B6607A" w:rsidP="00B6607A">
            <w:pPr>
              <w:spacing w:before="10"/>
              <w:ind w:firstLine="0"/>
              <w:jc w:val="center"/>
              <w:rPr>
                <w:b/>
                <w:color w:val="auto"/>
                <w:sz w:val="24"/>
                <w:szCs w:val="24"/>
                <w:lang w:eastAsia="en-US"/>
              </w:rPr>
            </w:pPr>
            <w:r w:rsidRPr="00B6607A">
              <w:rPr>
                <w:b/>
                <w:color w:val="auto"/>
                <w:sz w:val="24"/>
                <w:szCs w:val="24"/>
                <w:lang w:eastAsia="en-US"/>
              </w:rPr>
              <w:t>№</w:t>
            </w:r>
          </w:p>
          <w:p w:rsidR="00B6607A" w:rsidRPr="00B6607A" w:rsidRDefault="00B6607A" w:rsidP="00B6607A">
            <w:pPr>
              <w:spacing w:before="10"/>
              <w:ind w:firstLine="0"/>
              <w:jc w:val="center"/>
              <w:rPr>
                <w:b/>
                <w:color w:val="auto"/>
                <w:sz w:val="24"/>
                <w:szCs w:val="24"/>
                <w:lang w:eastAsia="en-US"/>
              </w:rPr>
            </w:pPr>
            <w:r w:rsidRPr="00B6607A">
              <w:rPr>
                <w:b/>
                <w:color w:val="auto"/>
                <w:sz w:val="24"/>
                <w:szCs w:val="24"/>
                <w:lang w:eastAsia="en-US"/>
              </w:rPr>
              <w:t>п/п</w:t>
            </w:r>
          </w:p>
        </w:tc>
        <w:tc>
          <w:tcPr>
            <w:tcW w:w="3260" w:type="dxa"/>
            <w:vAlign w:val="center"/>
          </w:tcPr>
          <w:p w:rsidR="00B6607A" w:rsidRPr="00B6607A" w:rsidRDefault="00B6607A" w:rsidP="00B6607A">
            <w:pPr>
              <w:spacing w:before="10"/>
              <w:ind w:firstLine="0"/>
              <w:jc w:val="center"/>
              <w:rPr>
                <w:b/>
                <w:color w:val="auto"/>
                <w:sz w:val="24"/>
                <w:szCs w:val="24"/>
                <w:lang w:eastAsia="en-US"/>
              </w:rPr>
            </w:pPr>
            <w:proofErr w:type="spellStart"/>
            <w:r w:rsidRPr="00B6607A">
              <w:rPr>
                <w:b/>
                <w:color w:val="auto"/>
                <w:sz w:val="24"/>
                <w:szCs w:val="24"/>
                <w:lang w:eastAsia="en-US"/>
              </w:rPr>
              <w:t>Планируемые</w:t>
            </w:r>
            <w:proofErr w:type="spellEnd"/>
            <w:r w:rsidRPr="00B6607A">
              <w:rPr>
                <w:b/>
                <w:color w:val="auto"/>
                <w:sz w:val="24"/>
                <w:szCs w:val="24"/>
                <w:lang w:eastAsia="en-US"/>
              </w:rPr>
              <w:t xml:space="preserve"> </w:t>
            </w:r>
            <w:proofErr w:type="spellStart"/>
            <w:r w:rsidRPr="00B6607A">
              <w:rPr>
                <w:b/>
                <w:color w:val="auto"/>
                <w:sz w:val="24"/>
                <w:szCs w:val="24"/>
                <w:lang w:eastAsia="en-US"/>
              </w:rPr>
              <w:t>мероприятия</w:t>
            </w:r>
            <w:proofErr w:type="spellEnd"/>
          </w:p>
        </w:tc>
        <w:tc>
          <w:tcPr>
            <w:tcW w:w="4962" w:type="dxa"/>
            <w:vAlign w:val="center"/>
          </w:tcPr>
          <w:p w:rsidR="00B6607A" w:rsidRPr="00B6607A" w:rsidRDefault="00B6607A" w:rsidP="00B6607A">
            <w:pPr>
              <w:spacing w:before="10"/>
              <w:ind w:firstLine="0"/>
              <w:jc w:val="center"/>
              <w:rPr>
                <w:b/>
                <w:color w:val="auto"/>
                <w:sz w:val="24"/>
                <w:szCs w:val="24"/>
                <w:lang w:eastAsia="en-US"/>
              </w:rPr>
            </w:pPr>
            <w:proofErr w:type="spellStart"/>
            <w:r w:rsidRPr="00B6607A">
              <w:rPr>
                <w:b/>
                <w:color w:val="auto"/>
                <w:sz w:val="24"/>
                <w:szCs w:val="24"/>
                <w:lang w:eastAsia="en-US"/>
              </w:rPr>
              <w:t>Цель</w:t>
            </w:r>
            <w:proofErr w:type="spellEnd"/>
            <w:r w:rsidRPr="00B6607A">
              <w:rPr>
                <w:b/>
                <w:color w:val="auto"/>
                <w:sz w:val="24"/>
                <w:szCs w:val="24"/>
                <w:lang w:eastAsia="en-US"/>
              </w:rPr>
              <w:t xml:space="preserve"> </w:t>
            </w:r>
            <w:proofErr w:type="spellStart"/>
            <w:r w:rsidRPr="00B6607A">
              <w:rPr>
                <w:b/>
                <w:color w:val="auto"/>
                <w:sz w:val="24"/>
                <w:szCs w:val="24"/>
                <w:lang w:eastAsia="en-US"/>
              </w:rPr>
              <w:t>мероприятия</w:t>
            </w:r>
            <w:proofErr w:type="spellEnd"/>
          </w:p>
        </w:tc>
        <w:tc>
          <w:tcPr>
            <w:tcW w:w="2976" w:type="dxa"/>
            <w:vAlign w:val="center"/>
          </w:tcPr>
          <w:p w:rsidR="00B6607A" w:rsidRPr="00B6607A" w:rsidRDefault="00B6607A" w:rsidP="00B6607A">
            <w:pPr>
              <w:spacing w:before="10"/>
              <w:ind w:firstLine="0"/>
              <w:jc w:val="center"/>
              <w:rPr>
                <w:b/>
                <w:color w:val="auto"/>
                <w:sz w:val="24"/>
                <w:szCs w:val="24"/>
                <w:lang w:eastAsia="en-US"/>
              </w:rPr>
            </w:pPr>
            <w:proofErr w:type="spellStart"/>
            <w:r w:rsidRPr="00B6607A">
              <w:rPr>
                <w:b/>
                <w:color w:val="auto"/>
                <w:sz w:val="24"/>
                <w:szCs w:val="24"/>
                <w:lang w:eastAsia="en-US"/>
              </w:rPr>
              <w:t>Срок</w:t>
            </w:r>
            <w:proofErr w:type="spellEnd"/>
            <w:r w:rsidRPr="00B6607A">
              <w:rPr>
                <w:b/>
                <w:color w:val="auto"/>
                <w:sz w:val="24"/>
                <w:szCs w:val="24"/>
                <w:lang w:eastAsia="en-US"/>
              </w:rPr>
              <w:t xml:space="preserve"> </w:t>
            </w:r>
            <w:proofErr w:type="spellStart"/>
            <w:r w:rsidRPr="00B6607A">
              <w:rPr>
                <w:b/>
                <w:color w:val="auto"/>
                <w:sz w:val="24"/>
                <w:szCs w:val="24"/>
                <w:lang w:eastAsia="en-US"/>
              </w:rPr>
              <w:t>исполнения</w:t>
            </w:r>
            <w:proofErr w:type="spellEnd"/>
          </w:p>
        </w:tc>
        <w:tc>
          <w:tcPr>
            <w:tcW w:w="3119" w:type="dxa"/>
            <w:vAlign w:val="center"/>
          </w:tcPr>
          <w:p w:rsidR="00B6607A" w:rsidRPr="00B6607A" w:rsidRDefault="00B6607A" w:rsidP="00B6607A">
            <w:pPr>
              <w:spacing w:before="10"/>
              <w:ind w:firstLine="0"/>
              <w:jc w:val="center"/>
              <w:rPr>
                <w:b/>
                <w:color w:val="auto"/>
                <w:sz w:val="24"/>
                <w:szCs w:val="24"/>
                <w:lang w:eastAsia="en-US"/>
              </w:rPr>
            </w:pPr>
            <w:proofErr w:type="spellStart"/>
            <w:r w:rsidRPr="00B6607A">
              <w:rPr>
                <w:b/>
                <w:color w:val="auto"/>
                <w:sz w:val="24"/>
                <w:szCs w:val="24"/>
                <w:lang w:eastAsia="en-US"/>
              </w:rPr>
              <w:t>Ответственный</w:t>
            </w:r>
            <w:proofErr w:type="spellEnd"/>
            <w:r w:rsidRPr="00B6607A">
              <w:rPr>
                <w:b/>
                <w:color w:val="auto"/>
                <w:sz w:val="24"/>
                <w:szCs w:val="24"/>
                <w:lang w:eastAsia="en-US"/>
              </w:rPr>
              <w:t xml:space="preserve"> </w:t>
            </w:r>
            <w:proofErr w:type="spellStart"/>
            <w:r w:rsidRPr="00B6607A">
              <w:rPr>
                <w:b/>
                <w:color w:val="auto"/>
                <w:sz w:val="24"/>
                <w:szCs w:val="24"/>
                <w:lang w:eastAsia="en-US"/>
              </w:rPr>
              <w:t>за</w:t>
            </w:r>
            <w:proofErr w:type="spellEnd"/>
            <w:r w:rsidRPr="00B6607A">
              <w:rPr>
                <w:b/>
                <w:color w:val="auto"/>
                <w:sz w:val="24"/>
                <w:szCs w:val="24"/>
                <w:lang w:eastAsia="en-US"/>
              </w:rPr>
              <w:t xml:space="preserve"> </w:t>
            </w:r>
            <w:proofErr w:type="spellStart"/>
            <w:r w:rsidRPr="00B6607A">
              <w:rPr>
                <w:b/>
                <w:color w:val="auto"/>
                <w:sz w:val="24"/>
                <w:szCs w:val="24"/>
                <w:lang w:eastAsia="en-US"/>
              </w:rPr>
              <w:t>проведение</w:t>
            </w:r>
            <w:proofErr w:type="spellEnd"/>
            <w:r w:rsidRPr="00B6607A">
              <w:rPr>
                <w:b/>
                <w:color w:val="auto"/>
                <w:sz w:val="24"/>
                <w:szCs w:val="24"/>
                <w:lang w:eastAsia="en-US"/>
              </w:rPr>
              <w:t xml:space="preserve"> </w:t>
            </w:r>
            <w:proofErr w:type="spellStart"/>
            <w:r w:rsidRPr="00B6607A">
              <w:rPr>
                <w:b/>
                <w:color w:val="auto"/>
                <w:sz w:val="24"/>
                <w:szCs w:val="24"/>
                <w:lang w:eastAsia="en-US"/>
              </w:rPr>
              <w:t>мероприятий</w:t>
            </w:r>
            <w:proofErr w:type="spellEnd"/>
          </w:p>
        </w:tc>
      </w:tr>
      <w:tr w:rsidR="00B6607A" w:rsidRPr="00B6607A" w:rsidTr="004837EF">
        <w:tc>
          <w:tcPr>
            <w:tcW w:w="568" w:type="dxa"/>
            <w:vAlign w:val="center"/>
          </w:tcPr>
          <w:p w:rsidR="00B6607A" w:rsidRPr="00B6607A" w:rsidRDefault="00B6607A" w:rsidP="00B6607A">
            <w:pPr>
              <w:spacing w:before="10"/>
              <w:ind w:firstLine="0"/>
              <w:jc w:val="center"/>
              <w:rPr>
                <w:color w:val="auto"/>
                <w:sz w:val="24"/>
                <w:szCs w:val="24"/>
                <w:lang w:eastAsia="en-US"/>
              </w:rPr>
            </w:pPr>
            <w:r w:rsidRPr="00B6607A">
              <w:rPr>
                <w:color w:val="auto"/>
                <w:sz w:val="24"/>
                <w:szCs w:val="24"/>
                <w:lang w:eastAsia="en-US"/>
              </w:rPr>
              <w:t>1.</w:t>
            </w:r>
          </w:p>
        </w:tc>
        <w:tc>
          <w:tcPr>
            <w:tcW w:w="3260" w:type="dxa"/>
            <w:vAlign w:val="center"/>
          </w:tcPr>
          <w:p w:rsidR="00B6607A" w:rsidRPr="00B6607A" w:rsidRDefault="00B6607A" w:rsidP="00B6607A">
            <w:pPr>
              <w:spacing w:before="10"/>
              <w:ind w:firstLine="0"/>
              <w:jc w:val="center"/>
              <w:rPr>
                <w:sz w:val="24"/>
                <w:szCs w:val="24"/>
                <w:lang w:val="ru-RU" w:eastAsia="en-US"/>
              </w:rPr>
            </w:pPr>
            <w:r w:rsidRPr="00B6607A">
              <w:rPr>
                <w:sz w:val="24"/>
                <w:szCs w:val="24"/>
                <w:lang w:val="ru-RU" w:eastAsia="en-US"/>
              </w:rPr>
              <w:t>Инвентаризация источников водоснабжения, находящихся в собственности муниципального района «Хилокский район»</w:t>
            </w:r>
          </w:p>
        </w:tc>
        <w:tc>
          <w:tcPr>
            <w:tcW w:w="4962" w:type="dxa"/>
            <w:vAlign w:val="center"/>
          </w:tcPr>
          <w:p w:rsidR="00B6607A" w:rsidRPr="00B6607A" w:rsidRDefault="00B6607A" w:rsidP="00B6607A">
            <w:pPr>
              <w:spacing w:before="10"/>
              <w:ind w:firstLine="0"/>
              <w:jc w:val="center"/>
              <w:rPr>
                <w:sz w:val="24"/>
                <w:szCs w:val="24"/>
                <w:lang w:val="ru-RU" w:eastAsia="en-US"/>
              </w:rPr>
            </w:pPr>
            <w:r w:rsidRPr="00B6607A">
              <w:rPr>
                <w:sz w:val="24"/>
                <w:szCs w:val="24"/>
                <w:shd w:val="clear" w:color="auto" w:fill="FFFFFF"/>
                <w:lang w:val="ru-RU" w:eastAsia="en-US"/>
              </w:rPr>
              <w:t>Выявление невостребованных  источников водоснабжения в целях их списания, выявление источников водоснабжения, требующих ремонта.</w:t>
            </w:r>
          </w:p>
        </w:tc>
        <w:tc>
          <w:tcPr>
            <w:tcW w:w="2976" w:type="dxa"/>
            <w:vAlign w:val="center"/>
          </w:tcPr>
          <w:p w:rsidR="00B6607A" w:rsidRPr="00B6607A" w:rsidRDefault="00B6607A" w:rsidP="00B6607A">
            <w:pPr>
              <w:spacing w:before="10"/>
              <w:ind w:firstLine="0"/>
              <w:jc w:val="center"/>
              <w:rPr>
                <w:color w:val="auto"/>
                <w:sz w:val="24"/>
                <w:szCs w:val="24"/>
                <w:lang w:eastAsia="en-US"/>
              </w:rPr>
            </w:pPr>
            <w:proofErr w:type="spellStart"/>
            <w:r w:rsidRPr="00B6607A">
              <w:rPr>
                <w:color w:val="auto"/>
                <w:sz w:val="24"/>
                <w:szCs w:val="24"/>
                <w:lang w:eastAsia="en-US"/>
              </w:rPr>
              <w:t>Ежегодно</w:t>
            </w:r>
            <w:proofErr w:type="spellEnd"/>
          </w:p>
        </w:tc>
        <w:tc>
          <w:tcPr>
            <w:tcW w:w="3119" w:type="dxa"/>
            <w:vAlign w:val="center"/>
          </w:tcPr>
          <w:p w:rsidR="00B6607A" w:rsidRPr="00B6607A" w:rsidRDefault="00B6607A" w:rsidP="00B6607A">
            <w:pPr>
              <w:ind w:firstLine="0"/>
              <w:jc w:val="center"/>
              <w:rPr>
                <w:color w:val="auto"/>
                <w:sz w:val="24"/>
                <w:szCs w:val="24"/>
                <w:lang w:val="ru-RU" w:eastAsia="en-US"/>
              </w:rPr>
            </w:pPr>
            <w:r w:rsidRPr="00B6607A">
              <w:rPr>
                <w:color w:val="auto"/>
                <w:sz w:val="24"/>
                <w:szCs w:val="24"/>
                <w:lang w:val="ru-RU" w:eastAsia="en-US"/>
              </w:rPr>
              <w:t>Администрация муниципального района «Хилокский район»</w:t>
            </w:r>
          </w:p>
        </w:tc>
      </w:tr>
      <w:tr w:rsidR="00B6607A" w:rsidRPr="00B6607A" w:rsidTr="004837EF">
        <w:tc>
          <w:tcPr>
            <w:tcW w:w="568" w:type="dxa"/>
            <w:vAlign w:val="center"/>
          </w:tcPr>
          <w:p w:rsidR="00B6607A" w:rsidRPr="00B6607A" w:rsidRDefault="00B6607A" w:rsidP="00B6607A">
            <w:pPr>
              <w:spacing w:before="10"/>
              <w:ind w:firstLine="0"/>
              <w:jc w:val="center"/>
              <w:rPr>
                <w:color w:val="auto"/>
                <w:sz w:val="24"/>
                <w:szCs w:val="24"/>
                <w:lang w:eastAsia="en-US"/>
              </w:rPr>
            </w:pPr>
            <w:r w:rsidRPr="00B6607A">
              <w:rPr>
                <w:color w:val="auto"/>
                <w:sz w:val="24"/>
                <w:szCs w:val="24"/>
                <w:lang w:eastAsia="en-US"/>
              </w:rPr>
              <w:t>2.</w:t>
            </w:r>
          </w:p>
        </w:tc>
        <w:tc>
          <w:tcPr>
            <w:tcW w:w="3260" w:type="dxa"/>
            <w:vAlign w:val="center"/>
          </w:tcPr>
          <w:p w:rsidR="00B6607A" w:rsidRPr="00B6607A" w:rsidRDefault="00B6607A" w:rsidP="00B6607A">
            <w:pPr>
              <w:spacing w:before="10"/>
              <w:ind w:firstLine="0"/>
              <w:jc w:val="center"/>
              <w:rPr>
                <w:sz w:val="24"/>
                <w:szCs w:val="24"/>
                <w:lang w:val="ru-RU" w:eastAsia="en-US"/>
              </w:rPr>
            </w:pPr>
            <w:r w:rsidRPr="00B6607A">
              <w:rPr>
                <w:bCs/>
                <w:sz w:val="24"/>
                <w:szCs w:val="24"/>
                <w:shd w:val="clear" w:color="auto" w:fill="FFFFFF"/>
                <w:lang w:val="ru-RU" w:eastAsia="en-US"/>
              </w:rPr>
              <w:t>Производственный контроль качества питьевой воды</w:t>
            </w:r>
          </w:p>
        </w:tc>
        <w:tc>
          <w:tcPr>
            <w:tcW w:w="4962" w:type="dxa"/>
            <w:vAlign w:val="center"/>
          </w:tcPr>
          <w:p w:rsidR="00B6607A" w:rsidRPr="00B6607A" w:rsidRDefault="00B6607A" w:rsidP="00B6607A">
            <w:pPr>
              <w:spacing w:before="10"/>
              <w:ind w:firstLine="0"/>
              <w:jc w:val="center"/>
              <w:rPr>
                <w:sz w:val="24"/>
                <w:szCs w:val="24"/>
                <w:lang w:val="ru-RU" w:eastAsia="en-US"/>
              </w:rPr>
            </w:pPr>
            <w:r w:rsidRPr="00B6607A">
              <w:rPr>
                <w:sz w:val="24"/>
                <w:szCs w:val="24"/>
                <w:shd w:val="clear" w:color="auto" w:fill="FFFFFF"/>
                <w:lang w:val="ru-RU" w:eastAsia="en-US"/>
              </w:rPr>
              <w:t>Обеспечение качества и безопасности воды в бактериологическом и физическом отношении, безвредности воды по химическому составу, благоприятности органолептических и других свойств воды для человека.</w:t>
            </w:r>
          </w:p>
        </w:tc>
        <w:tc>
          <w:tcPr>
            <w:tcW w:w="2976" w:type="dxa"/>
            <w:vAlign w:val="center"/>
          </w:tcPr>
          <w:p w:rsidR="00B6607A" w:rsidRPr="00B6607A" w:rsidRDefault="00B6607A" w:rsidP="00B6607A">
            <w:pPr>
              <w:spacing w:before="10"/>
              <w:ind w:firstLine="0"/>
              <w:jc w:val="center"/>
              <w:rPr>
                <w:color w:val="auto"/>
                <w:sz w:val="24"/>
                <w:szCs w:val="24"/>
                <w:lang w:eastAsia="en-US"/>
              </w:rPr>
            </w:pPr>
            <w:proofErr w:type="spellStart"/>
            <w:r w:rsidRPr="00B6607A">
              <w:rPr>
                <w:color w:val="auto"/>
                <w:sz w:val="24"/>
                <w:szCs w:val="24"/>
                <w:lang w:eastAsia="en-US"/>
              </w:rPr>
              <w:t>Ежеквартально</w:t>
            </w:r>
            <w:proofErr w:type="spellEnd"/>
          </w:p>
        </w:tc>
        <w:tc>
          <w:tcPr>
            <w:tcW w:w="3119" w:type="dxa"/>
            <w:vAlign w:val="center"/>
          </w:tcPr>
          <w:p w:rsidR="00B6607A" w:rsidRPr="00B6607A" w:rsidRDefault="00B6607A" w:rsidP="00B6607A">
            <w:pPr>
              <w:ind w:firstLine="0"/>
              <w:jc w:val="center"/>
              <w:rPr>
                <w:color w:val="auto"/>
                <w:sz w:val="24"/>
                <w:szCs w:val="24"/>
                <w:lang w:val="ru-RU" w:eastAsia="en-US"/>
              </w:rPr>
            </w:pPr>
            <w:r w:rsidRPr="00B6607A">
              <w:rPr>
                <w:color w:val="auto"/>
                <w:sz w:val="24"/>
                <w:szCs w:val="24"/>
                <w:lang w:val="ru-RU" w:eastAsia="en-US"/>
              </w:rPr>
              <w:t>Администрация муниципального района «Хилокский район», администрации сельских поселений, ресурсоснабжающие организации</w:t>
            </w:r>
          </w:p>
        </w:tc>
      </w:tr>
      <w:tr w:rsidR="00B6607A" w:rsidRPr="00B6607A" w:rsidTr="004837EF">
        <w:tc>
          <w:tcPr>
            <w:tcW w:w="568" w:type="dxa"/>
            <w:vAlign w:val="center"/>
          </w:tcPr>
          <w:p w:rsidR="00B6607A" w:rsidRPr="00B6607A" w:rsidRDefault="00B6607A" w:rsidP="00B6607A">
            <w:pPr>
              <w:spacing w:before="10"/>
              <w:ind w:firstLine="0"/>
              <w:jc w:val="center"/>
              <w:rPr>
                <w:color w:val="auto"/>
                <w:sz w:val="24"/>
                <w:szCs w:val="24"/>
                <w:lang w:eastAsia="en-US"/>
              </w:rPr>
            </w:pPr>
            <w:r w:rsidRPr="00B6607A">
              <w:rPr>
                <w:color w:val="auto"/>
                <w:sz w:val="24"/>
                <w:szCs w:val="24"/>
                <w:lang w:eastAsia="en-US"/>
              </w:rPr>
              <w:t>3.</w:t>
            </w:r>
          </w:p>
        </w:tc>
        <w:tc>
          <w:tcPr>
            <w:tcW w:w="3260" w:type="dxa"/>
            <w:vAlign w:val="center"/>
          </w:tcPr>
          <w:p w:rsidR="00B6607A" w:rsidRPr="00B6607A" w:rsidRDefault="00C2237A" w:rsidP="00B6607A">
            <w:pPr>
              <w:spacing w:before="10"/>
              <w:ind w:firstLine="0"/>
              <w:jc w:val="center"/>
              <w:rPr>
                <w:bCs/>
                <w:sz w:val="24"/>
                <w:szCs w:val="24"/>
                <w:shd w:val="clear" w:color="auto" w:fill="FFFFFF"/>
                <w:lang w:eastAsia="en-US"/>
              </w:rPr>
            </w:pPr>
            <w:r w:rsidRPr="00B6607A">
              <w:rPr>
                <w:bCs/>
                <w:sz w:val="24"/>
                <w:szCs w:val="24"/>
                <w:shd w:val="clear" w:color="auto" w:fill="FFFFFF"/>
                <w:lang w:val="ru-RU" w:eastAsia="en-US"/>
              </w:rPr>
              <w:t>Заключение договора с ГУП «</w:t>
            </w:r>
            <w:proofErr w:type="spellStart"/>
            <w:r w:rsidRPr="00B6607A">
              <w:rPr>
                <w:bCs/>
                <w:sz w:val="24"/>
                <w:szCs w:val="24"/>
                <w:shd w:val="clear" w:color="auto" w:fill="FFFFFF"/>
                <w:lang w:val="ru-RU" w:eastAsia="en-US"/>
              </w:rPr>
              <w:t>Забайкалгеомониторинг</w:t>
            </w:r>
            <w:proofErr w:type="spellEnd"/>
            <w:r w:rsidRPr="00B6607A">
              <w:rPr>
                <w:bCs/>
                <w:sz w:val="24"/>
                <w:szCs w:val="24"/>
                <w:shd w:val="clear" w:color="auto" w:fill="FFFFFF"/>
                <w:lang w:val="ru-RU" w:eastAsia="en-US"/>
              </w:rPr>
              <w:t xml:space="preserve">» для составления учетных карточек скважин и кратких гидрогеологических характеристик участков недр, проектов организации ЗСО источников централизованного водоснабжения в с. </w:t>
            </w:r>
            <w:r>
              <w:rPr>
                <w:bCs/>
                <w:sz w:val="24"/>
                <w:szCs w:val="24"/>
                <w:shd w:val="clear" w:color="auto" w:fill="FFFFFF"/>
                <w:lang w:val="ru-RU" w:eastAsia="en-US"/>
              </w:rPr>
              <w:t>Бада, ул. Пионерская, 43б, ул. Лесная, 45а, ул. Красноармейская, 9, ул. 40 лет Октября, 66, Ул. Октябрьская, 66</w:t>
            </w:r>
          </w:p>
        </w:tc>
        <w:tc>
          <w:tcPr>
            <w:tcW w:w="4962" w:type="dxa"/>
            <w:vAlign w:val="center"/>
          </w:tcPr>
          <w:p w:rsidR="00B6607A" w:rsidRPr="00B6607A" w:rsidRDefault="00B6607A" w:rsidP="00B6607A">
            <w:pPr>
              <w:spacing w:before="10"/>
              <w:ind w:firstLine="0"/>
              <w:jc w:val="center"/>
              <w:rPr>
                <w:color w:val="auto"/>
                <w:sz w:val="24"/>
                <w:szCs w:val="24"/>
                <w:lang w:val="ru-RU" w:eastAsia="en-US"/>
              </w:rPr>
            </w:pPr>
            <w:r w:rsidRPr="00B6607A">
              <w:rPr>
                <w:color w:val="auto"/>
                <w:sz w:val="24"/>
                <w:szCs w:val="24"/>
                <w:lang w:val="ru-RU" w:eastAsia="en-US"/>
              </w:rPr>
              <w:t>Установление зон санитарной охраны, лицензирование</w:t>
            </w:r>
          </w:p>
        </w:tc>
        <w:tc>
          <w:tcPr>
            <w:tcW w:w="2976" w:type="dxa"/>
            <w:vAlign w:val="center"/>
          </w:tcPr>
          <w:p w:rsidR="00B6607A" w:rsidRPr="00B6607A" w:rsidRDefault="00B6607A" w:rsidP="00C2237A">
            <w:pPr>
              <w:spacing w:before="10"/>
              <w:ind w:firstLine="0"/>
              <w:jc w:val="center"/>
              <w:rPr>
                <w:color w:val="auto"/>
                <w:sz w:val="24"/>
                <w:szCs w:val="24"/>
                <w:lang w:eastAsia="en-US"/>
              </w:rPr>
            </w:pPr>
            <w:r w:rsidRPr="00B6607A">
              <w:rPr>
                <w:color w:val="auto"/>
                <w:sz w:val="24"/>
                <w:szCs w:val="24"/>
                <w:lang w:eastAsia="en-US"/>
              </w:rPr>
              <w:t>202</w:t>
            </w:r>
            <w:r w:rsidR="00C2237A">
              <w:rPr>
                <w:color w:val="auto"/>
                <w:sz w:val="24"/>
                <w:szCs w:val="24"/>
                <w:lang w:val="ru-RU" w:eastAsia="en-US"/>
              </w:rPr>
              <w:t>5</w:t>
            </w:r>
            <w:r w:rsidRPr="00B6607A">
              <w:rPr>
                <w:color w:val="auto"/>
                <w:sz w:val="24"/>
                <w:szCs w:val="24"/>
                <w:lang w:eastAsia="en-US"/>
              </w:rPr>
              <w:t xml:space="preserve"> </w:t>
            </w:r>
            <w:proofErr w:type="spellStart"/>
            <w:r w:rsidRPr="00B6607A">
              <w:rPr>
                <w:color w:val="auto"/>
                <w:sz w:val="24"/>
                <w:szCs w:val="24"/>
                <w:lang w:eastAsia="en-US"/>
              </w:rPr>
              <w:t>год</w:t>
            </w:r>
            <w:proofErr w:type="spellEnd"/>
          </w:p>
        </w:tc>
        <w:tc>
          <w:tcPr>
            <w:tcW w:w="3119" w:type="dxa"/>
            <w:vAlign w:val="center"/>
          </w:tcPr>
          <w:p w:rsidR="00B6607A" w:rsidRPr="00B6607A" w:rsidRDefault="00B6607A" w:rsidP="00B6607A">
            <w:pPr>
              <w:ind w:firstLine="0"/>
              <w:jc w:val="center"/>
              <w:rPr>
                <w:color w:val="auto"/>
                <w:sz w:val="24"/>
                <w:szCs w:val="24"/>
                <w:lang w:val="ru-RU" w:eastAsia="en-US"/>
              </w:rPr>
            </w:pPr>
            <w:r w:rsidRPr="00B6607A">
              <w:rPr>
                <w:color w:val="auto"/>
                <w:sz w:val="24"/>
                <w:szCs w:val="24"/>
                <w:lang w:val="ru-RU" w:eastAsia="en-US"/>
              </w:rPr>
              <w:t>Администрация муниципального района «Хилокский район»</w:t>
            </w:r>
          </w:p>
        </w:tc>
      </w:tr>
      <w:tr w:rsidR="00B6607A" w:rsidRPr="00B6607A" w:rsidTr="004837EF">
        <w:tc>
          <w:tcPr>
            <w:tcW w:w="568" w:type="dxa"/>
            <w:vAlign w:val="center"/>
          </w:tcPr>
          <w:p w:rsidR="00B6607A" w:rsidRPr="00B6607A" w:rsidRDefault="00B6607A" w:rsidP="00B6607A">
            <w:pPr>
              <w:spacing w:before="10"/>
              <w:ind w:firstLine="0"/>
              <w:jc w:val="center"/>
              <w:rPr>
                <w:color w:val="auto"/>
                <w:sz w:val="24"/>
                <w:szCs w:val="24"/>
                <w:lang w:eastAsia="en-US"/>
              </w:rPr>
            </w:pPr>
            <w:r w:rsidRPr="00B6607A">
              <w:rPr>
                <w:color w:val="auto"/>
                <w:sz w:val="24"/>
                <w:szCs w:val="24"/>
                <w:lang w:eastAsia="en-US"/>
              </w:rPr>
              <w:t>4.</w:t>
            </w:r>
          </w:p>
        </w:tc>
        <w:tc>
          <w:tcPr>
            <w:tcW w:w="3260" w:type="dxa"/>
            <w:vAlign w:val="center"/>
          </w:tcPr>
          <w:p w:rsidR="00B6607A" w:rsidRPr="00B6607A" w:rsidRDefault="00B6607A" w:rsidP="00B6607A">
            <w:pPr>
              <w:spacing w:before="10"/>
              <w:ind w:firstLine="0"/>
              <w:jc w:val="center"/>
              <w:rPr>
                <w:sz w:val="24"/>
                <w:szCs w:val="24"/>
                <w:lang w:val="ru-RU" w:eastAsia="en-US"/>
              </w:rPr>
            </w:pPr>
            <w:r w:rsidRPr="00B6607A">
              <w:rPr>
                <w:sz w:val="24"/>
                <w:szCs w:val="24"/>
                <w:lang w:val="ru-RU" w:eastAsia="en-US"/>
              </w:rPr>
              <w:t>Обеззараживание питьевой воды в колодцах</w:t>
            </w:r>
          </w:p>
        </w:tc>
        <w:tc>
          <w:tcPr>
            <w:tcW w:w="4962" w:type="dxa"/>
            <w:vAlign w:val="center"/>
          </w:tcPr>
          <w:p w:rsidR="00B6607A" w:rsidRPr="00B6607A" w:rsidRDefault="00B6607A" w:rsidP="00B6607A">
            <w:pPr>
              <w:spacing w:before="10"/>
              <w:ind w:firstLine="0"/>
              <w:jc w:val="center"/>
              <w:rPr>
                <w:sz w:val="24"/>
                <w:szCs w:val="24"/>
                <w:lang w:eastAsia="en-US"/>
              </w:rPr>
            </w:pPr>
            <w:proofErr w:type="spellStart"/>
            <w:r w:rsidRPr="00B6607A">
              <w:rPr>
                <w:sz w:val="24"/>
                <w:szCs w:val="24"/>
                <w:shd w:val="clear" w:color="auto" w:fill="FFFFFF"/>
                <w:lang w:eastAsia="en-US"/>
              </w:rPr>
              <w:t>Для</w:t>
            </w:r>
            <w:proofErr w:type="spellEnd"/>
            <w:r w:rsidRPr="00B6607A">
              <w:rPr>
                <w:sz w:val="24"/>
                <w:szCs w:val="24"/>
                <w:shd w:val="clear" w:color="auto" w:fill="FFFFFF"/>
                <w:lang w:eastAsia="en-US"/>
              </w:rPr>
              <w:t xml:space="preserve"> </w:t>
            </w:r>
            <w:proofErr w:type="spellStart"/>
            <w:r w:rsidRPr="00B6607A">
              <w:rPr>
                <w:sz w:val="24"/>
                <w:szCs w:val="24"/>
                <w:shd w:val="clear" w:color="auto" w:fill="FFFFFF"/>
                <w:lang w:eastAsia="en-US"/>
              </w:rPr>
              <w:t>предотвращения</w:t>
            </w:r>
            <w:proofErr w:type="spellEnd"/>
            <w:r w:rsidRPr="00B6607A">
              <w:rPr>
                <w:sz w:val="24"/>
                <w:szCs w:val="24"/>
                <w:shd w:val="clear" w:color="auto" w:fill="FFFFFF"/>
                <w:lang w:eastAsia="en-US"/>
              </w:rPr>
              <w:t xml:space="preserve"> </w:t>
            </w:r>
            <w:proofErr w:type="spellStart"/>
            <w:r w:rsidRPr="00B6607A">
              <w:rPr>
                <w:sz w:val="24"/>
                <w:szCs w:val="24"/>
                <w:shd w:val="clear" w:color="auto" w:fill="FFFFFF"/>
                <w:lang w:eastAsia="en-US"/>
              </w:rPr>
              <w:t>распространения</w:t>
            </w:r>
            <w:proofErr w:type="spellEnd"/>
            <w:r w:rsidRPr="00B6607A">
              <w:rPr>
                <w:sz w:val="24"/>
                <w:szCs w:val="24"/>
                <w:shd w:val="clear" w:color="auto" w:fill="FFFFFF"/>
                <w:lang w:eastAsia="en-US"/>
              </w:rPr>
              <w:t xml:space="preserve"> </w:t>
            </w:r>
            <w:proofErr w:type="spellStart"/>
            <w:r w:rsidRPr="00B6607A">
              <w:rPr>
                <w:sz w:val="24"/>
                <w:szCs w:val="24"/>
                <w:shd w:val="clear" w:color="auto" w:fill="FFFFFF"/>
                <w:lang w:eastAsia="en-US"/>
              </w:rPr>
              <w:t>болезней</w:t>
            </w:r>
            <w:proofErr w:type="spellEnd"/>
          </w:p>
        </w:tc>
        <w:tc>
          <w:tcPr>
            <w:tcW w:w="2976" w:type="dxa"/>
            <w:vAlign w:val="center"/>
          </w:tcPr>
          <w:p w:rsidR="00B6607A" w:rsidRPr="00B6607A" w:rsidRDefault="00B6607A" w:rsidP="00B6607A">
            <w:pPr>
              <w:spacing w:before="10"/>
              <w:ind w:firstLine="0"/>
              <w:jc w:val="center"/>
              <w:rPr>
                <w:color w:val="auto"/>
                <w:sz w:val="24"/>
                <w:szCs w:val="24"/>
                <w:lang w:val="ru-RU" w:eastAsia="en-US"/>
              </w:rPr>
            </w:pPr>
            <w:r w:rsidRPr="00B6607A">
              <w:rPr>
                <w:color w:val="auto"/>
                <w:sz w:val="24"/>
                <w:szCs w:val="24"/>
                <w:lang w:val="ru-RU" w:eastAsia="en-US"/>
              </w:rPr>
              <w:t>По мере необходимости в течение года</w:t>
            </w:r>
          </w:p>
        </w:tc>
        <w:tc>
          <w:tcPr>
            <w:tcW w:w="3119" w:type="dxa"/>
            <w:vAlign w:val="center"/>
          </w:tcPr>
          <w:p w:rsidR="00B6607A" w:rsidRPr="00B6607A" w:rsidRDefault="00B6607A" w:rsidP="00B6607A">
            <w:pPr>
              <w:ind w:firstLine="0"/>
              <w:jc w:val="center"/>
              <w:rPr>
                <w:color w:val="auto"/>
                <w:sz w:val="24"/>
                <w:szCs w:val="24"/>
                <w:lang w:val="ru-RU" w:eastAsia="en-US"/>
              </w:rPr>
            </w:pPr>
            <w:r w:rsidRPr="00B6607A">
              <w:rPr>
                <w:color w:val="auto"/>
                <w:sz w:val="24"/>
                <w:szCs w:val="24"/>
                <w:lang w:val="ru-RU" w:eastAsia="en-US"/>
              </w:rPr>
              <w:t>Администрация муниципального района «Хилокский район»</w:t>
            </w:r>
          </w:p>
        </w:tc>
      </w:tr>
      <w:tr w:rsidR="00B6607A" w:rsidRPr="00B6607A" w:rsidTr="004837EF">
        <w:tc>
          <w:tcPr>
            <w:tcW w:w="568" w:type="dxa"/>
            <w:vAlign w:val="center"/>
          </w:tcPr>
          <w:p w:rsidR="00B6607A" w:rsidRPr="00B6607A" w:rsidRDefault="00B6607A" w:rsidP="00B6607A">
            <w:pPr>
              <w:spacing w:before="10"/>
              <w:ind w:firstLine="0"/>
              <w:jc w:val="center"/>
              <w:rPr>
                <w:color w:val="auto"/>
                <w:sz w:val="24"/>
                <w:szCs w:val="24"/>
                <w:lang w:eastAsia="en-US"/>
              </w:rPr>
            </w:pPr>
            <w:r w:rsidRPr="00B6607A">
              <w:rPr>
                <w:color w:val="auto"/>
                <w:sz w:val="24"/>
                <w:szCs w:val="24"/>
                <w:lang w:eastAsia="en-US"/>
              </w:rPr>
              <w:t>5.</w:t>
            </w:r>
          </w:p>
        </w:tc>
        <w:tc>
          <w:tcPr>
            <w:tcW w:w="3260" w:type="dxa"/>
            <w:vAlign w:val="center"/>
          </w:tcPr>
          <w:p w:rsidR="00B6607A" w:rsidRPr="00B6607A" w:rsidRDefault="00B6607A" w:rsidP="00B6607A">
            <w:pPr>
              <w:spacing w:before="10"/>
              <w:ind w:firstLine="0"/>
              <w:jc w:val="center"/>
              <w:rPr>
                <w:sz w:val="24"/>
                <w:szCs w:val="24"/>
                <w:lang w:eastAsia="en-US"/>
              </w:rPr>
            </w:pPr>
            <w:r w:rsidRPr="00B6607A">
              <w:rPr>
                <w:sz w:val="24"/>
                <w:szCs w:val="24"/>
                <w:lang w:val="ru-RU" w:eastAsia="en-US"/>
              </w:rPr>
              <w:t xml:space="preserve">Ремонтные работы </w:t>
            </w:r>
            <w:r w:rsidRPr="00B6607A">
              <w:rPr>
                <w:sz w:val="24"/>
                <w:szCs w:val="24"/>
                <w:lang w:val="ru-RU" w:eastAsia="en-US"/>
              </w:rPr>
              <w:lastRenderedPageBreak/>
              <w:t xml:space="preserve">водозаборного сооружения, расположенного в с. Линёво-Озеро по ул. </w:t>
            </w:r>
            <w:proofErr w:type="spellStart"/>
            <w:proofErr w:type="gramStart"/>
            <w:r w:rsidRPr="00B6607A">
              <w:rPr>
                <w:sz w:val="24"/>
                <w:szCs w:val="24"/>
                <w:lang w:eastAsia="en-US"/>
              </w:rPr>
              <w:t>Южная</w:t>
            </w:r>
            <w:proofErr w:type="spellEnd"/>
            <w:proofErr w:type="gramEnd"/>
            <w:r w:rsidRPr="00B6607A">
              <w:rPr>
                <w:sz w:val="24"/>
                <w:szCs w:val="24"/>
                <w:lang w:eastAsia="en-US"/>
              </w:rPr>
              <w:t>, 3</w:t>
            </w:r>
          </w:p>
        </w:tc>
        <w:tc>
          <w:tcPr>
            <w:tcW w:w="4962" w:type="dxa"/>
            <w:vAlign w:val="center"/>
          </w:tcPr>
          <w:p w:rsidR="00B6607A" w:rsidRPr="00B6607A" w:rsidRDefault="00B6607A" w:rsidP="00B6607A">
            <w:pPr>
              <w:spacing w:before="10"/>
              <w:ind w:firstLine="0"/>
              <w:jc w:val="center"/>
              <w:rPr>
                <w:sz w:val="24"/>
                <w:szCs w:val="24"/>
                <w:lang w:val="ru-RU" w:eastAsia="en-US"/>
              </w:rPr>
            </w:pPr>
            <w:r w:rsidRPr="00B6607A">
              <w:rPr>
                <w:sz w:val="24"/>
                <w:szCs w:val="24"/>
                <w:lang w:val="ru-RU" w:eastAsia="en-US"/>
              </w:rPr>
              <w:lastRenderedPageBreak/>
              <w:t xml:space="preserve">Приведение в нормативное состояние </w:t>
            </w:r>
            <w:r w:rsidRPr="00B6607A">
              <w:rPr>
                <w:sz w:val="24"/>
                <w:szCs w:val="24"/>
                <w:lang w:val="ru-RU" w:eastAsia="en-US"/>
              </w:rPr>
              <w:lastRenderedPageBreak/>
              <w:t>источника водоснабжения</w:t>
            </w:r>
          </w:p>
        </w:tc>
        <w:tc>
          <w:tcPr>
            <w:tcW w:w="2976" w:type="dxa"/>
            <w:vAlign w:val="center"/>
          </w:tcPr>
          <w:p w:rsidR="00B6607A" w:rsidRPr="00B6607A" w:rsidRDefault="00C2237A" w:rsidP="00C2237A">
            <w:pPr>
              <w:spacing w:before="10"/>
              <w:ind w:firstLine="0"/>
              <w:jc w:val="center"/>
              <w:rPr>
                <w:color w:val="auto"/>
                <w:sz w:val="24"/>
                <w:szCs w:val="24"/>
                <w:lang w:eastAsia="en-US"/>
              </w:rPr>
            </w:pPr>
            <w:r>
              <w:rPr>
                <w:color w:val="auto"/>
                <w:sz w:val="24"/>
                <w:szCs w:val="24"/>
                <w:lang w:val="ru-RU" w:eastAsia="en-US"/>
              </w:rPr>
              <w:lastRenderedPageBreak/>
              <w:t xml:space="preserve">2-3 </w:t>
            </w:r>
            <w:proofErr w:type="spellStart"/>
            <w:r w:rsidR="00B6607A" w:rsidRPr="00B6607A">
              <w:rPr>
                <w:color w:val="auto"/>
                <w:sz w:val="24"/>
                <w:szCs w:val="24"/>
                <w:lang w:eastAsia="en-US"/>
              </w:rPr>
              <w:t>квартал</w:t>
            </w:r>
            <w:proofErr w:type="spellEnd"/>
            <w:r w:rsidR="00B6607A" w:rsidRPr="00B6607A">
              <w:rPr>
                <w:color w:val="auto"/>
                <w:sz w:val="24"/>
                <w:szCs w:val="24"/>
                <w:lang w:eastAsia="en-US"/>
              </w:rPr>
              <w:t xml:space="preserve"> 202</w:t>
            </w:r>
            <w:r>
              <w:rPr>
                <w:color w:val="auto"/>
                <w:sz w:val="24"/>
                <w:szCs w:val="24"/>
                <w:lang w:val="ru-RU" w:eastAsia="en-US"/>
              </w:rPr>
              <w:t>5</w:t>
            </w:r>
            <w:r w:rsidR="00B6607A" w:rsidRPr="00B6607A">
              <w:rPr>
                <w:color w:val="auto"/>
                <w:sz w:val="24"/>
                <w:szCs w:val="24"/>
                <w:lang w:eastAsia="en-US"/>
              </w:rPr>
              <w:t xml:space="preserve"> </w:t>
            </w:r>
            <w:proofErr w:type="spellStart"/>
            <w:r w:rsidR="00B6607A" w:rsidRPr="00B6607A">
              <w:rPr>
                <w:color w:val="auto"/>
                <w:sz w:val="24"/>
                <w:szCs w:val="24"/>
                <w:lang w:eastAsia="en-US"/>
              </w:rPr>
              <w:t>года</w:t>
            </w:r>
            <w:proofErr w:type="spellEnd"/>
          </w:p>
        </w:tc>
        <w:tc>
          <w:tcPr>
            <w:tcW w:w="3119" w:type="dxa"/>
            <w:vAlign w:val="center"/>
          </w:tcPr>
          <w:p w:rsidR="00B6607A" w:rsidRPr="00B6607A" w:rsidRDefault="00B6607A" w:rsidP="00B6607A">
            <w:pPr>
              <w:ind w:firstLine="0"/>
              <w:jc w:val="center"/>
              <w:rPr>
                <w:color w:val="auto"/>
                <w:sz w:val="24"/>
                <w:szCs w:val="24"/>
                <w:lang w:val="ru-RU" w:eastAsia="en-US"/>
              </w:rPr>
            </w:pPr>
            <w:r w:rsidRPr="00B6607A">
              <w:rPr>
                <w:color w:val="auto"/>
                <w:sz w:val="24"/>
                <w:szCs w:val="24"/>
                <w:lang w:val="ru-RU" w:eastAsia="en-US"/>
              </w:rPr>
              <w:t xml:space="preserve">Администрация </w:t>
            </w:r>
            <w:r w:rsidRPr="00B6607A">
              <w:rPr>
                <w:color w:val="auto"/>
                <w:sz w:val="24"/>
                <w:szCs w:val="24"/>
                <w:lang w:val="ru-RU" w:eastAsia="en-US"/>
              </w:rPr>
              <w:lastRenderedPageBreak/>
              <w:t>муниципального района «Хилокский район»</w:t>
            </w:r>
          </w:p>
        </w:tc>
      </w:tr>
      <w:tr w:rsidR="00C2237A" w:rsidRPr="00B6607A" w:rsidTr="004837EF">
        <w:tc>
          <w:tcPr>
            <w:tcW w:w="568" w:type="dxa"/>
            <w:vAlign w:val="center"/>
          </w:tcPr>
          <w:p w:rsidR="00C2237A" w:rsidRPr="00C2237A" w:rsidRDefault="00C2237A" w:rsidP="00B6607A">
            <w:pPr>
              <w:spacing w:before="10"/>
              <w:ind w:firstLine="0"/>
              <w:jc w:val="center"/>
              <w:rPr>
                <w:color w:val="auto"/>
                <w:sz w:val="24"/>
                <w:szCs w:val="24"/>
                <w:lang w:val="ru-RU" w:eastAsia="en-US"/>
              </w:rPr>
            </w:pPr>
            <w:r>
              <w:rPr>
                <w:color w:val="auto"/>
                <w:sz w:val="24"/>
                <w:szCs w:val="24"/>
                <w:lang w:val="ru-RU" w:eastAsia="en-US"/>
              </w:rPr>
              <w:lastRenderedPageBreak/>
              <w:t>6.</w:t>
            </w:r>
          </w:p>
        </w:tc>
        <w:tc>
          <w:tcPr>
            <w:tcW w:w="3260" w:type="dxa"/>
            <w:vAlign w:val="center"/>
          </w:tcPr>
          <w:p w:rsidR="00C2237A" w:rsidRPr="00C2237A" w:rsidRDefault="00C2237A" w:rsidP="00B6607A">
            <w:pPr>
              <w:spacing w:before="10"/>
              <w:ind w:firstLine="0"/>
              <w:jc w:val="center"/>
              <w:rPr>
                <w:sz w:val="24"/>
                <w:szCs w:val="24"/>
                <w:lang w:val="ru-RU" w:eastAsia="en-US"/>
              </w:rPr>
            </w:pPr>
            <w:r w:rsidRPr="00B6607A">
              <w:rPr>
                <w:sz w:val="24"/>
                <w:szCs w:val="24"/>
                <w:lang w:val="ru-RU" w:eastAsia="en-US"/>
              </w:rPr>
              <w:t xml:space="preserve">Ремонтные работы водозаборного сооружения, расположенного в с. </w:t>
            </w:r>
            <w:r>
              <w:rPr>
                <w:sz w:val="24"/>
                <w:szCs w:val="24"/>
                <w:lang w:val="ru-RU" w:eastAsia="en-US"/>
              </w:rPr>
              <w:t xml:space="preserve">Бада, ул. 40 лет </w:t>
            </w:r>
            <w:proofErr w:type="spellStart"/>
            <w:r>
              <w:rPr>
                <w:sz w:val="24"/>
                <w:szCs w:val="24"/>
                <w:lang w:val="ru-RU" w:eastAsia="en-US"/>
              </w:rPr>
              <w:t>Октбря</w:t>
            </w:r>
            <w:proofErr w:type="spellEnd"/>
            <w:r>
              <w:rPr>
                <w:sz w:val="24"/>
                <w:szCs w:val="24"/>
                <w:lang w:val="ru-RU" w:eastAsia="en-US"/>
              </w:rPr>
              <w:t>, 66</w:t>
            </w:r>
          </w:p>
        </w:tc>
        <w:tc>
          <w:tcPr>
            <w:tcW w:w="4962" w:type="dxa"/>
            <w:vAlign w:val="center"/>
          </w:tcPr>
          <w:p w:rsidR="00C2237A" w:rsidRPr="00C2237A" w:rsidRDefault="00C2237A" w:rsidP="00B6607A">
            <w:pPr>
              <w:spacing w:before="10"/>
              <w:ind w:firstLine="0"/>
              <w:jc w:val="center"/>
              <w:rPr>
                <w:sz w:val="24"/>
                <w:szCs w:val="24"/>
                <w:lang w:val="ru-RU" w:eastAsia="en-US"/>
              </w:rPr>
            </w:pPr>
            <w:r w:rsidRPr="00B6607A">
              <w:rPr>
                <w:sz w:val="24"/>
                <w:szCs w:val="24"/>
                <w:lang w:val="ru-RU" w:eastAsia="en-US"/>
              </w:rPr>
              <w:t>Приведение в нормативное состояние источника водоснабжения</w:t>
            </w:r>
          </w:p>
        </w:tc>
        <w:tc>
          <w:tcPr>
            <w:tcW w:w="2976" w:type="dxa"/>
            <w:vAlign w:val="center"/>
          </w:tcPr>
          <w:p w:rsidR="00C2237A" w:rsidRPr="00C2237A" w:rsidRDefault="00C2237A" w:rsidP="00B6607A">
            <w:pPr>
              <w:spacing w:before="10"/>
              <w:ind w:firstLine="0"/>
              <w:jc w:val="center"/>
              <w:rPr>
                <w:color w:val="auto"/>
                <w:sz w:val="24"/>
                <w:szCs w:val="24"/>
                <w:lang w:val="ru-RU" w:eastAsia="en-US"/>
              </w:rPr>
            </w:pPr>
            <w:r>
              <w:rPr>
                <w:color w:val="auto"/>
                <w:sz w:val="24"/>
                <w:szCs w:val="24"/>
                <w:lang w:val="ru-RU" w:eastAsia="en-US"/>
              </w:rPr>
              <w:t>1-2</w:t>
            </w:r>
            <w:r w:rsidRPr="00B6607A">
              <w:rPr>
                <w:color w:val="auto"/>
                <w:sz w:val="24"/>
                <w:szCs w:val="24"/>
                <w:lang w:eastAsia="en-US"/>
              </w:rPr>
              <w:t xml:space="preserve"> </w:t>
            </w:r>
            <w:proofErr w:type="spellStart"/>
            <w:r w:rsidRPr="00B6607A">
              <w:rPr>
                <w:color w:val="auto"/>
                <w:sz w:val="24"/>
                <w:szCs w:val="24"/>
                <w:lang w:eastAsia="en-US"/>
              </w:rPr>
              <w:t>квартал</w:t>
            </w:r>
            <w:proofErr w:type="spellEnd"/>
            <w:r w:rsidRPr="00B6607A">
              <w:rPr>
                <w:color w:val="auto"/>
                <w:sz w:val="24"/>
                <w:szCs w:val="24"/>
                <w:lang w:eastAsia="en-US"/>
              </w:rPr>
              <w:t xml:space="preserve"> 202</w:t>
            </w:r>
            <w:r>
              <w:rPr>
                <w:color w:val="auto"/>
                <w:sz w:val="24"/>
                <w:szCs w:val="24"/>
                <w:lang w:val="ru-RU" w:eastAsia="en-US"/>
              </w:rPr>
              <w:t>5</w:t>
            </w:r>
            <w:r w:rsidRPr="00B6607A">
              <w:rPr>
                <w:color w:val="auto"/>
                <w:sz w:val="24"/>
                <w:szCs w:val="24"/>
                <w:lang w:eastAsia="en-US"/>
              </w:rPr>
              <w:t xml:space="preserve"> </w:t>
            </w:r>
            <w:proofErr w:type="spellStart"/>
            <w:r w:rsidRPr="00B6607A">
              <w:rPr>
                <w:color w:val="auto"/>
                <w:sz w:val="24"/>
                <w:szCs w:val="24"/>
                <w:lang w:eastAsia="en-US"/>
              </w:rPr>
              <w:t>года</w:t>
            </w:r>
            <w:proofErr w:type="spellEnd"/>
          </w:p>
        </w:tc>
        <w:tc>
          <w:tcPr>
            <w:tcW w:w="3119" w:type="dxa"/>
            <w:vAlign w:val="center"/>
          </w:tcPr>
          <w:p w:rsidR="00C2237A" w:rsidRPr="00C2237A" w:rsidRDefault="00C2237A" w:rsidP="00B6607A">
            <w:pPr>
              <w:ind w:firstLine="0"/>
              <w:jc w:val="center"/>
              <w:rPr>
                <w:color w:val="auto"/>
                <w:sz w:val="24"/>
                <w:szCs w:val="24"/>
                <w:lang w:val="ru-RU" w:eastAsia="en-US"/>
              </w:rPr>
            </w:pPr>
            <w:r w:rsidRPr="00B6607A">
              <w:rPr>
                <w:color w:val="auto"/>
                <w:sz w:val="24"/>
                <w:szCs w:val="24"/>
                <w:lang w:val="ru-RU" w:eastAsia="en-US"/>
              </w:rPr>
              <w:t>Администрация муниципального района «Хилокский район»</w:t>
            </w:r>
          </w:p>
        </w:tc>
      </w:tr>
      <w:tr w:rsidR="00B6607A" w:rsidRPr="00B6607A" w:rsidTr="004837EF">
        <w:tc>
          <w:tcPr>
            <w:tcW w:w="568" w:type="dxa"/>
            <w:vAlign w:val="center"/>
          </w:tcPr>
          <w:p w:rsidR="00B6607A" w:rsidRPr="00B6607A" w:rsidRDefault="00C2237A" w:rsidP="00B6607A">
            <w:pPr>
              <w:spacing w:before="10"/>
              <w:ind w:firstLine="0"/>
              <w:jc w:val="center"/>
              <w:rPr>
                <w:color w:val="auto"/>
                <w:sz w:val="24"/>
                <w:szCs w:val="24"/>
                <w:lang w:eastAsia="en-US"/>
              </w:rPr>
            </w:pPr>
            <w:r>
              <w:rPr>
                <w:color w:val="auto"/>
                <w:sz w:val="24"/>
                <w:szCs w:val="24"/>
                <w:lang w:val="ru-RU" w:eastAsia="en-US"/>
              </w:rPr>
              <w:t>7</w:t>
            </w:r>
            <w:r w:rsidR="00B6607A" w:rsidRPr="00B6607A">
              <w:rPr>
                <w:color w:val="auto"/>
                <w:sz w:val="24"/>
                <w:szCs w:val="24"/>
                <w:lang w:eastAsia="en-US"/>
              </w:rPr>
              <w:t>.</w:t>
            </w:r>
          </w:p>
        </w:tc>
        <w:tc>
          <w:tcPr>
            <w:tcW w:w="3260" w:type="dxa"/>
            <w:vAlign w:val="center"/>
          </w:tcPr>
          <w:p w:rsidR="00B6607A" w:rsidRPr="00B6607A" w:rsidRDefault="00B6607A" w:rsidP="00B6607A">
            <w:pPr>
              <w:spacing w:before="10"/>
              <w:ind w:firstLine="0"/>
              <w:jc w:val="center"/>
              <w:rPr>
                <w:sz w:val="24"/>
                <w:szCs w:val="24"/>
                <w:lang w:eastAsia="en-US"/>
              </w:rPr>
            </w:pPr>
            <w:proofErr w:type="spellStart"/>
            <w:r w:rsidRPr="00B6607A">
              <w:rPr>
                <w:sz w:val="24"/>
                <w:szCs w:val="24"/>
                <w:lang w:eastAsia="en-US"/>
              </w:rPr>
              <w:t>Ремонт</w:t>
            </w:r>
            <w:proofErr w:type="spellEnd"/>
            <w:r w:rsidRPr="00B6607A">
              <w:rPr>
                <w:sz w:val="24"/>
                <w:szCs w:val="24"/>
                <w:lang w:eastAsia="en-US"/>
              </w:rPr>
              <w:t xml:space="preserve"> </w:t>
            </w:r>
            <w:proofErr w:type="spellStart"/>
            <w:r w:rsidRPr="00B6607A">
              <w:rPr>
                <w:sz w:val="24"/>
                <w:szCs w:val="24"/>
                <w:lang w:eastAsia="en-US"/>
              </w:rPr>
              <w:t>источников</w:t>
            </w:r>
            <w:proofErr w:type="spellEnd"/>
            <w:r w:rsidRPr="00B6607A">
              <w:rPr>
                <w:sz w:val="24"/>
                <w:szCs w:val="24"/>
                <w:lang w:eastAsia="en-US"/>
              </w:rPr>
              <w:t xml:space="preserve"> </w:t>
            </w:r>
            <w:proofErr w:type="spellStart"/>
            <w:r w:rsidRPr="00B6607A">
              <w:rPr>
                <w:sz w:val="24"/>
                <w:szCs w:val="24"/>
                <w:lang w:eastAsia="en-US"/>
              </w:rPr>
              <w:t>водоснабжения</w:t>
            </w:r>
            <w:proofErr w:type="spellEnd"/>
          </w:p>
        </w:tc>
        <w:tc>
          <w:tcPr>
            <w:tcW w:w="4962" w:type="dxa"/>
            <w:vAlign w:val="center"/>
          </w:tcPr>
          <w:p w:rsidR="00B6607A" w:rsidRPr="00B6607A" w:rsidRDefault="00B6607A" w:rsidP="00B6607A">
            <w:pPr>
              <w:spacing w:before="10"/>
              <w:ind w:firstLine="0"/>
              <w:jc w:val="center"/>
              <w:rPr>
                <w:sz w:val="24"/>
                <w:szCs w:val="24"/>
                <w:lang w:val="ru-RU" w:eastAsia="en-US"/>
              </w:rPr>
            </w:pPr>
            <w:r w:rsidRPr="00B6607A">
              <w:rPr>
                <w:sz w:val="24"/>
                <w:szCs w:val="24"/>
                <w:lang w:val="ru-RU" w:eastAsia="en-US"/>
              </w:rPr>
              <w:t>Приведение в нормативное состояние источника водоснабжения</w:t>
            </w:r>
          </w:p>
        </w:tc>
        <w:tc>
          <w:tcPr>
            <w:tcW w:w="2976" w:type="dxa"/>
            <w:vAlign w:val="center"/>
          </w:tcPr>
          <w:p w:rsidR="00B6607A" w:rsidRPr="00B6607A" w:rsidRDefault="00B6607A" w:rsidP="00B6607A">
            <w:pPr>
              <w:spacing w:before="10"/>
              <w:ind w:firstLine="0"/>
              <w:jc w:val="center"/>
              <w:rPr>
                <w:color w:val="auto"/>
                <w:sz w:val="24"/>
                <w:szCs w:val="24"/>
                <w:lang w:eastAsia="en-US"/>
              </w:rPr>
            </w:pPr>
            <w:proofErr w:type="spellStart"/>
            <w:r w:rsidRPr="00B6607A">
              <w:rPr>
                <w:color w:val="auto"/>
                <w:sz w:val="24"/>
                <w:szCs w:val="24"/>
                <w:lang w:eastAsia="en-US"/>
              </w:rPr>
              <w:t>ежегодно</w:t>
            </w:r>
            <w:proofErr w:type="spellEnd"/>
          </w:p>
        </w:tc>
        <w:tc>
          <w:tcPr>
            <w:tcW w:w="3119" w:type="dxa"/>
            <w:vAlign w:val="center"/>
          </w:tcPr>
          <w:p w:rsidR="00B6607A" w:rsidRPr="00B6607A" w:rsidRDefault="00B6607A" w:rsidP="00B6607A">
            <w:pPr>
              <w:ind w:firstLine="0"/>
              <w:jc w:val="center"/>
              <w:rPr>
                <w:color w:val="auto"/>
                <w:sz w:val="24"/>
                <w:szCs w:val="24"/>
                <w:lang w:val="ru-RU" w:eastAsia="en-US"/>
              </w:rPr>
            </w:pPr>
            <w:r w:rsidRPr="00B6607A">
              <w:rPr>
                <w:color w:val="auto"/>
                <w:sz w:val="24"/>
                <w:szCs w:val="24"/>
                <w:lang w:val="ru-RU" w:eastAsia="en-US"/>
              </w:rPr>
              <w:t>Администрация муниципального района «Хилокский район»</w:t>
            </w:r>
          </w:p>
        </w:tc>
      </w:tr>
      <w:tr w:rsidR="00B6607A" w:rsidRPr="00B6607A" w:rsidTr="004837EF">
        <w:tc>
          <w:tcPr>
            <w:tcW w:w="568" w:type="dxa"/>
            <w:vAlign w:val="center"/>
          </w:tcPr>
          <w:p w:rsidR="00B6607A" w:rsidRPr="00B6607A" w:rsidRDefault="00C2237A" w:rsidP="00B6607A">
            <w:pPr>
              <w:spacing w:before="10"/>
              <w:ind w:firstLine="0"/>
              <w:jc w:val="center"/>
              <w:rPr>
                <w:color w:val="auto"/>
                <w:sz w:val="24"/>
                <w:szCs w:val="24"/>
                <w:lang w:eastAsia="en-US"/>
              </w:rPr>
            </w:pPr>
            <w:r>
              <w:rPr>
                <w:color w:val="auto"/>
                <w:sz w:val="24"/>
                <w:szCs w:val="24"/>
                <w:lang w:val="ru-RU" w:eastAsia="en-US"/>
              </w:rPr>
              <w:t>8</w:t>
            </w:r>
            <w:r w:rsidR="00B6607A" w:rsidRPr="00B6607A">
              <w:rPr>
                <w:color w:val="auto"/>
                <w:sz w:val="24"/>
                <w:szCs w:val="24"/>
                <w:lang w:eastAsia="en-US"/>
              </w:rPr>
              <w:t>.</w:t>
            </w:r>
          </w:p>
        </w:tc>
        <w:tc>
          <w:tcPr>
            <w:tcW w:w="3260" w:type="dxa"/>
            <w:vAlign w:val="center"/>
          </w:tcPr>
          <w:p w:rsidR="00B6607A" w:rsidRPr="00B6607A" w:rsidRDefault="00B6607A" w:rsidP="00B6607A">
            <w:pPr>
              <w:spacing w:before="10"/>
              <w:ind w:firstLine="0"/>
              <w:jc w:val="center"/>
              <w:rPr>
                <w:sz w:val="24"/>
                <w:szCs w:val="24"/>
                <w:lang w:val="ru-RU" w:eastAsia="en-US"/>
              </w:rPr>
            </w:pPr>
            <w:r w:rsidRPr="00B6607A">
              <w:rPr>
                <w:sz w:val="24"/>
                <w:szCs w:val="24"/>
                <w:lang w:val="ru-RU" w:eastAsia="en-US"/>
              </w:rPr>
              <w:t>Озеленение, ограждение, бетонирование дорожек к сооружениям, отвод поверхностного стока водозаборных скважин</w:t>
            </w:r>
          </w:p>
        </w:tc>
        <w:tc>
          <w:tcPr>
            <w:tcW w:w="4962" w:type="dxa"/>
            <w:vAlign w:val="center"/>
          </w:tcPr>
          <w:p w:rsidR="00B6607A" w:rsidRPr="00B6607A" w:rsidRDefault="00B6607A" w:rsidP="00B6607A">
            <w:pPr>
              <w:spacing w:before="10"/>
              <w:ind w:firstLine="0"/>
              <w:jc w:val="center"/>
              <w:rPr>
                <w:sz w:val="24"/>
                <w:szCs w:val="24"/>
                <w:shd w:val="clear" w:color="auto" w:fill="FFFFFF"/>
                <w:lang w:val="ru-RU" w:eastAsia="en-US"/>
              </w:rPr>
            </w:pPr>
            <w:r w:rsidRPr="00B6607A">
              <w:rPr>
                <w:sz w:val="24"/>
                <w:szCs w:val="24"/>
                <w:shd w:val="clear" w:color="auto" w:fill="FFFFFF"/>
                <w:lang w:val="ru-RU" w:eastAsia="en-US"/>
              </w:rPr>
              <w:t>Для обеспечения  защиты места водозабора и водозаборных сооружений от случайного или умышленного загрязнения и повреждения.</w:t>
            </w:r>
          </w:p>
          <w:p w:rsidR="00B6607A" w:rsidRPr="00B6607A" w:rsidRDefault="00B6607A" w:rsidP="00B6607A">
            <w:pPr>
              <w:spacing w:before="10"/>
              <w:ind w:firstLine="0"/>
              <w:jc w:val="center"/>
              <w:rPr>
                <w:sz w:val="24"/>
                <w:szCs w:val="24"/>
                <w:shd w:val="clear" w:color="auto" w:fill="FFFFFF"/>
                <w:lang w:val="ru-RU" w:eastAsia="en-US"/>
              </w:rPr>
            </w:pPr>
          </w:p>
        </w:tc>
        <w:tc>
          <w:tcPr>
            <w:tcW w:w="2976" w:type="dxa"/>
            <w:vAlign w:val="center"/>
          </w:tcPr>
          <w:p w:rsidR="00B6607A" w:rsidRPr="00B6607A" w:rsidRDefault="00B6607A" w:rsidP="00B6607A">
            <w:pPr>
              <w:spacing w:before="10"/>
              <w:ind w:firstLine="0"/>
              <w:jc w:val="center"/>
              <w:rPr>
                <w:color w:val="auto"/>
                <w:sz w:val="24"/>
                <w:szCs w:val="24"/>
                <w:lang w:val="ru-RU" w:eastAsia="en-US"/>
              </w:rPr>
            </w:pPr>
            <w:r w:rsidRPr="00B6607A">
              <w:rPr>
                <w:color w:val="auto"/>
                <w:sz w:val="24"/>
                <w:szCs w:val="24"/>
                <w:lang w:val="ru-RU" w:eastAsia="en-US"/>
              </w:rPr>
              <w:t>По мере выделения финансирования, 2025г.</w:t>
            </w:r>
          </w:p>
        </w:tc>
        <w:tc>
          <w:tcPr>
            <w:tcW w:w="3119" w:type="dxa"/>
            <w:vAlign w:val="center"/>
          </w:tcPr>
          <w:p w:rsidR="00B6607A" w:rsidRPr="00B6607A" w:rsidRDefault="00B6607A" w:rsidP="00B6607A">
            <w:pPr>
              <w:ind w:firstLine="0"/>
              <w:jc w:val="center"/>
              <w:rPr>
                <w:color w:val="auto"/>
                <w:sz w:val="24"/>
                <w:szCs w:val="24"/>
                <w:lang w:val="ru-RU" w:eastAsia="en-US"/>
              </w:rPr>
            </w:pPr>
            <w:r w:rsidRPr="00B6607A">
              <w:rPr>
                <w:color w:val="auto"/>
                <w:sz w:val="24"/>
                <w:szCs w:val="24"/>
                <w:lang w:val="ru-RU" w:eastAsia="en-US"/>
              </w:rPr>
              <w:t>Администрация муниципального района «Хилокский район», ресурсоснабжающие организации</w:t>
            </w:r>
          </w:p>
        </w:tc>
      </w:tr>
      <w:tr w:rsidR="00B6607A" w:rsidRPr="00B6607A" w:rsidTr="004837EF">
        <w:tc>
          <w:tcPr>
            <w:tcW w:w="568" w:type="dxa"/>
            <w:vAlign w:val="center"/>
          </w:tcPr>
          <w:p w:rsidR="00B6607A" w:rsidRPr="00B6607A" w:rsidRDefault="00C2237A" w:rsidP="00B6607A">
            <w:pPr>
              <w:spacing w:before="10"/>
              <w:ind w:firstLine="0"/>
              <w:jc w:val="center"/>
              <w:rPr>
                <w:color w:val="auto"/>
                <w:sz w:val="24"/>
                <w:szCs w:val="24"/>
                <w:lang w:eastAsia="en-US"/>
              </w:rPr>
            </w:pPr>
            <w:r>
              <w:rPr>
                <w:color w:val="auto"/>
                <w:sz w:val="24"/>
                <w:szCs w:val="24"/>
                <w:lang w:val="ru-RU" w:eastAsia="en-US"/>
              </w:rPr>
              <w:t>9</w:t>
            </w:r>
            <w:r w:rsidR="00B6607A" w:rsidRPr="00B6607A">
              <w:rPr>
                <w:color w:val="auto"/>
                <w:sz w:val="24"/>
                <w:szCs w:val="24"/>
                <w:lang w:eastAsia="en-US"/>
              </w:rPr>
              <w:t>.</w:t>
            </w:r>
          </w:p>
        </w:tc>
        <w:tc>
          <w:tcPr>
            <w:tcW w:w="3260" w:type="dxa"/>
            <w:vAlign w:val="center"/>
          </w:tcPr>
          <w:p w:rsidR="00B6607A" w:rsidRPr="00B6607A" w:rsidRDefault="00B6607A" w:rsidP="00B6607A">
            <w:pPr>
              <w:spacing w:before="10"/>
              <w:ind w:firstLine="0"/>
              <w:jc w:val="center"/>
              <w:rPr>
                <w:sz w:val="24"/>
                <w:szCs w:val="24"/>
                <w:lang w:val="ru-RU" w:eastAsia="en-US"/>
              </w:rPr>
            </w:pPr>
            <w:r w:rsidRPr="00B6607A">
              <w:rPr>
                <w:sz w:val="24"/>
                <w:szCs w:val="24"/>
                <w:lang w:val="ru-RU" w:eastAsia="en-US"/>
              </w:rPr>
              <w:t>Приобретение и установка  аппаратуры для систематического контроля соответствия фактического дебита воды</w:t>
            </w:r>
          </w:p>
        </w:tc>
        <w:tc>
          <w:tcPr>
            <w:tcW w:w="4962" w:type="dxa"/>
            <w:vAlign w:val="center"/>
          </w:tcPr>
          <w:p w:rsidR="00B6607A" w:rsidRPr="00B6607A" w:rsidRDefault="00B6607A" w:rsidP="00B6607A">
            <w:pPr>
              <w:spacing w:before="10"/>
              <w:ind w:firstLine="0"/>
              <w:jc w:val="center"/>
              <w:rPr>
                <w:sz w:val="24"/>
                <w:szCs w:val="24"/>
                <w:lang w:val="ru-RU" w:eastAsia="en-US"/>
              </w:rPr>
            </w:pPr>
            <w:r w:rsidRPr="00B6607A">
              <w:rPr>
                <w:sz w:val="24"/>
                <w:szCs w:val="24"/>
                <w:lang w:val="ru-RU" w:eastAsia="en-US"/>
              </w:rPr>
              <w:t>Систематический контроль соответствия фактического дебита воды</w:t>
            </w:r>
          </w:p>
        </w:tc>
        <w:tc>
          <w:tcPr>
            <w:tcW w:w="2976" w:type="dxa"/>
            <w:vAlign w:val="center"/>
          </w:tcPr>
          <w:p w:rsidR="00B6607A" w:rsidRPr="00B6607A" w:rsidRDefault="00B6607A" w:rsidP="00B6607A">
            <w:pPr>
              <w:spacing w:before="10"/>
              <w:ind w:firstLine="0"/>
              <w:jc w:val="center"/>
              <w:rPr>
                <w:color w:val="auto"/>
                <w:sz w:val="24"/>
                <w:szCs w:val="24"/>
                <w:lang w:val="ru-RU" w:eastAsia="en-US"/>
              </w:rPr>
            </w:pPr>
            <w:r w:rsidRPr="00B6607A">
              <w:rPr>
                <w:color w:val="auto"/>
                <w:sz w:val="24"/>
                <w:szCs w:val="24"/>
                <w:lang w:val="ru-RU" w:eastAsia="en-US"/>
              </w:rPr>
              <w:t>По мере выделения финансирования ежегодно</w:t>
            </w:r>
          </w:p>
        </w:tc>
        <w:tc>
          <w:tcPr>
            <w:tcW w:w="3119" w:type="dxa"/>
            <w:vAlign w:val="center"/>
          </w:tcPr>
          <w:p w:rsidR="00B6607A" w:rsidRPr="00B6607A" w:rsidRDefault="00B6607A" w:rsidP="00B6607A">
            <w:pPr>
              <w:ind w:firstLine="0"/>
              <w:jc w:val="center"/>
              <w:rPr>
                <w:color w:val="auto"/>
                <w:sz w:val="24"/>
                <w:szCs w:val="24"/>
                <w:lang w:val="ru-RU" w:eastAsia="en-US"/>
              </w:rPr>
            </w:pPr>
            <w:r w:rsidRPr="00B6607A">
              <w:rPr>
                <w:color w:val="auto"/>
                <w:sz w:val="24"/>
                <w:szCs w:val="24"/>
                <w:lang w:val="ru-RU" w:eastAsia="en-US"/>
              </w:rPr>
              <w:t>Администрация муниципального района «Хилокский район», ресурсоснабжающие организации</w:t>
            </w:r>
          </w:p>
        </w:tc>
      </w:tr>
      <w:tr w:rsidR="00B6607A" w:rsidRPr="00B6607A" w:rsidTr="004837EF">
        <w:tc>
          <w:tcPr>
            <w:tcW w:w="568" w:type="dxa"/>
            <w:vAlign w:val="center"/>
          </w:tcPr>
          <w:p w:rsidR="00B6607A" w:rsidRPr="00B6607A" w:rsidRDefault="00C2237A" w:rsidP="00B6607A">
            <w:pPr>
              <w:spacing w:before="10"/>
              <w:ind w:firstLine="0"/>
              <w:jc w:val="center"/>
              <w:rPr>
                <w:color w:val="auto"/>
                <w:sz w:val="24"/>
                <w:szCs w:val="24"/>
                <w:lang w:eastAsia="en-US"/>
              </w:rPr>
            </w:pPr>
            <w:r>
              <w:rPr>
                <w:color w:val="auto"/>
                <w:sz w:val="24"/>
                <w:szCs w:val="24"/>
                <w:lang w:val="ru-RU" w:eastAsia="en-US"/>
              </w:rPr>
              <w:t>10</w:t>
            </w:r>
            <w:r w:rsidR="00B6607A" w:rsidRPr="00B6607A">
              <w:rPr>
                <w:color w:val="auto"/>
                <w:sz w:val="24"/>
                <w:szCs w:val="24"/>
                <w:lang w:eastAsia="en-US"/>
              </w:rPr>
              <w:t>.</w:t>
            </w:r>
          </w:p>
        </w:tc>
        <w:tc>
          <w:tcPr>
            <w:tcW w:w="3260" w:type="dxa"/>
            <w:vAlign w:val="center"/>
          </w:tcPr>
          <w:p w:rsidR="00B6607A" w:rsidRPr="00B6607A" w:rsidRDefault="00B6607A" w:rsidP="00B6607A">
            <w:pPr>
              <w:spacing w:before="100" w:beforeAutospacing="1" w:after="100" w:afterAutospacing="1"/>
              <w:ind w:firstLine="0"/>
              <w:jc w:val="center"/>
              <w:rPr>
                <w:sz w:val="24"/>
                <w:szCs w:val="24"/>
                <w:lang w:val="ru-RU"/>
              </w:rPr>
            </w:pPr>
            <w:r w:rsidRPr="00B6607A">
              <w:rPr>
                <w:b/>
                <w:bCs/>
                <w:sz w:val="24"/>
                <w:szCs w:val="24"/>
                <w:lang w:val="ru-RU"/>
              </w:rPr>
              <w:br/>
            </w:r>
            <w:r w:rsidRPr="00B6607A">
              <w:rPr>
                <w:bCs/>
                <w:sz w:val="24"/>
                <w:szCs w:val="24"/>
                <w:lang w:val="ru-RU"/>
              </w:rPr>
              <w:t>Замена водопроводных сетей с предельным сроком износа</w:t>
            </w:r>
          </w:p>
          <w:p w:rsidR="00B6607A" w:rsidRPr="00B6607A" w:rsidRDefault="00B6607A" w:rsidP="00B6607A">
            <w:pPr>
              <w:spacing w:before="10"/>
              <w:ind w:firstLine="0"/>
              <w:jc w:val="center"/>
              <w:rPr>
                <w:sz w:val="24"/>
                <w:szCs w:val="24"/>
                <w:lang w:val="ru-RU" w:eastAsia="en-US"/>
              </w:rPr>
            </w:pPr>
          </w:p>
        </w:tc>
        <w:tc>
          <w:tcPr>
            <w:tcW w:w="4962" w:type="dxa"/>
            <w:vAlign w:val="center"/>
          </w:tcPr>
          <w:p w:rsidR="00B6607A" w:rsidRPr="00B6607A" w:rsidRDefault="00B6607A" w:rsidP="00B6607A">
            <w:pPr>
              <w:spacing w:before="10"/>
              <w:ind w:firstLine="0"/>
              <w:jc w:val="center"/>
              <w:rPr>
                <w:sz w:val="24"/>
                <w:szCs w:val="24"/>
                <w:shd w:val="clear" w:color="auto" w:fill="FFFFFF"/>
                <w:lang w:val="ru-RU" w:eastAsia="en-US"/>
              </w:rPr>
            </w:pPr>
            <w:r w:rsidRPr="00B6607A">
              <w:rPr>
                <w:sz w:val="24"/>
                <w:szCs w:val="24"/>
                <w:shd w:val="clear" w:color="auto" w:fill="FFFFFF"/>
                <w:lang w:val="ru-RU" w:eastAsia="en-US"/>
              </w:rPr>
              <w:t>Обеспечение качества подаваемой воды населению путем доведения определяемых показателей, в том числе по мутности, общей жесткости и железу до предельно допустимой концентрации. Предотвращение попадания загрязнений в централизованную систему. Сокращение непроизводственных расходов воды. Уменьшение количества поднимаемой и, как следствие, улучшение качества воды. Снижение аварийности на водопроводных сетях.</w:t>
            </w:r>
          </w:p>
        </w:tc>
        <w:tc>
          <w:tcPr>
            <w:tcW w:w="2976" w:type="dxa"/>
            <w:vAlign w:val="center"/>
          </w:tcPr>
          <w:p w:rsidR="00B6607A" w:rsidRPr="00B6607A" w:rsidRDefault="00B6607A" w:rsidP="00B6607A">
            <w:pPr>
              <w:spacing w:before="10"/>
              <w:ind w:firstLine="0"/>
              <w:jc w:val="center"/>
              <w:rPr>
                <w:color w:val="auto"/>
                <w:sz w:val="24"/>
                <w:szCs w:val="24"/>
                <w:lang w:val="ru-RU" w:eastAsia="en-US"/>
              </w:rPr>
            </w:pPr>
            <w:r w:rsidRPr="00B6607A">
              <w:rPr>
                <w:color w:val="auto"/>
                <w:sz w:val="24"/>
                <w:szCs w:val="24"/>
                <w:lang w:val="ru-RU" w:eastAsia="en-US"/>
              </w:rPr>
              <w:t>По мере необходимости в течение года</w:t>
            </w:r>
          </w:p>
        </w:tc>
        <w:tc>
          <w:tcPr>
            <w:tcW w:w="3119" w:type="dxa"/>
            <w:vAlign w:val="center"/>
          </w:tcPr>
          <w:p w:rsidR="00B6607A" w:rsidRPr="00B6607A" w:rsidRDefault="00B6607A" w:rsidP="00B6607A">
            <w:pPr>
              <w:ind w:firstLine="0"/>
              <w:jc w:val="center"/>
              <w:rPr>
                <w:color w:val="auto"/>
                <w:sz w:val="24"/>
                <w:szCs w:val="24"/>
                <w:lang w:val="ru-RU" w:eastAsia="en-US"/>
              </w:rPr>
            </w:pPr>
            <w:r w:rsidRPr="00B6607A">
              <w:rPr>
                <w:color w:val="auto"/>
                <w:sz w:val="24"/>
                <w:szCs w:val="24"/>
                <w:lang w:val="ru-RU" w:eastAsia="en-US"/>
              </w:rPr>
              <w:t>Администрация муниципального района «Хилокский район», ресурсоснабжающие организации</w:t>
            </w:r>
          </w:p>
        </w:tc>
      </w:tr>
      <w:tr w:rsidR="00B6607A" w:rsidRPr="00B6607A" w:rsidTr="004837EF">
        <w:tc>
          <w:tcPr>
            <w:tcW w:w="568" w:type="dxa"/>
            <w:vAlign w:val="center"/>
          </w:tcPr>
          <w:p w:rsidR="00B6607A" w:rsidRPr="00B6607A" w:rsidRDefault="00B6607A" w:rsidP="00C2237A">
            <w:pPr>
              <w:spacing w:before="10"/>
              <w:ind w:firstLine="0"/>
              <w:jc w:val="center"/>
              <w:rPr>
                <w:color w:val="auto"/>
                <w:sz w:val="24"/>
                <w:szCs w:val="24"/>
                <w:lang w:eastAsia="en-US"/>
              </w:rPr>
            </w:pPr>
            <w:r w:rsidRPr="00B6607A">
              <w:rPr>
                <w:color w:val="auto"/>
                <w:sz w:val="24"/>
                <w:szCs w:val="24"/>
                <w:lang w:eastAsia="en-US"/>
              </w:rPr>
              <w:t>1</w:t>
            </w:r>
            <w:r w:rsidR="00C2237A">
              <w:rPr>
                <w:color w:val="auto"/>
                <w:sz w:val="24"/>
                <w:szCs w:val="24"/>
                <w:lang w:val="ru-RU" w:eastAsia="en-US"/>
              </w:rPr>
              <w:t>1</w:t>
            </w:r>
            <w:r w:rsidRPr="00B6607A">
              <w:rPr>
                <w:color w:val="auto"/>
                <w:sz w:val="24"/>
                <w:szCs w:val="24"/>
                <w:lang w:eastAsia="en-US"/>
              </w:rPr>
              <w:t>.</w:t>
            </w:r>
          </w:p>
        </w:tc>
        <w:tc>
          <w:tcPr>
            <w:tcW w:w="3260" w:type="dxa"/>
            <w:vAlign w:val="center"/>
          </w:tcPr>
          <w:p w:rsidR="00B6607A" w:rsidRPr="00B6607A" w:rsidRDefault="00B6607A" w:rsidP="00B6607A">
            <w:pPr>
              <w:spacing w:before="100" w:beforeAutospacing="1" w:after="100" w:afterAutospacing="1"/>
              <w:ind w:firstLine="0"/>
              <w:jc w:val="center"/>
              <w:rPr>
                <w:b/>
                <w:bCs/>
                <w:color w:val="333333"/>
                <w:sz w:val="24"/>
                <w:szCs w:val="24"/>
              </w:rPr>
            </w:pPr>
            <w:proofErr w:type="spellStart"/>
            <w:r w:rsidRPr="00B6607A">
              <w:rPr>
                <w:sz w:val="24"/>
                <w:szCs w:val="24"/>
                <w:lang w:eastAsia="en-US"/>
              </w:rPr>
              <w:t>Тампонаж</w:t>
            </w:r>
            <w:proofErr w:type="spellEnd"/>
            <w:r w:rsidRPr="00B6607A">
              <w:rPr>
                <w:sz w:val="24"/>
                <w:szCs w:val="24"/>
                <w:lang w:eastAsia="en-US"/>
              </w:rPr>
              <w:t xml:space="preserve"> </w:t>
            </w:r>
            <w:proofErr w:type="spellStart"/>
            <w:r w:rsidRPr="00B6607A">
              <w:rPr>
                <w:sz w:val="24"/>
                <w:szCs w:val="24"/>
                <w:lang w:eastAsia="en-US"/>
              </w:rPr>
              <w:t>колодцев</w:t>
            </w:r>
            <w:proofErr w:type="spellEnd"/>
            <w:r w:rsidRPr="00B6607A">
              <w:rPr>
                <w:sz w:val="24"/>
                <w:szCs w:val="24"/>
                <w:lang w:eastAsia="en-US"/>
              </w:rPr>
              <w:t xml:space="preserve"> </w:t>
            </w:r>
          </w:p>
        </w:tc>
        <w:tc>
          <w:tcPr>
            <w:tcW w:w="4962" w:type="dxa"/>
            <w:vAlign w:val="center"/>
          </w:tcPr>
          <w:p w:rsidR="00B6607A" w:rsidRPr="00B6607A" w:rsidRDefault="00B6607A" w:rsidP="00B6607A">
            <w:pPr>
              <w:spacing w:before="10"/>
              <w:ind w:firstLine="0"/>
              <w:jc w:val="center"/>
              <w:rPr>
                <w:sz w:val="24"/>
                <w:szCs w:val="24"/>
                <w:shd w:val="clear" w:color="auto" w:fill="FFFFFF"/>
                <w:lang w:val="ru-RU" w:eastAsia="en-US"/>
              </w:rPr>
            </w:pPr>
            <w:r w:rsidRPr="00B6607A">
              <w:rPr>
                <w:sz w:val="24"/>
                <w:szCs w:val="24"/>
                <w:shd w:val="clear" w:color="auto" w:fill="FFFFFF"/>
                <w:lang w:val="ru-RU" w:eastAsia="en-US"/>
              </w:rPr>
              <w:t>Обеспечение</w:t>
            </w:r>
            <w:r w:rsidRPr="00B6607A">
              <w:rPr>
                <w:sz w:val="24"/>
                <w:szCs w:val="24"/>
                <w:shd w:val="clear" w:color="auto" w:fill="FFFFFF"/>
                <w:lang w:eastAsia="en-US"/>
              </w:rPr>
              <w:t> </w:t>
            </w:r>
            <w:r w:rsidRPr="00B6607A">
              <w:rPr>
                <w:sz w:val="24"/>
                <w:szCs w:val="24"/>
                <w:shd w:val="clear" w:color="auto" w:fill="FFFFFF"/>
                <w:lang w:val="ru-RU" w:eastAsia="en-US"/>
              </w:rPr>
              <w:t>качества подаваемой</w:t>
            </w:r>
            <w:r w:rsidRPr="00B6607A">
              <w:rPr>
                <w:sz w:val="24"/>
                <w:szCs w:val="24"/>
                <w:shd w:val="clear" w:color="auto" w:fill="FFFFFF"/>
                <w:lang w:eastAsia="en-US"/>
              </w:rPr>
              <w:t> </w:t>
            </w:r>
            <w:r w:rsidRPr="00B6607A">
              <w:rPr>
                <w:sz w:val="24"/>
                <w:szCs w:val="24"/>
                <w:shd w:val="clear" w:color="auto" w:fill="FFFFFF"/>
                <w:lang w:val="ru-RU" w:eastAsia="en-US"/>
              </w:rPr>
              <w:t>воды</w:t>
            </w:r>
            <w:r w:rsidRPr="00B6607A">
              <w:rPr>
                <w:sz w:val="24"/>
                <w:szCs w:val="24"/>
                <w:shd w:val="clear" w:color="auto" w:fill="FFFFFF"/>
                <w:lang w:eastAsia="en-US"/>
              </w:rPr>
              <w:t> </w:t>
            </w:r>
            <w:r w:rsidRPr="00B6607A">
              <w:rPr>
                <w:sz w:val="24"/>
                <w:szCs w:val="24"/>
                <w:shd w:val="clear" w:color="auto" w:fill="FFFFFF"/>
                <w:lang w:val="ru-RU" w:eastAsia="en-US"/>
              </w:rPr>
              <w:t>населению</w:t>
            </w:r>
          </w:p>
          <w:p w:rsidR="00B6607A" w:rsidRPr="00B6607A" w:rsidRDefault="00B6607A" w:rsidP="00B6607A">
            <w:pPr>
              <w:spacing w:before="10"/>
              <w:ind w:firstLine="0"/>
              <w:jc w:val="center"/>
              <w:rPr>
                <w:color w:val="333333"/>
                <w:sz w:val="24"/>
                <w:szCs w:val="24"/>
                <w:shd w:val="clear" w:color="auto" w:fill="FFFFFF"/>
                <w:lang w:val="ru-RU" w:eastAsia="en-US"/>
              </w:rPr>
            </w:pPr>
            <w:r w:rsidRPr="00B6607A">
              <w:rPr>
                <w:sz w:val="24"/>
                <w:szCs w:val="24"/>
                <w:shd w:val="clear" w:color="auto" w:fill="FFFFFF"/>
                <w:lang w:val="ru-RU" w:eastAsia="en-US"/>
              </w:rPr>
              <w:t>путем</w:t>
            </w:r>
            <w:r w:rsidRPr="00B6607A">
              <w:rPr>
                <w:sz w:val="24"/>
                <w:szCs w:val="24"/>
                <w:shd w:val="clear" w:color="auto" w:fill="FFFFFF"/>
                <w:lang w:eastAsia="en-US"/>
              </w:rPr>
              <w:t> </w:t>
            </w:r>
            <w:r w:rsidRPr="00B6607A">
              <w:rPr>
                <w:sz w:val="24"/>
                <w:szCs w:val="24"/>
                <w:shd w:val="clear" w:color="auto" w:fill="FFFFFF"/>
                <w:lang w:val="ru-RU" w:eastAsia="en-US"/>
              </w:rPr>
              <w:t>доведения определяемых показателей</w:t>
            </w:r>
          </w:p>
        </w:tc>
        <w:tc>
          <w:tcPr>
            <w:tcW w:w="2976" w:type="dxa"/>
            <w:vAlign w:val="center"/>
          </w:tcPr>
          <w:p w:rsidR="00B6607A" w:rsidRPr="00B6607A" w:rsidRDefault="00B6607A" w:rsidP="00B6607A">
            <w:pPr>
              <w:spacing w:before="10"/>
              <w:ind w:firstLine="0"/>
              <w:jc w:val="center"/>
              <w:rPr>
                <w:color w:val="auto"/>
                <w:sz w:val="24"/>
                <w:szCs w:val="24"/>
                <w:lang w:val="ru-RU" w:eastAsia="en-US"/>
              </w:rPr>
            </w:pPr>
            <w:r w:rsidRPr="00B6607A">
              <w:rPr>
                <w:color w:val="auto"/>
                <w:sz w:val="24"/>
                <w:szCs w:val="24"/>
                <w:lang w:val="ru-RU" w:eastAsia="en-US"/>
              </w:rPr>
              <w:t>По мере выделения финансирования, 2025г.</w:t>
            </w:r>
          </w:p>
        </w:tc>
        <w:tc>
          <w:tcPr>
            <w:tcW w:w="3119" w:type="dxa"/>
            <w:vAlign w:val="center"/>
          </w:tcPr>
          <w:p w:rsidR="00B6607A" w:rsidRPr="00B6607A" w:rsidRDefault="00B6607A" w:rsidP="00B6607A">
            <w:pPr>
              <w:ind w:firstLine="0"/>
              <w:jc w:val="center"/>
              <w:rPr>
                <w:color w:val="auto"/>
                <w:sz w:val="24"/>
                <w:szCs w:val="24"/>
                <w:lang w:val="ru-RU" w:eastAsia="en-US"/>
              </w:rPr>
            </w:pPr>
            <w:r w:rsidRPr="00B6607A">
              <w:rPr>
                <w:color w:val="auto"/>
                <w:sz w:val="24"/>
                <w:szCs w:val="24"/>
                <w:lang w:val="ru-RU" w:eastAsia="en-US"/>
              </w:rPr>
              <w:t>Администрация муниципального района «Хилокский район»</w:t>
            </w:r>
          </w:p>
        </w:tc>
      </w:tr>
      <w:tr w:rsidR="00B6607A" w:rsidRPr="00B6607A" w:rsidTr="004837EF">
        <w:tc>
          <w:tcPr>
            <w:tcW w:w="568" w:type="dxa"/>
            <w:vAlign w:val="center"/>
          </w:tcPr>
          <w:p w:rsidR="00B6607A" w:rsidRPr="00B6607A" w:rsidRDefault="00B6607A" w:rsidP="00C2237A">
            <w:pPr>
              <w:spacing w:before="10"/>
              <w:ind w:firstLine="0"/>
              <w:jc w:val="center"/>
              <w:rPr>
                <w:color w:val="auto"/>
                <w:sz w:val="24"/>
                <w:szCs w:val="24"/>
                <w:lang w:eastAsia="en-US"/>
              </w:rPr>
            </w:pPr>
            <w:r w:rsidRPr="00B6607A">
              <w:rPr>
                <w:color w:val="auto"/>
                <w:sz w:val="24"/>
                <w:szCs w:val="24"/>
                <w:lang w:eastAsia="en-US"/>
              </w:rPr>
              <w:t>1</w:t>
            </w:r>
            <w:r w:rsidR="00C2237A">
              <w:rPr>
                <w:color w:val="auto"/>
                <w:sz w:val="24"/>
                <w:szCs w:val="24"/>
                <w:lang w:val="ru-RU" w:eastAsia="en-US"/>
              </w:rPr>
              <w:t>2</w:t>
            </w:r>
            <w:r w:rsidRPr="00B6607A">
              <w:rPr>
                <w:color w:val="auto"/>
                <w:sz w:val="24"/>
                <w:szCs w:val="24"/>
                <w:lang w:eastAsia="en-US"/>
              </w:rPr>
              <w:t>.</w:t>
            </w:r>
          </w:p>
        </w:tc>
        <w:tc>
          <w:tcPr>
            <w:tcW w:w="3260" w:type="dxa"/>
            <w:vAlign w:val="center"/>
          </w:tcPr>
          <w:p w:rsidR="00B6607A" w:rsidRPr="00B6607A" w:rsidRDefault="00B6607A" w:rsidP="00B6607A">
            <w:pPr>
              <w:spacing w:before="10"/>
              <w:ind w:firstLine="0"/>
              <w:jc w:val="center"/>
              <w:rPr>
                <w:color w:val="auto"/>
                <w:sz w:val="24"/>
                <w:szCs w:val="24"/>
                <w:lang w:eastAsia="en-US"/>
              </w:rPr>
            </w:pPr>
            <w:r w:rsidRPr="00B6607A">
              <w:rPr>
                <w:rFonts w:eastAsia="Calibri"/>
                <w:color w:val="auto"/>
                <w:sz w:val="24"/>
                <w:szCs w:val="24"/>
                <w:lang w:val="ru-RU" w:eastAsia="en-US"/>
              </w:rPr>
              <w:t xml:space="preserve">Проведение работ по полной </w:t>
            </w:r>
            <w:r w:rsidRPr="00B6607A">
              <w:rPr>
                <w:rFonts w:eastAsia="Calibri"/>
                <w:color w:val="auto"/>
                <w:sz w:val="24"/>
                <w:szCs w:val="24"/>
                <w:lang w:val="ru-RU" w:eastAsia="en-US"/>
              </w:rPr>
              <w:lastRenderedPageBreak/>
              <w:t xml:space="preserve">герметизации оголовка скважины по адресу: с. Алентуйка, ул. </w:t>
            </w:r>
            <w:proofErr w:type="spellStart"/>
            <w:r w:rsidRPr="00B6607A">
              <w:rPr>
                <w:rFonts w:eastAsia="Calibri"/>
                <w:color w:val="auto"/>
                <w:sz w:val="24"/>
                <w:szCs w:val="24"/>
                <w:lang w:eastAsia="en-US"/>
              </w:rPr>
              <w:t>Шонтойская</w:t>
            </w:r>
            <w:proofErr w:type="spellEnd"/>
            <w:r w:rsidRPr="00B6607A">
              <w:rPr>
                <w:rFonts w:eastAsia="Calibri"/>
                <w:color w:val="auto"/>
                <w:sz w:val="24"/>
                <w:szCs w:val="24"/>
                <w:lang w:eastAsia="en-US"/>
              </w:rPr>
              <w:t xml:space="preserve">, 6,  </w:t>
            </w:r>
            <w:proofErr w:type="spellStart"/>
            <w:proofErr w:type="gramStart"/>
            <w:r w:rsidRPr="00B6607A">
              <w:rPr>
                <w:rFonts w:eastAsia="Calibri"/>
                <w:color w:val="auto"/>
                <w:sz w:val="24"/>
                <w:szCs w:val="24"/>
                <w:lang w:eastAsia="en-US"/>
              </w:rPr>
              <w:t>исключающую</w:t>
            </w:r>
            <w:proofErr w:type="spellEnd"/>
            <w:proofErr w:type="gramEnd"/>
            <w:r w:rsidRPr="00B6607A">
              <w:rPr>
                <w:rFonts w:eastAsia="Calibri"/>
                <w:color w:val="auto"/>
                <w:sz w:val="24"/>
                <w:szCs w:val="24"/>
                <w:lang w:eastAsia="en-US"/>
              </w:rPr>
              <w:t xml:space="preserve"> </w:t>
            </w:r>
            <w:proofErr w:type="spellStart"/>
            <w:r w:rsidRPr="00B6607A">
              <w:rPr>
                <w:rFonts w:eastAsia="Calibri"/>
                <w:color w:val="auto"/>
                <w:sz w:val="24"/>
                <w:szCs w:val="24"/>
                <w:lang w:eastAsia="en-US"/>
              </w:rPr>
              <w:t>проникновение</w:t>
            </w:r>
            <w:proofErr w:type="spellEnd"/>
            <w:r w:rsidRPr="00B6607A">
              <w:rPr>
                <w:rFonts w:eastAsia="Calibri"/>
                <w:color w:val="auto"/>
                <w:sz w:val="24"/>
                <w:szCs w:val="24"/>
                <w:lang w:eastAsia="en-US"/>
              </w:rPr>
              <w:t xml:space="preserve"> в </w:t>
            </w:r>
            <w:proofErr w:type="spellStart"/>
            <w:r w:rsidRPr="00B6607A">
              <w:rPr>
                <w:rFonts w:eastAsia="Calibri"/>
                <w:color w:val="auto"/>
                <w:sz w:val="24"/>
                <w:szCs w:val="24"/>
                <w:lang w:eastAsia="en-US"/>
              </w:rPr>
              <w:t>межтрубные</w:t>
            </w:r>
            <w:proofErr w:type="spellEnd"/>
            <w:r w:rsidRPr="00B6607A">
              <w:rPr>
                <w:rFonts w:eastAsia="Calibri"/>
                <w:color w:val="auto"/>
                <w:sz w:val="24"/>
                <w:szCs w:val="24"/>
                <w:lang w:eastAsia="en-US"/>
              </w:rPr>
              <w:t xml:space="preserve"> и </w:t>
            </w:r>
            <w:proofErr w:type="spellStart"/>
            <w:r w:rsidRPr="00B6607A">
              <w:rPr>
                <w:rFonts w:eastAsia="Calibri"/>
                <w:color w:val="auto"/>
                <w:sz w:val="24"/>
                <w:szCs w:val="24"/>
                <w:lang w:eastAsia="en-US"/>
              </w:rPr>
              <w:t>затрубные</w:t>
            </w:r>
            <w:proofErr w:type="spellEnd"/>
            <w:r w:rsidRPr="00B6607A">
              <w:rPr>
                <w:rFonts w:eastAsia="Calibri"/>
                <w:color w:val="auto"/>
                <w:sz w:val="24"/>
                <w:szCs w:val="24"/>
                <w:lang w:eastAsia="en-US"/>
              </w:rPr>
              <w:t xml:space="preserve"> </w:t>
            </w:r>
            <w:proofErr w:type="spellStart"/>
            <w:r w:rsidRPr="00B6607A">
              <w:rPr>
                <w:rFonts w:eastAsia="Calibri"/>
                <w:color w:val="auto"/>
                <w:sz w:val="24"/>
                <w:szCs w:val="24"/>
                <w:lang w:eastAsia="en-US"/>
              </w:rPr>
              <w:t>пространства</w:t>
            </w:r>
            <w:proofErr w:type="spellEnd"/>
            <w:r w:rsidRPr="00B6607A">
              <w:rPr>
                <w:rFonts w:eastAsia="Calibri"/>
                <w:color w:val="auto"/>
                <w:sz w:val="24"/>
                <w:szCs w:val="24"/>
                <w:lang w:eastAsia="en-US"/>
              </w:rPr>
              <w:t xml:space="preserve"> </w:t>
            </w:r>
            <w:proofErr w:type="spellStart"/>
            <w:r w:rsidRPr="00B6607A">
              <w:rPr>
                <w:rFonts w:eastAsia="Calibri"/>
                <w:color w:val="auto"/>
                <w:sz w:val="24"/>
                <w:szCs w:val="24"/>
                <w:lang w:eastAsia="en-US"/>
              </w:rPr>
              <w:t>загрязнений</w:t>
            </w:r>
            <w:proofErr w:type="spellEnd"/>
            <w:r w:rsidRPr="00B6607A">
              <w:rPr>
                <w:rFonts w:eastAsia="Calibri"/>
                <w:color w:val="auto"/>
                <w:sz w:val="24"/>
                <w:szCs w:val="24"/>
                <w:lang w:eastAsia="en-US"/>
              </w:rPr>
              <w:t xml:space="preserve"> </w:t>
            </w:r>
          </w:p>
        </w:tc>
        <w:tc>
          <w:tcPr>
            <w:tcW w:w="4962" w:type="dxa"/>
            <w:vAlign w:val="center"/>
          </w:tcPr>
          <w:p w:rsidR="00B6607A" w:rsidRPr="00B6607A" w:rsidRDefault="00B6607A" w:rsidP="00B6607A">
            <w:pPr>
              <w:adjustRightInd w:val="0"/>
              <w:ind w:firstLine="0"/>
              <w:jc w:val="center"/>
              <w:rPr>
                <w:rFonts w:eastAsia="Calibri"/>
                <w:color w:val="auto"/>
                <w:sz w:val="24"/>
                <w:szCs w:val="24"/>
                <w:lang w:eastAsia="en-US"/>
              </w:rPr>
            </w:pPr>
            <w:proofErr w:type="spellStart"/>
            <w:r w:rsidRPr="00B6607A">
              <w:rPr>
                <w:bCs/>
                <w:sz w:val="24"/>
                <w:szCs w:val="24"/>
                <w:shd w:val="clear" w:color="auto" w:fill="FFFFFF"/>
                <w:lang w:eastAsia="en-US"/>
              </w:rPr>
              <w:lastRenderedPageBreak/>
              <w:t>Обеспечение</w:t>
            </w:r>
            <w:proofErr w:type="spellEnd"/>
            <w:r w:rsidRPr="00B6607A">
              <w:rPr>
                <w:bCs/>
                <w:sz w:val="24"/>
                <w:szCs w:val="24"/>
                <w:shd w:val="clear" w:color="auto" w:fill="FFFFFF"/>
                <w:lang w:eastAsia="en-US"/>
              </w:rPr>
              <w:t xml:space="preserve"> </w:t>
            </w:r>
            <w:proofErr w:type="spellStart"/>
            <w:r w:rsidRPr="00B6607A">
              <w:rPr>
                <w:bCs/>
                <w:sz w:val="24"/>
                <w:szCs w:val="24"/>
                <w:shd w:val="clear" w:color="auto" w:fill="FFFFFF"/>
                <w:lang w:eastAsia="en-US"/>
              </w:rPr>
              <w:t>качества</w:t>
            </w:r>
            <w:proofErr w:type="spellEnd"/>
            <w:r w:rsidRPr="00B6607A">
              <w:rPr>
                <w:bCs/>
                <w:sz w:val="24"/>
                <w:szCs w:val="24"/>
                <w:shd w:val="clear" w:color="auto" w:fill="FFFFFF"/>
                <w:lang w:eastAsia="en-US"/>
              </w:rPr>
              <w:t xml:space="preserve"> </w:t>
            </w:r>
            <w:proofErr w:type="spellStart"/>
            <w:r w:rsidRPr="00B6607A">
              <w:rPr>
                <w:bCs/>
                <w:sz w:val="24"/>
                <w:szCs w:val="24"/>
                <w:shd w:val="clear" w:color="auto" w:fill="FFFFFF"/>
                <w:lang w:eastAsia="en-US"/>
              </w:rPr>
              <w:t>питьевой</w:t>
            </w:r>
            <w:proofErr w:type="spellEnd"/>
            <w:r w:rsidRPr="00B6607A">
              <w:rPr>
                <w:bCs/>
                <w:sz w:val="24"/>
                <w:szCs w:val="24"/>
                <w:shd w:val="clear" w:color="auto" w:fill="FFFFFF"/>
                <w:lang w:eastAsia="en-US"/>
              </w:rPr>
              <w:t xml:space="preserve"> </w:t>
            </w:r>
            <w:proofErr w:type="spellStart"/>
            <w:r w:rsidRPr="00B6607A">
              <w:rPr>
                <w:bCs/>
                <w:sz w:val="24"/>
                <w:szCs w:val="24"/>
                <w:shd w:val="clear" w:color="auto" w:fill="FFFFFF"/>
                <w:lang w:eastAsia="en-US"/>
              </w:rPr>
              <w:t>воды</w:t>
            </w:r>
            <w:proofErr w:type="spellEnd"/>
          </w:p>
        </w:tc>
        <w:tc>
          <w:tcPr>
            <w:tcW w:w="2976" w:type="dxa"/>
            <w:vAlign w:val="center"/>
          </w:tcPr>
          <w:p w:rsidR="00B6607A" w:rsidRPr="00B6607A" w:rsidRDefault="00B6607A" w:rsidP="00B6607A">
            <w:pPr>
              <w:spacing w:before="10"/>
              <w:ind w:firstLine="0"/>
              <w:jc w:val="center"/>
              <w:rPr>
                <w:color w:val="auto"/>
                <w:sz w:val="24"/>
                <w:szCs w:val="24"/>
                <w:lang w:val="ru-RU" w:eastAsia="en-US"/>
              </w:rPr>
            </w:pPr>
            <w:r w:rsidRPr="00B6607A">
              <w:rPr>
                <w:color w:val="auto"/>
                <w:sz w:val="24"/>
                <w:szCs w:val="24"/>
                <w:lang w:val="ru-RU" w:eastAsia="en-US"/>
              </w:rPr>
              <w:t xml:space="preserve">По мере выделения </w:t>
            </w:r>
            <w:r w:rsidRPr="00B6607A">
              <w:rPr>
                <w:color w:val="auto"/>
                <w:sz w:val="24"/>
                <w:szCs w:val="24"/>
                <w:lang w:val="ru-RU" w:eastAsia="en-US"/>
              </w:rPr>
              <w:lastRenderedPageBreak/>
              <w:t>финансирования, 2025г.</w:t>
            </w:r>
          </w:p>
        </w:tc>
        <w:tc>
          <w:tcPr>
            <w:tcW w:w="3119" w:type="dxa"/>
            <w:vAlign w:val="center"/>
          </w:tcPr>
          <w:p w:rsidR="00B6607A" w:rsidRPr="00B6607A" w:rsidRDefault="00B6607A" w:rsidP="00B6607A">
            <w:pPr>
              <w:spacing w:before="10"/>
              <w:ind w:firstLine="0"/>
              <w:jc w:val="center"/>
              <w:rPr>
                <w:color w:val="auto"/>
                <w:sz w:val="24"/>
                <w:szCs w:val="24"/>
                <w:lang w:val="ru-RU" w:eastAsia="en-US"/>
              </w:rPr>
            </w:pPr>
            <w:r w:rsidRPr="00B6607A">
              <w:rPr>
                <w:color w:val="auto"/>
                <w:sz w:val="24"/>
                <w:szCs w:val="24"/>
                <w:lang w:val="ru-RU" w:eastAsia="en-US"/>
              </w:rPr>
              <w:lastRenderedPageBreak/>
              <w:t xml:space="preserve">Администрация </w:t>
            </w:r>
            <w:r w:rsidRPr="00B6607A">
              <w:rPr>
                <w:color w:val="auto"/>
                <w:sz w:val="24"/>
                <w:szCs w:val="24"/>
                <w:lang w:val="ru-RU" w:eastAsia="en-US"/>
              </w:rPr>
              <w:lastRenderedPageBreak/>
              <w:t>муниципального района «Хилокский район»</w:t>
            </w:r>
          </w:p>
        </w:tc>
      </w:tr>
      <w:tr w:rsidR="00B6607A" w:rsidRPr="00B6607A" w:rsidTr="004837EF">
        <w:tc>
          <w:tcPr>
            <w:tcW w:w="568" w:type="dxa"/>
            <w:vAlign w:val="center"/>
          </w:tcPr>
          <w:p w:rsidR="00B6607A" w:rsidRPr="00B6607A" w:rsidRDefault="00B6607A" w:rsidP="00C2237A">
            <w:pPr>
              <w:spacing w:before="10"/>
              <w:ind w:firstLine="0"/>
              <w:jc w:val="center"/>
              <w:rPr>
                <w:color w:val="auto"/>
                <w:sz w:val="24"/>
                <w:szCs w:val="24"/>
                <w:lang w:eastAsia="en-US"/>
              </w:rPr>
            </w:pPr>
            <w:r w:rsidRPr="00B6607A">
              <w:rPr>
                <w:color w:val="auto"/>
                <w:sz w:val="24"/>
                <w:szCs w:val="24"/>
                <w:lang w:eastAsia="en-US"/>
              </w:rPr>
              <w:lastRenderedPageBreak/>
              <w:t>1</w:t>
            </w:r>
            <w:r w:rsidR="00C2237A">
              <w:rPr>
                <w:color w:val="auto"/>
                <w:sz w:val="24"/>
                <w:szCs w:val="24"/>
                <w:lang w:val="ru-RU" w:eastAsia="en-US"/>
              </w:rPr>
              <w:t>3</w:t>
            </w:r>
            <w:r w:rsidRPr="00B6607A">
              <w:rPr>
                <w:color w:val="auto"/>
                <w:sz w:val="24"/>
                <w:szCs w:val="24"/>
                <w:lang w:eastAsia="en-US"/>
              </w:rPr>
              <w:t>.</w:t>
            </w:r>
          </w:p>
        </w:tc>
        <w:tc>
          <w:tcPr>
            <w:tcW w:w="3260" w:type="dxa"/>
            <w:vAlign w:val="center"/>
          </w:tcPr>
          <w:p w:rsidR="00B6607A" w:rsidRPr="00B6607A" w:rsidRDefault="00B6607A" w:rsidP="00B6607A">
            <w:pPr>
              <w:spacing w:before="10"/>
              <w:ind w:firstLine="0"/>
              <w:jc w:val="center"/>
              <w:rPr>
                <w:rFonts w:eastAsia="Calibri"/>
                <w:color w:val="auto"/>
                <w:sz w:val="24"/>
                <w:szCs w:val="24"/>
                <w:lang w:val="ru-RU" w:eastAsia="en-US"/>
              </w:rPr>
            </w:pPr>
            <w:r w:rsidRPr="00B6607A">
              <w:rPr>
                <w:rFonts w:eastAsia="Calibri"/>
                <w:color w:val="auto"/>
                <w:sz w:val="24"/>
                <w:szCs w:val="24"/>
                <w:lang w:val="ru-RU" w:eastAsia="en-US"/>
              </w:rPr>
              <w:t>Оформление санитарно-эпидемиологических заключений о соответствии водных объектов санитарным правилам и условиям безопасного для здоровья населения использования водного объекта н</w:t>
            </w:r>
            <w:r w:rsidRPr="00B6607A">
              <w:rPr>
                <w:rFonts w:eastAsia="Calibri"/>
                <w:color w:val="auto"/>
                <w:sz w:val="24"/>
                <w:szCs w:val="24"/>
                <w:lang w:val="x-none" w:eastAsia="en-US"/>
              </w:rPr>
              <w:t>а эксплуатацию нецентрализованных источников хозяйственно-бытового и питьевого водоснабжения</w:t>
            </w:r>
          </w:p>
        </w:tc>
        <w:tc>
          <w:tcPr>
            <w:tcW w:w="4962" w:type="dxa"/>
            <w:vAlign w:val="center"/>
          </w:tcPr>
          <w:p w:rsidR="00B6607A" w:rsidRPr="00B6607A" w:rsidRDefault="00B6607A" w:rsidP="00B6607A">
            <w:pPr>
              <w:adjustRightInd w:val="0"/>
              <w:ind w:firstLine="0"/>
              <w:jc w:val="center"/>
              <w:rPr>
                <w:bCs/>
                <w:sz w:val="24"/>
                <w:szCs w:val="24"/>
                <w:shd w:val="clear" w:color="auto" w:fill="FFFFFF"/>
                <w:lang w:eastAsia="en-US"/>
              </w:rPr>
            </w:pPr>
            <w:proofErr w:type="spellStart"/>
            <w:r w:rsidRPr="00B6607A">
              <w:rPr>
                <w:bCs/>
                <w:sz w:val="24"/>
                <w:szCs w:val="24"/>
                <w:shd w:val="clear" w:color="auto" w:fill="FFFFFF"/>
                <w:lang w:eastAsia="en-US"/>
              </w:rPr>
              <w:t>Обеспечение</w:t>
            </w:r>
            <w:proofErr w:type="spellEnd"/>
            <w:r w:rsidRPr="00B6607A">
              <w:rPr>
                <w:bCs/>
                <w:sz w:val="24"/>
                <w:szCs w:val="24"/>
                <w:shd w:val="clear" w:color="auto" w:fill="FFFFFF"/>
                <w:lang w:eastAsia="en-US"/>
              </w:rPr>
              <w:t xml:space="preserve"> </w:t>
            </w:r>
            <w:proofErr w:type="spellStart"/>
            <w:r w:rsidRPr="00B6607A">
              <w:rPr>
                <w:bCs/>
                <w:sz w:val="24"/>
                <w:szCs w:val="24"/>
                <w:shd w:val="clear" w:color="auto" w:fill="FFFFFF"/>
                <w:lang w:eastAsia="en-US"/>
              </w:rPr>
              <w:t>качества</w:t>
            </w:r>
            <w:proofErr w:type="spellEnd"/>
            <w:r w:rsidRPr="00B6607A">
              <w:rPr>
                <w:bCs/>
                <w:sz w:val="24"/>
                <w:szCs w:val="24"/>
                <w:shd w:val="clear" w:color="auto" w:fill="FFFFFF"/>
                <w:lang w:eastAsia="en-US"/>
              </w:rPr>
              <w:t xml:space="preserve"> </w:t>
            </w:r>
            <w:proofErr w:type="spellStart"/>
            <w:r w:rsidRPr="00B6607A">
              <w:rPr>
                <w:bCs/>
                <w:sz w:val="24"/>
                <w:szCs w:val="24"/>
                <w:shd w:val="clear" w:color="auto" w:fill="FFFFFF"/>
                <w:lang w:eastAsia="en-US"/>
              </w:rPr>
              <w:t>питьевой</w:t>
            </w:r>
            <w:proofErr w:type="spellEnd"/>
            <w:r w:rsidRPr="00B6607A">
              <w:rPr>
                <w:bCs/>
                <w:sz w:val="24"/>
                <w:szCs w:val="24"/>
                <w:shd w:val="clear" w:color="auto" w:fill="FFFFFF"/>
                <w:lang w:eastAsia="en-US"/>
              </w:rPr>
              <w:t xml:space="preserve"> </w:t>
            </w:r>
            <w:proofErr w:type="spellStart"/>
            <w:r w:rsidRPr="00B6607A">
              <w:rPr>
                <w:bCs/>
                <w:sz w:val="24"/>
                <w:szCs w:val="24"/>
                <w:shd w:val="clear" w:color="auto" w:fill="FFFFFF"/>
                <w:lang w:eastAsia="en-US"/>
              </w:rPr>
              <w:t>воды</w:t>
            </w:r>
            <w:proofErr w:type="spellEnd"/>
          </w:p>
        </w:tc>
        <w:tc>
          <w:tcPr>
            <w:tcW w:w="2976" w:type="dxa"/>
            <w:vAlign w:val="center"/>
          </w:tcPr>
          <w:p w:rsidR="00B6607A" w:rsidRPr="00B6607A" w:rsidRDefault="00B6607A" w:rsidP="00B6607A">
            <w:pPr>
              <w:adjustRightInd w:val="0"/>
              <w:ind w:firstLine="0"/>
              <w:jc w:val="center"/>
              <w:rPr>
                <w:rFonts w:eastAsia="Calibri"/>
                <w:color w:val="auto"/>
                <w:sz w:val="24"/>
                <w:szCs w:val="24"/>
                <w:lang w:val="ru-RU" w:eastAsia="en-US"/>
              </w:rPr>
            </w:pPr>
            <w:r w:rsidRPr="00B6607A">
              <w:rPr>
                <w:color w:val="auto"/>
                <w:sz w:val="24"/>
                <w:szCs w:val="24"/>
                <w:lang w:val="ru-RU" w:eastAsia="en-US"/>
              </w:rPr>
              <w:t>По мере выделения финансирования, 2025-2026гг.</w:t>
            </w:r>
          </w:p>
        </w:tc>
        <w:tc>
          <w:tcPr>
            <w:tcW w:w="3119" w:type="dxa"/>
            <w:vAlign w:val="center"/>
          </w:tcPr>
          <w:p w:rsidR="00B6607A" w:rsidRPr="00B6607A" w:rsidRDefault="00B6607A" w:rsidP="00B6607A">
            <w:pPr>
              <w:spacing w:before="10"/>
              <w:ind w:firstLine="0"/>
              <w:jc w:val="center"/>
              <w:rPr>
                <w:color w:val="auto"/>
                <w:sz w:val="24"/>
                <w:szCs w:val="24"/>
                <w:lang w:val="ru-RU" w:eastAsia="en-US"/>
              </w:rPr>
            </w:pPr>
            <w:r w:rsidRPr="00B6607A">
              <w:rPr>
                <w:color w:val="auto"/>
                <w:sz w:val="24"/>
                <w:szCs w:val="24"/>
                <w:lang w:val="ru-RU" w:eastAsia="en-US"/>
              </w:rPr>
              <w:t>Администрация муниципального района «Хилокский район», ресурсоснабжающие организации</w:t>
            </w:r>
          </w:p>
        </w:tc>
      </w:tr>
    </w:tbl>
    <w:p w:rsidR="00B6607A" w:rsidRDefault="00B6607A" w:rsidP="003235FF">
      <w:pPr>
        <w:autoSpaceDE w:val="0"/>
        <w:autoSpaceDN w:val="0"/>
        <w:adjustRightInd w:val="0"/>
        <w:jc w:val="center"/>
        <w:rPr>
          <w:color w:val="000000" w:themeColor="text1"/>
        </w:rPr>
      </w:pPr>
    </w:p>
    <w:p w:rsidR="00B6607A" w:rsidRDefault="00B6607A" w:rsidP="003235FF">
      <w:pPr>
        <w:autoSpaceDE w:val="0"/>
        <w:autoSpaceDN w:val="0"/>
        <w:adjustRightInd w:val="0"/>
        <w:jc w:val="center"/>
        <w:rPr>
          <w:color w:val="000000" w:themeColor="text1"/>
        </w:rPr>
      </w:pPr>
    </w:p>
    <w:p w:rsidR="00B6607A" w:rsidRDefault="00B6607A" w:rsidP="003235FF">
      <w:pPr>
        <w:autoSpaceDE w:val="0"/>
        <w:autoSpaceDN w:val="0"/>
        <w:adjustRightInd w:val="0"/>
        <w:jc w:val="center"/>
        <w:rPr>
          <w:color w:val="000000" w:themeColor="text1"/>
        </w:rPr>
      </w:pPr>
    </w:p>
    <w:p w:rsidR="00B6607A" w:rsidRDefault="00B6607A" w:rsidP="003235FF">
      <w:pPr>
        <w:autoSpaceDE w:val="0"/>
        <w:autoSpaceDN w:val="0"/>
        <w:adjustRightInd w:val="0"/>
        <w:jc w:val="center"/>
        <w:rPr>
          <w:color w:val="000000" w:themeColor="text1"/>
        </w:rPr>
      </w:pPr>
    </w:p>
    <w:p w:rsidR="00B6607A" w:rsidRDefault="00B6607A" w:rsidP="003235FF">
      <w:pPr>
        <w:autoSpaceDE w:val="0"/>
        <w:autoSpaceDN w:val="0"/>
        <w:adjustRightInd w:val="0"/>
        <w:jc w:val="center"/>
        <w:rPr>
          <w:color w:val="000000" w:themeColor="text1"/>
        </w:rPr>
      </w:pPr>
    </w:p>
    <w:p w:rsidR="00B6607A" w:rsidRDefault="00B6607A" w:rsidP="003235FF">
      <w:pPr>
        <w:autoSpaceDE w:val="0"/>
        <w:autoSpaceDN w:val="0"/>
        <w:adjustRightInd w:val="0"/>
        <w:jc w:val="center"/>
        <w:rPr>
          <w:color w:val="000000" w:themeColor="text1"/>
        </w:rPr>
      </w:pPr>
    </w:p>
    <w:p w:rsidR="00B6607A" w:rsidRDefault="00B6607A" w:rsidP="003235FF">
      <w:pPr>
        <w:autoSpaceDE w:val="0"/>
        <w:autoSpaceDN w:val="0"/>
        <w:adjustRightInd w:val="0"/>
        <w:jc w:val="center"/>
        <w:rPr>
          <w:color w:val="000000" w:themeColor="text1"/>
        </w:rPr>
      </w:pPr>
    </w:p>
    <w:p w:rsidR="00B6607A" w:rsidRDefault="00B6607A" w:rsidP="003235FF">
      <w:pPr>
        <w:autoSpaceDE w:val="0"/>
        <w:autoSpaceDN w:val="0"/>
        <w:adjustRightInd w:val="0"/>
        <w:jc w:val="center"/>
        <w:rPr>
          <w:color w:val="000000" w:themeColor="text1"/>
        </w:rPr>
      </w:pPr>
    </w:p>
    <w:p w:rsidR="00B6607A" w:rsidRDefault="00B6607A" w:rsidP="003235FF">
      <w:pPr>
        <w:autoSpaceDE w:val="0"/>
        <w:autoSpaceDN w:val="0"/>
        <w:adjustRightInd w:val="0"/>
        <w:jc w:val="center"/>
        <w:rPr>
          <w:color w:val="000000" w:themeColor="text1"/>
        </w:rPr>
      </w:pPr>
    </w:p>
    <w:p w:rsidR="00B6607A" w:rsidRDefault="00B6607A" w:rsidP="003235FF">
      <w:pPr>
        <w:autoSpaceDE w:val="0"/>
        <w:autoSpaceDN w:val="0"/>
        <w:adjustRightInd w:val="0"/>
        <w:jc w:val="center"/>
        <w:rPr>
          <w:color w:val="000000" w:themeColor="text1"/>
        </w:rPr>
      </w:pPr>
    </w:p>
    <w:p w:rsidR="00B6607A" w:rsidRDefault="00B6607A" w:rsidP="003235FF">
      <w:pPr>
        <w:autoSpaceDE w:val="0"/>
        <w:autoSpaceDN w:val="0"/>
        <w:adjustRightInd w:val="0"/>
        <w:jc w:val="center"/>
        <w:rPr>
          <w:color w:val="000000" w:themeColor="text1"/>
        </w:rPr>
      </w:pPr>
    </w:p>
    <w:p w:rsidR="00B6607A" w:rsidRDefault="00B6607A" w:rsidP="003235FF">
      <w:pPr>
        <w:autoSpaceDE w:val="0"/>
        <w:autoSpaceDN w:val="0"/>
        <w:adjustRightInd w:val="0"/>
        <w:jc w:val="center"/>
        <w:rPr>
          <w:color w:val="000000" w:themeColor="text1"/>
        </w:rPr>
      </w:pPr>
    </w:p>
    <w:p w:rsidR="00B6607A" w:rsidRDefault="00B6607A" w:rsidP="00C2237A">
      <w:pPr>
        <w:autoSpaceDE w:val="0"/>
        <w:autoSpaceDN w:val="0"/>
        <w:adjustRightInd w:val="0"/>
        <w:ind w:firstLine="0"/>
        <w:rPr>
          <w:color w:val="000000" w:themeColor="text1"/>
        </w:rPr>
      </w:pPr>
    </w:p>
    <w:p w:rsidR="00B6607A" w:rsidRDefault="00B6607A" w:rsidP="003235FF">
      <w:pPr>
        <w:autoSpaceDE w:val="0"/>
        <w:autoSpaceDN w:val="0"/>
        <w:adjustRightInd w:val="0"/>
        <w:jc w:val="center"/>
        <w:rPr>
          <w:color w:val="000000" w:themeColor="text1"/>
        </w:rPr>
        <w:sectPr w:rsidR="00B6607A" w:rsidSect="00B6607A">
          <w:pgSz w:w="16838" w:h="11906" w:orient="landscape"/>
          <w:pgMar w:top="1276" w:right="1134" w:bottom="567" w:left="1134" w:header="709" w:footer="709" w:gutter="0"/>
          <w:cols w:space="708"/>
          <w:docGrid w:linePitch="381"/>
        </w:sectPr>
      </w:pPr>
    </w:p>
    <w:p w:rsidR="003235FF" w:rsidRPr="004837EF" w:rsidRDefault="004837EF" w:rsidP="004837EF">
      <w:pPr>
        <w:pStyle w:val="a3"/>
        <w:spacing w:line="360" w:lineRule="auto"/>
        <w:ind w:firstLine="0"/>
        <w:rPr>
          <w:b/>
        </w:rPr>
      </w:pPr>
      <w:r>
        <w:rPr>
          <w:b/>
        </w:rPr>
        <w:lastRenderedPageBreak/>
        <w:t>7</w:t>
      </w:r>
      <w:r w:rsidRPr="004837EF">
        <w:rPr>
          <w:b/>
        </w:rPr>
        <w:t>.</w:t>
      </w:r>
      <w:r w:rsidR="003235FF" w:rsidRPr="004837EF">
        <w:rPr>
          <w:b/>
        </w:rPr>
        <w:t>План мероприятий по ликвидации аварийных ситуаций</w:t>
      </w:r>
    </w:p>
    <w:tbl>
      <w:tblPr>
        <w:tblW w:w="9710" w:type="dxa"/>
        <w:tblLayout w:type="fixed"/>
        <w:tblCellMar>
          <w:left w:w="71" w:type="dxa"/>
          <w:right w:w="71" w:type="dxa"/>
        </w:tblCellMar>
        <w:tblLook w:val="0000" w:firstRow="0" w:lastRow="0" w:firstColumn="0" w:lastColumn="0" w:noHBand="0" w:noVBand="0"/>
      </w:tblPr>
      <w:tblGrid>
        <w:gridCol w:w="497"/>
        <w:gridCol w:w="5244"/>
        <w:gridCol w:w="2268"/>
        <w:gridCol w:w="1701"/>
      </w:tblGrid>
      <w:tr w:rsidR="003235FF" w:rsidRPr="003235FF" w:rsidTr="006E2CE1">
        <w:trPr>
          <w:trHeight w:val="400"/>
        </w:trPr>
        <w:tc>
          <w:tcPr>
            <w:tcW w:w="497"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rPr>
                <w:sz w:val="24"/>
                <w:szCs w:val="24"/>
              </w:rPr>
            </w:pPr>
            <w:r w:rsidRPr="003235FF">
              <w:rPr>
                <w:sz w:val="24"/>
                <w:szCs w:val="24"/>
              </w:rPr>
              <w:t>№</w:t>
            </w:r>
          </w:p>
          <w:p w:rsidR="003235FF" w:rsidRPr="003235FF" w:rsidRDefault="003235FF" w:rsidP="003235FF">
            <w:pPr>
              <w:jc w:val="center"/>
              <w:rPr>
                <w:sz w:val="24"/>
                <w:szCs w:val="24"/>
              </w:rPr>
            </w:pPr>
            <w:proofErr w:type="spellStart"/>
            <w:r w:rsidRPr="003235FF">
              <w:rPr>
                <w:sz w:val="24"/>
                <w:szCs w:val="24"/>
              </w:rPr>
              <w:t>пп</w:t>
            </w:r>
            <w:proofErr w:type="spellEnd"/>
            <w:r w:rsidRPr="003235FF">
              <w:rPr>
                <w:sz w:val="24"/>
                <w:szCs w:val="24"/>
              </w:rPr>
              <w:t>/</w:t>
            </w:r>
            <w:proofErr w:type="gramStart"/>
            <w:r w:rsidRPr="003235FF">
              <w:rPr>
                <w:sz w:val="24"/>
                <w:szCs w:val="24"/>
              </w:rPr>
              <w:t>п</w:t>
            </w:r>
            <w:proofErr w:type="gramEnd"/>
          </w:p>
        </w:tc>
        <w:tc>
          <w:tcPr>
            <w:tcW w:w="5244"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rPr>
                <w:sz w:val="24"/>
                <w:szCs w:val="24"/>
              </w:rPr>
            </w:pPr>
            <w:r w:rsidRPr="003235FF">
              <w:rPr>
                <w:sz w:val="24"/>
                <w:szCs w:val="24"/>
              </w:rPr>
              <w:t>Наименование мероприятий</w:t>
            </w:r>
          </w:p>
        </w:tc>
        <w:tc>
          <w:tcPr>
            <w:tcW w:w="2268"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rPr>
                <w:sz w:val="24"/>
                <w:szCs w:val="24"/>
              </w:rPr>
            </w:pPr>
            <w:proofErr w:type="gramStart"/>
            <w:r w:rsidRPr="003235FF">
              <w:rPr>
                <w:sz w:val="24"/>
                <w:szCs w:val="24"/>
              </w:rPr>
              <w:t>Ответственный</w:t>
            </w:r>
            <w:proofErr w:type="gramEnd"/>
            <w:r w:rsidRPr="003235FF">
              <w:rPr>
                <w:sz w:val="24"/>
                <w:szCs w:val="24"/>
              </w:rPr>
              <w:t xml:space="preserve"> за исполнение</w:t>
            </w:r>
          </w:p>
        </w:tc>
        <w:tc>
          <w:tcPr>
            <w:tcW w:w="1701"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ind w:firstLine="0"/>
              <w:jc w:val="center"/>
              <w:rPr>
                <w:sz w:val="24"/>
                <w:szCs w:val="24"/>
              </w:rPr>
            </w:pPr>
            <w:proofErr w:type="spellStart"/>
            <w:r w:rsidRPr="003235FF">
              <w:rPr>
                <w:sz w:val="24"/>
                <w:szCs w:val="24"/>
              </w:rPr>
              <w:t>Срокисполнения</w:t>
            </w:r>
            <w:proofErr w:type="spellEnd"/>
          </w:p>
        </w:tc>
      </w:tr>
      <w:tr w:rsidR="003235FF" w:rsidRPr="003235FF" w:rsidTr="006E2CE1">
        <w:trPr>
          <w:trHeight w:val="400"/>
        </w:trPr>
        <w:tc>
          <w:tcPr>
            <w:tcW w:w="497"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pPr>
              <w:jc w:val="center"/>
              <w:rPr>
                <w:sz w:val="24"/>
                <w:szCs w:val="24"/>
              </w:rPr>
            </w:pPr>
            <w:r w:rsidRPr="003235FF">
              <w:rPr>
                <w:sz w:val="24"/>
                <w:szCs w:val="24"/>
              </w:rPr>
              <w:t>1</w:t>
            </w:r>
          </w:p>
        </w:tc>
        <w:tc>
          <w:tcPr>
            <w:tcW w:w="5244"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pPr>
              <w:ind w:firstLine="213"/>
              <w:rPr>
                <w:sz w:val="24"/>
                <w:szCs w:val="24"/>
              </w:rPr>
            </w:pPr>
            <w:r w:rsidRPr="003235FF">
              <w:rPr>
                <w:sz w:val="24"/>
                <w:szCs w:val="24"/>
              </w:rPr>
              <w:t>В случае возникновения чрезвычайной ситуации оповестить территориальный отдел Роспотребнадзора</w:t>
            </w:r>
          </w:p>
        </w:tc>
        <w:tc>
          <w:tcPr>
            <w:tcW w:w="2268"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pPr>
              <w:ind w:firstLine="0"/>
              <w:jc w:val="center"/>
              <w:rPr>
                <w:sz w:val="24"/>
                <w:szCs w:val="24"/>
              </w:rPr>
            </w:pPr>
            <w:r w:rsidRPr="003235FF">
              <w:rPr>
                <w:sz w:val="24"/>
                <w:szCs w:val="24"/>
              </w:rPr>
              <w:t>Администрация муниципального района «Хилокский район»</w:t>
            </w:r>
          </w:p>
        </w:tc>
        <w:tc>
          <w:tcPr>
            <w:tcW w:w="1701"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pPr>
              <w:ind w:firstLine="0"/>
              <w:jc w:val="center"/>
              <w:rPr>
                <w:sz w:val="24"/>
                <w:szCs w:val="24"/>
              </w:rPr>
            </w:pPr>
            <w:r w:rsidRPr="003235FF">
              <w:rPr>
                <w:sz w:val="24"/>
                <w:szCs w:val="24"/>
              </w:rPr>
              <w:t>Немедленно далее ежедневно</w:t>
            </w:r>
          </w:p>
        </w:tc>
      </w:tr>
      <w:tr w:rsidR="003235FF" w:rsidRPr="003235FF" w:rsidTr="006E2CE1">
        <w:trPr>
          <w:trHeight w:val="400"/>
        </w:trPr>
        <w:tc>
          <w:tcPr>
            <w:tcW w:w="497"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Pr>
              <w:jc w:val="center"/>
              <w:rPr>
                <w:sz w:val="24"/>
                <w:szCs w:val="24"/>
              </w:rPr>
            </w:pPr>
            <w:r w:rsidRPr="003235FF">
              <w:rPr>
                <w:sz w:val="24"/>
                <w:szCs w:val="24"/>
              </w:rPr>
              <w:t>2</w:t>
            </w:r>
          </w:p>
        </w:tc>
        <w:tc>
          <w:tcPr>
            <w:tcW w:w="5244"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Pr>
              <w:ind w:firstLine="213"/>
              <w:rPr>
                <w:sz w:val="24"/>
                <w:szCs w:val="24"/>
              </w:rPr>
            </w:pPr>
            <w:r w:rsidRPr="003235FF">
              <w:rPr>
                <w:sz w:val="24"/>
                <w:szCs w:val="24"/>
              </w:rPr>
              <w:t>Сформировать бригаду специалистов для работы в местах аварийной ситуации, провести инструктаж работников привлеченных к ее ликвидации по действиям в чрезвычайной ситуации</w:t>
            </w:r>
          </w:p>
        </w:tc>
        <w:tc>
          <w:tcPr>
            <w:tcW w:w="2268"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Pr>
              <w:ind w:firstLine="0"/>
              <w:jc w:val="center"/>
              <w:rPr>
                <w:sz w:val="24"/>
                <w:szCs w:val="24"/>
              </w:rPr>
            </w:pPr>
            <w:r w:rsidRPr="003235FF">
              <w:rPr>
                <w:sz w:val="24"/>
                <w:szCs w:val="24"/>
              </w:rPr>
              <w:t>Администрация муниципального района «Хилокский район»</w:t>
            </w:r>
          </w:p>
        </w:tc>
        <w:tc>
          <w:tcPr>
            <w:tcW w:w="1701"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Pr>
              <w:ind w:firstLine="0"/>
              <w:jc w:val="center"/>
              <w:rPr>
                <w:sz w:val="24"/>
                <w:szCs w:val="24"/>
              </w:rPr>
            </w:pPr>
            <w:r w:rsidRPr="003235FF">
              <w:rPr>
                <w:sz w:val="24"/>
                <w:szCs w:val="24"/>
              </w:rPr>
              <w:t>Немедленно</w:t>
            </w:r>
          </w:p>
        </w:tc>
      </w:tr>
      <w:tr w:rsidR="003235FF" w:rsidRPr="003235FF" w:rsidTr="006E2CE1">
        <w:trPr>
          <w:trHeight w:val="400"/>
        </w:trPr>
        <w:tc>
          <w:tcPr>
            <w:tcW w:w="497"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Pr>
              <w:jc w:val="center"/>
              <w:rPr>
                <w:sz w:val="24"/>
                <w:szCs w:val="24"/>
              </w:rPr>
            </w:pPr>
            <w:r w:rsidRPr="003235FF">
              <w:rPr>
                <w:sz w:val="24"/>
                <w:szCs w:val="24"/>
              </w:rPr>
              <w:t>3</w:t>
            </w:r>
          </w:p>
        </w:tc>
        <w:tc>
          <w:tcPr>
            <w:tcW w:w="5244"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Pr>
              <w:ind w:firstLine="213"/>
              <w:rPr>
                <w:sz w:val="24"/>
                <w:szCs w:val="24"/>
              </w:rPr>
            </w:pPr>
            <w:r w:rsidRPr="003235FF">
              <w:rPr>
                <w:sz w:val="24"/>
                <w:szCs w:val="24"/>
              </w:rPr>
              <w:t>Обеспечить работу автотранспорта для выполнения необходимых работ</w:t>
            </w:r>
          </w:p>
        </w:tc>
        <w:tc>
          <w:tcPr>
            <w:tcW w:w="2268"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Pr>
              <w:ind w:firstLine="0"/>
              <w:jc w:val="center"/>
              <w:rPr>
                <w:sz w:val="24"/>
                <w:szCs w:val="24"/>
              </w:rPr>
            </w:pPr>
            <w:r w:rsidRPr="003235FF">
              <w:rPr>
                <w:sz w:val="24"/>
                <w:szCs w:val="24"/>
              </w:rPr>
              <w:t>Администрация муниципального района «Хилокский район»</w:t>
            </w:r>
          </w:p>
        </w:tc>
        <w:tc>
          <w:tcPr>
            <w:tcW w:w="1701"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Pr>
              <w:ind w:firstLine="0"/>
              <w:jc w:val="center"/>
              <w:rPr>
                <w:sz w:val="24"/>
                <w:szCs w:val="24"/>
              </w:rPr>
            </w:pPr>
            <w:r w:rsidRPr="003235FF">
              <w:rPr>
                <w:sz w:val="24"/>
                <w:szCs w:val="24"/>
              </w:rPr>
              <w:t>Немедленно</w:t>
            </w:r>
          </w:p>
        </w:tc>
      </w:tr>
      <w:tr w:rsidR="003235FF" w:rsidRPr="003235FF" w:rsidTr="006E2CE1">
        <w:trPr>
          <w:trHeight w:val="617"/>
        </w:trPr>
        <w:tc>
          <w:tcPr>
            <w:tcW w:w="497"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Pr>
              <w:jc w:val="center"/>
              <w:rPr>
                <w:sz w:val="24"/>
                <w:szCs w:val="24"/>
              </w:rPr>
            </w:pPr>
            <w:r w:rsidRPr="003235FF">
              <w:rPr>
                <w:sz w:val="24"/>
                <w:szCs w:val="24"/>
              </w:rPr>
              <w:t>4</w:t>
            </w:r>
          </w:p>
        </w:tc>
        <w:tc>
          <w:tcPr>
            <w:tcW w:w="5244"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Pr>
              <w:ind w:firstLine="213"/>
              <w:rPr>
                <w:sz w:val="24"/>
                <w:szCs w:val="24"/>
              </w:rPr>
            </w:pPr>
            <w:r w:rsidRPr="003235FF">
              <w:rPr>
                <w:sz w:val="24"/>
                <w:szCs w:val="24"/>
              </w:rPr>
              <w:t>Организовать лабораторный контроль качества питьевой воды/бактериологические и санитарно-химические исследования</w:t>
            </w:r>
          </w:p>
        </w:tc>
        <w:tc>
          <w:tcPr>
            <w:tcW w:w="2268"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Pr>
              <w:ind w:firstLine="0"/>
              <w:jc w:val="center"/>
              <w:rPr>
                <w:sz w:val="24"/>
                <w:szCs w:val="24"/>
              </w:rPr>
            </w:pPr>
            <w:r w:rsidRPr="003235FF">
              <w:rPr>
                <w:sz w:val="24"/>
                <w:szCs w:val="24"/>
              </w:rPr>
              <w:t>Администрация муниципального района «Хилокский район»</w:t>
            </w:r>
          </w:p>
        </w:tc>
        <w:tc>
          <w:tcPr>
            <w:tcW w:w="1701"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Pr>
              <w:ind w:firstLine="0"/>
              <w:jc w:val="center"/>
              <w:rPr>
                <w:sz w:val="24"/>
                <w:szCs w:val="24"/>
              </w:rPr>
            </w:pPr>
            <w:r w:rsidRPr="003235FF">
              <w:rPr>
                <w:sz w:val="24"/>
                <w:szCs w:val="24"/>
              </w:rPr>
              <w:t>Немедленно</w:t>
            </w:r>
          </w:p>
        </w:tc>
      </w:tr>
      <w:tr w:rsidR="003235FF" w:rsidRPr="003235FF" w:rsidTr="006E2CE1">
        <w:trPr>
          <w:trHeight w:val="400"/>
        </w:trPr>
        <w:tc>
          <w:tcPr>
            <w:tcW w:w="497"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pPr>
              <w:jc w:val="center"/>
              <w:rPr>
                <w:sz w:val="24"/>
                <w:szCs w:val="24"/>
              </w:rPr>
            </w:pPr>
            <w:r w:rsidRPr="003235FF">
              <w:rPr>
                <w:sz w:val="24"/>
                <w:szCs w:val="24"/>
              </w:rPr>
              <w:t>5</w:t>
            </w:r>
          </w:p>
        </w:tc>
        <w:tc>
          <w:tcPr>
            <w:tcW w:w="5244"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pPr>
              <w:ind w:firstLine="213"/>
              <w:rPr>
                <w:sz w:val="24"/>
                <w:szCs w:val="24"/>
              </w:rPr>
            </w:pPr>
            <w:r w:rsidRPr="003235FF">
              <w:rPr>
                <w:sz w:val="24"/>
                <w:szCs w:val="24"/>
              </w:rPr>
              <w:t>Иметь необходимый запас дезинфицирующих средств, для проведения дезинфекционных мероприятий</w:t>
            </w:r>
          </w:p>
        </w:tc>
        <w:tc>
          <w:tcPr>
            <w:tcW w:w="2268"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pPr>
              <w:ind w:firstLine="0"/>
              <w:jc w:val="center"/>
              <w:rPr>
                <w:sz w:val="24"/>
                <w:szCs w:val="24"/>
              </w:rPr>
            </w:pPr>
            <w:r w:rsidRPr="003235FF">
              <w:rPr>
                <w:sz w:val="24"/>
                <w:szCs w:val="24"/>
              </w:rPr>
              <w:t>Администрация муниципального района «Хилокский район»</w:t>
            </w:r>
          </w:p>
        </w:tc>
        <w:tc>
          <w:tcPr>
            <w:tcW w:w="1701"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pPr>
              <w:ind w:firstLine="0"/>
              <w:jc w:val="center"/>
              <w:rPr>
                <w:sz w:val="24"/>
                <w:szCs w:val="24"/>
              </w:rPr>
            </w:pPr>
            <w:r w:rsidRPr="003235FF">
              <w:rPr>
                <w:sz w:val="24"/>
                <w:szCs w:val="24"/>
              </w:rPr>
              <w:t>Немедленно</w:t>
            </w:r>
          </w:p>
        </w:tc>
      </w:tr>
    </w:tbl>
    <w:p w:rsidR="003235FF" w:rsidRPr="003235FF" w:rsidRDefault="003235FF" w:rsidP="003235FF">
      <w:pPr>
        <w:suppressAutoHyphens/>
        <w:ind w:firstLine="0"/>
        <w:jc w:val="left"/>
        <w:rPr>
          <w:b/>
          <w:bCs/>
          <w:color w:val="auto"/>
          <w:kern w:val="1"/>
        </w:rPr>
      </w:pPr>
    </w:p>
    <w:p w:rsidR="003235FF" w:rsidRPr="003235FF" w:rsidRDefault="003235FF" w:rsidP="003235FF">
      <w:pPr>
        <w:suppressAutoHyphens/>
        <w:ind w:firstLine="0"/>
        <w:rPr>
          <w:bCs/>
          <w:color w:val="auto"/>
          <w:kern w:val="1"/>
          <w:lang w:eastAsia="ar-SA"/>
        </w:rPr>
      </w:pPr>
      <w:r w:rsidRPr="003235FF">
        <w:rPr>
          <w:b/>
          <w:bCs/>
          <w:color w:val="auto"/>
          <w:kern w:val="1"/>
          <w:sz w:val="24"/>
          <w:szCs w:val="24"/>
        </w:rPr>
        <w:br/>
      </w:r>
      <w:r w:rsidR="004837EF">
        <w:rPr>
          <w:b/>
          <w:bCs/>
          <w:color w:val="auto"/>
          <w:kern w:val="1"/>
        </w:rPr>
        <w:t>8</w:t>
      </w:r>
      <w:r w:rsidRPr="003235FF">
        <w:rPr>
          <w:b/>
          <w:bCs/>
          <w:color w:val="auto"/>
          <w:kern w:val="1"/>
        </w:rPr>
        <w:t>. Показатели качества осуществления производственного контроля</w:t>
      </w:r>
      <w:r w:rsidRPr="003235FF">
        <w:rPr>
          <w:b/>
          <w:bCs/>
          <w:color w:val="auto"/>
          <w:kern w:val="1"/>
        </w:rPr>
        <w:br/>
      </w:r>
      <w:r w:rsidRPr="003235FF">
        <w:rPr>
          <w:b/>
          <w:bCs/>
          <w:color w:val="auto"/>
          <w:kern w:val="1"/>
          <w:sz w:val="24"/>
          <w:szCs w:val="24"/>
        </w:rPr>
        <w:br/>
      </w:r>
      <w:r w:rsidRPr="003235FF">
        <w:rPr>
          <w:bCs/>
          <w:color w:val="auto"/>
          <w:kern w:val="1"/>
          <w:lang w:eastAsia="ar-SA"/>
        </w:rPr>
        <w:t xml:space="preserve">Безопасность питьевой воды в эпидемиологическом отношении определяется ее соответствием нормативам по микробиологическим и </w:t>
      </w:r>
      <w:proofErr w:type="spellStart"/>
      <w:r w:rsidRPr="003235FF">
        <w:rPr>
          <w:bCs/>
          <w:color w:val="auto"/>
          <w:kern w:val="1"/>
          <w:lang w:eastAsia="ar-SA"/>
        </w:rPr>
        <w:t>паразитологическим</w:t>
      </w:r>
      <w:proofErr w:type="spellEnd"/>
      <w:r w:rsidRPr="003235FF">
        <w:rPr>
          <w:bCs/>
          <w:color w:val="auto"/>
          <w:kern w:val="1"/>
          <w:lang w:eastAsia="ar-SA"/>
        </w:rPr>
        <w:t xml:space="preserve"> показателям, приведенным в таблице 1.</w:t>
      </w:r>
    </w:p>
    <w:p w:rsidR="003235FF" w:rsidRPr="003235FF" w:rsidRDefault="003235FF" w:rsidP="003235FF">
      <w:pPr>
        <w:suppressAutoHyphens/>
        <w:rPr>
          <w:bCs/>
          <w:color w:val="auto"/>
          <w:kern w:val="1"/>
          <w:lang w:eastAsia="ar-SA"/>
        </w:rPr>
      </w:pPr>
    </w:p>
    <w:p w:rsidR="003235FF" w:rsidRPr="003235FF" w:rsidRDefault="003235FF" w:rsidP="003235FF">
      <w:pPr>
        <w:suppressAutoHyphens/>
        <w:ind w:firstLine="0"/>
        <w:jc w:val="center"/>
        <w:rPr>
          <w:bCs/>
          <w:color w:val="auto"/>
          <w:kern w:val="1"/>
          <w:lang w:eastAsia="ar-SA"/>
        </w:rPr>
      </w:pPr>
      <w:r w:rsidRPr="003235FF">
        <w:rPr>
          <w:bCs/>
          <w:color w:val="auto"/>
          <w:kern w:val="1"/>
          <w:lang w:eastAsia="ar-SA"/>
        </w:rPr>
        <w:t xml:space="preserve">Таблица 1. − Нормативы по микробиологическим и </w:t>
      </w:r>
      <w:proofErr w:type="spellStart"/>
      <w:r w:rsidRPr="003235FF">
        <w:rPr>
          <w:bCs/>
          <w:color w:val="auto"/>
          <w:kern w:val="1"/>
          <w:lang w:eastAsia="ar-SA"/>
        </w:rPr>
        <w:t>паразитологическим</w:t>
      </w:r>
      <w:proofErr w:type="spellEnd"/>
      <w:r w:rsidRPr="003235FF">
        <w:rPr>
          <w:bCs/>
          <w:color w:val="auto"/>
          <w:kern w:val="1"/>
          <w:lang w:eastAsia="ar-SA"/>
        </w:rPr>
        <w:t xml:space="preserve"> показателям</w:t>
      </w:r>
    </w:p>
    <w:tbl>
      <w:tblPr>
        <w:tblOverlap w:val="never"/>
        <w:tblW w:w="9622"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10" w:type="dxa"/>
          <w:right w:w="10" w:type="dxa"/>
        </w:tblCellMar>
        <w:tblLook w:val="0000" w:firstRow="0" w:lastRow="0" w:firstColumn="0" w:lastColumn="0" w:noHBand="0" w:noVBand="0"/>
      </w:tblPr>
      <w:tblGrid>
        <w:gridCol w:w="3385"/>
        <w:gridCol w:w="4536"/>
        <w:gridCol w:w="1701"/>
      </w:tblGrid>
      <w:tr w:rsidR="003235FF" w:rsidRPr="003235FF" w:rsidTr="006E2CE1">
        <w:trPr>
          <w:trHeight w:val="620"/>
          <w:jc w:val="center"/>
        </w:trPr>
        <w:tc>
          <w:tcPr>
            <w:tcW w:w="3385"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Показатели</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rFonts w:eastAsia="Courier New"/>
                <w:color w:val="auto"/>
                <w:sz w:val="22"/>
                <w:szCs w:val="22"/>
              </w:rPr>
            </w:pPr>
            <w:r w:rsidRPr="003235FF">
              <w:rPr>
                <w:color w:val="auto"/>
                <w:sz w:val="22"/>
                <w:szCs w:val="22"/>
              </w:rPr>
              <w:t>Единица измерения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Норматив</w:t>
            </w:r>
          </w:p>
        </w:tc>
      </w:tr>
      <w:tr w:rsidR="003235FF" w:rsidRPr="003235FF" w:rsidTr="006E2CE1">
        <w:trPr>
          <w:trHeight w:val="345"/>
          <w:jc w:val="center"/>
        </w:trPr>
        <w:tc>
          <w:tcPr>
            <w:tcW w:w="3385"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rPr>
                <w:color w:val="auto"/>
                <w:sz w:val="22"/>
                <w:szCs w:val="22"/>
              </w:rPr>
            </w:pPr>
            <w:proofErr w:type="spellStart"/>
            <w:r w:rsidRPr="003235FF">
              <w:rPr>
                <w:color w:val="auto"/>
                <w:sz w:val="22"/>
                <w:szCs w:val="22"/>
              </w:rPr>
              <w:t>Термолерантные</w:t>
            </w:r>
            <w:proofErr w:type="spellEnd"/>
            <w:r w:rsidRPr="003235FF">
              <w:rPr>
                <w:color w:val="auto"/>
                <w:sz w:val="22"/>
                <w:szCs w:val="22"/>
              </w:rPr>
              <w:t xml:space="preserve"> </w:t>
            </w:r>
            <w:proofErr w:type="spellStart"/>
            <w:r w:rsidRPr="003235FF">
              <w:rPr>
                <w:color w:val="auto"/>
                <w:sz w:val="22"/>
                <w:szCs w:val="22"/>
              </w:rPr>
              <w:t>колиформные</w:t>
            </w:r>
            <w:proofErr w:type="spellEnd"/>
            <w:r w:rsidRPr="003235FF">
              <w:rPr>
                <w:color w:val="auto"/>
                <w:sz w:val="22"/>
                <w:szCs w:val="22"/>
              </w:rPr>
              <w:t xml:space="preserve"> бактерии</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Число бактерий в 100 мл</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Отсутствуют</w:t>
            </w:r>
          </w:p>
        </w:tc>
      </w:tr>
      <w:tr w:rsidR="003235FF" w:rsidRPr="003235FF" w:rsidTr="006E2CE1">
        <w:trPr>
          <w:trHeight w:val="20"/>
          <w:jc w:val="center"/>
        </w:trPr>
        <w:tc>
          <w:tcPr>
            <w:tcW w:w="3385"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rPr>
                <w:color w:val="auto"/>
                <w:sz w:val="22"/>
                <w:szCs w:val="22"/>
              </w:rPr>
            </w:pPr>
            <w:r w:rsidRPr="003235FF">
              <w:rPr>
                <w:color w:val="auto"/>
                <w:sz w:val="22"/>
                <w:szCs w:val="22"/>
              </w:rPr>
              <w:t xml:space="preserve">Общие </w:t>
            </w:r>
            <w:proofErr w:type="spellStart"/>
            <w:r w:rsidRPr="003235FF">
              <w:rPr>
                <w:color w:val="auto"/>
                <w:sz w:val="22"/>
                <w:szCs w:val="22"/>
              </w:rPr>
              <w:t>колиформные</w:t>
            </w:r>
            <w:proofErr w:type="spellEnd"/>
            <w:r w:rsidRPr="003235FF">
              <w:rPr>
                <w:color w:val="auto"/>
                <w:sz w:val="22"/>
                <w:szCs w:val="22"/>
              </w:rPr>
              <w:t xml:space="preserve"> бактерии</w:t>
            </w:r>
          </w:p>
        </w:tc>
        <w:tc>
          <w:tcPr>
            <w:tcW w:w="4536"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Число бактерий в 100 мл</w:t>
            </w:r>
          </w:p>
        </w:tc>
        <w:tc>
          <w:tcPr>
            <w:tcW w:w="1701"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Отсутствуют</w:t>
            </w:r>
          </w:p>
        </w:tc>
      </w:tr>
      <w:tr w:rsidR="003235FF" w:rsidRPr="003235FF" w:rsidTr="006E2CE1">
        <w:trPr>
          <w:trHeight w:val="20"/>
          <w:jc w:val="center"/>
        </w:trPr>
        <w:tc>
          <w:tcPr>
            <w:tcW w:w="3385"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rPr>
                <w:color w:val="auto"/>
                <w:sz w:val="22"/>
                <w:szCs w:val="22"/>
              </w:rPr>
            </w:pPr>
            <w:r w:rsidRPr="003235FF">
              <w:rPr>
                <w:color w:val="auto"/>
                <w:sz w:val="22"/>
                <w:szCs w:val="22"/>
              </w:rPr>
              <w:t>Общее микробное число</w:t>
            </w:r>
          </w:p>
        </w:tc>
        <w:tc>
          <w:tcPr>
            <w:tcW w:w="4536"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Число, образующее колонии бактерий в 1 мл</w:t>
            </w:r>
          </w:p>
        </w:tc>
        <w:tc>
          <w:tcPr>
            <w:tcW w:w="1701"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100</w:t>
            </w:r>
          </w:p>
        </w:tc>
      </w:tr>
      <w:tr w:rsidR="003235FF" w:rsidRPr="003235FF" w:rsidTr="006E2CE1">
        <w:trPr>
          <w:trHeight w:val="20"/>
          <w:jc w:val="center"/>
        </w:trPr>
        <w:tc>
          <w:tcPr>
            <w:tcW w:w="3385"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rPr>
                <w:color w:val="auto"/>
                <w:sz w:val="22"/>
                <w:szCs w:val="22"/>
              </w:rPr>
            </w:pPr>
            <w:proofErr w:type="spellStart"/>
            <w:r w:rsidRPr="003235FF">
              <w:rPr>
                <w:color w:val="auto"/>
                <w:sz w:val="22"/>
                <w:szCs w:val="22"/>
              </w:rPr>
              <w:t>Колифаги</w:t>
            </w:r>
            <w:proofErr w:type="spellEnd"/>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 xml:space="preserve">Число </w:t>
            </w:r>
            <w:proofErr w:type="spellStart"/>
            <w:r w:rsidRPr="003235FF">
              <w:rPr>
                <w:color w:val="auto"/>
                <w:sz w:val="22"/>
                <w:szCs w:val="22"/>
              </w:rPr>
              <w:t>бляшкообразующих</w:t>
            </w:r>
            <w:proofErr w:type="spellEnd"/>
            <w:r w:rsidRPr="003235FF">
              <w:rPr>
                <w:color w:val="auto"/>
                <w:sz w:val="22"/>
                <w:szCs w:val="22"/>
              </w:rPr>
              <w:t xml:space="preserve"> единиц (</w:t>
            </w:r>
            <w:proofErr w:type="gramStart"/>
            <w:r w:rsidRPr="003235FF">
              <w:rPr>
                <w:color w:val="auto"/>
                <w:sz w:val="22"/>
                <w:szCs w:val="22"/>
              </w:rPr>
              <w:t>БОЕ</w:t>
            </w:r>
            <w:proofErr w:type="gramEnd"/>
            <w:r w:rsidRPr="003235FF">
              <w:rPr>
                <w:color w:val="auto"/>
                <w:sz w:val="22"/>
                <w:szCs w:val="22"/>
              </w:rPr>
              <w:t>) в 100 мл</w:t>
            </w:r>
          </w:p>
        </w:tc>
        <w:tc>
          <w:tcPr>
            <w:tcW w:w="1701" w:type="dxa"/>
            <w:tcBorders>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Отсутствуют</w:t>
            </w:r>
          </w:p>
        </w:tc>
      </w:tr>
    </w:tbl>
    <w:p w:rsidR="003235FF" w:rsidRPr="003235FF" w:rsidRDefault="003235FF" w:rsidP="003235FF">
      <w:pPr>
        <w:suppressAutoHyphens/>
        <w:ind w:firstLine="0"/>
        <w:rPr>
          <w:bCs/>
          <w:color w:val="auto"/>
          <w:kern w:val="1"/>
          <w:lang w:eastAsia="ar-SA"/>
        </w:rPr>
      </w:pPr>
    </w:p>
    <w:p w:rsidR="003235FF" w:rsidRPr="003235FF" w:rsidRDefault="003235FF" w:rsidP="003235FF">
      <w:pPr>
        <w:suppressAutoHyphens/>
        <w:rPr>
          <w:bCs/>
          <w:color w:val="auto"/>
          <w:kern w:val="1"/>
          <w:lang w:eastAsia="ar-SA"/>
        </w:rPr>
      </w:pPr>
      <w:r w:rsidRPr="003235FF">
        <w:rPr>
          <w:bCs/>
          <w:color w:val="auto"/>
          <w:kern w:val="1"/>
          <w:lang w:eastAsia="ar-SA"/>
        </w:rPr>
        <w:t>Качество питьевой воды определяется ее соответствием нормативам органолептических свойств воды, приведенных в таблице 2.</w:t>
      </w:r>
    </w:p>
    <w:p w:rsidR="003235FF" w:rsidRPr="003235FF" w:rsidRDefault="003235FF" w:rsidP="003235FF">
      <w:pPr>
        <w:suppressAutoHyphens/>
        <w:rPr>
          <w:bCs/>
          <w:color w:val="auto"/>
          <w:kern w:val="1"/>
          <w:lang w:eastAsia="ar-SA"/>
        </w:rPr>
      </w:pPr>
    </w:p>
    <w:p w:rsidR="003235FF" w:rsidRPr="003235FF" w:rsidRDefault="003235FF" w:rsidP="003235FF">
      <w:pPr>
        <w:suppressAutoHyphens/>
        <w:spacing w:line="360" w:lineRule="auto"/>
        <w:ind w:firstLine="0"/>
        <w:jc w:val="center"/>
        <w:rPr>
          <w:bCs/>
          <w:color w:val="auto"/>
          <w:kern w:val="1"/>
          <w:lang w:eastAsia="ar-SA"/>
        </w:rPr>
      </w:pPr>
      <w:r w:rsidRPr="003235FF">
        <w:rPr>
          <w:bCs/>
          <w:color w:val="auto"/>
          <w:kern w:val="1"/>
          <w:lang w:eastAsia="ar-SA"/>
        </w:rPr>
        <w:t>Таблица 2. − Нормативы органолептических свойств воды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06"/>
        <w:gridCol w:w="3634"/>
        <w:gridCol w:w="2501"/>
      </w:tblGrid>
      <w:tr w:rsidR="003235FF" w:rsidRPr="003235FF" w:rsidTr="006E2CE1">
        <w:trPr>
          <w:trHeight w:val="559"/>
          <w:jc w:val="center"/>
        </w:trPr>
        <w:tc>
          <w:tcPr>
            <w:tcW w:w="3106"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lastRenderedPageBreak/>
              <w:t>Показатели</w:t>
            </w:r>
          </w:p>
        </w:tc>
        <w:tc>
          <w:tcPr>
            <w:tcW w:w="3634"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Единица измерения</w:t>
            </w:r>
          </w:p>
        </w:tc>
        <w:tc>
          <w:tcPr>
            <w:tcW w:w="2501"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Норматив не более</w:t>
            </w:r>
          </w:p>
        </w:tc>
      </w:tr>
      <w:tr w:rsidR="003235FF" w:rsidRPr="003235FF" w:rsidTr="006E2CE1">
        <w:trPr>
          <w:trHeight w:val="20"/>
          <w:jc w:val="center"/>
        </w:trPr>
        <w:tc>
          <w:tcPr>
            <w:tcW w:w="3106"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359"/>
              <w:jc w:val="left"/>
              <w:rPr>
                <w:color w:val="auto"/>
                <w:sz w:val="22"/>
                <w:szCs w:val="22"/>
              </w:rPr>
            </w:pPr>
            <w:r w:rsidRPr="003235FF">
              <w:rPr>
                <w:color w:val="auto"/>
                <w:sz w:val="22"/>
                <w:szCs w:val="22"/>
              </w:rPr>
              <w:t>Запах</w:t>
            </w:r>
          </w:p>
        </w:tc>
        <w:tc>
          <w:tcPr>
            <w:tcW w:w="3634"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балл</w:t>
            </w:r>
          </w:p>
        </w:tc>
        <w:tc>
          <w:tcPr>
            <w:tcW w:w="2501"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2-3</w:t>
            </w:r>
          </w:p>
        </w:tc>
      </w:tr>
      <w:tr w:rsidR="003235FF" w:rsidRPr="003235FF" w:rsidTr="006E2CE1">
        <w:trPr>
          <w:trHeight w:val="20"/>
          <w:jc w:val="center"/>
        </w:trPr>
        <w:tc>
          <w:tcPr>
            <w:tcW w:w="3106" w:type="dxa"/>
            <w:tcBorders>
              <w:top w:val="single" w:sz="4" w:space="0" w:color="auto"/>
              <w:left w:val="single" w:sz="6" w:space="0" w:color="auto"/>
              <w:right w:val="single" w:sz="6" w:space="0" w:color="auto"/>
            </w:tcBorders>
            <w:shd w:val="clear" w:color="auto" w:fill="FFFFFF"/>
            <w:vAlign w:val="center"/>
          </w:tcPr>
          <w:p w:rsidR="003235FF" w:rsidRPr="003235FF" w:rsidRDefault="003235FF" w:rsidP="003235FF">
            <w:pPr>
              <w:ind w:left="113" w:firstLine="359"/>
              <w:jc w:val="left"/>
              <w:rPr>
                <w:color w:val="auto"/>
                <w:sz w:val="22"/>
                <w:szCs w:val="22"/>
              </w:rPr>
            </w:pPr>
            <w:r w:rsidRPr="003235FF">
              <w:rPr>
                <w:color w:val="auto"/>
                <w:sz w:val="22"/>
                <w:szCs w:val="22"/>
              </w:rPr>
              <w:t>Привкус</w:t>
            </w:r>
          </w:p>
        </w:tc>
        <w:tc>
          <w:tcPr>
            <w:tcW w:w="3634" w:type="dxa"/>
            <w:tcBorders>
              <w:top w:val="single" w:sz="4"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балл</w:t>
            </w:r>
          </w:p>
        </w:tc>
        <w:tc>
          <w:tcPr>
            <w:tcW w:w="2501" w:type="dxa"/>
            <w:tcBorders>
              <w:top w:val="single" w:sz="4"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2-3</w:t>
            </w:r>
          </w:p>
        </w:tc>
      </w:tr>
      <w:tr w:rsidR="003235FF" w:rsidRPr="003235FF" w:rsidTr="006E2CE1">
        <w:trPr>
          <w:trHeight w:val="20"/>
          <w:jc w:val="center"/>
        </w:trPr>
        <w:tc>
          <w:tcPr>
            <w:tcW w:w="3106" w:type="dxa"/>
            <w:tcBorders>
              <w:top w:val="single" w:sz="4" w:space="0" w:color="auto"/>
              <w:left w:val="single" w:sz="6" w:space="0" w:color="auto"/>
              <w:bottom w:val="single" w:sz="4" w:space="0" w:color="auto"/>
              <w:right w:val="single" w:sz="6" w:space="0" w:color="auto"/>
            </w:tcBorders>
            <w:shd w:val="clear" w:color="auto" w:fill="FFFFFF"/>
            <w:vAlign w:val="center"/>
          </w:tcPr>
          <w:p w:rsidR="003235FF" w:rsidRPr="003235FF" w:rsidRDefault="003235FF" w:rsidP="003235FF">
            <w:pPr>
              <w:ind w:left="113" w:firstLine="359"/>
              <w:jc w:val="left"/>
              <w:rPr>
                <w:color w:val="auto"/>
                <w:sz w:val="22"/>
                <w:szCs w:val="22"/>
              </w:rPr>
            </w:pPr>
            <w:r w:rsidRPr="003235FF">
              <w:rPr>
                <w:color w:val="auto"/>
                <w:sz w:val="22"/>
                <w:szCs w:val="22"/>
              </w:rPr>
              <w:t>Цветность</w:t>
            </w:r>
          </w:p>
        </w:tc>
        <w:tc>
          <w:tcPr>
            <w:tcW w:w="3634" w:type="dxa"/>
            <w:tcBorders>
              <w:top w:val="single" w:sz="4" w:space="0" w:color="auto"/>
              <w:left w:val="single" w:sz="6" w:space="0" w:color="auto"/>
              <w:bottom w:val="single" w:sz="4"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градус</w:t>
            </w:r>
          </w:p>
        </w:tc>
        <w:tc>
          <w:tcPr>
            <w:tcW w:w="2501" w:type="dxa"/>
            <w:tcBorders>
              <w:top w:val="single" w:sz="4" w:space="0" w:color="auto"/>
              <w:left w:val="single" w:sz="6" w:space="0" w:color="auto"/>
              <w:bottom w:val="single" w:sz="4"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30</w:t>
            </w:r>
          </w:p>
        </w:tc>
      </w:tr>
      <w:tr w:rsidR="003235FF" w:rsidRPr="003235FF" w:rsidTr="006E2CE1">
        <w:trPr>
          <w:trHeight w:val="20"/>
          <w:jc w:val="center"/>
        </w:trPr>
        <w:tc>
          <w:tcPr>
            <w:tcW w:w="3106" w:type="dxa"/>
            <w:tcBorders>
              <w:top w:val="single" w:sz="4"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359"/>
              <w:jc w:val="left"/>
              <w:rPr>
                <w:color w:val="auto"/>
                <w:sz w:val="22"/>
                <w:szCs w:val="22"/>
              </w:rPr>
            </w:pPr>
            <w:r w:rsidRPr="003235FF">
              <w:rPr>
                <w:color w:val="auto"/>
                <w:sz w:val="22"/>
                <w:szCs w:val="22"/>
              </w:rPr>
              <w:t>Мутность</w:t>
            </w:r>
          </w:p>
          <w:p w:rsidR="003235FF" w:rsidRPr="003235FF" w:rsidRDefault="003235FF" w:rsidP="003235FF">
            <w:pPr>
              <w:ind w:left="113" w:firstLine="359"/>
              <w:jc w:val="left"/>
              <w:rPr>
                <w:color w:val="auto"/>
                <w:sz w:val="22"/>
                <w:szCs w:val="22"/>
              </w:rPr>
            </w:pPr>
            <w:r w:rsidRPr="003235FF">
              <w:rPr>
                <w:color w:val="auto"/>
                <w:sz w:val="22"/>
                <w:szCs w:val="22"/>
              </w:rPr>
              <w:t xml:space="preserve">• по </w:t>
            </w:r>
            <w:proofErr w:type="spellStart"/>
            <w:r w:rsidRPr="003235FF">
              <w:rPr>
                <w:color w:val="auto"/>
                <w:sz w:val="22"/>
                <w:szCs w:val="22"/>
              </w:rPr>
              <w:t>формазину</w:t>
            </w:r>
            <w:proofErr w:type="spellEnd"/>
          </w:p>
          <w:p w:rsidR="003235FF" w:rsidRPr="003235FF" w:rsidRDefault="003235FF" w:rsidP="003235FF">
            <w:pPr>
              <w:ind w:left="113" w:firstLine="359"/>
              <w:jc w:val="left"/>
              <w:rPr>
                <w:color w:val="auto"/>
                <w:sz w:val="22"/>
                <w:szCs w:val="22"/>
              </w:rPr>
            </w:pPr>
            <w:r w:rsidRPr="003235FF">
              <w:rPr>
                <w:color w:val="auto"/>
                <w:sz w:val="22"/>
                <w:szCs w:val="22"/>
              </w:rPr>
              <w:t xml:space="preserve">• по </w:t>
            </w:r>
            <w:proofErr w:type="spellStart"/>
            <w:r w:rsidRPr="003235FF">
              <w:rPr>
                <w:color w:val="auto"/>
                <w:sz w:val="22"/>
                <w:szCs w:val="22"/>
              </w:rPr>
              <w:t>коалину</w:t>
            </w:r>
            <w:proofErr w:type="spellEnd"/>
          </w:p>
        </w:tc>
        <w:tc>
          <w:tcPr>
            <w:tcW w:w="3634" w:type="dxa"/>
            <w:tcBorders>
              <w:top w:val="single" w:sz="4"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p>
          <w:p w:rsidR="003235FF" w:rsidRPr="003235FF" w:rsidRDefault="003235FF" w:rsidP="003235FF">
            <w:pPr>
              <w:ind w:left="113" w:firstLine="0"/>
              <w:jc w:val="center"/>
              <w:rPr>
                <w:color w:val="auto"/>
                <w:sz w:val="22"/>
                <w:szCs w:val="22"/>
              </w:rPr>
            </w:pPr>
            <w:r w:rsidRPr="003235FF">
              <w:rPr>
                <w:color w:val="auto"/>
                <w:sz w:val="22"/>
                <w:szCs w:val="22"/>
              </w:rPr>
              <w:t>мг/л</w:t>
            </w:r>
          </w:p>
          <w:p w:rsidR="003235FF" w:rsidRPr="003235FF" w:rsidRDefault="003235FF" w:rsidP="003235FF">
            <w:pPr>
              <w:ind w:left="113" w:firstLine="0"/>
              <w:jc w:val="center"/>
              <w:rPr>
                <w:rFonts w:eastAsia="Courier New"/>
                <w:color w:val="auto"/>
                <w:sz w:val="22"/>
                <w:szCs w:val="22"/>
              </w:rPr>
            </w:pPr>
            <w:r w:rsidRPr="003235FF">
              <w:rPr>
                <w:color w:val="auto"/>
                <w:sz w:val="22"/>
                <w:szCs w:val="22"/>
              </w:rPr>
              <w:t>мг/л</w:t>
            </w:r>
          </w:p>
        </w:tc>
        <w:tc>
          <w:tcPr>
            <w:tcW w:w="2501" w:type="dxa"/>
            <w:tcBorders>
              <w:top w:val="single" w:sz="4"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p>
          <w:p w:rsidR="003235FF" w:rsidRPr="003235FF" w:rsidRDefault="003235FF" w:rsidP="003235FF">
            <w:pPr>
              <w:ind w:left="113" w:firstLine="0"/>
              <w:jc w:val="center"/>
              <w:rPr>
                <w:color w:val="auto"/>
                <w:sz w:val="22"/>
                <w:szCs w:val="22"/>
              </w:rPr>
            </w:pPr>
            <w:r w:rsidRPr="003235FF">
              <w:rPr>
                <w:color w:val="auto"/>
                <w:sz w:val="22"/>
                <w:szCs w:val="22"/>
              </w:rPr>
              <w:t>2,6-3,5</w:t>
            </w:r>
          </w:p>
          <w:p w:rsidR="003235FF" w:rsidRPr="003235FF" w:rsidRDefault="003235FF" w:rsidP="003235FF">
            <w:pPr>
              <w:ind w:left="113" w:firstLine="0"/>
              <w:jc w:val="center"/>
              <w:rPr>
                <w:rFonts w:eastAsia="Courier New"/>
                <w:color w:val="auto"/>
                <w:sz w:val="22"/>
                <w:szCs w:val="22"/>
              </w:rPr>
            </w:pPr>
            <w:r w:rsidRPr="003235FF">
              <w:rPr>
                <w:color w:val="auto"/>
                <w:sz w:val="22"/>
                <w:szCs w:val="22"/>
              </w:rPr>
              <w:t>1,5-2,0</w:t>
            </w:r>
          </w:p>
        </w:tc>
      </w:tr>
    </w:tbl>
    <w:p w:rsidR="003235FF" w:rsidRPr="003235FF" w:rsidRDefault="003235FF" w:rsidP="003235FF">
      <w:pPr>
        <w:suppressAutoHyphens/>
        <w:rPr>
          <w:bCs/>
          <w:color w:val="auto"/>
          <w:kern w:val="1"/>
          <w:lang w:eastAsia="ar-SA"/>
        </w:rPr>
      </w:pPr>
      <w:r w:rsidRPr="003235FF">
        <w:rPr>
          <w:bCs/>
          <w:color w:val="auto"/>
          <w:kern w:val="1"/>
          <w:lang w:eastAsia="ar-SA"/>
        </w:rPr>
        <w:t>Безвредность питьевой воды по химическому составу определяется ее соответствием нормативам, приведенным в таблице 3.</w:t>
      </w:r>
    </w:p>
    <w:p w:rsidR="003235FF" w:rsidRPr="003235FF" w:rsidRDefault="003235FF" w:rsidP="003235FF">
      <w:pPr>
        <w:suppressAutoHyphens/>
        <w:rPr>
          <w:bCs/>
          <w:color w:val="auto"/>
          <w:kern w:val="1"/>
          <w:lang w:eastAsia="ar-SA"/>
        </w:rPr>
      </w:pPr>
    </w:p>
    <w:p w:rsidR="003235FF" w:rsidRPr="003235FF" w:rsidRDefault="003235FF" w:rsidP="003235FF">
      <w:pPr>
        <w:suppressAutoHyphens/>
        <w:jc w:val="center"/>
        <w:rPr>
          <w:bCs/>
          <w:color w:val="auto"/>
          <w:kern w:val="1"/>
          <w:lang w:eastAsia="ar-SA"/>
        </w:rPr>
      </w:pPr>
      <w:r w:rsidRPr="003235FF">
        <w:rPr>
          <w:bCs/>
          <w:color w:val="auto"/>
          <w:kern w:val="1"/>
          <w:lang w:eastAsia="ar-SA"/>
        </w:rPr>
        <w:t>Таблица 3. − Нормативы по химическим показателям</w:t>
      </w:r>
    </w:p>
    <w:p w:rsidR="003235FF" w:rsidRPr="003235FF" w:rsidRDefault="003235FF" w:rsidP="003235FF">
      <w:pPr>
        <w:suppressAutoHyphens/>
        <w:rPr>
          <w:bCs/>
          <w:color w:val="auto"/>
          <w:kern w:val="1"/>
          <w:lang w:eastAsia="ar-SA"/>
        </w:rPr>
      </w:pPr>
    </w:p>
    <w:tbl>
      <w:tblPr>
        <w:tblOverlap w:val="never"/>
        <w:tblW w:w="96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50"/>
        <w:gridCol w:w="2726"/>
        <w:gridCol w:w="2501"/>
      </w:tblGrid>
      <w:tr w:rsidR="003235FF" w:rsidRPr="003235FF" w:rsidTr="006E2CE1">
        <w:trPr>
          <w:trHeight w:hRule="exact" w:val="612"/>
          <w:tblHeader/>
          <w:jc w:val="center"/>
        </w:trPr>
        <w:tc>
          <w:tcPr>
            <w:tcW w:w="4450"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Показатели</w:t>
            </w:r>
          </w:p>
        </w:tc>
        <w:tc>
          <w:tcPr>
            <w:tcW w:w="2726"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Единица измерения</w:t>
            </w:r>
          </w:p>
        </w:tc>
        <w:tc>
          <w:tcPr>
            <w:tcW w:w="2501"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Норматив в пределах</w:t>
            </w:r>
          </w:p>
        </w:tc>
      </w:tr>
      <w:tr w:rsidR="003235FF" w:rsidRPr="003235FF" w:rsidTr="006E2CE1">
        <w:trPr>
          <w:trHeight w:val="164"/>
          <w:jc w:val="center"/>
        </w:trPr>
        <w:tc>
          <w:tcPr>
            <w:tcW w:w="4450"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left"/>
              <w:rPr>
                <w:color w:val="auto"/>
                <w:sz w:val="22"/>
                <w:szCs w:val="22"/>
              </w:rPr>
            </w:pPr>
            <w:r w:rsidRPr="003235FF">
              <w:rPr>
                <w:color w:val="auto"/>
                <w:sz w:val="22"/>
                <w:szCs w:val="22"/>
              </w:rPr>
              <w:t>Водородный показатель</w:t>
            </w:r>
          </w:p>
        </w:tc>
        <w:tc>
          <w:tcPr>
            <w:tcW w:w="2726"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Единицы рН</w:t>
            </w:r>
          </w:p>
        </w:tc>
        <w:tc>
          <w:tcPr>
            <w:tcW w:w="2501"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6-9</w:t>
            </w:r>
          </w:p>
        </w:tc>
      </w:tr>
      <w:tr w:rsidR="003235FF" w:rsidRPr="003235FF" w:rsidTr="006E2CE1">
        <w:trPr>
          <w:trHeight w:val="54"/>
          <w:jc w:val="center"/>
        </w:trPr>
        <w:tc>
          <w:tcPr>
            <w:tcW w:w="4450"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left"/>
              <w:rPr>
                <w:color w:val="auto"/>
                <w:sz w:val="22"/>
                <w:szCs w:val="22"/>
              </w:rPr>
            </w:pPr>
            <w:r w:rsidRPr="003235FF">
              <w:rPr>
                <w:color w:val="auto"/>
                <w:sz w:val="22"/>
                <w:szCs w:val="22"/>
              </w:rPr>
              <w:t>Общая минерализация (сухой остаток)</w:t>
            </w:r>
          </w:p>
        </w:tc>
        <w:tc>
          <w:tcPr>
            <w:tcW w:w="2726"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Мг/л</w:t>
            </w:r>
          </w:p>
        </w:tc>
        <w:tc>
          <w:tcPr>
            <w:tcW w:w="2501"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1000-1500</w:t>
            </w:r>
          </w:p>
        </w:tc>
      </w:tr>
      <w:tr w:rsidR="003235FF" w:rsidRPr="003235FF" w:rsidTr="006E2CE1">
        <w:trPr>
          <w:trHeight w:val="340"/>
          <w:jc w:val="center"/>
        </w:trPr>
        <w:tc>
          <w:tcPr>
            <w:tcW w:w="4450"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left"/>
              <w:rPr>
                <w:color w:val="auto"/>
                <w:sz w:val="22"/>
                <w:szCs w:val="22"/>
              </w:rPr>
            </w:pPr>
            <w:r w:rsidRPr="003235FF">
              <w:rPr>
                <w:color w:val="auto"/>
                <w:sz w:val="22"/>
                <w:szCs w:val="22"/>
              </w:rPr>
              <w:t>Жесткость общая</w:t>
            </w:r>
          </w:p>
        </w:tc>
        <w:tc>
          <w:tcPr>
            <w:tcW w:w="2726"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Моль/</w:t>
            </w:r>
            <w:proofErr w:type="gramStart"/>
            <w:r w:rsidRPr="003235FF">
              <w:rPr>
                <w:color w:val="auto"/>
                <w:sz w:val="22"/>
                <w:szCs w:val="22"/>
              </w:rPr>
              <w:t>л</w:t>
            </w:r>
            <w:proofErr w:type="gramEnd"/>
          </w:p>
        </w:tc>
        <w:tc>
          <w:tcPr>
            <w:tcW w:w="2501"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7-10</w:t>
            </w:r>
          </w:p>
        </w:tc>
      </w:tr>
      <w:tr w:rsidR="003235FF" w:rsidRPr="003235FF" w:rsidTr="006E2CE1">
        <w:trPr>
          <w:trHeight w:val="166"/>
          <w:jc w:val="center"/>
        </w:trPr>
        <w:tc>
          <w:tcPr>
            <w:tcW w:w="4450" w:type="dxa"/>
            <w:tcBorders>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left"/>
              <w:rPr>
                <w:color w:val="auto"/>
                <w:sz w:val="22"/>
                <w:szCs w:val="22"/>
              </w:rPr>
            </w:pPr>
            <w:r w:rsidRPr="003235FF">
              <w:rPr>
                <w:color w:val="auto"/>
                <w:sz w:val="22"/>
                <w:szCs w:val="22"/>
              </w:rPr>
              <w:t xml:space="preserve">Окисляемость </w:t>
            </w:r>
            <w:proofErr w:type="spellStart"/>
            <w:r w:rsidRPr="003235FF">
              <w:rPr>
                <w:color w:val="auto"/>
                <w:sz w:val="22"/>
                <w:szCs w:val="22"/>
              </w:rPr>
              <w:t>перманганантная</w:t>
            </w:r>
            <w:proofErr w:type="spellEnd"/>
          </w:p>
        </w:tc>
        <w:tc>
          <w:tcPr>
            <w:tcW w:w="2726" w:type="dxa"/>
            <w:tcBorders>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Мг/л</w:t>
            </w:r>
          </w:p>
        </w:tc>
        <w:tc>
          <w:tcPr>
            <w:tcW w:w="2501" w:type="dxa"/>
            <w:tcBorders>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5-7</w:t>
            </w:r>
          </w:p>
        </w:tc>
      </w:tr>
    </w:tbl>
    <w:p w:rsidR="003235FF" w:rsidRPr="003235FF" w:rsidRDefault="003235FF" w:rsidP="003235FF">
      <w:pPr>
        <w:suppressAutoHyphens/>
        <w:spacing w:line="360" w:lineRule="auto"/>
        <w:ind w:firstLine="0"/>
        <w:rPr>
          <w:bCs/>
          <w:color w:val="auto"/>
          <w:kern w:val="1"/>
          <w:lang w:eastAsia="ar-SA"/>
        </w:rPr>
      </w:pPr>
    </w:p>
    <w:p w:rsidR="003235FF" w:rsidRPr="003235FF" w:rsidRDefault="003235FF" w:rsidP="003235FF">
      <w:pPr>
        <w:suppressAutoHyphens/>
        <w:rPr>
          <w:bCs/>
          <w:color w:val="auto"/>
          <w:kern w:val="1"/>
          <w:lang w:eastAsia="ar-SA"/>
        </w:rPr>
      </w:pPr>
      <w:r w:rsidRPr="003235FF">
        <w:rPr>
          <w:bCs/>
          <w:color w:val="auto"/>
          <w:kern w:val="1"/>
          <w:lang w:eastAsia="ar-SA"/>
        </w:rPr>
        <w:t>Безвредность питьевой воды по техническому составу определяется ее соответствием нормативам по содержанию вредных химических веществ, приведенных в таблице 4.</w:t>
      </w:r>
    </w:p>
    <w:p w:rsidR="003235FF" w:rsidRPr="003235FF" w:rsidRDefault="003235FF" w:rsidP="003235FF">
      <w:pPr>
        <w:suppressAutoHyphens/>
        <w:rPr>
          <w:bCs/>
          <w:color w:val="auto"/>
          <w:kern w:val="1"/>
          <w:lang w:eastAsia="ar-SA"/>
        </w:rPr>
      </w:pPr>
    </w:p>
    <w:p w:rsidR="003235FF" w:rsidRPr="003235FF" w:rsidRDefault="003235FF" w:rsidP="003235FF">
      <w:pPr>
        <w:suppressAutoHyphens/>
        <w:spacing w:line="360" w:lineRule="auto"/>
        <w:ind w:firstLine="0"/>
        <w:jc w:val="center"/>
        <w:rPr>
          <w:b/>
          <w:bCs/>
          <w:color w:val="auto"/>
          <w:kern w:val="1"/>
          <w:sz w:val="24"/>
          <w:szCs w:val="24"/>
        </w:rPr>
      </w:pPr>
      <w:r w:rsidRPr="003235FF">
        <w:rPr>
          <w:bCs/>
          <w:color w:val="auto"/>
          <w:kern w:val="1"/>
          <w:lang w:eastAsia="ar-SA"/>
        </w:rPr>
        <w:t>Таблица 4. − Нормативы по содержанию вредных химических веществ</w:t>
      </w:r>
    </w:p>
    <w:tbl>
      <w:tblPr>
        <w:tblOverlap w:val="never"/>
        <w:tblW w:w="970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10" w:type="dxa"/>
          <w:right w:w="10" w:type="dxa"/>
        </w:tblCellMar>
        <w:tblLook w:val="0000" w:firstRow="0" w:lastRow="0" w:firstColumn="0" w:lastColumn="0" w:noHBand="0" w:noVBand="0"/>
      </w:tblPr>
      <w:tblGrid>
        <w:gridCol w:w="2842"/>
        <w:gridCol w:w="2347"/>
        <w:gridCol w:w="2366"/>
        <w:gridCol w:w="2146"/>
      </w:tblGrid>
      <w:tr w:rsidR="003235FF" w:rsidRPr="003235FF" w:rsidTr="006E2CE1">
        <w:trPr>
          <w:trHeight w:hRule="exact" w:val="691"/>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Показатели</w:t>
            </w:r>
          </w:p>
        </w:tc>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Единица</w:t>
            </w:r>
          </w:p>
          <w:p w:rsidR="003235FF" w:rsidRPr="003235FF" w:rsidRDefault="003235FF" w:rsidP="003235FF">
            <w:pPr>
              <w:ind w:left="113" w:firstLine="0"/>
              <w:jc w:val="center"/>
              <w:rPr>
                <w:color w:val="auto"/>
                <w:sz w:val="22"/>
                <w:szCs w:val="22"/>
              </w:rPr>
            </w:pPr>
            <w:r w:rsidRPr="003235FF">
              <w:rPr>
                <w:color w:val="auto"/>
                <w:sz w:val="22"/>
                <w:szCs w:val="22"/>
              </w:rPr>
              <w:t>измерения</w:t>
            </w:r>
          </w:p>
        </w:tc>
        <w:tc>
          <w:tcPr>
            <w:tcW w:w="2366"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Нормативы не более</w:t>
            </w:r>
          </w:p>
        </w:tc>
        <w:tc>
          <w:tcPr>
            <w:tcW w:w="2146"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Класс опасности</w:t>
            </w:r>
          </w:p>
        </w:tc>
      </w:tr>
      <w:tr w:rsidR="003235FF" w:rsidRPr="003235FF" w:rsidTr="006E2CE1">
        <w:trPr>
          <w:trHeight w:val="20"/>
          <w:jc w:val="center"/>
        </w:trPr>
        <w:tc>
          <w:tcPr>
            <w:tcW w:w="2842"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left"/>
              <w:rPr>
                <w:color w:val="auto"/>
                <w:sz w:val="22"/>
                <w:szCs w:val="22"/>
              </w:rPr>
            </w:pPr>
            <w:r w:rsidRPr="003235FF">
              <w:rPr>
                <w:color w:val="auto"/>
                <w:sz w:val="22"/>
                <w:szCs w:val="22"/>
              </w:rPr>
              <w:t>Нитраты</w:t>
            </w:r>
          </w:p>
        </w:tc>
        <w:tc>
          <w:tcPr>
            <w:tcW w:w="2347"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мг/л</w:t>
            </w:r>
          </w:p>
        </w:tc>
        <w:tc>
          <w:tcPr>
            <w:tcW w:w="2366"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45,0</w:t>
            </w:r>
          </w:p>
        </w:tc>
        <w:tc>
          <w:tcPr>
            <w:tcW w:w="2146"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3</w:t>
            </w:r>
          </w:p>
        </w:tc>
      </w:tr>
      <w:tr w:rsidR="003235FF" w:rsidRPr="003235FF" w:rsidTr="006E2CE1">
        <w:trPr>
          <w:trHeight w:val="20"/>
          <w:jc w:val="center"/>
        </w:trPr>
        <w:tc>
          <w:tcPr>
            <w:tcW w:w="2842"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left"/>
              <w:rPr>
                <w:color w:val="auto"/>
                <w:sz w:val="22"/>
                <w:szCs w:val="22"/>
              </w:rPr>
            </w:pPr>
            <w:r w:rsidRPr="003235FF">
              <w:rPr>
                <w:color w:val="auto"/>
                <w:sz w:val="22"/>
                <w:szCs w:val="22"/>
              </w:rPr>
              <w:t>сульфаты</w:t>
            </w:r>
          </w:p>
        </w:tc>
        <w:tc>
          <w:tcPr>
            <w:tcW w:w="2347"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мг/л</w:t>
            </w:r>
          </w:p>
        </w:tc>
        <w:tc>
          <w:tcPr>
            <w:tcW w:w="2366"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500</w:t>
            </w:r>
          </w:p>
        </w:tc>
        <w:tc>
          <w:tcPr>
            <w:tcW w:w="2146"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3</w:t>
            </w:r>
          </w:p>
        </w:tc>
      </w:tr>
      <w:tr w:rsidR="003235FF" w:rsidRPr="003235FF" w:rsidTr="006E2CE1">
        <w:trPr>
          <w:trHeight w:val="20"/>
          <w:jc w:val="center"/>
        </w:trPr>
        <w:tc>
          <w:tcPr>
            <w:tcW w:w="2842" w:type="dxa"/>
            <w:tcBorders>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left"/>
              <w:rPr>
                <w:color w:val="auto"/>
                <w:sz w:val="22"/>
                <w:szCs w:val="22"/>
              </w:rPr>
            </w:pPr>
            <w:r w:rsidRPr="003235FF">
              <w:rPr>
                <w:color w:val="auto"/>
                <w:sz w:val="22"/>
                <w:szCs w:val="22"/>
              </w:rPr>
              <w:t>хлориды</w:t>
            </w:r>
          </w:p>
        </w:tc>
        <w:tc>
          <w:tcPr>
            <w:tcW w:w="2347" w:type="dxa"/>
            <w:tcBorders>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мг/л</w:t>
            </w:r>
          </w:p>
        </w:tc>
        <w:tc>
          <w:tcPr>
            <w:tcW w:w="2366" w:type="dxa"/>
            <w:tcBorders>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350</w:t>
            </w:r>
          </w:p>
        </w:tc>
        <w:tc>
          <w:tcPr>
            <w:tcW w:w="2146" w:type="dxa"/>
            <w:tcBorders>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3</w:t>
            </w:r>
          </w:p>
        </w:tc>
      </w:tr>
    </w:tbl>
    <w:p w:rsidR="003235FF" w:rsidRPr="003235FF" w:rsidRDefault="003235FF" w:rsidP="003235FF">
      <w:pPr>
        <w:suppressAutoHyphens/>
        <w:spacing w:line="360" w:lineRule="auto"/>
        <w:ind w:firstLine="0"/>
        <w:rPr>
          <w:bCs/>
          <w:color w:val="auto"/>
          <w:kern w:val="1"/>
          <w:lang w:eastAsia="ar-SA"/>
        </w:rPr>
      </w:pPr>
    </w:p>
    <w:p w:rsidR="003235FF" w:rsidRPr="003235FF" w:rsidRDefault="003235FF" w:rsidP="003235FF">
      <w:pPr>
        <w:suppressAutoHyphens/>
        <w:rPr>
          <w:bCs/>
          <w:color w:val="auto"/>
          <w:kern w:val="1"/>
          <w:lang w:eastAsia="ar-SA"/>
        </w:rPr>
      </w:pPr>
      <w:r w:rsidRPr="003235FF">
        <w:rPr>
          <w:bCs/>
          <w:color w:val="auto"/>
          <w:kern w:val="1"/>
          <w:lang w:eastAsia="ar-SA"/>
        </w:rPr>
        <w:t>Проведение анализов качества питьевой воды производится по методам согласно нормативной документации, приведенной в таблице 5.</w:t>
      </w:r>
    </w:p>
    <w:p w:rsidR="003235FF" w:rsidRPr="003235FF" w:rsidRDefault="003235FF" w:rsidP="003235FF">
      <w:pPr>
        <w:suppressAutoHyphens/>
        <w:spacing w:line="360" w:lineRule="auto"/>
        <w:ind w:firstLine="0"/>
        <w:jc w:val="left"/>
        <w:rPr>
          <w:bCs/>
          <w:color w:val="auto"/>
          <w:kern w:val="1"/>
          <w:lang w:eastAsia="ar-SA"/>
        </w:rPr>
      </w:pPr>
    </w:p>
    <w:p w:rsidR="003235FF" w:rsidRPr="003235FF" w:rsidRDefault="003235FF" w:rsidP="003235FF">
      <w:pPr>
        <w:suppressAutoHyphens/>
        <w:spacing w:line="360" w:lineRule="auto"/>
        <w:ind w:firstLine="0"/>
        <w:jc w:val="center"/>
        <w:rPr>
          <w:bCs/>
          <w:color w:val="auto"/>
          <w:kern w:val="1"/>
          <w:lang w:eastAsia="ar-SA"/>
        </w:rPr>
      </w:pPr>
      <w:r w:rsidRPr="003235FF">
        <w:rPr>
          <w:bCs/>
          <w:color w:val="auto"/>
          <w:kern w:val="1"/>
          <w:lang w:eastAsia="ar-SA"/>
        </w:rPr>
        <w:t>Таблица 5. − Методы контроля качества питьевой воды</w:t>
      </w:r>
    </w:p>
    <w:tbl>
      <w:tblPr>
        <w:tblOverlap w:val="neve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22"/>
        <w:gridCol w:w="3163"/>
        <w:gridCol w:w="3048"/>
      </w:tblGrid>
      <w:tr w:rsidR="003235FF" w:rsidRPr="003235FF" w:rsidTr="006E2CE1">
        <w:trPr>
          <w:trHeight w:val="529"/>
          <w:jc w:val="center"/>
        </w:trPr>
        <w:tc>
          <w:tcPr>
            <w:tcW w:w="3422"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Показатели</w:t>
            </w:r>
          </w:p>
        </w:tc>
        <w:tc>
          <w:tcPr>
            <w:tcW w:w="3163"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Обоснование</w:t>
            </w:r>
          </w:p>
        </w:tc>
        <w:tc>
          <w:tcPr>
            <w:tcW w:w="3048"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Метод контроля</w:t>
            </w:r>
          </w:p>
        </w:tc>
      </w:tr>
      <w:tr w:rsidR="003235FF" w:rsidRPr="003235FF" w:rsidTr="006E2CE1">
        <w:trPr>
          <w:trHeight w:val="340"/>
          <w:jc w:val="center"/>
        </w:trPr>
        <w:tc>
          <w:tcPr>
            <w:tcW w:w="3422"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left"/>
              <w:rPr>
                <w:color w:val="auto"/>
                <w:sz w:val="22"/>
                <w:szCs w:val="22"/>
              </w:rPr>
            </w:pPr>
            <w:r w:rsidRPr="003235FF">
              <w:rPr>
                <w:color w:val="auto"/>
                <w:sz w:val="22"/>
                <w:szCs w:val="22"/>
              </w:rPr>
              <w:t>Запах</w:t>
            </w:r>
          </w:p>
        </w:tc>
        <w:tc>
          <w:tcPr>
            <w:tcW w:w="3163"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ГОСТ 3351-74</w:t>
            </w:r>
          </w:p>
        </w:tc>
        <w:tc>
          <w:tcPr>
            <w:tcW w:w="3048"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Органолептический</w:t>
            </w:r>
          </w:p>
        </w:tc>
      </w:tr>
      <w:tr w:rsidR="003235FF" w:rsidRPr="003235FF" w:rsidTr="006E2CE1">
        <w:trPr>
          <w:trHeight w:val="340"/>
          <w:jc w:val="center"/>
        </w:trPr>
        <w:tc>
          <w:tcPr>
            <w:tcW w:w="3422"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left"/>
              <w:rPr>
                <w:color w:val="auto"/>
                <w:sz w:val="22"/>
                <w:szCs w:val="22"/>
              </w:rPr>
            </w:pPr>
            <w:r w:rsidRPr="003235FF">
              <w:rPr>
                <w:color w:val="auto"/>
                <w:sz w:val="22"/>
                <w:szCs w:val="22"/>
              </w:rPr>
              <w:t>Привкус</w:t>
            </w:r>
          </w:p>
        </w:tc>
        <w:tc>
          <w:tcPr>
            <w:tcW w:w="3163"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ГОСТ 3351-74</w:t>
            </w:r>
          </w:p>
        </w:tc>
        <w:tc>
          <w:tcPr>
            <w:tcW w:w="3048"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Органолептический</w:t>
            </w:r>
          </w:p>
        </w:tc>
      </w:tr>
      <w:tr w:rsidR="003235FF" w:rsidRPr="003235FF" w:rsidTr="006E2CE1">
        <w:trPr>
          <w:trHeight w:val="340"/>
          <w:jc w:val="center"/>
        </w:trPr>
        <w:tc>
          <w:tcPr>
            <w:tcW w:w="3422"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left"/>
              <w:rPr>
                <w:color w:val="auto"/>
                <w:sz w:val="22"/>
                <w:szCs w:val="22"/>
              </w:rPr>
            </w:pPr>
            <w:r w:rsidRPr="003235FF">
              <w:rPr>
                <w:color w:val="auto"/>
                <w:sz w:val="22"/>
                <w:szCs w:val="22"/>
              </w:rPr>
              <w:t>Мутность</w:t>
            </w:r>
          </w:p>
        </w:tc>
        <w:tc>
          <w:tcPr>
            <w:tcW w:w="3163"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ГОСТ 3351-74</w:t>
            </w:r>
          </w:p>
        </w:tc>
        <w:tc>
          <w:tcPr>
            <w:tcW w:w="3048"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Фотометрический</w:t>
            </w:r>
          </w:p>
        </w:tc>
      </w:tr>
      <w:tr w:rsidR="003235FF" w:rsidRPr="003235FF" w:rsidTr="006E2CE1">
        <w:trPr>
          <w:trHeight w:val="340"/>
          <w:jc w:val="center"/>
        </w:trPr>
        <w:tc>
          <w:tcPr>
            <w:tcW w:w="3422"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left"/>
              <w:rPr>
                <w:color w:val="auto"/>
                <w:sz w:val="22"/>
                <w:szCs w:val="22"/>
              </w:rPr>
            </w:pPr>
            <w:r w:rsidRPr="003235FF">
              <w:rPr>
                <w:color w:val="auto"/>
                <w:sz w:val="22"/>
                <w:szCs w:val="22"/>
              </w:rPr>
              <w:t>Цветность</w:t>
            </w:r>
          </w:p>
        </w:tc>
        <w:tc>
          <w:tcPr>
            <w:tcW w:w="3163"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ГОСТ 3351-74</w:t>
            </w:r>
          </w:p>
        </w:tc>
        <w:tc>
          <w:tcPr>
            <w:tcW w:w="3048"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Фотометрический</w:t>
            </w:r>
          </w:p>
        </w:tc>
      </w:tr>
      <w:tr w:rsidR="003235FF" w:rsidRPr="003235FF" w:rsidTr="006E2CE1">
        <w:trPr>
          <w:trHeight w:val="340"/>
          <w:jc w:val="center"/>
        </w:trPr>
        <w:tc>
          <w:tcPr>
            <w:tcW w:w="3422" w:type="dxa"/>
            <w:tcBorders>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left"/>
              <w:rPr>
                <w:color w:val="auto"/>
                <w:sz w:val="22"/>
                <w:szCs w:val="22"/>
              </w:rPr>
            </w:pPr>
            <w:r w:rsidRPr="003235FF">
              <w:rPr>
                <w:color w:val="auto"/>
                <w:sz w:val="22"/>
                <w:szCs w:val="22"/>
              </w:rPr>
              <w:t>Хлор остаточный</w:t>
            </w:r>
          </w:p>
        </w:tc>
        <w:tc>
          <w:tcPr>
            <w:tcW w:w="3163" w:type="dxa"/>
            <w:tcBorders>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ГОСТ 18190-72</w:t>
            </w:r>
          </w:p>
        </w:tc>
        <w:tc>
          <w:tcPr>
            <w:tcW w:w="3048" w:type="dxa"/>
            <w:tcBorders>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proofErr w:type="spellStart"/>
            <w:r w:rsidRPr="003235FF">
              <w:rPr>
                <w:color w:val="auto"/>
                <w:sz w:val="22"/>
                <w:szCs w:val="22"/>
              </w:rPr>
              <w:t>Иодометрический</w:t>
            </w:r>
            <w:proofErr w:type="spellEnd"/>
          </w:p>
        </w:tc>
      </w:tr>
    </w:tbl>
    <w:p w:rsidR="003235FF" w:rsidRPr="003235FF" w:rsidRDefault="003235FF" w:rsidP="003235FF">
      <w:pPr>
        <w:spacing w:line="360" w:lineRule="auto"/>
        <w:rPr>
          <w:color w:val="000000" w:themeColor="text1"/>
          <w:sz w:val="17"/>
        </w:rPr>
      </w:pPr>
    </w:p>
    <w:p w:rsidR="003235FF" w:rsidRPr="003235FF" w:rsidRDefault="003235FF" w:rsidP="003235FF">
      <w:pPr>
        <w:rPr>
          <w:color w:val="000000" w:themeColor="text1"/>
        </w:rPr>
      </w:pPr>
      <w:r w:rsidRPr="003235FF">
        <w:rPr>
          <w:color w:val="000000" w:themeColor="text1"/>
          <w:sz w:val="17"/>
        </w:rPr>
        <w:t>Предварительное хлорирование воды перед подачей потребителю не производится.</w:t>
      </w:r>
    </w:p>
    <w:p w:rsidR="003235FF" w:rsidRPr="003235FF" w:rsidRDefault="003235FF" w:rsidP="003235FF">
      <w:pPr>
        <w:rPr>
          <w:rFonts w:eastAsiaTheme="minorHAnsi"/>
          <w:bCs/>
          <w:kern w:val="1"/>
          <w:sz w:val="17"/>
          <w:lang w:eastAsia="ar-SA"/>
        </w:rPr>
      </w:pPr>
      <w:r w:rsidRPr="003235FF">
        <w:rPr>
          <w:rFonts w:eastAsiaTheme="minorHAnsi"/>
          <w:bCs/>
          <w:kern w:val="1"/>
          <w:sz w:val="17"/>
          <w:lang w:eastAsia="ar-SA"/>
        </w:rPr>
        <w:t xml:space="preserve"> Необходимость обеззараживания подземных вод определяется органами санитарно-эпидемиологической службы.</w:t>
      </w:r>
    </w:p>
    <w:p w:rsidR="003235FF" w:rsidRPr="003235FF" w:rsidRDefault="003235FF" w:rsidP="003235FF">
      <w:pPr>
        <w:jc w:val="center"/>
        <w:rPr>
          <w:b/>
        </w:rPr>
      </w:pPr>
    </w:p>
    <w:p w:rsidR="003235FF" w:rsidRPr="003235FF" w:rsidRDefault="003235FF" w:rsidP="003235FF">
      <w:pPr>
        <w:jc w:val="center"/>
      </w:pPr>
      <w:r w:rsidRPr="003235FF">
        <w:t>Показатели качества питьевой воды</w:t>
      </w:r>
    </w:p>
    <w:p w:rsidR="003235FF" w:rsidRPr="003235FF" w:rsidRDefault="003235FF" w:rsidP="003235FF">
      <w:pPr>
        <w:jc w:val="center"/>
        <w:rPr>
          <w:b/>
          <w:bCs/>
          <w:kern w:val="1"/>
          <w:lang w:eastAsia="ar-SA"/>
        </w:rPr>
      </w:pPr>
    </w:p>
    <w:p w:rsidR="003235FF" w:rsidRPr="003235FF" w:rsidRDefault="003235FF" w:rsidP="003235FF">
      <w:r w:rsidRPr="003235FF">
        <w:t>Качество подаваемой воды контролируется по результатам периодических лабораторных исследований контролирующими органами.</w:t>
      </w:r>
      <w:bookmarkStart w:id="5" w:name="i137814"/>
      <w:r w:rsidRPr="003235FF">
        <w:t xml:space="preserve"> </w:t>
      </w:r>
      <w:r w:rsidRPr="003235FF">
        <w:rPr>
          <w:bdr w:val="none" w:sz="0" w:space="0" w:color="auto" w:frame="1"/>
        </w:rPr>
        <w:t xml:space="preserve">В зависимости от местных природных и санитарных условий, а также эпидемической обстановки в населенном месте, перечень контролируемых показателей качества воды, </w:t>
      </w:r>
      <w:bookmarkEnd w:id="5"/>
      <w:r w:rsidRPr="003235FF">
        <w:rPr>
          <w:bdr w:val="none" w:sz="0" w:space="0" w:color="auto" w:frame="1"/>
        </w:rPr>
        <w:t>расширяется по постановлению Главного государственного санитарного врача с включением дополнительных микробиологических и (или) химических показателей.</w:t>
      </w:r>
      <w:r w:rsidRPr="003235FF">
        <w:t xml:space="preserve"> Перечень показателей проведения расширенных исследований представлены в таблице 6. </w:t>
      </w:r>
    </w:p>
    <w:p w:rsidR="003235FF" w:rsidRPr="003235FF" w:rsidRDefault="003235FF" w:rsidP="003235FF"/>
    <w:p w:rsidR="003235FF" w:rsidRPr="003235FF" w:rsidRDefault="003235FF" w:rsidP="003235FF">
      <w:pPr>
        <w:spacing w:line="360" w:lineRule="auto"/>
      </w:pPr>
      <w:r w:rsidRPr="003235FF">
        <w:t>Таблица 6. − Перечень показателей для проведения расширенных исследований</w:t>
      </w:r>
    </w:p>
    <w:tbl>
      <w:tblPr>
        <w:tblW w:w="9596" w:type="dxa"/>
        <w:tblInd w:w="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495"/>
        <w:gridCol w:w="29"/>
        <w:gridCol w:w="2835"/>
        <w:gridCol w:w="2835"/>
        <w:gridCol w:w="1985"/>
        <w:gridCol w:w="1417"/>
      </w:tblGrid>
      <w:tr w:rsidR="003235FF" w:rsidRPr="003235FF" w:rsidTr="006E2CE1">
        <w:trPr>
          <w:trHeight w:val="745"/>
          <w:tblHeader/>
        </w:trPr>
        <w:tc>
          <w:tcPr>
            <w:tcW w:w="495"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 xml:space="preserve">№ </w:t>
            </w:r>
            <w:proofErr w:type="gramStart"/>
            <w:r w:rsidRPr="003235FF">
              <w:t>п</w:t>
            </w:r>
            <w:proofErr w:type="gramEnd"/>
            <w:r w:rsidRPr="003235FF">
              <w:t>/п</w:t>
            </w:r>
          </w:p>
        </w:tc>
        <w:tc>
          <w:tcPr>
            <w:tcW w:w="2864" w:type="dxa"/>
            <w:gridSpan w:val="2"/>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Показатели</w:t>
            </w:r>
          </w:p>
        </w:tc>
        <w:tc>
          <w:tcPr>
            <w:tcW w:w="2835"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Обоснование для включения в перечень расширенных исследований</w:t>
            </w:r>
          </w:p>
        </w:tc>
        <w:tc>
          <w:tcPr>
            <w:tcW w:w="1985"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Метод контроля</w:t>
            </w:r>
          </w:p>
        </w:tc>
        <w:tc>
          <w:tcPr>
            <w:tcW w:w="1417"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Примечание</w:t>
            </w:r>
          </w:p>
        </w:tc>
      </w:tr>
      <w:tr w:rsidR="003235FF" w:rsidRPr="003235FF" w:rsidTr="006E2CE1">
        <w:trPr>
          <w:trHeight w:val="284"/>
          <w:tblHeader/>
        </w:trPr>
        <w:tc>
          <w:tcPr>
            <w:tcW w:w="495"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1</w:t>
            </w:r>
          </w:p>
        </w:tc>
        <w:tc>
          <w:tcPr>
            <w:tcW w:w="2864" w:type="dxa"/>
            <w:gridSpan w:val="2"/>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2</w:t>
            </w:r>
          </w:p>
        </w:tc>
        <w:tc>
          <w:tcPr>
            <w:tcW w:w="2835"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3</w:t>
            </w:r>
          </w:p>
        </w:tc>
        <w:tc>
          <w:tcPr>
            <w:tcW w:w="1985"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4</w:t>
            </w:r>
          </w:p>
        </w:tc>
        <w:tc>
          <w:tcPr>
            <w:tcW w:w="1417"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5</w:t>
            </w:r>
          </w:p>
        </w:tc>
      </w:tr>
      <w:tr w:rsidR="003235FF" w:rsidRPr="003235FF" w:rsidTr="006E2CE1">
        <w:trPr>
          <w:trHeight w:val="284"/>
        </w:trPr>
        <w:tc>
          <w:tcPr>
            <w:tcW w:w="9596" w:type="dxa"/>
            <w:gridSpan w:val="6"/>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Обобщенные показатели</w:t>
            </w:r>
          </w:p>
        </w:tc>
      </w:tr>
      <w:tr w:rsidR="003235FF" w:rsidRPr="003235FF" w:rsidTr="006E2CE1">
        <w:trPr>
          <w:trHeight w:val="284"/>
        </w:trPr>
        <w:tc>
          <w:tcPr>
            <w:tcW w:w="49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1</w:t>
            </w:r>
          </w:p>
        </w:tc>
        <w:tc>
          <w:tcPr>
            <w:tcW w:w="2864" w:type="dxa"/>
            <w:gridSpan w:val="2"/>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 xml:space="preserve">Окисляемость </w:t>
            </w:r>
          </w:p>
          <w:p w:rsidR="003235FF" w:rsidRPr="003235FF" w:rsidRDefault="003235FF" w:rsidP="003235FF">
            <w:proofErr w:type="spellStart"/>
            <w:r w:rsidRPr="003235FF">
              <w:t>перманганатная</w:t>
            </w:r>
            <w:proofErr w:type="spellEnd"/>
            <w:r w:rsidRPr="003235FF">
              <w:t>, мг/л</w:t>
            </w:r>
          </w:p>
        </w:tc>
        <w:tc>
          <w:tcPr>
            <w:tcW w:w="283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pPr>
              <w:rPr>
                <w:color w:val="000000" w:themeColor="text1"/>
              </w:rPr>
            </w:pPr>
            <w:r w:rsidRPr="003235FF">
              <w:rPr>
                <w:color w:val="000000" w:themeColor="text1"/>
              </w:rPr>
              <w:t>СанПиН 2.1.4.1175-02</w:t>
            </w:r>
          </w:p>
          <w:p w:rsidR="003235FF" w:rsidRPr="003235FF" w:rsidRDefault="003235FF" w:rsidP="003235FF">
            <w:pPr>
              <w:rPr>
                <w:color w:val="000000" w:themeColor="text1"/>
              </w:rPr>
            </w:pPr>
          </w:p>
          <w:p w:rsidR="003235FF" w:rsidRPr="003235FF" w:rsidRDefault="003235FF" w:rsidP="003235FF"/>
        </w:tc>
        <w:tc>
          <w:tcPr>
            <w:tcW w:w="198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Титриметрический</w:t>
            </w:r>
          </w:p>
        </w:tc>
        <w:tc>
          <w:tcPr>
            <w:tcW w:w="1417"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 xml:space="preserve">по договору с </w:t>
            </w:r>
            <w:proofErr w:type="spellStart"/>
            <w:r w:rsidRPr="003235FF">
              <w:t>ФБУЗ</w:t>
            </w:r>
            <w:proofErr w:type="gramStart"/>
            <w:r w:rsidRPr="003235FF">
              <w:t>«Ц</w:t>
            </w:r>
            <w:proofErr w:type="gramEnd"/>
            <w:r w:rsidRPr="003235FF">
              <w:t>ентр</w:t>
            </w:r>
            <w:proofErr w:type="spellEnd"/>
            <w:r w:rsidRPr="003235FF">
              <w:t xml:space="preserve"> гигиены и эпидемиологии в Забайкальском крае в Хилокском районе»</w:t>
            </w:r>
          </w:p>
        </w:tc>
      </w:tr>
      <w:tr w:rsidR="003235FF" w:rsidRPr="003235FF" w:rsidTr="006E2CE1">
        <w:trPr>
          <w:trHeight w:val="284"/>
        </w:trPr>
        <w:tc>
          <w:tcPr>
            <w:tcW w:w="495" w:type="dxa"/>
            <w:tcBorders>
              <w:top w:val="single" w:sz="4" w:space="0" w:color="auto"/>
              <w:left w:val="single" w:sz="6" w:space="0" w:color="auto"/>
              <w:bottom w:val="single" w:sz="6" w:space="0" w:color="auto"/>
            </w:tcBorders>
            <w:vAlign w:val="center"/>
          </w:tcPr>
          <w:p w:rsidR="003235FF" w:rsidRPr="003235FF" w:rsidRDefault="003235FF" w:rsidP="003235FF">
            <w:r w:rsidRPr="003235FF">
              <w:t>2</w:t>
            </w:r>
          </w:p>
        </w:tc>
        <w:tc>
          <w:tcPr>
            <w:tcW w:w="2864" w:type="dxa"/>
            <w:gridSpan w:val="2"/>
            <w:tcBorders>
              <w:top w:val="single" w:sz="4" w:space="0" w:color="auto"/>
              <w:bottom w:val="single" w:sz="4" w:space="0" w:color="auto"/>
              <w:right w:val="single" w:sz="6" w:space="0" w:color="auto"/>
            </w:tcBorders>
            <w:vAlign w:val="center"/>
          </w:tcPr>
          <w:p w:rsidR="003235FF" w:rsidRPr="003235FF" w:rsidRDefault="003235FF" w:rsidP="003235FF">
            <w:r w:rsidRPr="003235FF">
              <w:t>Жесткость общая, мг-</w:t>
            </w:r>
            <w:proofErr w:type="spellStart"/>
            <w:r w:rsidRPr="003235FF">
              <w:t>экв</w:t>
            </w:r>
            <w:proofErr w:type="spellEnd"/>
            <w:r w:rsidRPr="003235FF">
              <w:t>/л</w:t>
            </w:r>
          </w:p>
        </w:tc>
        <w:tc>
          <w:tcPr>
            <w:tcW w:w="283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То же</w:t>
            </w:r>
          </w:p>
        </w:tc>
        <w:tc>
          <w:tcPr>
            <w:tcW w:w="198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Титриметрический</w:t>
            </w:r>
          </w:p>
        </w:tc>
        <w:tc>
          <w:tcPr>
            <w:tcW w:w="1417"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w:t>
            </w:r>
          </w:p>
        </w:tc>
      </w:tr>
      <w:tr w:rsidR="003235FF" w:rsidRPr="003235FF" w:rsidTr="006E2CE1">
        <w:trPr>
          <w:trHeight w:val="284"/>
        </w:trPr>
        <w:tc>
          <w:tcPr>
            <w:tcW w:w="49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3</w:t>
            </w:r>
          </w:p>
        </w:tc>
        <w:tc>
          <w:tcPr>
            <w:tcW w:w="2864" w:type="dxa"/>
            <w:gridSpan w:val="2"/>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Водородный показатель рН</w:t>
            </w:r>
          </w:p>
        </w:tc>
        <w:tc>
          <w:tcPr>
            <w:tcW w:w="283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То же</w:t>
            </w:r>
          </w:p>
        </w:tc>
        <w:tc>
          <w:tcPr>
            <w:tcW w:w="198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рН-метр</w:t>
            </w:r>
          </w:p>
        </w:tc>
        <w:tc>
          <w:tcPr>
            <w:tcW w:w="1417"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w:t>
            </w:r>
          </w:p>
        </w:tc>
      </w:tr>
      <w:tr w:rsidR="003235FF" w:rsidRPr="003235FF" w:rsidTr="006E2CE1">
        <w:trPr>
          <w:trHeight w:val="284"/>
        </w:trPr>
        <w:tc>
          <w:tcPr>
            <w:tcW w:w="49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4</w:t>
            </w:r>
          </w:p>
        </w:tc>
        <w:tc>
          <w:tcPr>
            <w:tcW w:w="2864" w:type="dxa"/>
            <w:gridSpan w:val="2"/>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Общая минерализация (сухой остаток), мг/л</w:t>
            </w:r>
          </w:p>
        </w:tc>
        <w:tc>
          <w:tcPr>
            <w:tcW w:w="283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То же</w:t>
            </w:r>
          </w:p>
        </w:tc>
        <w:tc>
          <w:tcPr>
            <w:tcW w:w="198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Весовой</w:t>
            </w:r>
          </w:p>
        </w:tc>
        <w:tc>
          <w:tcPr>
            <w:tcW w:w="1417"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w:t>
            </w:r>
          </w:p>
        </w:tc>
      </w:tr>
      <w:tr w:rsidR="003235FF" w:rsidRPr="003235FF" w:rsidTr="006E2CE1">
        <w:trPr>
          <w:trHeight w:val="284"/>
        </w:trPr>
        <w:tc>
          <w:tcPr>
            <w:tcW w:w="9596" w:type="dxa"/>
            <w:gridSpan w:val="6"/>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Неорганические вещества</w:t>
            </w:r>
          </w:p>
        </w:tc>
      </w:tr>
      <w:tr w:rsidR="003235FF" w:rsidRPr="003235FF" w:rsidTr="006E2CE1">
        <w:trPr>
          <w:trHeight w:val="284"/>
        </w:trPr>
        <w:tc>
          <w:tcPr>
            <w:tcW w:w="49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1</w:t>
            </w:r>
          </w:p>
        </w:tc>
        <w:tc>
          <w:tcPr>
            <w:tcW w:w="2864" w:type="dxa"/>
            <w:gridSpan w:val="2"/>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Железо (</w:t>
            </w:r>
            <w:r w:rsidRPr="003235FF">
              <w:rPr>
                <w:lang w:val="en-US"/>
              </w:rPr>
              <w:t>Fe</w:t>
            </w:r>
            <w:r w:rsidRPr="003235FF">
              <w:t>, суммарно), мг/л</w:t>
            </w:r>
          </w:p>
        </w:tc>
        <w:tc>
          <w:tcPr>
            <w:tcW w:w="2835"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r w:rsidRPr="003235FF">
              <w:t>То же</w:t>
            </w:r>
          </w:p>
        </w:tc>
        <w:tc>
          <w:tcPr>
            <w:tcW w:w="1985"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r w:rsidRPr="003235FF">
              <w:t>Фотометрический</w:t>
            </w:r>
          </w:p>
        </w:tc>
        <w:tc>
          <w:tcPr>
            <w:tcW w:w="1417"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w:t>
            </w:r>
          </w:p>
        </w:tc>
      </w:tr>
      <w:tr w:rsidR="003235FF" w:rsidRPr="003235FF" w:rsidTr="006E2CE1">
        <w:trPr>
          <w:trHeight w:val="284"/>
        </w:trPr>
        <w:tc>
          <w:tcPr>
            <w:tcW w:w="49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2</w:t>
            </w:r>
          </w:p>
        </w:tc>
        <w:tc>
          <w:tcPr>
            <w:tcW w:w="2864" w:type="dxa"/>
            <w:gridSpan w:val="2"/>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 xml:space="preserve">Нитраты </w:t>
            </w:r>
            <w:proofErr w:type="gramStart"/>
            <w:r w:rsidRPr="003235FF">
              <w:t xml:space="preserve">( </w:t>
            </w:r>
            <w:proofErr w:type="gramEnd"/>
            <w:r w:rsidRPr="003235FF">
              <w:t>по NO</w:t>
            </w:r>
            <w:r w:rsidRPr="003235FF">
              <w:rPr>
                <w:vertAlign w:val="superscript"/>
              </w:rPr>
              <w:t>3-</w:t>
            </w:r>
            <w:r w:rsidRPr="003235FF">
              <w:t>), мг/л</w:t>
            </w:r>
          </w:p>
        </w:tc>
        <w:tc>
          <w:tcPr>
            <w:tcW w:w="283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То же</w:t>
            </w:r>
          </w:p>
        </w:tc>
        <w:tc>
          <w:tcPr>
            <w:tcW w:w="198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Фотометрический</w:t>
            </w:r>
          </w:p>
        </w:tc>
        <w:tc>
          <w:tcPr>
            <w:tcW w:w="1417"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w:t>
            </w:r>
          </w:p>
        </w:tc>
      </w:tr>
      <w:tr w:rsidR="003235FF" w:rsidRPr="003235FF" w:rsidTr="006E2CE1">
        <w:trPr>
          <w:trHeight w:val="284"/>
        </w:trPr>
        <w:tc>
          <w:tcPr>
            <w:tcW w:w="49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lastRenderedPageBreak/>
              <w:t>3</w:t>
            </w:r>
          </w:p>
        </w:tc>
        <w:tc>
          <w:tcPr>
            <w:tcW w:w="2864" w:type="dxa"/>
            <w:gridSpan w:val="2"/>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Сульфаты (</w:t>
            </w:r>
            <w:r w:rsidRPr="003235FF">
              <w:rPr>
                <w:lang w:val="en-US"/>
              </w:rPr>
              <w:t>SO</w:t>
            </w:r>
            <w:r w:rsidRPr="003235FF">
              <w:rPr>
                <w:vertAlign w:val="superscript"/>
              </w:rPr>
              <w:t>4-</w:t>
            </w:r>
            <w:r w:rsidRPr="003235FF">
              <w:t>), мг/л</w:t>
            </w:r>
          </w:p>
        </w:tc>
        <w:tc>
          <w:tcPr>
            <w:tcW w:w="283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То же</w:t>
            </w:r>
          </w:p>
        </w:tc>
        <w:tc>
          <w:tcPr>
            <w:tcW w:w="198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Гравиметрический</w:t>
            </w:r>
          </w:p>
        </w:tc>
        <w:tc>
          <w:tcPr>
            <w:tcW w:w="1417"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w:t>
            </w:r>
          </w:p>
        </w:tc>
      </w:tr>
      <w:tr w:rsidR="003235FF" w:rsidRPr="003235FF" w:rsidTr="006E2CE1">
        <w:trPr>
          <w:trHeight w:val="284"/>
        </w:trPr>
        <w:tc>
          <w:tcPr>
            <w:tcW w:w="49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4</w:t>
            </w:r>
          </w:p>
        </w:tc>
        <w:tc>
          <w:tcPr>
            <w:tcW w:w="2864" w:type="dxa"/>
            <w:gridSpan w:val="2"/>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 xml:space="preserve">Хлориды </w:t>
            </w:r>
            <w:r w:rsidRPr="003235FF">
              <w:rPr>
                <w:lang w:val="en-US"/>
              </w:rPr>
              <w:t>(Cl</w:t>
            </w:r>
            <w:r w:rsidRPr="003235FF">
              <w:t>), мг/л</w:t>
            </w:r>
          </w:p>
        </w:tc>
        <w:tc>
          <w:tcPr>
            <w:tcW w:w="283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То же</w:t>
            </w:r>
          </w:p>
        </w:tc>
        <w:tc>
          <w:tcPr>
            <w:tcW w:w="198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Титриметрический</w:t>
            </w:r>
          </w:p>
        </w:tc>
        <w:tc>
          <w:tcPr>
            <w:tcW w:w="1417"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w:t>
            </w:r>
          </w:p>
        </w:tc>
      </w:tr>
      <w:tr w:rsidR="003235FF" w:rsidRPr="003235FF" w:rsidTr="006E2CE1">
        <w:trPr>
          <w:trHeight w:val="284"/>
        </w:trPr>
        <w:tc>
          <w:tcPr>
            <w:tcW w:w="9596" w:type="dxa"/>
            <w:gridSpan w:val="6"/>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 xml:space="preserve">Вещества, поступающие в воду в процессе обработки при </w:t>
            </w:r>
            <w:proofErr w:type="gramStart"/>
            <w:r w:rsidRPr="003235FF">
              <w:t>не соответствии</w:t>
            </w:r>
            <w:proofErr w:type="gramEnd"/>
            <w:r w:rsidRPr="003235FF">
              <w:t xml:space="preserve"> бактериологических показателей</w:t>
            </w:r>
          </w:p>
        </w:tc>
      </w:tr>
      <w:tr w:rsidR="003235FF" w:rsidRPr="003235FF" w:rsidTr="006E2CE1">
        <w:trPr>
          <w:trHeight w:val="284"/>
        </w:trPr>
        <w:tc>
          <w:tcPr>
            <w:tcW w:w="495"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r w:rsidRPr="003235FF">
              <w:t>1</w:t>
            </w:r>
          </w:p>
        </w:tc>
        <w:tc>
          <w:tcPr>
            <w:tcW w:w="2864" w:type="dxa"/>
            <w:gridSpan w:val="2"/>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r w:rsidRPr="003235FF">
              <w:t>Хлор остаточный, свободный, мг/л</w:t>
            </w:r>
          </w:p>
        </w:tc>
        <w:tc>
          <w:tcPr>
            <w:tcW w:w="2835"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r w:rsidRPr="003235FF">
              <w:t>То же</w:t>
            </w:r>
          </w:p>
        </w:tc>
        <w:tc>
          <w:tcPr>
            <w:tcW w:w="1985"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r w:rsidRPr="003235FF">
              <w:t>Титриметрический</w:t>
            </w:r>
          </w:p>
        </w:tc>
        <w:tc>
          <w:tcPr>
            <w:tcW w:w="1417"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r w:rsidRPr="003235FF">
              <w:t>//-//</w:t>
            </w:r>
          </w:p>
        </w:tc>
      </w:tr>
      <w:tr w:rsidR="003235FF" w:rsidRPr="003235FF" w:rsidTr="006E2CE1">
        <w:trPr>
          <w:trHeight w:val="284"/>
        </w:trPr>
        <w:tc>
          <w:tcPr>
            <w:tcW w:w="9596" w:type="dxa"/>
            <w:gridSpan w:val="6"/>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keepNext/>
              <w:jc w:val="center"/>
              <w:outlineLvl w:val="1"/>
            </w:pPr>
            <w:r w:rsidRPr="003235FF">
              <w:t>Органолептические показатели</w:t>
            </w:r>
          </w:p>
        </w:tc>
      </w:tr>
      <w:tr w:rsidR="003235FF" w:rsidRPr="003235FF" w:rsidTr="006E2CE1">
        <w:trPr>
          <w:trHeight w:val="284"/>
        </w:trPr>
        <w:tc>
          <w:tcPr>
            <w:tcW w:w="524" w:type="dxa"/>
            <w:gridSpan w:val="2"/>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1</w:t>
            </w:r>
          </w:p>
        </w:tc>
        <w:tc>
          <w:tcPr>
            <w:tcW w:w="283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Запах, баллы</w:t>
            </w:r>
          </w:p>
        </w:tc>
        <w:tc>
          <w:tcPr>
            <w:tcW w:w="2835"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r w:rsidRPr="003235FF">
              <w:t>То же</w:t>
            </w:r>
          </w:p>
        </w:tc>
        <w:tc>
          <w:tcPr>
            <w:tcW w:w="198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tc>
        <w:tc>
          <w:tcPr>
            <w:tcW w:w="1417"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r w:rsidRPr="003235FF">
              <w:t>//-//</w:t>
            </w:r>
          </w:p>
        </w:tc>
      </w:tr>
      <w:tr w:rsidR="003235FF" w:rsidRPr="003235FF" w:rsidTr="006E2CE1">
        <w:trPr>
          <w:trHeight w:val="284"/>
        </w:trPr>
        <w:tc>
          <w:tcPr>
            <w:tcW w:w="524" w:type="dxa"/>
            <w:gridSpan w:val="2"/>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2</w:t>
            </w:r>
          </w:p>
        </w:tc>
        <w:tc>
          <w:tcPr>
            <w:tcW w:w="283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Привкус, баллы</w:t>
            </w:r>
          </w:p>
        </w:tc>
        <w:tc>
          <w:tcPr>
            <w:tcW w:w="283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То же</w:t>
            </w:r>
          </w:p>
        </w:tc>
        <w:tc>
          <w:tcPr>
            <w:tcW w:w="198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ГОСТ 3351-74</w:t>
            </w:r>
          </w:p>
        </w:tc>
        <w:tc>
          <w:tcPr>
            <w:tcW w:w="1417"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r w:rsidRPr="003235FF">
              <w:t>//-//</w:t>
            </w:r>
          </w:p>
        </w:tc>
      </w:tr>
      <w:tr w:rsidR="003235FF" w:rsidRPr="003235FF" w:rsidTr="006E2CE1">
        <w:trPr>
          <w:trHeight w:val="284"/>
        </w:trPr>
        <w:tc>
          <w:tcPr>
            <w:tcW w:w="524" w:type="dxa"/>
            <w:gridSpan w:val="2"/>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3</w:t>
            </w:r>
          </w:p>
        </w:tc>
        <w:tc>
          <w:tcPr>
            <w:tcW w:w="283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Цветность, градусы</w:t>
            </w:r>
          </w:p>
        </w:tc>
        <w:tc>
          <w:tcPr>
            <w:tcW w:w="283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То же</w:t>
            </w:r>
          </w:p>
        </w:tc>
        <w:tc>
          <w:tcPr>
            <w:tcW w:w="198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Титриметрический</w:t>
            </w:r>
          </w:p>
        </w:tc>
        <w:tc>
          <w:tcPr>
            <w:tcW w:w="1417"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r w:rsidRPr="003235FF">
              <w:t>//-//</w:t>
            </w:r>
          </w:p>
        </w:tc>
      </w:tr>
      <w:tr w:rsidR="003235FF" w:rsidRPr="003235FF" w:rsidTr="006E2CE1">
        <w:trPr>
          <w:trHeight w:val="284"/>
        </w:trPr>
        <w:tc>
          <w:tcPr>
            <w:tcW w:w="524" w:type="dxa"/>
            <w:gridSpan w:val="2"/>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r w:rsidRPr="003235FF">
              <w:t>4</w:t>
            </w:r>
          </w:p>
        </w:tc>
        <w:tc>
          <w:tcPr>
            <w:tcW w:w="283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Мутность, ЕМФ</w:t>
            </w:r>
          </w:p>
          <w:p w:rsidR="003235FF" w:rsidRPr="003235FF" w:rsidRDefault="003235FF" w:rsidP="003235FF">
            <w:r w:rsidRPr="003235FF">
              <w:t>(</w:t>
            </w:r>
            <w:proofErr w:type="spellStart"/>
            <w:r w:rsidRPr="003235FF">
              <w:t>формазин</w:t>
            </w:r>
            <w:proofErr w:type="spellEnd"/>
            <w:r w:rsidRPr="003235FF">
              <w:t>)</w:t>
            </w:r>
          </w:p>
        </w:tc>
        <w:tc>
          <w:tcPr>
            <w:tcW w:w="283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То же</w:t>
            </w:r>
          </w:p>
        </w:tc>
        <w:tc>
          <w:tcPr>
            <w:tcW w:w="198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Фотометрический</w:t>
            </w:r>
          </w:p>
        </w:tc>
        <w:tc>
          <w:tcPr>
            <w:tcW w:w="1417" w:type="dxa"/>
            <w:tcBorders>
              <w:top w:val="nil"/>
              <w:left w:val="single" w:sz="6" w:space="0" w:color="auto"/>
              <w:bottom w:val="nil"/>
              <w:right w:val="single" w:sz="6" w:space="0" w:color="auto"/>
            </w:tcBorders>
            <w:shd w:val="clear" w:color="auto" w:fill="auto"/>
          </w:tcPr>
          <w:p w:rsidR="003235FF" w:rsidRPr="003235FF" w:rsidRDefault="003235FF" w:rsidP="003235FF">
            <w:r w:rsidRPr="003235FF">
              <w:t>//-//</w:t>
            </w:r>
          </w:p>
        </w:tc>
      </w:tr>
      <w:tr w:rsidR="003235FF" w:rsidRPr="003235FF" w:rsidTr="006E2CE1">
        <w:trPr>
          <w:trHeight w:val="284"/>
        </w:trPr>
        <w:tc>
          <w:tcPr>
            <w:tcW w:w="9596" w:type="dxa"/>
            <w:gridSpan w:val="6"/>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keepNext/>
              <w:jc w:val="center"/>
              <w:outlineLvl w:val="1"/>
            </w:pPr>
            <w:r w:rsidRPr="003235FF">
              <w:t>Микробиологические показатели</w:t>
            </w:r>
          </w:p>
        </w:tc>
      </w:tr>
      <w:tr w:rsidR="003235FF" w:rsidRPr="003235FF" w:rsidTr="006E2CE1">
        <w:trPr>
          <w:trHeight w:val="284"/>
        </w:trPr>
        <w:tc>
          <w:tcPr>
            <w:tcW w:w="524" w:type="dxa"/>
            <w:gridSpan w:val="2"/>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1</w:t>
            </w:r>
          </w:p>
        </w:tc>
        <w:tc>
          <w:tcPr>
            <w:tcW w:w="283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Общее микробное число (ОМЧ)</w:t>
            </w:r>
          </w:p>
        </w:tc>
        <w:tc>
          <w:tcPr>
            <w:tcW w:w="283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То же</w:t>
            </w:r>
          </w:p>
        </w:tc>
        <w:tc>
          <w:tcPr>
            <w:tcW w:w="198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Мембранный метод</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3235FF" w:rsidRPr="003235FF" w:rsidRDefault="003235FF" w:rsidP="003235FF">
            <w:r w:rsidRPr="003235FF">
              <w:t>//-//</w:t>
            </w:r>
          </w:p>
        </w:tc>
      </w:tr>
      <w:tr w:rsidR="003235FF" w:rsidRPr="003235FF" w:rsidTr="006E2CE1">
        <w:trPr>
          <w:trHeight w:val="284"/>
        </w:trPr>
        <w:tc>
          <w:tcPr>
            <w:tcW w:w="524" w:type="dxa"/>
            <w:gridSpan w:val="2"/>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2</w:t>
            </w:r>
          </w:p>
        </w:tc>
        <w:tc>
          <w:tcPr>
            <w:tcW w:w="283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 xml:space="preserve">Общие </w:t>
            </w:r>
            <w:proofErr w:type="spellStart"/>
            <w:r w:rsidRPr="003235FF">
              <w:t>колиформные</w:t>
            </w:r>
            <w:proofErr w:type="spellEnd"/>
            <w:r w:rsidRPr="003235FF">
              <w:t xml:space="preserve"> бактерии (ОКБ)</w:t>
            </w:r>
          </w:p>
        </w:tc>
        <w:tc>
          <w:tcPr>
            <w:tcW w:w="283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То же</w:t>
            </w:r>
          </w:p>
        </w:tc>
        <w:tc>
          <w:tcPr>
            <w:tcW w:w="198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Мембранный метод</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3235FF" w:rsidRPr="003235FF" w:rsidRDefault="003235FF" w:rsidP="003235FF">
            <w:r w:rsidRPr="003235FF">
              <w:t>//-//</w:t>
            </w:r>
          </w:p>
        </w:tc>
      </w:tr>
      <w:tr w:rsidR="003235FF" w:rsidRPr="003235FF" w:rsidTr="006E2CE1">
        <w:trPr>
          <w:trHeight w:val="284"/>
        </w:trPr>
        <w:tc>
          <w:tcPr>
            <w:tcW w:w="524" w:type="dxa"/>
            <w:gridSpan w:val="2"/>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3</w:t>
            </w:r>
          </w:p>
        </w:tc>
        <w:tc>
          <w:tcPr>
            <w:tcW w:w="283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roofErr w:type="spellStart"/>
            <w:r w:rsidRPr="003235FF">
              <w:t>Термотолерантныеколиформные</w:t>
            </w:r>
            <w:proofErr w:type="spellEnd"/>
            <w:r w:rsidRPr="003235FF">
              <w:t xml:space="preserve"> бактерии (ТКБ)</w:t>
            </w:r>
          </w:p>
        </w:tc>
        <w:tc>
          <w:tcPr>
            <w:tcW w:w="283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То же</w:t>
            </w:r>
          </w:p>
        </w:tc>
        <w:tc>
          <w:tcPr>
            <w:tcW w:w="198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Мембранный метод</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3235FF" w:rsidRPr="003235FF" w:rsidRDefault="003235FF" w:rsidP="003235FF">
            <w:r w:rsidRPr="003235FF">
              <w:t>//-//</w:t>
            </w:r>
          </w:p>
        </w:tc>
      </w:tr>
      <w:tr w:rsidR="003235FF" w:rsidRPr="003235FF" w:rsidTr="006E2CE1">
        <w:trPr>
          <w:trHeight w:val="284"/>
        </w:trPr>
        <w:tc>
          <w:tcPr>
            <w:tcW w:w="524" w:type="dxa"/>
            <w:gridSpan w:val="2"/>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4</w:t>
            </w:r>
          </w:p>
        </w:tc>
        <w:tc>
          <w:tcPr>
            <w:tcW w:w="283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 xml:space="preserve">Споры </w:t>
            </w:r>
            <w:proofErr w:type="spellStart"/>
            <w:r w:rsidRPr="003235FF">
              <w:t>сульфитредуци-рующихклостридий</w:t>
            </w:r>
            <w:proofErr w:type="spellEnd"/>
          </w:p>
        </w:tc>
        <w:tc>
          <w:tcPr>
            <w:tcW w:w="283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То же</w:t>
            </w:r>
          </w:p>
        </w:tc>
        <w:tc>
          <w:tcPr>
            <w:tcW w:w="198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Традиционный метод</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3235FF" w:rsidRPr="003235FF" w:rsidRDefault="003235FF" w:rsidP="003235FF">
            <w:r w:rsidRPr="003235FF">
              <w:t>//-//</w:t>
            </w:r>
          </w:p>
        </w:tc>
      </w:tr>
    </w:tbl>
    <w:p w:rsidR="003235FF" w:rsidRPr="003235FF" w:rsidRDefault="004837EF" w:rsidP="003235FF">
      <w:pPr>
        <w:spacing w:before="100" w:beforeAutospacing="1" w:after="100" w:afterAutospacing="1"/>
        <w:jc w:val="center"/>
        <w:rPr>
          <w:b/>
          <w:color w:val="000000" w:themeColor="text1"/>
        </w:rPr>
      </w:pPr>
      <w:r>
        <w:rPr>
          <w:b/>
          <w:color w:val="000000" w:themeColor="text1"/>
        </w:rPr>
        <w:t>9</w:t>
      </w:r>
      <w:r w:rsidR="003235FF" w:rsidRPr="003235FF">
        <w:rPr>
          <w:b/>
          <w:color w:val="000000" w:themeColor="text1"/>
        </w:rPr>
        <w:t>. Санитарная охрана источников водоснабжения</w:t>
      </w:r>
    </w:p>
    <w:p w:rsidR="003235FF" w:rsidRPr="003235FF" w:rsidRDefault="003235FF" w:rsidP="003235FF">
      <w:pPr>
        <w:suppressAutoHyphens/>
        <w:rPr>
          <w:lang w:eastAsia="ar-SA"/>
        </w:rPr>
      </w:pPr>
      <w:r w:rsidRPr="003235FF">
        <w:rPr>
          <w:lang w:eastAsia="ar-SA"/>
        </w:rPr>
        <w:t xml:space="preserve">Для обеспечения санитарной охраны от загрязнения источников водоснабжения и водопроводных сооружений, а также территорий, на которых они расположены, проектируется и создается зона санитарной охраны (ЗСО). </w:t>
      </w:r>
    </w:p>
    <w:p w:rsidR="003235FF" w:rsidRPr="003235FF" w:rsidRDefault="003235FF" w:rsidP="003235FF">
      <w:r w:rsidRPr="003235FF">
        <w:rPr>
          <w:lang w:eastAsia="ar-SA"/>
        </w:rPr>
        <w:t xml:space="preserve">При определении границ I пояса ЗСО </w:t>
      </w:r>
      <w:r w:rsidRPr="003235FF">
        <w:t xml:space="preserve">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w:t>
      </w:r>
      <w:r w:rsidRPr="003235FF">
        <w:lastRenderedPageBreak/>
        <w:t>застройки возможно при надлежащем обосновании. Граница первого пояса устанавливается на расстоянии не менее 20 м от водозабор</w:t>
      </w:r>
      <w:proofErr w:type="gramStart"/>
      <w:r w:rsidRPr="003235FF">
        <w:t>а-</w:t>
      </w:r>
      <w:proofErr w:type="gramEnd"/>
      <w:r w:rsidRPr="003235FF">
        <w:t xml:space="preserve"> при использовании защищенных подземных вод и на расстоянии не менее 50 м - при использовании недостаточно защищенных подземных вод.</w:t>
      </w:r>
    </w:p>
    <w:p w:rsidR="003235FF" w:rsidRPr="003235FF" w:rsidRDefault="003235FF" w:rsidP="003235FF">
      <w:pPr>
        <w:suppressAutoHyphens/>
        <w:ind w:firstLine="567"/>
        <w:rPr>
          <w:lang w:eastAsia="ar-SA"/>
        </w:rPr>
      </w:pPr>
      <w:r w:rsidRPr="003235FF">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3235FF" w:rsidRPr="003235FF" w:rsidRDefault="003235FF" w:rsidP="003235FF">
      <w:pPr>
        <w:suppressAutoHyphens/>
        <w:rPr>
          <w:lang w:eastAsia="ar-SA"/>
        </w:rPr>
      </w:pPr>
      <w:r w:rsidRPr="003235FF">
        <w:rPr>
          <w:lang w:eastAsia="ar-SA"/>
        </w:rPr>
        <w:t>Параметры II пояса ЗСО подземного источника водоснабже</w:t>
      </w:r>
      <w:r w:rsidRPr="003235FF">
        <w:rPr>
          <w:lang w:eastAsia="ar-SA"/>
        </w:rPr>
        <w:softHyphen/>
        <w:t>ния устанавливается расчетом, учитывающим время продвижения микробного загрязнения воды до водозабора, принимаемое в зави</w:t>
      </w:r>
      <w:r w:rsidRPr="003235FF">
        <w:rPr>
          <w:lang w:eastAsia="ar-SA"/>
        </w:rPr>
        <w:softHyphen/>
        <w:t>симости от климатических районов и защищенности подземных вод от 100 до 400 суток.</w:t>
      </w:r>
    </w:p>
    <w:p w:rsidR="003235FF" w:rsidRPr="003235FF" w:rsidRDefault="003235FF" w:rsidP="003235FF">
      <w:pPr>
        <w:suppressAutoHyphens/>
        <w:rPr>
          <w:lang w:eastAsia="ar-SA"/>
        </w:rPr>
      </w:pPr>
      <w:r w:rsidRPr="003235FF">
        <w:rPr>
          <w:lang w:eastAsia="ar-SA"/>
        </w:rPr>
        <w:t>Параметры III пояса ЗСО подземного источника водоснаб</w:t>
      </w:r>
      <w:r w:rsidRPr="003235FF">
        <w:rPr>
          <w:lang w:eastAsia="ar-SA"/>
        </w:rPr>
        <w:softHyphen/>
        <w:t>жения определяется расчетом,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w:t>
      </w:r>
      <w:r w:rsidRPr="003235FF">
        <w:rPr>
          <w:lang w:eastAsia="ar-SA"/>
        </w:rPr>
        <w:softHyphen/>
        <w:t>ра, но не менее 25 лет.</w:t>
      </w:r>
    </w:p>
    <w:p w:rsidR="003235FF" w:rsidRPr="003235FF" w:rsidRDefault="003235FF" w:rsidP="003235FF">
      <w:pPr>
        <w:suppressAutoHyphens/>
        <w:rPr>
          <w:lang w:eastAsia="ar-SA"/>
        </w:rPr>
      </w:pPr>
    </w:p>
    <w:p w:rsidR="003235FF" w:rsidRPr="003235FF" w:rsidRDefault="003235FF" w:rsidP="003235FF">
      <w:pPr>
        <w:suppressAutoHyphens/>
        <w:jc w:val="center"/>
        <w:rPr>
          <w:b/>
          <w:lang w:eastAsia="ar-SA"/>
        </w:rPr>
      </w:pPr>
      <w:r w:rsidRPr="003235FF">
        <w:rPr>
          <w:b/>
          <w:lang w:eastAsia="ar-SA"/>
        </w:rPr>
        <w:t>Мероприятия в пределах зон санитарной охраны источников водоснабжения</w:t>
      </w:r>
    </w:p>
    <w:p w:rsidR="003235FF" w:rsidRPr="003235FF" w:rsidRDefault="003235FF" w:rsidP="003235FF">
      <w:pPr>
        <w:suppressAutoHyphens/>
        <w:jc w:val="center"/>
        <w:rPr>
          <w:lang w:eastAsia="ar-SA"/>
        </w:rPr>
      </w:pPr>
    </w:p>
    <w:p w:rsidR="003235FF" w:rsidRPr="003235FF" w:rsidRDefault="003235FF" w:rsidP="003235FF">
      <w:pPr>
        <w:suppressAutoHyphens/>
        <w:rPr>
          <w:lang w:eastAsia="ar-SA"/>
        </w:rPr>
      </w:pPr>
      <w:r w:rsidRPr="003235FF">
        <w:rPr>
          <w:lang w:eastAsia="ar-SA"/>
        </w:rPr>
        <w:t>На территории I пояса ЗСО предусматривается планировка, ограждение и озеленение территории, сторожевая сигнализация, запрещаются все виды строительства, применение ядохимикатов и удобрений.</w:t>
      </w:r>
    </w:p>
    <w:p w:rsidR="003235FF" w:rsidRPr="003235FF" w:rsidRDefault="003235FF" w:rsidP="003235FF">
      <w:pPr>
        <w:suppressAutoHyphens/>
        <w:ind w:firstLine="567"/>
        <w:rPr>
          <w:lang w:eastAsia="ar-SA"/>
        </w:rPr>
      </w:pPr>
      <w:r w:rsidRPr="003235FF">
        <w:rPr>
          <w:lang w:eastAsia="ar-SA"/>
        </w:rPr>
        <w:t>На территории II пояса ЗСО запрещается размещение складов ГСМ, ядохимикатов и минеральных удобрений и других объектов, которые могут вызвать микробное и химическое загрязнение подземных вод.</w:t>
      </w:r>
    </w:p>
    <w:p w:rsidR="003235FF" w:rsidRPr="003235FF" w:rsidRDefault="003235FF" w:rsidP="003235FF">
      <w:pPr>
        <w:suppressAutoHyphens/>
        <w:ind w:firstLine="567"/>
        <w:rPr>
          <w:lang w:eastAsia="ar-SA"/>
        </w:rPr>
      </w:pPr>
      <w:r w:rsidRPr="003235FF">
        <w:rPr>
          <w:lang w:eastAsia="ar-SA"/>
        </w:rPr>
        <w:t>На территории III пояса ЗСО запрещается загрязнение территории промышленными отходами, нефтепродуктами, ядохимикатами.</w:t>
      </w:r>
    </w:p>
    <w:p w:rsidR="003235FF" w:rsidRPr="003235FF" w:rsidRDefault="003235FF" w:rsidP="003235FF">
      <w:pPr>
        <w:suppressAutoHyphens/>
        <w:ind w:firstLine="567"/>
        <w:rPr>
          <w:lang w:eastAsia="ar-SA"/>
        </w:rPr>
      </w:pPr>
    </w:p>
    <w:p w:rsidR="003235FF" w:rsidRPr="003235FF" w:rsidRDefault="002F612F" w:rsidP="003235FF">
      <w:pPr>
        <w:jc w:val="center"/>
        <w:rPr>
          <w:b/>
        </w:rPr>
      </w:pPr>
      <w:r>
        <w:rPr>
          <w:b/>
          <w:lang w:eastAsia="ar-SA"/>
        </w:rPr>
        <w:t>10</w:t>
      </w:r>
      <w:r w:rsidR="003235FF" w:rsidRPr="003235FF">
        <w:rPr>
          <w:lang w:eastAsia="ar-SA"/>
        </w:rPr>
        <w:t xml:space="preserve">. </w:t>
      </w:r>
      <w:r w:rsidR="003235FF" w:rsidRPr="003235FF">
        <w:rPr>
          <w:b/>
        </w:rPr>
        <w:t>Целевые индикаторы подпрограммы</w:t>
      </w:r>
    </w:p>
    <w:p w:rsidR="003235FF" w:rsidRPr="003235FF" w:rsidRDefault="003235FF" w:rsidP="003235FF">
      <w:pPr>
        <w:rPr>
          <w:b/>
        </w:rPr>
      </w:pPr>
    </w:p>
    <w:p w:rsidR="003235FF" w:rsidRPr="003235FF" w:rsidRDefault="003235FF" w:rsidP="003235FF">
      <w:pPr>
        <w:autoSpaceDE w:val="0"/>
        <w:autoSpaceDN w:val="0"/>
        <w:adjustRightInd w:val="0"/>
        <w:ind w:firstLine="0"/>
        <w:rPr>
          <w:color w:val="auto"/>
        </w:rPr>
      </w:pPr>
      <w:r w:rsidRPr="003235FF">
        <w:rPr>
          <w:color w:val="auto"/>
        </w:rPr>
        <w:t>Для контроля подпрограммных мероприятий определены целевые индикаторы, характеризующие прямой эффект от реализации подпрограммы.</w:t>
      </w:r>
    </w:p>
    <w:p w:rsidR="003235FF" w:rsidRPr="003235FF" w:rsidRDefault="003235FF" w:rsidP="003235FF">
      <w:pPr>
        <w:widowControl w:val="0"/>
        <w:spacing w:line="317" w:lineRule="exact"/>
        <w:ind w:left="20" w:firstLine="720"/>
        <w:rPr>
          <w:color w:val="auto"/>
        </w:rPr>
      </w:pPr>
      <w:r w:rsidRPr="003235FF">
        <w:rPr>
          <w:shd w:val="clear" w:color="auto" w:fill="FFFFFF"/>
        </w:rPr>
        <w:t>В период реализации подпрограммы будут:</w:t>
      </w:r>
    </w:p>
    <w:p w:rsidR="003235FF" w:rsidRPr="003235FF" w:rsidRDefault="003235FF" w:rsidP="003235FF">
      <w:pPr>
        <w:autoSpaceDE w:val="0"/>
        <w:autoSpaceDN w:val="0"/>
        <w:adjustRightInd w:val="0"/>
        <w:ind w:firstLine="0"/>
        <w:rPr>
          <w:shd w:val="clear" w:color="auto" w:fill="FFFFFF"/>
        </w:rPr>
      </w:pPr>
      <w:r w:rsidRPr="003235FF">
        <w:rPr>
          <w:shd w:val="clear" w:color="auto" w:fill="FFFFFF"/>
        </w:rPr>
        <w:t>- капитально отремонтированы колодцы на территории Хилокского района;</w:t>
      </w:r>
    </w:p>
    <w:p w:rsidR="003235FF" w:rsidRPr="003235FF" w:rsidRDefault="003235FF" w:rsidP="003235FF">
      <w:pPr>
        <w:autoSpaceDE w:val="0"/>
        <w:autoSpaceDN w:val="0"/>
        <w:adjustRightInd w:val="0"/>
        <w:ind w:firstLine="0"/>
        <w:rPr>
          <w:shd w:val="clear" w:color="auto" w:fill="FFFFFF"/>
        </w:rPr>
      </w:pPr>
      <w:r w:rsidRPr="003235FF">
        <w:rPr>
          <w:shd w:val="clear" w:color="auto" w:fill="FFFFFF"/>
        </w:rPr>
        <w:t>- разработаны проекты зон санитарной охраны для  источников питьевого водоснабжения;</w:t>
      </w:r>
    </w:p>
    <w:p w:rsidR="003235FF" w:rsidRPr="003235FF" w:rsidRDefault="003235FF" w:rsidP="003235FF">
      <w:pPr>
        <w:autoSpaceDE w:val="0"/>
        <w:autoSpaceDN w:val="0"/>
        <w:adjustRightInd w:val="0"/>
        <w:ind w:firstLine="0"/>
        <w:rPr>
          <w:shd w:val="clear" w:color="auto" w:fill="FFFFFF"/>
        </w:rPr>
      </w:pPr>
      <w:r w:rsidRPr="003235FF">
        <w:rPr>
          <w:shd w:val="clear" w:color="auto" w:fill="FFFFFF"/>
        </w:rPr>
        <w:t>- оформлены лицензии на использование  источников водоснабжения;</w:t>
      </w:r>
    </w:p>
    <w:p w:rsidR="003235FF" w:rsidRPr="003235FF" w:rsidRDefault="003235FF" w:rsidP="003235FF">
      <w:pPr>
        <w:autoSpaceDE w:val="0"/>
        <w:autoSpaceDN w:val="0"/>
        <w:adjustRightInd w:val="0"/>
        <w:ind w:firstLine="0"/>
        <w:rPr>
          <w:shd w:val="clear" w:color="auto" w:fill="FFFFFF"/>
        </w:rPr>
      </w:pPr>
      <w:r w:rsidRPr="003235FF">
        <w:rPr>
          <w:shd w:val="clear" w:color="auto" w:fill="FFFFFF"/>
        </w:rPr>
        <w:t>- оформлены учетные карточки для  источников водоснабжения;</w:t>
      </w:r>
    </w:p>
    <w:p w:rsidR="003235FF" w:rsidRPr="003235FF" w:rsidRDefault="003235FF" w:rsidP="003235FF">
      <w:pPr>
        <w:autoSpaceDE w:val="0"/>
        <w:autoSpaceDN w:val="0"/>
        <w:adjustRightInd w:val="0"/>
        <w:ind w:firstLine="0"/>
        <w:rPr>
          <w:shd w:val="clear" w:color="auto" w:fill="FFFFFF"/>
        </w:rPr>
      </w:pPr>
      <w:r w:rsidRPr="003235FF">
        <w:rPr>
          <w:shd w:val="clear" w:color="auto" w:fill="FFFFFF"/>
        </w:rPr>
        <w:t>- составлены гидрогеологические характеристики, необходимые для получения лицензии.</w:t>
      </w:r>
    </w:p>
    <w:p w:rsidR="003235FF" w:rsidRPr="003235FF" w:rsidRDefault="003235FF" w:rsidP="003235FF">
      <w:pPr>
        <w:suppressAutoHyphens/>
        <w:ind w:firstLine="567"/>
        <w:rPr>
          <w:lang w:eastAsia="ar-SA"/>
        </w:rPr>
      </w:pPr>
    </w:p>
    <w:p w:rsidR="003235FF" w:rsidRPr="003235FF" w:rsidRDefault="002F612F" w:rsidP="003235FF">
      <w:pPr>
        <w:widowControl w:val="0"/>
        <w:ind w:firstLine="0"/>
        <w:jc w:val="center"/>
        <w:rPr>
          <w:b/>
          <w:bCs/>
          <w:snapToGrid w:val="0"/>
          <w:color w:val="000000" w:themeColor="text1"/>
        </w:rPr>
      </w:pPr>
      <w:r>
        <w:rPr>
          <w:b/>
          <w:bCs/>
          <w:snapToGrid w:val="0"/>
          <w:color w:val="auto"/>
        </w:rPr>
        <w:t>11</w:t>
      </w:r>
      <w:r w:rsidR="003235FF" w:rsidRPr="003235FF">
        <w:rPr>
          <w:b/>
          <w:bCs/>
          <w:snapToGrid w:val="0"/>
          <w:color w:val="auto"/>
        </w:rPr>
        <w:t>.Оценка</w:t>
      </w:r>
      <w:r w:rsidR="003235FF" w:rsidRPr="003235FF">
        <w:rPr>
          <w:b/>
          <w:bCs/>
          <w:snapToGrid w:val="0"/>
          <w:color w:val="000000" w:themeColor="text1"/>
        </w:rPr>
        <w:t xml:space="preserve"> социальной эффективности подпрограммы </w:t>
      </w:r>
    </w:p>
    <w:p w:rsidR="003235FF" w:rsidRPr="003235FF" w:rsidRDefault="003235FF" w:rsidP="003235FF">
      <w:pPr>
        <w:widowControl w:val="0"/>
        <w:jc w:val="center"/>
        <w:rPr>
          <w:b/>
          <w:bCs/>
          <w:snapToGrid w:val="0"/>
        </w:rPr>
      </w:pPr>
    </w:p>
    <w:p w:rsidR="003235FF" w:rsidRPr="003235FF" w:rsidRDefault="003235FF" w:rsidP="003235FF">
      <w:pPr>
        <w:ind w:firstLine="708"/>
      </w:pPr>
      <w:r w:rsidRPr="003235FF">
        <w:lastRenderedPageBreak/>
        <w:t>Успешное выполнение мероприятий подпрограммы позволит обеспечить:</w:t>
      </w:r>
    </w:p>
    <w:p w:rsidR="003235FF" w:rsidRPr="003235FF" w:rsidRDefault="003235FF" w:rsidP="003235FF">
      <w:r w:rsidRPr="003235FF">
        <w:t>- население Хилокского района доброкачественной питьевой водой, соответствующей гигиеническим требованиям СанПиН России;</w:t>
      </w:r>
    </w:p>
    <w:p w:rsidR="003235FF" w:rsidRPr="003235FF" w:rsidRDefault="003235FF" w:rsidP="003235FF">
      <w:r w:rsidRPr="003235FF">
        <w:t>- предупреждение возникновения и распространения инфекционных заболеваний (массовых неинфекционных заболеваний (отравлений)), связанных с антропогенным воздействием биологических и химических загрязнений.</w:t>
      </w:r>
    </w:p>
    <w:p w:rsidR="003235FF" w:rsidRPr="003235FF" w:rsidRDefault="003235FF" w:rsidP="003235FF">
      <w:pPr>
        <w:autoSpaceDE w:val="0"/>
        <w:autoSpaceDN w:val="0"/>
        <w:adjustRightInd w:val="0"/>
        <w:rPr>
          <w:color w:val="auto"/>
        </w:rPr>
      </w:pPr>
      <w:r w:rsidRPr="003235FF">
        <w:rPr>
          <w:color w:val="auto"/>
        </w:rPr>
        <w:t xml:space="preserve">Реализация подпрограммы не повлечет за собой негативных экологических последствий. </w:t>
      </w:r>
    </w:p>
    <w:p w:rsidR="003235FF" w:rsidRPr="003235FF" w:rsidRDefault="003235FF" w:rsidP="003235FF">
      <w:pPr>
        <w:ind w:firstLine="0"/>
      </w:pPr>
    </w:p>
    <w:p w:rsidR="009D26DE" w:rsidRDefault="009D26DE" w:rsidP="009D26DE">
      <w:pPr>
        <w:pStyle w:val="ConsPlusNormal"/>
        <w:ind w:firstLine="709"/>
        <w:jc w:val="both"/>
        <w:rPr>
          <w:rFonts w:ascii="Times New Roman" w:hAnsi="Times New Roman" w:cs="Times New Roman"/>
          <w:sz w:val="28"/>
          <w:szCs w:val="28"/>
        </w:rPr>
      </w:pPr>
    </w:p>
    <w:p w:rsidR="009D26DE" w:rsidRDefault="009D26DE" w:rsidP="009D26DE">
      <w:pPr>
        <w:ind w:firstLine="0"/>
      </w:pPr>
    </w:p>
    <w:p w:rsidR="009D26DE" w:rsidRDefault="009D26DE"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9D26DE" w:rsidRDefault="009D26DE" w:rsidP="009D26DE">
      <w:pPr>
        <w:ind w:firstLine="0"/>
      </w:pPr>
      <w:bookmarkStart w:id="6" w:name="RANGE!A1:H20"/>
      <w:bookmarkEnd w:id="6"/>
    </w:p>
    <w:p w:rsidR="009D26DE" w:rsidRDefault="009D26DE" w:rsidP="009D26DE"/>
    <w:p w:rsidR="009D26DE" w:rsidRDefault="009D26DE" w:rsidP="009D26DE"/>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sectPr w:rsidR="009D26DE" w:rsidSect="003235FF">
          <w:pgSz w:w="11906" w:h="16838"/>
          <w:pgMar w:top="1134" w:right="567" w:bottom="1134" w:left="1701" w:header="709" w:footer="709" w:gutter="0"/>
          <w:cols w:space="708"/>
          <w:docGrid w:linePitch="381"/>
        </w:sectPr>
      </w:pPr>
    </w:p>
    <w:p w:rsidR="009D26DE" w:rsidRPr="00520282" w:rsidRDefault="009D26DE" w:rsidP="009D26DE">
      <w:pPr>
        <w:ind w:firstLine="0"/>
        <w:jc w:val="center"/>
        <w:rPr>
          <w:b/>
        </w:rPr>
      </w:pPr>
      <w:r w:rsidRPr="00520282">
        <w:rPr>
          <w:b/>
        </w:rPr>
        <w:lastRenderedPageBreak/>
        <w:t>Муниципальная подпрограмма</w:t>
      </w:r>
    </w:p>
    <w:p w:rsidR="009D26DE" w:rsidRPr="00520282" w:rsidRDefault="009D26DE" w:rsidP="009D26DE">
      <w:pPr>
        <w:ind w:firstLine="0"/>
        <w:jc w:val="center"/>
        <w:rPr>
          <w:b/>
        </w:rPr>
      </w:pPr>
      <w:r w:rsidRPr="00520282">
        <w:rPr>
          <w:b/>
        </w:rPr>
        <w:t>«Территориальное планирование и обеспечение градостроительной деятельности на территории муниципального района «Хилокский район»</w:t>
      </w:r>
    </w:p>
    <w:p w:rsidR="009D26DE" w:rsidRPr="00520282" w:rsidRDefault="009D26DE" w:rsidP="009D26DE">
      <w:pPr>
        <w:ind w:firstLine="0"/>
        <w:rPr>
          <w:b/>
        </w:rPr>
      </w:pPr>
    </w:p>
    <w:p w:rsidR="009D26DE" w:rsidRPr="00520282" w:rsidRDefault="009D26DE" w:rsidP="009D26DE">
      <w:pPr>
        <w:ind w:firstLine="0"/>
        <w:jc w:val="center"/>
        <w:rPr>
          <w:b/>
        </w:rPr>
      </w:pPr>
      <w:r w:rsidRPr="00520282">
        <w:rPr>
          <w:b/>
        </w:rPr>
        <w:t>ПАСПОРТ</w:t>
      </w:r>
    </w:p>
    <w:p w:rsidR="009D26DE" w:rsidRPr="00520282" w:rsidRDefault="009D26DE" w:rsidP="009D26DE">
      <w:pPr>
        <w:ind w:firstLine="0"/>
        <w:jc w:val="center"/>
        <w:rPr>
          <w:b/>
        </w:rPr>
      </w:pPr>
      <w:r w:rsidRPr="00520282">
        <w:rPr>
          <w:b/>
        </w:rPr>
        <w:t>муниципальной подпрограммы «Территориальное планирование и обеспечение градостроительной деятельности на территории муниципального района «Хилокский рай</w:t>
      </w:r>
      <w:r w:rsidRPr="00520282">
        <w:rPr>
          <w:b/>
        </w:rPr>
        <w:softHyphen/>
        <w:t>он»</w:t>
      </w:r>
    </w:p>
    <w:p w:rsidR="009D26DE" w:rsidRPr="00520282" w:rsidRDefault="009D26DE" w:rsidP="009D26DE">
      <w:pPr>
        <w:ind w:firstLine="0"/>
        <w:rPr>
          <w:b/>
        </w:rPr>
      </w:pPr>
    </w:p>
    <w:tbl>
      <w:tblPr>
        <w:tblW w:w="9498" w:type="dxa"/>
        <w:tblInd w:w="108" w:type="dxa"/>
        <w:tblLook w:val="04A0" w:firstRow="1" w:lastRow="0" w:firstColumn="1" w:lastColumn="0" w:noHBand="0" w:noVBand="1"/>
      </w:tblPr>
      <w:tblGrid>
        <w:gridCol w:w="2477"/>
        <w:gridCol w:w="7021"/>
      </w:tblGrid>
      <w:tr w:rsidR="009D26DE" w:rsidRPr="00520282" w:rsidTr="00DD40E7">
        <w:trPr>
          <w:trHeight w:val="1466"/>
        </w:trPr>
        <w:tc>
          <w:tcPr>
            <w:tcW w:w="2477" w:type="dxa"/>
          </w:tcPr>
          <w:p w:rsidR="009D26DE" w:rsidRPr="00520282" w:rsidRDefault="009D26DE" w:rsidP="007F4036">
            <w:pPr>
              <w:ind w:firstLine="0"/>
            </w:pPr>
            <w:r w:rsidRPr="00520282">
              <w:t>Наименование подпрограммы</w:t>
            </w:r>
          </w:p>
        </w:tc>
        <w:tc>
          <w:tcPr>
            <w:tcW w:w="7021" w:type="dxa"/>
          </w:tcPr>
          <w:p w:rsidR="009D26DE" w:rsidRPr="00520282" w:rsidRDefault="009D26DE" w:rsidP="007F4036">
            <w:pPr>
              <w:ind w:firstLine="0"/>
            </w:pPr>
            <w:r w:rsidRPr="00520282">
              <w:t>Территориальное планирование и обеспечение гра</w:t>
            </w:r>
            <w:r w:rsidRPr="00520282">
              <w:softHyphen/>
              <w:t>достроительной деятельности на территории муни</w:t>
            </w:r>
            <w:r w:rsidRPr="00520282">
              <w:softHyphen/>
              <w:t>ципального района «Хилокский район» (далее - подпрограмма).</w:t>
            </w:r>
          </w:p>
        </w:tc>
      </w:tr>
      <w:tr w:rsidR="009D26DE" w:rsidRPr="00520282" w:rsidTr="00DD40E7">
        <w:trPr>
          <w:trHeight w:val="1555"/>
        </w:trPr>
        <w:tc>
          <w:tcPr>
            <w:tcW w:w="2477" w:type="dxa"/>
          </w:tcPr>
          <w:p w:rsidR="009D26DE" w:rsidRPr="00520282" w:rsidRDefault="009D26DE" w:rsidP="007F4036">
            <w:pPr>
              <w:ind w:firstLine="0"/>
            </w:pPr>
            <w:r w:rsidRPr="00520282">
              <w:t>Ответственный исполнитель программы</w:t>
            </w:r>
          </w:p>
        </w:tc>
        <w:tc>
          <w:tcPr>
            <w:tcW w:w="7021" w:type="dxa"/>
          </w:tcPr>
          <w:p w:rsidR="009D26DE" w:rsidRPr="00520282" w:rsidRDefault="009D26DE" w:rsidP="007F4036">
            <w:pPr>
              <w:ind w:firstLine="0"/>
            </w:pPr>
            <w:r w:rsidRPr="00520282">
              <w:t>Отдел территориального развития администрации муниципального района   «Хилокский район» (консультант по архитектуре и градостроительству Муниципального района «Хилокский район»)</w:t>
            </w:r>
          </w:p>
        </w:tc>
      </w:tr>
      <w:tr w:rsidR="009D26DE" w:rsidRPr="00520282" w:rsidTr="00DD40E7">
        <w:trPr>
          <w:trHeight w:val="4718"/>
        </w:trPr>
        <w:tc>
          <w:tcPr>
            <w:tcW w:w="2477" w:type="dxa"/>
          </w:tcPr>
          <w:p w:rsidR="009D26DE" w:rsidRPr="00520282" w:rsidRDefault="009D26DE" w:rsidP="007F4036">
            <w:pPr>
              <w:ind w:firstLine="0"/>
            </w:pPr>
            <w:r w:rsidRPr="00520282">
              <w:t>Цели и задача программы:</w:t>
            </w:r>
          </w:p>
        </w:tc>
        <w:tc>
          <w:tcPr>
            <w:tcW w:w="7021" w:type="dxa"/>
          </w:tcPr>
          <w:p w:rsidR="009D26DE" w:rsidRPr="00520282" w:rsidRDefault="009D26DE" w:rsidP="007F4036">
            <w:pPr>
              <w:ind w:firstLine="0"/>
            </w:pPr>
            <w:r w:rsidRPr="00520282">
              <w:t xml:space="preserve">Цель: </w:t>
            </w:r>
          </w:p>
          <w:p w:rsidR="009D26DE" w:rsidRPr="00520282" w:rsidRDefault="009D26DE" w:rsidP="007F4036">
            <w:pPr>
              <w:ind w:firstLine="0"/>
            </w:pPr>
            <w:r w:rsidRPr="00520282">
              <w:t>Создание условий для комплексного устойчивого развития территорий муниципального района «Хилокский район» на основании утвержденных документов тер</w:t>
            </w:r>
            <w:r w:rsidRPr="00520282">
              <w:softHyphen/>
              <w:t>риториального планирования и градостроительного зонирования, обеспечение нормативного использования ресурсного потенциала района, создание благоприятных инвестиционных условий для развития терри</w:t>
            </w:r>
            <w:r w:rsidRPr="00520282">
              <w:softHyphen/>
              <w:t>торий промышленно-селитебных зон.</w:t>
            </w:r>
          </w:p>
          <w:p w:rsidR="009D26DE" w:rsidRPr="00520282" w:rsidRDefault="009D26DE" w:rsidP="007F4036">
            <w:pPr>
              <w:ind w:firstLine="0"/>
            </w:pPr>
          </w:p>
          <w:p w:rsidR="009D26DE" w:rsidRPr="00520282" w:rsidRDefault="009D26DE" w:rsidP="007F4036">
            <w:pPr>
              <w:ind w:firstLine="0"/>
            </w:pPr>
            <w:r w:rsidRPr="00520282">
              <w:t>Задача:</w:t>
            </w:r>
          </w:p>
          <w:p w:rsidR="009D26DE" w:rsidRPr="00520282" w:rsidRDefault="009D26DE" w:rsidP="007F4036">
            <w:pPr>
              <w:ind w:firstLine="0"/>
            </w:pPr>
            <w:r w:rsidRPr="00520282">
              <w:t>Совершенствование системы территориального планирования и градостроительной деятельности.</w:t>
            </w:r>
          </w:p>
        </w:tc>
      </w:tr>
      <w:tr w:rsidR="009D26DE" w:rsidRPr="00520282" w:rsidTr="00DD40E7">
        <w:trPr>
          <w:trHeight w:val="1275"/>
        </w:trPr>
        <w:tc>
          <w:tcPr>
            <w:tcW w:w="2477" w:type="dxa"/>
          </w:tcPr>
          <w:p w:rsidR="009D26DE" w:rsidRPr="00520282" w:rsidRDefault="009D26DE" w:rsidP="007F4036">
            <w:pPr>
              <w:ind w:firstLine="0"/>
            </w:pPr>
            <w:r w:rsidRPr="00520282">
              <w:t>Важнейшие целевые индикаторы и показатели</w:t>
            </w:r>
          </w:p>
          <w:p w:rsidR="009D26DE" w:rsidRPr="00520282" w:rsidRDefault="009D26DE" w:rsidP="007F4036">
            <w:pPr>
              <w:ind w:firstLine="0"/>
            </w:pPr>
          </w:p>
        </w:tc>
        <w:tc>
          <w:tcPr>
            <w:tcW w:w="7021" w:type="dxa"/>
          </w:tcPr>
          <w:p w:rsidR="009D26DE" w:rsidRPr="00520282" w:rsidRDefault="009D26DE" w:rsidP="00DD40E7">
            <w:pPr>
              <w:ind w:firstLine="0"/>
            </w:pPr>
            <w:r w:rsidRPr="00520282">
              <w:t>- Количество оплаченных комплектов генеральных планов и правил землепользования и застройки поселений.</w:t>
            </w:r>
          </w:p>
          <w:p w:rsidR="009D26DE" w:rsidRPr="00520282" w:rsidRDefault="009D26DE" w:rsidP="00DD40E7">
            <w:pPr>
              <w:ind w:firstLine="0"/>
            </w:pPr>
            <w:r w:rsidRPr="00520282">
              <w:t>Количество разработанных документов территориального планиро</w:t>
            </w:r>
            <w:r w:rsidRPr="00520282">
              <w:softHyphen/>
              <w:t>вания муниципального района:</w:t>
            </w:r>
          </w:p>
          <w:p w:rsidR="009D26DE" w:rsidRPr="00520282" w:rsidRDefault="009D26DE" w:rsidP="00C67702">
            <w:pPr>
              <w:ind w:firstLine="0"/>
            </w:pPr>
            <w:r w:rsidRPr="00520282">
              <w:t xml:space="preserve">- проектов внесения изменений в </w:t>
            </w:r>
            <w:r w:rsidR="00C67702">
              <w:t>документ территориального планирования и градостроительного зонирования</w:t>
            </w:r>
            <w:r w:rsidRPr="00520282">
              <w:t>.</w:t>
            </w:r>
          </w:p>
        </w:tc>
      </w:tr>
      <w:tr w:rsidR="009D26DE" w:rsidRPr="00520282" w:rsidTr="00DD40E7">
        <w:trPr>
          <w:trHeight w:val="1032"/>
        </w:trPr>
        <w:tc>
          <w:tcPr>
            <w:tcW w:w="2477" w:type="dxa"/>
          </w:tcPr>
          <w:p w:rsidR="009D26DE" w:rsidRPr="00520282" w:rsidRDefault="009D26DE" w:rsidP="007F4036">
            <w:pPr>
              <w:ind w:firstLine="0"/>
            </w:pPr>
            <w:r w:rsidRPr="00520282">
              <w:t>Сроки и этапы</w:t>
            </w:r>
          </w:p>
          <w:p w:rsidR="009D26DE" w:rsidRPr="00520282" w:rsidRDefault="009D26DE" w:rsidP="007F4036">
            <w:pPr>
              <w:ind w:firstLine="0"/>
            </w:pPr>
            <w:r w:rsidRPr="00520282">
              <w:t>реализации</w:t>
            </w:r>
          </w:p>
          <w:p w:rsidR="009D26DE" w:rsidRPr="00520282" w:rsidRDefault="009D26DE" w:rsidP="007F4036">
            <w:pPr>
              <w:ind w:firstLine="0"/>
            </w:pPr>
            <w:r w:rsidRPr="00520282">
              <w:t>подпрограммы</w:t>
            </w:r>
          </w:p>
        </w:tc>
        <w:tc>
          <w:tcPr>
            <w:tcW w:w="7021" w:type="dxa"/>
          </w:tcPr>
          <w:p w:rsidR="009D26DE" w:rsidRPr="00520282" w:rsidRDefault="009D26DE" w:rsidP="007F4036">
            <w:pPr>
              <w:ind w:firstLine="0"/>
            </w:pPr>
            <w:r w:rsidRPr="00520282">
              <w:t>20</w:t>
            </w:r>
            <w:r w:rsidR="0011148B">
              <w:t>2</w:t>
            </w:r>
            <w:r w:rsidR="00146FDF">
              <w:t>4</w:t>
            </w:r>
            <w:r w:rsidRPr="00520282">
              <w:t>-202</w:t>
            </w:r>
            <w:r w:rsidR="00146FDF">
              <w:t>8</w:t>
            </w:r>
            <w:r w:rsidRPr="00520282">
              <w:t xml:space="preserve"> годы. Подпрограмма реализуется в один  этап.</w:t>
            </w:r>
          </w:p>
        </w:tc>
      </w:tr>
      <w:tr w:rsidR="009D26DE" w:rsidRPr="00520282" w:rsidTr="00DD40E7">
        <w:trPr>
          <w:trHeight w:val="3131"/>
        </w:trPr>
        <w:tc>
          <w:tcPr>
            <w:tcW w:w="2477" w:type="dxa"/>
          </w:tcPr>
          <w:p w:rsidR="009D26DE" w:rsidRPr="00520282" w:rsidRDefault="009D26DE" w:rsidP="007F4036">
            <w:pPr>
              <w:ind w:firstLine="0"/>
            </w:pPr>
            <w:r w:rsidRPr="00520282">
              <w:lastRenderedPageBreak/>
              <w:t xml:space="preserve">Потребность </w:t>
            </w:r>
            <w:proofErr w:type="gramStart"/>
            <w:r w:rsidRPr="00520282">
              <w:t>в</w:t>
            </w:r>
            <w:proofErr w:type="gramEnd"/>
          </w:p>
          <w:p w:rsidR="009D26DE" w:rsidRPr="00520282" w:rsidRDefault="009D26DE" w:rsidP="007F4036">
            <w:pPr>
              <w:ind w:firstLine="0"/>
            </w:pPr>
            <w:proofErr w:type="gramStart"/>
            <w:r w:rsidRPr="00520282">
              <w:t>финансировании</w:t>
            </w:r>
            <w:proofErr w:type="gramEnd"/>
          </w:p>
        </w:tc>
        <w:tc>
          <w:tcPr>
            <w:tcW w:w="7021" w:type="dxa"/>
          </w:tcPr>
          <w:p w:rsidR="009D26DE" w:rsidRPr="007B580F" w:rsidRDefault="009D26DE" w:rsidP="007F4036">
            <w:pPr>
              <w:ind w:firstLine="0"/>
            </w:pPr>
            <w:r w:rsidRPr="007B580F">
              <w:t>Потребность в финансировании мероприятий про</w:t>
            </w:r>
            <w:r w:rsidRPr="007B580F">
              <w:softHyphen/>
              <w:t xml:space="preserve">граммы составляет  </w:t>
            </w:r>
            <w:r w:rsidR="00DE3EB6">
              <w:t>0</w:t>
            </w:r>
            <w:r w:rsidR="007B580F" w:rsidRPr="007B580F">
              <w:t>,0</w:t>
            </w:r>
            <w:r w:rsidR="00DE3EB6">
              <w:t>0</w:t>
            </w:r>
            <w:r w:rsidRPr="007B580F">
              <w:t xml:space="preserve">  тыс. рублей из сре</w:t>
            </w:r>
            <w:proofErr w:type="gramStart"/>
            <w:r w:rsidRPr="007B580F">
              <w:t>дств вс</w:t>
            </w:r>
            <w:proofErr w:type="gramEnd"/>
            <w:r w:rsidRPr="007B580F">
              <w:t>ех источников финансирования, в том числе по го</w:t>
            </w:r>
            <w:r w:rsidRPr="007B580F">
              <w:softHyphen/>
              <w:t>дам:</w:t>
            </w:r>
          </w:p>
          <w:p w:rsidR="009D26DE" w:rsidRPr="007B580F" w:rsidRDefault="009D26DE" w:rsidP="007F4036">
            <w:pPr>
              <w:ind w:firstLine="0"/>
            </w:pPr>
            <w:r w:rsidRPr="007B580F">
              <w:t>20</w:t>
            </w:r>
            <w:r w:rsidR="003175BA" w:rsidRPr="007B580F">
              <w:t>2</w:t>
            </w:r>
            <w:r w:rsidR="00F209A6">
              <w:t>4</w:t>
            </w:r>
            <w:r w:rsidRPr="007B580F">
              <w:t xml:space="preserve"> год – </w:t>
            </w:r>
            <w:r w:rsidR="007B580F" w:rsidRPr="007B580F">
              <w:t>0,00</w:t>
            </w:r>
            <w:r w:rsidRPr="007B580F">
              <w:t xml:space="preserve"> тыс. рублей  </w:t>
            </w:r>
          </w:p>
          <w:p w:rsidR="009D26DE" w:rsidRPr="007B580F" w:rsidRDefault="009D26DE" w:rsidP="007F4036">
            <w:pPr>
              <w:ind w:firstLine="0"/>
            </w:pPr>
            <w:r w:rsidRPr="007B580F">
              <w:t>20</w:t>
            </w:r>
            <w:r w:rsidR="003175BA" w:rsidRPr="007B580F">
              <w:t>2</w:t>
            </w:r>
            <w:r w:rsidR="00F209A6">
              <w:t>5</w:t>
            </w:r>
            <w:r w:rsidR="003175BA" w:rsidRPr="007B580F">
              <w:t xml:space="preserve"> год – </w:t>
            </w:r>
            <w:r w:rsidR="007B580F" w:rsidRPr="007B580F">
              <w:t>0,00</w:t>
            </w:r>
            <w:r w:rsidRPr="007B580F">
              <w:t xml:space="preserve"> тыс. рублей</w:t>
            </w:r>
          </w:p>
          <w:p w:rsidR="009D26DE" w:rsidRPr="007B580F" w:rsidRDefault="009D26DE" w:rsidP="007F4036">
            <w:pPr>
              <w:ind w:firstLine="0"/>
            </w:pPr>
            <w:r w:rsidRPr="007B580F">
              <w:t>202</w:t>
            </w:r>
            <w:r w:rsidR="00F209A6">
              <w:t>6</w:t>
            </w:r>
            <w:r w:rsidR="003175BA" w:rsidRPr="007B580F">
              <w:t xml:space="preserve"> год -  </w:t>
            </w:r>
            <w:r w:rsidR="00DE3EB6">
              <w:t>0</w:t>
            </w:r>
            <w:r w:rsidR="007B580F" w:rsidRPr="007B580F">
              <w:t>,00</w:t>
            </w:r>
            <w:r w:rsidRPr="007B580F">
              <w:t xml:space="preserve"> тыс. рублей</w:t>
            </w:r>
          </w:p>
          <w:p w:rsidR="009D26DE" w:rsidRPr="007B580F" w:rsidRDefault="009D26DE" w:rsidP="007F4036">
            <w:pPr>
              <w:ind w:firstLine="0"/>
            </w:pPr>
            <w:r w:rsidRPr="007B580F">
              <w:t>202</w:t>
            </w:r>
            <w:r w:rsidR="00F209A6">
              <w:t>7</w:t>
            </w:r>
            <w:r w:rsidRPr="007B580F">
              <w:t xml:space="preserve"> год -  </w:t>
            </w:r>
            <w:r w:rsidR="00DE3EB6">
              <w:t>0</w:t>
            </w:r>
            <w:r w:rsidR="007B580F" w:rsidRPr="007B580F">
              <w:t>,00</w:t>
            </w:r>
            <w:r w:rsidRPr="007B580F">
              <w:t xml:space="preserve"> тыс. рублей</w:t>
            </w:r>
          </w:p>
          <w:p w:rsidR="009D26DE" w:rsidRPr="007B580F" w:rsidRDefault="009D26DE" w:rsidP="007F4036">
            <w:pPr>
              <w:ind w:firstLine="0"/>
            </w:pPr>
            <w:r w:rsidRPr="007B580F">
              <w:t>202</w:t>
            </w:r>
            <w:r w:rsidR="00F209A6">
              <w:t>8</w:t>
            </w:r>
            <w:r w:rsidRPr="007B580F">
              <w:t xml:space="preserve"> год –</w:t>
            </w:r>
            <w:r w:rsidR="003175BA" w:rsidRPr="007B580F">
              <w:t xml:space="preserve"> </w:t>
            </w:r>
            <w:r w:rsidR="007B580F" w:rsidRPr="007B580F">
              <w:t>0,00</w:t>
            </w:r>
            <w:r w:rsidRPr="007B580F">
              <w:t xml:space="preserve">  тыс. рублей</w:t>
            </w:r>
            <w:r w:rsidR="003A19D6" w:rsidRPr="007B580F">
              <w:t>.</w:t>
            </w:r>
          </w:p>
        </w:tc>
      </w:tr>
      <w:tr w:rsidR="009D26DE" w:rsidRPr="00520282" w:rsidTr="00DD40E7">
        <w:tc>
          <w:tcPr>
            <w:tcW w:w="2477" w:type="dxa"/>
          </w:tcPr>
          <w:p w:rsidR="009D26DE" w:rsidRPr="00520282" w:rsidRDefault="009D26DE" w:rsidP="007F4036">
            <w:pPr>
              <w:ind w:firstLine="0"/>
            </w:pPr>
            <w:r w:rsidRPr="00520282">
              <w:t>Ожидаемые результаты</w:t>
            </w:r>
          </w:p>
        </w:tc>
        <w:tc>
          <w:tcPr>
            <w:tcW w:w="7021" w:type="dxa"/>
          </w:tcPr>
          <w:p w:rsidR="009D26DE" w:rsidRPr="00520282" w:rsidRDefault="009D26DE" w:rsidP="007F4036">
            <w:pPr>
              <w:ind w:firstLine="0"/>
            </w:pPr>
            <w:r w:rsidRPr="00520282">
              <w:t>Разработка документов территориального планирования позволит осу</w:t>
            </w:r>
            <w:r w:rsidRPr="00520282">
              <w:softHyphen/>
              <w:t>ществить ресурсный потенциал территорий и поселе</w:t>
            </w:r>
            <w:r w:rsidRPr="00520282">
              <w:softHyphen/>
              <w:t>ний района с целью обеспечения их градостроительного развития.</w:t>
            </w:r>
          </w:p>
          <w:p w:rsidR="009D26DE" w:rsidRPr="00520282" w:rsidRDefault="009D26DE" w:rsidP="007F4036">
            <w:pPr>
              <w:ind w:firstLine="0"/>
            </w:pPr>
          </w:p>
        </w:tc>
      </w:tr>
    </w:tbl>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Default="009D26DE" w:rsidP="009D26DE">
      <w:pPr>
        <w:ind w:firstLine="0"/>
      </w:pPr>
    </w:p>
    <w:p w:rsidR="00DE3EB6" w:rsidRDefault="00DE3EB6" w:rsidP="009D26DE">
      <w:pPr>
        <w:ind w:firstLine="0"/>
      </w:pPr>
    </w:p>
    <w:p w:rsidR="00DE3EB6" w:rsidRDefault="00DE3EB6" w:rsidP="009D26DE">
      <w:pPr>
        <w:ind w:firstLine="0"/>
      </w:pPr>
    </w:p>
    <w:p w:rsidR="00DE3EB6" w:rsidRDefault="00DE3EB6" w:rsidP="009D26DE">
      <w:pPr>
        <w:ind w:firstLine="0"/>
      </w:pPr>
    </w:p>
    <w:p w:rsidR="00DE3EB6" w:rsidRDefault="00DE3EB6" w:rsidP="009D26DE">
      <w:pPr>
        <w:ind w:firstLine="0"/>
      </w:pPr>
    </w:p>
    <w:p w:rsidR="00DE3EB6" w:rsidRDefault="00DE3EB6" w:rsidP="009D26DE">
      <w:pPr>
        <w:ind w:firstLine="0"/>
      </w:pPr>
    </w:p>
    <w:p w:rsidR="00DE3EB6" w:rsidRDefault="00DE3EB6" w:rsidP="009D26DE">
      <w:pPr>
        <w:ind w:firstLine="0"/>
      </w:pPr>
    </w:p>
    <w:p w:rsidR="00DE3EB6" w:rsidRPr="00520282" w:rsidRDefault="00DE3EB6"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Default="009D26DE" w:rsidP="009D26DE">
      <w:pPr>
        <w:ind w:firstLine="0"/>
      </w:pPr>
    </w:p>
    <w:p w:rsidR="009D26DE" w:rsidRDefault="009D26DE" w:rsidP="009D26DE">
      <w:pPr>
        <w:ind w:firstLine="0"/>
      </w:pPr>
    </w:p>
    <w:p w:rsidR="009D26DE" w:rsidRPr="00520282" w:rsidRDefault="000B0C50" w:rsidP="000B0C50">
      <w:pPr>
        <w:ind w:firstLine="0"/>
        <w:jc w:val="center"/>
      </w:pPr>
      <w:r>
        <w:rPr>
          <w:b/>
        </w:rPr>
        <w:t>1</w:t>
      </w:r>
      <w:r w:rsidRPr="00520282">
        <w:rPr>
          <w:b/>
        </w:rPr>
        <w:t>. Содержание проблемы и обоснование необходимости ее решения программными методами</w:t>
      </w:r>
    </w:p>
    <w:p w:rsidR="009D26DE" w:rsidRPr="00520282" w:rsidRDefault="009D26DE" w:rsidP="009D26DE">
      <w:proofErr w:type="gramStart"/>
      <w:r w:rsidRPr="00520282">
        <w:t>Актуальность муниципальной подпрограммы «Терри</w:t>
      </w:r>
      <w:r w:rsidRPr="00520282">
        <w:softHyphen/>
        <w:t>ториальное планирование и обеспечение градостроительной деятельности на территории муниципального района «Хилокский район» (далее - подпрограмма) вызвана необходимостью продолжения формирования ут</w:t>
      </w:r>
      <w:r w:rsidRPr="00520282">
        <w:softHyphen/>
        <w:t>вержденного комплекса документов развития территорий района в целях реше</w:t>
      </w:r>
      <w:r w:rsidRPr="00520282">
        <w:softHyphen/>
        <w:t xml:space="preserve">ния стратегических и повседневных задач управления территорией, на которых будут </w:t>
      </w:r>
      <w:r w:rsidRPr="00520282">
        <w:lastRenderedPageBreak/>
        <w:t xml:space="preserve">осуществляться крупнейшие инвестиционные проекты, определенные в стратегических направлениях развития муниципального района «Хилокский район» на период до 2030 года. </w:t>
      </w:r>
      <w:proofErr w:type="gramEnd"/>
    </w:p>
    <w:p w:rsidR="009D26DE" w:rsidRPr="00520282" w:rsidRDefault="009D26DE" w:rsidP="009D26DE">
      <w:r w:rsidRPr="00520282">
        <w:t>Документы территориального планирования являются обязательными для органов местного самоуправления при принятии ими управленческих реше</w:t>
      </w:r>
      <w:r w:rsidRPr="00520282">
        <w:softHyphen/>
        <w:t>ний и реализации таких решений.</w:t>
      </w:r>
    </w:p>
    <w:p w:rsidR="009D26DE" w:rsidRPr="00520282" w:rsidRDefault="009D26DE" w:rsidP="00B54F6E">
      <w:r w:rsidRPr="00520282">
        <w:t>По состоянию на 01 сентября 2017 года на территории муниципального района «Хилокский район»  разработано 12 генеральных планов и 12 правил землепользования и застройки городских и сельских поселений</w:t>
      </w:r>
      <w:r w:rsidR="00B54F6E">
        <w:t>.</w:t>
      </w:r>
    </w:p>
    <w:p w:rsidR="009D26DE" w:rsidRPr="00520282" w:rsidRDefault="009D26DE" w:rsidP="009D26DE">
      <w:r w:rsidRPr="00520282">
        <w:t>Для полного завершения подготовки градостроительной документации муниципального района и поселений необходимо разработать актуальную редакцию (внести изменения) схемы территориального развития муниципального района</w:t>
      </w:r>
      <w:r w:rsidR="006401F9">
        <w:t>, повести работы по описанию территориальных зон и границ населённых пунктов, разработать нормативы</w:t>
      </w:r>
      <w:r w:rsidRPr="00520282">
        <w:t xml:space="preserve"> градостроительного проектирования муниципального района и поселений. </w:t>
      </w:r>
    </w:p>
    <w:p w:rsidR="009D26DE" w:rsidRPr="00520282" w:rsidRDefault="006401F9" w:rsidP="009D26DE">
      <w:r>
        <w:t>Работа по р</w:t>
      </w:r>
      <w:r w:rsidR="007305B6">
        <w:t>азработке и утверждению</w:t>
      </w:r>
      <w:r w:rsidR="009D26DE" w:rsidRPr="00520282">
        <w:t xml:space="preserve"> проектов внесения изменений в генеральные планы поселений, в  правила землепользования и застройки поселений</w:t>
      </w:r>
      <w:r>
        <w:t xml:space="preserve"> производиться </w:t>
      </w:r>
      <w:r w:rsidR="007305B6">
        <w:t>по мере необходимости, а также</w:t>
      </w:r>
      <w:r w:rsidR="009D26DE" w:rsidRPr="00520282">
        <w:t xml:space="preserve"> по заявлениям физических и юридических лиц. </w:t>
      </w:r>
    </w:p>
    <w:p w:rsidR="009D26DE" w:rsidRPr="00520282" w:rsidRDefault="009D26DE" w:rsidP="009D26DE">
      <w:r w:rsidRPr="00520282">
        <w:t>Реализация программы будет соответствовать решению приоритетных задач стратегических направлений социально-экономического развития муниципального района «Хилокский район».</w:t>
      </w:r>
    </w:p>
    <w:p w:rsidR="009D26DE" w:rsidRPr="00520282" w:rsidRDefault="009D26DE" w:rsidP="009D26DE">
      <w:r w:rsidRPr="00520282">
        <w:t>Решение проблемы комплексного развития территории муниципально</w:t>
      </w:r>
      <w:r w:rsidRPr="00520282">
        <w:softHyphen/>
        <w:t>го района «Хилокский район» возможно только путем консолидации ресур</w:t>
      </w:r>
      <w:r w:rsidRPr="00520282">
        <w:softHyphen/>
        <w:t>сов, скоординированных действий органов исполнительной власти района, органов местного самоуправления и ведомств, осуществляющих на террито</w:t>
      </w:r>
      <w:r w:rsidRPr="00520282">
        <w:softHyphen/>
        <w:t>рии муниципального района «Хилокский район» реализацию инвестицион</w:t>
      </w:r>
      <w:r w:rsidRPr="00520282">
        <w:softHyphen/>
        <w:t>ных проектов, и применения программного метода.</w:t>
      </w:r>
    </w:p>
    <w:p w:rsidR="009D26DE" w:rsidRPr="00520282" w:rsidRDefault="009D26DE" w:rsidP="009D26DE">
      <w:pPr>
        <w:ind w:firstLine="0"/>
      </w:pPr>
    </w:p>
    <w:p w:rsidR="009D26DE" w:rsidRPr="00520282" w:rsidRDefault="009D26DE" w:rsidP="009D26DE">
      <w:pPr>
        <w:ind w:firstLine="0"/>
        <w:jc w:val="center"/>
        <w:rPr>
          <w:b/>
        </w:rPr>
      </w:pPr>
      <w:bookmarkStart w:id="7" w:name="bookmark1"/>
      <w:r w:rsidRPr="00520282">
        <w:rPr>
          <w:b/>
        </w:rPr>
        <w:t>2. Основная цель, задачи, сроки и этапы реализации программы</w:t>
      </w:r>
      <w:bookmarkEnd w:id="7"/>
    </w:p>
    <w:p w:rsidR="009D26DE" w:rsidRPr="00520282" w:rsidRDefault="009D26DE" w:rsidP="009D26DE">
      <w:pPr>
        <w:ind w:firstLine="0"/>
        <w:rPr>
          <w:b/>
        </w:rPr>
      </w:pPr>
    </w:p>
    <w:p w:rsidR="009D26DE" w:rsidRPr="00520282" w:rsidRDefault="009D26DE" w:rsidP="009D26DE">
      <w:r w:rsidRPr="00520282">
        <w:t>Основной целью программы является обеспечение комплексного устойчивого развития территорий муниципального района «Хилокский рай</w:t>
      </w:r>
      <w:r w:rsidRPr="00520282">
        <w:softHyphen/>
        <w:t>он» на основе долгосрочного планирования территориального развития, обеспечение нормативного использования ресурсного потенциала района, создание благоприятных инвестиционных условий для развития терри</w:t>
      </w:r>
      <w:r w:rsidRPr="00520282">
        <w:softHyphen/>
        <w:t>торий промышленно-селитебных зон.</w:t>
      </w:r>
    </w:p>
    <w:p w:rsidR="009D26DE" w:rsidRPr="00520282" w:rsidRDefault="009D26DE" w:rsidP="009D26DE">
      <w:r w:rsidRPr="00520282">
        <w:t>Для достижения поставленной цели необходимо решить следующую задачу:</w:t>
      </w:r>
    </w:p>
    <w:p w:rsidR="009D26DE" w:rsidRPr="00520282" w:rsidRDefault="009D26DE" w:rsidP="009D26DE">
      <w:r w:rsidRPr="00520282">
        <w:t>Совершенствование системы территориального планирования и градостроительной деятельности.</w:t>
      </w:r>
    </w:p>
    <w:p w:rsidR="009D26DE" w:rsidRPr="00520282" w:rsidRDefault="009D26DE" w:rsidP="009D26DE">
      <w:r w:rsidRPr="00520282">
        <w:t xml:space="preserve"> Поставленная задача соответствует цели обеспечения экономического и социального развития муниципального района «Хилокский район». Наличие разработанных и утвержденных документов территориального планиро</w:t>
      </w:r>
      <w:r w:rsidRPr="00520282">
        <w:softHyphen/>
        <w:t>вания будет способствовать деятельности по развитию территорий муници</w:t>
      </w:r>
      <w:r w:rsidRPr="00520282">
        <w:softHyphen/>
        <w:t>пального района «Хилокский район».</w:t>
      </w:r>
    </w:p>
    <w:p w:rsidR="009D26DE" w:rsidRPr="00520282" w:rsidRDefault="009D26DE" w:rsidP="009D26DE">
      <w:r w:rsidRPr="00520282">
        <w:lastRenderedPageBreak/>
        <w:t>Сроки реализации программы: 20</w:t>
      </w:r>
      <w:r w:rsidR="003175BA">
        <w:t>2</w:t>
      </w:r>
      <w:r w:rsidR="00AE695B">
        <w:t>4</w:t>
      </w:r>
      <w:r w:rsidRPr="00520282">
        <w:t>-202</w:t>
      </w:r>
      <w:r w:rsidR="00AE695B">
        <w:t>8</w:t>
      </w:r>
      <w:r w:rsidRPr="00520282">
        <w:t xml:space="preserve"> годы.</w:t>
      </w:r>
    </w:p>
    <w:p w:rsidR="009D26DE" w:rsidRDefault="009D26DE" w:rsidP="009D26DE">
      <w:r w:rsidRPr="00520282">
        <w:t>Программа реализуется в один этап.</w:t>
      </w:r>
    </w:p>
    <w:p w:rsidR="009D26DE" w:rsidRPr="00520282" w:rsidRDefault="009D26DE" w:rsidP="009D26DE"/>
    <w:p w:rsidR="009D26DE" w:rsidRPr="00520282" w:rsidRDefault="009D26DE" w:rsidP="009D26DE">
      <w:pPr>
        <w:ind w:firstLine="0"/>
        <w:jc w:val="center"/>
        <w:rPr>
          <w:b/>
        </w:rPr>
      </w:pPr>
      <w:r w:rsidRPr="00520282">
        <w:rPr>
          <w:b/>
        </w:rPr>
        <w:t>3. Основные направления и мероприятия программы</w:t>
      </w:r>
    </w:p>
    <w:p w:rsidR="009D26DE" w:rsidRPr="00520282" w:rsidRDefault="009D26DE" w:rsidP="009D26DE">
      <w:pPr>
        <w:ind w:firstLine="0"/>
      </w:pPr>
    </w:p>
    <w:p w:rsidR="009D26DE" w:rsidRPr="00520282" w:rsidRDefault="009D26DE" w:rsidP="009D26DE">
      <w:pPr>
        <w:ind w:firstLine="0"/>
        <w:jc w:val="center"/>
        <w:rPr>
          <w:i/>
        </w:rPr>
      </w:pPr>
      <w:r w:rsidRPr="00520282">
        <w:rPr>
          <w:i/>
        </w:rPr>
        <w:t>Разработка нормативов градостроительного проектирования</w:t>
      </w:r>
    </w:p>
    <w:p w:rsidR="009D26DE" w:rsidRPr="00520282" w:rsidRDefault="009D26DE" w:rsidP="009D26DE">
      <w:pPr>
        <w:ind w:firstLine="0"/>
        <w:rPr>
          <w:i/>
        </w:rPr>
      </w:pPr>
    </w:p>
    <w:p w:rsidR="009D26DE" w:rsidRDefault="009D26DE" w:rsidP="009D26DE">
      <w:r w:rsidRPr="00520282">
        <w:t xml:space="preserve">Целью реализации этого мероприятия подпрограммы является исполнение полномочия в части определения минимальных расчетных показателей обеспечения благоприятных условий жизнедеятельности человека (в том числе объектами </w:t>
      </w:r>
      <w:r w:rsidRPr="00480BC5">
        <w:t>социального</w:t>
      </w:r>
      <w:r w:rsidRPr="00520282">
        <w:t xml:space="preserve"> и коммунально-бытового назначения, доступ</w:t>
      </w:r>
      <w:r w:rsidRPr="00520282">
        <w:softHyphen/>
        <w:t>ности таких объектов для населения (включая инвалидов), объектами инже</w:t>
      </w:r>
      <w:r w:rsidRPr="00520282">
        <w:softHyphen/>
        <w:t>нерной, транспортной инфраструктур, благоустройства территории). Позволяет реализовать основные направления социально-экономического развития территории муниципального района «Хилокский район» и территорий муниципальных образований, создать для инвесторов систему необходимых перспективных ориентиров в дальнейшем планировании развития района.</w:t>
      </w:r>
    </w:p>
    <w:p w:rsidR="007305B6" w:rsidRDefault="007305B6" w:rsidP="009D26DE"/>
    <w:p w:rsidR="007305B6" w:rsidRPr="00A96E26" w:rsidRDefault="007305B6" w:rsidP="007305B6">
      <w:pPr>
        <w:ind w:firstLine="0"/>
        <w:jc w:val="center"/>
        <w:rPr>
          <w:i/>
          <w:color w:val="000000" w:themeColor="text1"/>
        </w:rPr>
      </w:pPr>
      <w:r w:rsidRPr="00A96E26">
        <w:rPr>
          <w:i/>
          <w:color w:val="000000" w:themeColor="text1"/>
        </w:rPr>
        <w:t>Внесение изменений в схему территориального планирования</w:t>
      </w:r>
    </w:p>
    <w:p w:rsidR="007305B6" w:rsidRPr="00A96E26" w:rsidRDefault="007305B6" w:rsidP="007305B6">
      <w:pPr>
        <w:jc w:val="center"/>
        <w:rPr>
          <w:i/>
          <w:color w:val="000000" w:themeColor="text1"/>
        </w:rPr>
      </w:pPr>
      <w:r w:rsidRPr="00A96E26">
        <w:rPr>
          <w:i/>
          <w:color w:val="000000" w:themeColor="text1"/>
        </w:rPr>
        <w:t>муниципального  района «Хилокский район»</w:t>
      </w:r>
    </w:p>
    <w:p w:rsidR="007305B6" w:rsidRPr="00A96E26" w:rsidRDefault="007305B6" w:rsidP="007305B6">
      <w:pPr>
        <w:jc w:val="center"/>
        <w:rPr>
          <w:color w:val="000000" w:themeColor="text1"/>
        </w:rPr>
      </w:pPr>
    </w:p>
    <w:p w:rsidR="007305B6" w:rsidRPr="00A96E26" w:rsidRDefault="007305B6" w:rsidP="007305B6">
      <w:pPr>
        <w:ind w:firstLine="0"/>
        <w:rPr>
          <w:color w:val="000000" w:themeColor="text1"/>
        </w:rPr>
      </w:pPr>
      <w:r w:rsidRPr="00A96E26">
        <w:rPr>
          <w:color w:val="000000" w:themeColor="text1"/>
        </w:rPr>
        <w:t>Необходима актуализация схемы территориального планирования</w:t>
      </w:r>
    </w:p>
    <w:p w:rsidR="007305B6" w:rsidRPr="00A96E26" w:rsidRDefault="007305B6" w:rsidP="007305B6">
      <w:pPr>
        <w:ind w:firstLine="0"/>
        <w:rPr>
          <w:color w:val="000000" w:themeColor="text1"/>
        </w:rPr>
      </w:pPr>
      <w:r w:rsidRPr="00A96E26">
        <w:rPr>
          <w:color w:val="000000" w:themeColor="text1"/>
        </w:rPr>
        <w:t>муниципального  района «Хилокский район»</w:t>
      </w:r>
    </w:p>
    <w:p w:rsidR="009D26DE" w:rsidRPr="00A96E26" w:rsidRDefault="009D26DE" w:rsidP="009D26DE">
      <w:pPr>
        <w:ind w:firstLine="0"/>
        <w:rPr>
          <w:color w:val="000000" w:themeColor="text1"/>
        </w:rPr>
      </w:pPr>
    </w:p>
    <w:p w:rsidR="009D26DE" w:rsidRDefault="009D26DE" w:rsidP="009D26DE">
      <w:pPr>
        <w:ind w:firstLine="0"/>
        <w:jc w:val="center"/>
        <w:rPr>
          <w:i/>
          <w:color w:val="000000" w:themeColor="text1"/>
        </w:rPr>
      </w:pPr>
      <w:r w:rsidRPr="00A96E26">
        <w:rPr>
          <w:i/>
          <w:color w:val="000000" w:themeColor="text1"/>
        </w:rPr>
        <w:t>Внесение изменений в генеральные планы и правила землепользования и застройки поселений муниципального  района «Хилокский район»</w:t>
      </w:r>
    </w:p>
    <w:p w:rsidR="00463B30" w:rsidRPr="00A96E26" w:rsidRDefault="00463B30" w:rsidP="009D26DE">
      <w:pPr>
        <w:ind w:firstLine="0"/>
        <w:jc w:val="center"/>
        <w:rPr>
          <w:i/>
          <w:color w:val="000000" w:themeColor="text1"/>
        </w:rPr>
      </w:pPr>
      <w:r>
        <w:rPr>
          <w:i/>
          <w:color w:val="000000" w:themeColor="text1"/>
        </w:rPr>
        <w:t>с описанием границ населённых пунктов и территориальных зон</w:t>
      </w:r>
    </w:p>
    <w:p w:rsidR="009D26DE" w:rsidRPr="00A96E26" w:rsidRDefault="009D26DE" w:rsidP="009D26DE">
      <w:pPr>
        <w:ind w:firstLine="0"/>
        <w:rPr>
          <w:i/>
          <w:color w:val="000000" w:themeColor="text1"/>
        </w:rPr>
      </w:pPr>
    </w:p>
    <w:p w:rsidR="009D26DE" w:rsidRDefault="009D26DE" w:rsidP="009D26DE">
      <w:pPr>
        <w:rPr>
          <w:color w:val="000000" w:themeColor="text1"/>
        </w:rPr>
      </w:pPr>
      <w:r w:rsidRPr="00A96E26">
        <w:rPr>
          <w:color w:val="000000" w:themeColor="text1"/>
        </w:rPr>
        <w:t xml:space="preserve">Предполагается разработка проектов внесения изменений в генеральные планы и правила землепользования и застройки поселений муниципального  района «Хилокский район» с </w:t>
      </w:r>
      <w:r w:rsidR="00A96E26" w:rsidRPr="00A96E26">
        <w:rPr>
          <w:color w:val="000000" w:themeColor="text1"/>
        </w:rPr>
        <w:t>описанием территориальных зон и границ населённых пунктов.</w:t>
      </w:r>
    </w:p>
    <w:p w:rsidR="009D26DE" w:rsidRPr="00A96E26" w:rsidRDefault="009D26DE" w:rsidP="009D26DE">
      <w:pPr>
        <w:ind w:firstLine="0"/>
        <w:rPr>
          <w:color w:val="000000" w:themeColor="text1"/>
        </w:rPr>
      </w:pPr>
    </w:p>
    <w:p w:rsidR="009D26DE" w:rsidRPr="00A96E26" w:rsidRDefault="009D26DE" w:rsidP="009D26DE">
      <w:pPr>
        <w:rPr>
          <w:color w:val="000000" w:themeColor="text1"/>
        </w:rPr>
      </w:pPr>
      <w:r w:rsidRPr="00A96E26">
        <w:rPr>
          <w:color w:val="000000" w:themeColor="text1"/>
        </w:rPr>
        <w:t>В ходе реализации мероприятий подпрограммы негативные последствия не возникнут.</w:t>
      </w:r>
    </w:p>
    <w:p w:rsidR="009D26DE" w:rsidRPr="00520282" w:rsidRDefault="009D26DE" w:rsidP="009D26DE">
      <w:pPr>
        <w:ind w:firstLine="0"/>
      </w:pPr>
    </w:p>
    <w:p w:rsidR="009D26DE" w:rsidRDefault="009D26DE" w:rsidP="009D26DE">
      <w:pPr>
        <w:ind w:firstLine="0"/>
        <w:jc w:val="center"/>
        <w:rPr>
          <w:b/>
        </w:rPr>
      </w:pPr>
      <w:bookmarkStart w:id="8" w:name="bookmark2"/>
      <w:r w:rsidRPr="00520282">
        <w:rPr>
          <w:b/>
        </w:rPr>
        <w:t>4.  Ресурсное обеспечение подпрограммы</w:t>
      </w:r>
      <w:bookmarkEnd w:id="8"/>
    </w:p>
    <w:p w:rsidR="009D26DE" w:rsidRPr="00520282" w:rsidRDefault="009D26DE" w:rsidP="009D26DE">
      <w:pPr>
        <w:ind w:firstLine="0"/>
        <w:jc w:val="center"/>
        <w:rPr>
          <w:b/>
        </w:rPr>
      </w:pPr>
    </w:p>
    <w:p w:rsidR="009D26DE" w:rsidRPr="00520282" w:rsidRDefault="009D26DE" w:rsidP="009D26DE">
      <w:r w:rsidRPr="00520282">
        <w:t>В целях определения потребности в финансовом обеспечении подпрограммы Администрацией муниципального района «Хилокский район» был проведен анализ финансовой потребности муниципальных образований муниципального района «Хилокский район» в части разработки генеральных планов и правил землепользования и застройки городских и сельских поселений и муниципального района «Хилокский район».</w:t>
      </w:r>
    </w:p>
    <w:p w:rsidR="009D26DE" w:rsidRPr="00520282" w:rsidRDefault="009D26DE" w:rsidP="009D26DE">
      <w:r w:rsidRPr="00520282">
        <w:lastRenderedPageBreak/>
        <w:t xml:space="preserve">Кроме того, был проведен анализ </w:t>
      </w:r>
      <w:proofErr w:type="gramStart"/>
      <w:r w:rsidRPr="00520282">
        <w:t>стоимости разработки нормативов градостроительного проектирования других субъектов Российской Федерации</w:t>
      </w:r>
      <w:proofErr w:type="gramEnd"/>
      <w:r w:rsidRPr="00520282">
        <w:t>.</w:t>
      </w:r>
    </w:p>
    <w:p w:rsidR="00AE695B" w:rsidRPr="007B580F" w:rsidRDefault="009D26DE" w:rsidP="00AE695B">
      <w:r w:rsidRPr="00520282">
        <w:t>Потребность в средствах на реализацию программы за счет сре</w:t>
      </w:r>
      <w:proofErr w:type="gramStart"/>
      <w:r w:rsidRPr="00520282">
        <w:t>дств вс</w:t>
      </w:r>
      <w:proofErr w:type="gramEnd"/>
      <w:r w:rsidRPr="00520282">
        <w:t>ех источ</w:t>
      </w:r>
      <w:r w:rsidR="00AE695B">
        <w:t>ников финансирования составляет</w:t>
      </w:r>
      <w:r w:rsidR="00AE695B" w:rsidRPr="007B580F">
        <w:t xml:space="preserve">  </w:t>
      </w:r>
      <w:r w:rsidR="00AE695B">
        <w:t>7 300</w:t>
      </w:r>
      <w:r w:rsidR="00AE695B" w:rsidRPr="007B580F">
        <w:t>,0  тыс. рублей из средств всех источников финансирования, в том числе по го</w:t>
      </w:r>
      <w:r w:rsidR="00AE695B" w:rsidRPr="007B580F">
        <w:softHyphen/>
        <w:t>дам:</w:t>
      </w:r>
    </w:p>
    <w:p w:rsidR="00AE695B" w:rsidRPr="007B580F" w:rsidRDefault="00AE695B" w:rsidP="00AE695B">
      <w:pPr>
        <w:ind w:firstLine="0"/>
      </w:pPr>
      <w:r w:rsidRPr="007B580F">
        <w:t>202</w:t>
      </w:r>
      <w:r>
        <w:t>4</w:t>
      </w:r>
      <w:r w:rsidRPr="007B580F">
        <w:t xml:space="preserve"> год – 0,00 тыс. рублей  </w:t>
      </w:r>
    </w:p>
    <w:p w:rsidR="00AE695B" w:rsidRPr="007B580F" w:rsidRDefault="00AE695B" w:rsidP="00AE695B">
      <w:pPr>
        <w:ind w:firstLine="0"/>
      </w:pPr>
      <w:r w:rsidRPr="007B580F">
        <w:t>202</w:t>
      </w:r>
      <w:r>
        <w:t>5</w:t>
      </w:r>
      <w:r w:rsidRPr="007B580F">
        <w:t xml:space="preserve"> год – 0,00 тыс. рублей</w:t>
      </w:r>
    </w:p>
    <w:p w:rsidR="00AE695B" w:rsidRPr="007B580F" w:rsidRDefault="00AE695B" w:rsidP="00AE695B">
      <w:pPr>
        <w:ind w:firstLine="0"/>
      </w:pPr>
      <w:r w:rsidRPr="007B580F">
        <w:t>202</w:t>
      </w:r>
      <w:r>
        <w:t>6</w:t>
      </w:r>
      <w:r w:rsidRPr="007B580F">
        <w:t xml:space="preserve"> год -  0,00 тыс. рублей</w:t>
      </w:r>
    </w:p>
    <w:p w:rsidR="00AE695B" w:rsidRPr="007B580F" w:rsidRDefault="00AE695B" w:rsidP="00AE695B">
      <w:pPr>
        <w:ind w:firstLine="0"/>
      </w:pPr>
      <w:r w:rsidRPr="007B580F">
        <w:t>202</w:t>
      </w:r>
      <w:r>
        <w:t>7</w:t>
      </w:r>
      <w:r w:rsidRPr="007B580F">
        <w:t xml:space="preserve"> год -  0,00 тыс. рублей</w:t>
      </w:r>
    </w:p>
    <w:p w:rsidR="009D26DE" w:rsidRPr="00520282" w:rsidRDefault="00AE695B" w:rsidP="00AE695B">
      <w:pPr>
        <w:ind w:firstLine="0"/>
      </w:pPr>
      <w:r w:rsidRPr="007B580F">
        <w:t>202</w:t>
      </w:r>
      <w:r>
        <w:t>8</w:t>
      </w:r>
      <w:r w:rsidRPr="007B580F">
        <w:t xml:space="preserve"> год – 0,00  тыс. рублей.</w:t>
      </w:r>
      <w:r>
        <w:t xml:space="preserve"> </w:t>
      </w:r>
      <w:r w:rsidR="009D26DE" w:rsidRPr="00520282">
        <w:t>Объемы финансирования программы подлежит ежегодной корректи</w:t>
      </w:r>
      <w:r w:rsidR="009D26DE" w:rsidRPr="00520282">
        <w:softHyphen/>
        <w:t>ровке с учетом возможностей местного бюджета.</w:t>
      </w:r>
    </w:p>
    <w:p w:rsidR="009D26DE" w:rsidRPr="00520282" w:rsidRDefault="009D26DE" w:rsidP="009D26DE">
      <w:pPr>
        <w:ind w:firstLine="0"/>
      </w:pPr>
    </w:p>
    <w:p w:rsidR="009D26DE" w:rsidRDefault="009D26DE" w:rsidP="009D26DE">
      <w:pPr>
        <w:ind w:firstLine="0"/>
        <w:jc w:val="center"/>
        <w:rPr>
          <w:b/>
        </w:rPr>
      </w:pPr>
      <w:bookmarkStart w:id="9" w:name="bookmark3"/>
      <w:r w:rsidRPr="00520282">
        <w:rPr>
          <w:b/>
        </w:rPr>
        <w:t>5. Механизм</w:t>
      </w:r>
      <w:r w:rsidR="00E71274">
        <w:rPr>
          <w:b/>
        </w:rPr>
        <w:t xml:space="preserve"> </w:t>
      </w:r>
      <w:r w:rsidRPr="00520282">
        <w:rPr>
          <w:b/>
          <w:bCs/>
        </w:rPr>
        <w:t>реализации</w:t>
      </w:r>
      <w:r w:rsidRPr="00520282">
        <w:rPr>
          <w:b/>
        </w:rPr>
        <w:t xml:space="preserve"> подпрограммы</w:t>
      </w:r>
      <w:bookmarkEnd w:id="9"/>
    </w:p>
    <w:p w:rsidR="009D26DE" w:rsidRPr="00520282" w:rsidRDefault="009D26DE" w:rsidP="009D26DE">
      <w:pPr>
        <w:ind w:firstLine="0"/>
        <w:jc w:val="center"/>
        <w:rPr>
          <w:b/>
        </w:rPr>
      </w:pPr>
    </w:p>
    <w:p w:rsidR="009D26DE" w:rsidRPr="00520282" w:rsidRDefault="009D26DE" w:rsidP="009D26DE">
      <w:r w:rsidRPr="00520282">
        <w:t>Организацию выполнения подпрограммных мероприятий осуществляет ответственный исполнитель подпрограммы.</w:t>
      </w:r>
    </w:p>
    <w:p w:rsidR="009D26DE" w:rsidRPr="00520282" w:rsidRDefault="009D26DE" w:rsidP="009D26DE">
      <w:r w:rsidRPr="00520282">
        <w:t>Ответственный исполнитель подпрограммы:</w:t>
      </w:r>
    </w:p>
    <w:p w:rsidR="009D26DE" w:rsidRPr="00520282" w:rsidRDefault="009D26DE" w:rsidP="009D26DE">
      <w:r w:rsidRPr="00520282">
        <w:t>- ежегодно в установленном порядке оформляет бюджетные заявки на выделение ассигнований из краевого бюджета для финансирования мероприятий программы на очередной финансовый год.</w:t>
      </w:r>
    </w:p>
    <w:p w:rsidR="009D26DE" w:rsidRPr="00520282" w:rsidRDefault="009D26DE" w:rsidP="009D26DE">
      <w:r w:rsidRPr="00520282">
        <w:t>- обеспечивает ежегодную подготовку и предоставление в МУ Комитет по финансам муниципального района «Хилокский район» ответственным исполнителем подпрограммы в установленном порядке сводной бюджетной заявки на финансирование мероприятий подпрограммы;</w:t>
      </w:r>
    </w:p>
    <w:p w:rsidR="009D26DE" w:rsidRPr="00520282" w:rsidRDefault="009D26DE" w:rsidP="009D26DE">
      <w:r w:rsidRPr="00520282">
        <w:t>- обеспечивает разработку предложений, связанных с корректировкой целевых показателей, сроков и объемов  ресурсов, предусмотренных подпрограммой.</w:t>
      </w:r>
    </w:p>
    <w:p w:rsidR="009D26DE" w:rsidRPr="00520282" w:rsidRDefault="009D26DE" w:rsidP="009D26DE">
      <w:r w:rsidRPr="00520282">
        <w:t xml:space="preserve">- обеспечивает своевременное использование выделенных денежных средств,  выполнение мероприятий подпрограммы; </w:t>
      </w:r>
    </w:p>
    <w:p w:rsidR="009D26DE" w:rsidRPr="00520282" w:rsidRDefault="009D26DE" w:rsidP="009D26DE">
      <w:r w:rsidRPr="00520282">
        <w:t>- в установленные сроки формирует отчетную  информацию о ходе реализации подпрограммы и эффективности использования финансовых средств.</w:t>
      </w:r>
    </w:p>
    <w:p w:rsidR="009D26DE" w:rsidRPr="00520282" w:rsidRDefault="009D26DE" w:rsidP="009D26DE">
      <w:r w:rsidRPr="00520282">
        <w:t>Мероприятия программы реализуются путем размещения государственных заказов в порядке, установленном Федеральным законом «О разме</w:t>
      </w:r>
      <w:r w:rsidRPr="00520282">
        <w:softHyphen/>
        <w:t>щении заказов на поставки товаров, выполнение работ, оказание услуг для государственных и муниципальных нужд».</w:t>
      </w:r>
    </w:p>
    <w:p w:rsidR="009D26DE" w:rsidRPr="00520282" w:rsidRDefault="009D26DE" w:rsidP="009D26DE">
      <w:r w:rsidRPr="00520282">
        <w:t>С исполнителями мероприятий подпрограммы, определенными по резуль</w:t>
      </w:r>
      <w:r w:rsidRPr="00520282">
        <w:softHyphen/>
        <w:t>татам конкурса, заключается муниципальный контракт.</w:t>
      </w:r>
    </w:p>
    <w:p w:rsidR="009D26DE" w:rsidRPr="00520282" w:rsidRDefault="009D26DE" w:rsidP="009D26DE">
      <w:r w:rsidRPr="00520282">
        <w:t>Реализация мероприятий подпрограммы в муниципальных образованиях осуществляется за счет сре</w:t>
      </w:r>
      <w:proofErr w:type="gramStart"/>
      <w:r w:rsidRPr="00520282">
        <w:t>дств кр</w:t>
      </w:r>
      <w:proofErr w:type="gramEnd"/>
      <w:r w:rsidRPr="00520282">
        <w:t xml:space="preserve">аевого бюджета,  предоставленных в виде субсидий местным бюджетам на реализацию аналогичных муниципальных целевых программ, реализуемых за счет средств местных бюджетов. </w:t>
      </w:r>
    </w:p>
    <w:p w:rsidR="009D26DE" w:rsidRPr="00520282" w:rsidRDefault="009D26DE" w:rsidP="009D26DE">
      <w:proofErr w:type="gramStart"/>
      <w:r w:rsidRPr="00520282">
        <w:t>Контроль за</w:t>
      </w:r>
      <w:proofErr w:type="gramEnd"/>
      <w:r w:rsidRPr="00520282">
        <w:t xml:space="preserve"> ходом реализации мероприятий подпрограммы осуществляет заказчик программы.</w:t>
      </w:r>
      <w:bookmarkStart w:id="10" w:name="bookmark4"/>
    </w:p>
    <w:p w:rsidR="009D26DE" w:rsidRPr="00520282" w:rsidRDefault="009D26DE" w:rsidP="009D26DE">
      <w:pPr>
        <w:ind w:firstLine="0"/>
      </w:pPr>
    </w:p>
    <w:p w:rsidR="009D26DE" w:rsidRPr="00520282" w:rsidRDefault="009D26DE" w:rsidP="009D26DE">
      <w:pPr>
        <w:ind w:firstLine="0"/>
        <w:jc w:val="center"/>
        <w:rPr>
          <w:b/>
        </w:rPr>
      </w:pPr>
      <w:r w:rsidRPr="00520282">
        <w:rPr>
          <w:b/>
        </w:rPr>
        <w:t>6. Целевые показатели</w:t>
      </w:r>
    </w:p>
    <w:p w:rsidR="009D26DE" w:rsidRPr="00520282" w:rsidRDefault="009D26DE" w:rsidP="009D26DE">
      <w:pPr>
        <w:ind w:firstLine="0"/>
        <w:rPr>
          <w:b/>
        </w:rPr>
      </w:pPr>
    </w:p>
    <w:p w:rsidR="009D26DE" w:rsidRPr="00520282" w:rsidRDefault="009D26DE" w:rsidP="009D26DE">
      <w:r w:rsidRPr="00520282">
        <w:t>Для контроля программных мероприятий определены целевые  индикаторы  (показатели), характеризующие прямой эффект от реализации про</w:t>
      </w:r>
      <w:r w:rsidRPr="00520282">
        <w:softHyphen/>
        <w:t>граммы:</w:t>
      </w:r>
    </w:p>
    <w:p w:rsidR="009D26DE" w:rsidRPr="00520282" w:rsidRDefault="009D26DE" w:rsidP="009D26DE">
      <w:r w:rsidRPr="00520282">
        <w:t>- Количество оплаченных комплектов генеральных планов и правил землепользования и застройки поселений.</w:t>
      </w:r>
    </w:p>
    <w:p w:rsidR="009D26DE" w:rsidRPr="00520282" w:rsidRDefault="009D26DE" w:rsidP="009D26DE">
      <w:r w:rsidRPr="00520282">
        <w:t>Количество разработанных документов территориального планиро</w:t>
      </w:r>
      <w:r w:rsidRPr="00520282">
        <w:softHyphen/>
        <w:t>вания муниципального района:</w:t>
      </w:r>
    </w:p>
    <w:p w:rsidR="009D26DE" w:rsidRPr="00520282" w:rsidRDefault="009D26DE" w:rsidP="009D26DE">
      <w:r w:rsidRPr="00520282">
        <w:t xml:space="preserve">- </w:t>
      </w:r>
      <w:r w:rsidR="003175BA">
        <w:t>схема территориального планирования муниципального района «Хилокский район»</w:t>
      </w:r>
    </w:p>
    <w:p w:rsidR="009D26DE" w:rsidRPr="00520282" w:rsidRDefault="009D26DE" w:rsidP="009D26DE">
      <w:pPr>
        <w:ind w:firstLine="0"/>
      </w:pPr>
    </w:p>
    <w:p w:rsidR="009D26DE" w:rsidRPr="00520282" w:rsidRDefault="009D26DE" w:rsidP="009D26DE">
      <w:pPr>
        <w:ind w:firstLine="0"/>
        <w:jc w:val="center"/>
        <w:rPr>
          <w:b/>
        </w:rPr>
      </w:pPr>
      <w:r w:rsidRPr="00520282">
        <w:rPr>
          <w:b/>
        </w:rPr>
        <w:t>7. Оценка социально-экономической и экологической эффективности подпрограммы</w:t>
      </w:r>
      <w:bookmarkEnd w:id="10"/>
    </w:p>
    <w:p w:rsidR="009D26DE" w:rsidRPr="00520282" w:rsidRDefault="009D26DE" w:rsidP="009D26DE">
      <w:r w:rsidRPr="00520282">
        <w:t>Реализация подпрограммных мероприятий позволит осуществить разра</w:t>
      </w:r>
      <w:r w:rsidRPr="00520282">
        <w:softHyphen/>
        <w:t>ботку проектов нормативных правовых актов, документов территориального планирования, которые должны обеспечить устойчивое развитие территорий и поселений, содействовать развитию инвестиционных процессов, сохране</w:t>
      </w:r>
      <w:r w:rsidRPr="00520282">
        <w:softHyphen/>
        <w:t>нию экологического благополучия населения и защите окружающей природ</w:t>
      </w:r>
      <w:r w:rsidRPr="00520282">
        <w:softHyphen/>
        <w:t>ной среды, сохранению историко-культурного наследия, оптимизировать управление территориями и размещенными на них ресурсами.</w:t>
      </w:r>
    </w:p>
    <w:p w:rsidR="009D26DE" w:rsidRPr="00520282" w:rsidRDefault="009D26DE" w:rsidP="009D26DE">
      <w:r w:rsidRPr="00520282">
        <w:t>Разработка и внесение изменений в правила землепользования и застройки позволит организовать градостроительную деятельность и землепользование в поселениях и на межселенных территориях в соответствии с градостроительным законодательством Российской Федерации. Это является необходимым условием для привлечения инвесторов (в том числе иностранных) и повышения их заинтересованности в инвестирование строительства на территории муниципального района «Хилок</w:t>
      </w:r>
      <w:r w:rsidRPr="00520282">
        <w:softHyphen/>
        <w:t>ский район».</w:t>
      </w:r>
    </w:p>
    <w:p w:rsidR="009D26DE" w:rsidRPr="00520282" w:rsidRDefault="009D26DE" w:rsidP="009D26DE">
      <w:r w:rsidRPr="00520282">
        <w:t>Разработка документов территориального планирования позволит осу</w:t>
      </w:r>
      <w:r w:rsidRPr="00520282">
        <w:softHyphen/>
        <w:t>ществить долгосрочное планирование действий органов местного само</w:t>
      </w:r>
      <w:r w:rsidRPr="00520282">
        <w:softHyphen/>
        <w:t>управления по использованию ресурсного потенциала территорий и поселе</w:t>
      </w:r>
      <w:r w:rsidRPr="00520282">
        <w:softHyphen/>
        <w:t>ний района в целях обеспечения их градостроительного развития.</w:t>
      </w:r>
    </w:p>
    <w:p w:rsidR="009D26DE" w:rsidRPr="00520282" w:rsidRDefault="009D26DE" w:rsidP="009D26DE">
      <w:r w:rsidRPr="00520282">
        <w:t>Дальнейшая работа по принятию и реализации подпрограмм социально- экономического развития будет строиться в соответствии с утвержденными документами территориального планирования, что является значимым фактором обеспечения планомерности развития территорий и поселений.</w:t>
      </w:r>
    </w:p>
    <w:p w:rsidR="009D26DE" w:rsidRPr="00520282" w:rsidRDefault="009D26DE" w:rsidP="009D26DE">
      <w:r w:rsidRPr="00520282">
        <w:t>Реализация мероприятий подпрограммы не повлечет негативных экологи</w:t>
      </w:r>
      <w:r w:rsidRPr="00520282">
        <w:softHyphen/>
        <w:t>ческих последствий.</w:t>
      </w:r>
    </w:p>
    <w:p w:rsidR="009D26DE" w:rsidRPr="00520282" w:rsidRDefault="009D26DE" w:rsidP="009D26DE">
      <w:r w:rsidRPr="00520282">
        <w:t>Экологические последствия реализации настоящей подпрограммы заклю</w:t>
      </w:r>
      <w:r w:rsidRPr="00520282">
        <w:softHyphen/>
        <w:t xml:space="preserve">чаются в систематизации экологических требований к градостроительному использованию территорий муниципального района «Хилокский район». В экологических разделах документов </w:t>
      </w:r>
      <w:r w:rsidRPr="00520282">
        <w:lastRenderedPageBreak/>
        <w:t>территориального планирова</w:t>
      </w:r>
      <w:r w:rsidRPr="00520282">
        <w:softHyphen/>
        <w:t>ния, в специальных градостроительных проектах эти требования интегриру</w:t>
      </w:r>
      <w:r w:rsidRPr="00520282">
        <w:softHyphen/>
        <w:t>ются в целях обеспечения экологического благополучия населения и охраны природных ресурсов в целом по территории.</w:t>
      </w:r>
    </w:p>
    <w:p w:rsidR="009D26DE" w:rsidRDefault="009D26DE" w:rsidP="009D26DE"/>
    <w:p w:rsidR="009D26DE" w:rsidRDefault="009D26DE" w:rsidP="009D26DE"/>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261B0B" w:rsidRDefault="00261B0B" w:rsidP="009D26DE">
      <w:pPr>
        <w:jc w:val="center"/>
        <w:outlineLvl w:val="0"/>
        <w:rPr>
          <w:b/>
          <w:bCs/>
        </w:rPr>
      </w:pPr>
    </w:p>
    <w:p w:rsidR="00261B0B" w:rsidRDefault="00261B0B" w:rsidP="009D26DE">
      <w:pPr>
        <w:jc w:val="center"/>
        <w:outlineLvl w:val="0"/>
        <w:rPr>
          <w:b/>
          <w:bCs/>
        </w:rPr>
      </w:pPr>
    </w:p>
    <w:p w:rsidR="00261B0B" w:rsidRDefault="00261B0B" w:rsidP="009D26DE">
      <w:pPr>
        <w:jc w:val="center"/>
        <w:outlineLvl w:val="0"/>
        <w:rPr>
          <w:b/>
          <w:bCs/>
        </w:rPr>
      </w:pPr>
    </w:p>
    <w:p w:rsidR="00261B0B" w:rsidRDefault="00261B0B" w:rsidP="009D26DE">
      <w:pPr>
        <w:jc w:val="center"/>
        <w:outlineLvl w:val="0"/>
        <w:rPr>
          <w:b/>
          <w:bCs/>
        </w:rPr>
      </w:pPr>
    </w:p>
    <w:p w:rsidR="00261B0B" w:rsidRDefault="00261B0B" w:rsidP="009D26DE">
      <w:pPr>
        <w:jc w:val="center"/>
        <w:outlineLvl w:val="0"/>
        <w:rPr>
          <w:b/>
          <w:bCs/>
        </w:rPr>
      </w:pPr>
    </w:p>
    <w:p w:rsidR="00261B0B" w:rsidRDefault="00261B0B" w:rsidP="009D26DE">
      <w:pPr>
        <w:jc w:val="center"/>
        <w:outlineLvl w:val="0"/>
        <w:rPr>
          <w:b/>
          <w:bCs/>
        </w:rPr>
      </w:pPr>
    </w:p>
    <w:p w:rsidR="00261B0B" w:rsidRDefault="00261B0B"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Pr="00C70086" w:rsidRDefault="009D26DE" w:rsidP="009D26DE">
      <w:pPr>
        <w:jc w:val="center"/>
        <w:outlineLvl w:val="0"/>
        <w:rPr>
          <w:b/>
          <w:bCs/>
        </w:rPr>
      </w:pPr>
      <w:r w:rsidRPr="00C70086">
        <w:rPr>
          <w:b/>
          <w:bCs/>
        </w:rPr>
        <w:t xml:space="preserve">Муниципальная </w:t>
      </w:r>
      <w:r>
        <w:rPr>
          <w:b/>
          <w:bCs/>
        </w:rPr>
        <w:t xml:space="preserve">подпрограмма </w:t>
      </w:r>
    </w:p>
    <w:p w:rsidR="009D26DE" w:rsidRDefault="009D26DE" w:rsidP="009D26DE">
      <w:pPr>
        <w:jc w:val="center"/>
        <w:rPr>
          <w:b/>
        </w:rPr>
      </w:pPr>
      <w:r w:rsidRPr="00C70086">
        <w:rPr>
          <w:b/>
        </w:rPr>
        <w:t>«Развитие жилищного хозяйства муниципального района</w:t>
      </w:r>
    </w:p>
    <w:p w:rsidR="009D26DE" w:rsidRPr="00C70086" w:rsidRDefault="009D26DE" w:rsidP="009D26DE">
      <w:pPr>
        <w:jc w:val="center"/>
        <w:rPr>
          <w:b/>
        </w:rPr>
      </w:pPr>
      <w:r w:rsidRPr="00C70086">
        <w:rPr>
          <w:b/>
        </w:rPr>
        <w:t xml:space="preserve"> «Хилокский район»</w:t>
      </w:r>
    </w:p>
    <w:p w:rsidR="009D26DE" w:rsidRDefault="009D26DE" w:rsidP="009D26DE">
      <w:pPr>
        <w:jc w:val="center"/>
        <w:outlineLvl w:val="0"/>
        <w:rPr>
          <w:b/>
          <w:bCs/>
        </w:rPr>
      </w:pPr>
    </w:p>
    <w:p w:rsidR="009D26DE" w:rsidRPr="00C70086" w:rsidRDefault="009D26DE" w:rsidP="009D26DE">
      <w:pPr>
        <w:jc w:val="center"/>
        <w:outlineLvl w:val="0"/>
        <w:rPr>
          <w:b/>
          <w:bCs/>
        </w:rPr>
      </w:pPr>
      <w:r w:rsidRPr="00C70086">
        <w:rPr>
          <w:b/>
          <w:bCs/>
        </w:rPr>
        <w:t>ПАСПОРТ</w:t>
      </w:r>
    </w:p>
    <w:p w:rsidR="009D26DE" w:rsidRPr="00C70086" w:rsidRDefault="009D26DE" w:rsidP="009D26DE">
      <w:pPr>
        <w:jc w:val="center"/>
        <w:outlineLvl w:val="0"/>
        <w:rPr>
          <w:b/>
          <w:bCs/>
        </w:rPr>
      </w:pPr>
      <w:r>
        <w:rPr>
          <w:b/>
          <w:bCs/>
        </w:rPr>
        <w:t>Муниципальной</w:t>
      </w:r>
      <w:r w:rsidR="00F67066">
        <w:rPr>
          <w:b/>
          <w:bCs/>
        </w:rPr>
        <w:t xml:space="preserve"> </w:t>
      </w:r>
      <w:r>
        <w:rPr>
          <w:b/>
          <w:bCs/>
        </w:rPr>
        <w:t>подпрограммы</w:t>
      </w:r>
    </w:p>
    <w:p w:rsidR="009D26DE" w:rsidRDefault="009D26DE" w:rsidP="009D26DE">
      <w:pPr>
        <w:jc w:val="center"/>
        <w:rPr>
          <w:b/>
        </w:rPr>
      </w:pPr>
      <w:r w:rsidRPr="00C70086">
        <w:rPr>
          <w:b/>
        </w:rPr>
        <w:t>«Развитие жилищного хозяйства муниципального района</w:t>
      </w:r>
    </w:p>
    <w:p w:rsidR="009D26DE" w:rsidRPr="00C70086" w:rsidRDefault="009D26DE" w:rsidP="009D26DE">
      <w:pPr>
        <w:jc w:val="center"/>
        <w:rPr>
          <w:b/>
        </w:rPr>
      </w:pPr>
      <w:r w:rsidRPr="00C70086">
        <w:rPr>
          <w:b/>
        </w:rPr>
        <w:t xml:space="preserve"> «Хилокский район»</w:t>
      </w:r>
    </w:p>
    <w:p w:rsidR="009D26DE" w:rsidRPr="00C70086" w:rsidRDefault="009D26DE" w:rsidP="009D26DE">
      <w:pPr>
        <w:rPr>
          <w:b/>
          <w:bCs/>
        </w:rPr>
      </w:pPr>
    </w:p>
    <w:tbl>
      <w:tblPr>
        <w:tblW w:w="0" w:type="auto"/>
        <w:tblLook w:val="01E0" w:firstRow="1" w:lastRow="1" w:firstColumn="1" w:lastColumn="1" w:noHBand="0" w:noVBand="0"/>
      </w:tblPr>
      <w:tblGrid>
        <w:gridCol w:w="2518"/>
        <w:gridCol w:w="7052"/>
      </w:tblGrid>
      <w:tr w:rsidR="009D26DE" w:rsidRPr="00C70086" w:rsidTr="00DD40E7">
        <w:trPr>
          <w:trHeight w:val="1221"/>
        </w:trPr>
        <w:tc>
          <w:tcPr>
            <w:tcW w:w="2518" w:type="dxa"/>
          </w:tcPr>
          <w:p w:rsidR="009D26DE" w:rsidRPr="00C70086" w:rsidRDefault="009D26DE" w:rsidP="007305B6">
            <w:pPr>
              <w:ind w:firstLine="0"/>
            </w:pPr>
            <w:r w:rsidRPr="00C70086">
              <w:lastRenderedPageBreak/>
              <w:t xml:space="preserve">Наименование </w:t>
            </w:r>
          </w:p>
          <w:p w:rsidR="009D26DE" w:rsidRPr="00C70086" w:rsidRDefault="009D26DE" w:rsidP="007305B6">
            <w:pPr>
              <w:ind w:firstLine="0"/>
            </w:pPr>
            <w:r>
              <w:t>под</w:t>
            </w:r>
            <w:r w:rsidRPr="00C70086">
              <w:t>программы</w:t>
            </w:r>
          </w:p>
        </w:tc>
        <w:tc>
          <w:tcPr>
            <w:tcW w:w="7052" w:type="dxa"/>
          </w:tcPr>
          <w:p w:rsidR="009D26DE" w:rsidRPr="00E83C2F" w:rsidRDefault="009D26DE" w:rsidP="00DD40E7">
            <w:pPr>
              <w:outlineLvl w:val="0"/>
              <w:rPr>
                <w:bCs/>
              </w:rPr>
            </w:pPr>
            <w:r w:rsidRPr="00C70086">
              <w:rPr>
                <w:bCs/>
              </w:rPr>
              <w:t xml:space="preserve">Муниципальная подпрограмма </w:t>
            </w:r>
            <w:r w:rsidRPr="00C70086">
              <w:t xml:space="preserve">«Развитие жилищного хозяйства муниципального района «Хилокский район» (далее – </w:t>
            </w:r>
            <w:r>
              <w:t>под</w:t>
            </w:r>
            <w:r w:rsidRPr="00C70086">
              <w:t>программа).</w:t>
            </w:r>
          </w:p>
        </w:tc>
      </w:tr>
      <w:tr w:rsidR="009D26DE" w:rsidRPr="00C70086" w:rsidTr="00DD40E7">
        <w:trPr>
          <w:trHeight w:val="518"/>
        </w:trPr>
        <w:tc>
          <w:tcPr>
            <w:tcW w:w="2518" w:type="dxa"/>
          </w:tcPr>
          <w:p w:rsidR="009D26DE" w:rsidRPr="00C70086" w:rsidRDefault="009D26DE" w:rsidP="007305B6">
            <w:pPr>
              <w:ind w:firstLine="0"/>
            </w:pPr>
            <w:r w:rsidRPr="00C70086">
              <w:t>О</w:t>
            </w:r>
            <w:r>
              <w:t>тветственный</w:t>
            </w:r>
          </w:p>
          <w:p w:rsidR="009D26DE" w:rsidRPr="00C70086" w:rsidRDefault="009D26DE" w:rsidP="007305B6">
            <w:pPr>
              <w:ind w:firstLine="0"/>
            </w:pPr>
            <w:r>
              <w:t>исполнитель</w:t>
            </w:r>
          </w:p>
          <w:p w:rsidR="009D26DE" w:rsidRPr="00C70086" w:rsidRDefault="009D26DE" w:rsidP="007305B6">
            <w:pPr>
              <w:ind w:firstLine="0"/>
            </w:pPr>
            <w:r>
              <w:t>под</w:t>
            </w:r>
            <w:r w:rsidRPr="00C70086">
              <w:t>программы</w:t>
            </w:r>
          </w:p>
        </w:tc>
        <w:tc>
          <w:tcPr>
            <w:tcW w:w="7052" w:type="dxa"/>
          </w:tcPr>
          <w:p w:rsidR="009D26DE" w:rsidRPr="00C70086" w:rsidRDefault="009D26DE" w:rsidP="00DD40E7">
            <w:r>
              <w:t xml:space="preserve">Отдел территориального развития Администрации </w:t>
            </w:r>
            <w:r w:rsidRPr="00C70086">
              <w:t>муниципального района «Хилокский район»</w:t>
            </w:r>
            <w:r>
              <w:t xml:space="preserve"> (консультант по жилищному контролю администрации </w:t>
            </w:r>
            <w:r w:rsidRPr="00C70086">
              <w:t>муниципального района «Хилокский район»</w:t>
            </w:r>
            <w:r>
              <w:t>)</w:t>
            </w:r>
          </w:p>
        </w:tc>
      </w:tr>
      <w:tr w:rsidR="009D26DE" w:rsidRPr="00C70086" w:rsidTr="00DD40E7">
        <w:trPr>
          <w:trHeight w:val="518"/>
        </w:trPr>
        <w:tc>
          <w:tcPr>
            <w:tcW w:w="2518" w:type="dxa"/>
          </w:tcPr>
          <w:p w:rsidR="009D26DE" w:rsidRDefault="009D26DE" w:rsidP="00DD40E7">
            <w:pPr>
              <w:rPr>
                <w:color w:val="FF0000"/>
              </w:rPr>
            </w:pPr>
          </w:p>
          <w:p w:rsidR="009D26DE" w:rsidRPr="008E3B6F" w:rsidRDefault="009D26DE" w:rsidP="007305B6">
            <w:pPr>
              <w:ind w:firstLine="0"/>
            </w:pPr>
            <w:r w:rsidRPr="008E3B6F">
              <w:t xml:space="preserve">Цель </w:t>
            </w:r>
          </w:p>
          <w:p w:rsidR="009D26DE" w:rsidRPr="00C70086" w:rsidRDefault="009D26DE" w:rsidP="007305B6">
            <w:pPr>
              <w:ind w:firstLine="0"/>
            </w:pPr>
            <w:r w:rsidRPr="008E3B6F">
              <w:t>подпрограммы</w:t>
            </w:r>
          </w:p>
        </w:tc>
        <w:tc>
          <w:tcPr>
            <w:tcW w:w="7052" w:type="dxa"/>
          </w:tcPr>
          <w:p w:rsidR="009D26DE" w:rsidRDefault="009D26DE" w:rsidP="00DD40E7"/>
          <w:p w:rsidR="009D26DE" w:rsidRPr="00781993" w:rsidRDefault="009D26DE" w:rsidP="00DD40E7">
            <w:r>
              <w:t>П</w:t>
            </w:r>
            <w:r w:rsidRPr="00903673">
              <w:t>овышение каче</w:t>
            </w:r>
            <w:r>
              <w:t>ства жилищно-коммунальных услуг населению</w:t>
            </w:r>
            <w:r w:rsidR="00F67066">
              <w:t xml:space="preserve"> </w:t>
            </w:r>
            <w:r>
              <w:t>и</w:t>
            </w:r>
            <w:r w:rsidR="00F67066">
              <w:t xml:space="preserve"> </w:t>
            </w:r>
            <w:r w:rsidRPr="00903673">
              <w:t>повышение безопасности и комфортности условий проживаний граждан</w:t>
            </w:r>
            <w:r>
              <w:t>.</w:t>
            </w:r>
          </w:p>
          <w:p w:rsidR="009D26DE" w:rsidRPr="00C70086" w:rsidRDefault="009D26DE" w:rsidP="00DD40E7">
            <w:pPr>
              <w:pStyle w:val="HTML"/>
              <w:jc w:val="both"/>
              <w:rPr>
                <w:rFonts w:ascii="Times New Roman" w:hAnsi="Times New Roman" w:cs="Times New Roman"/>
                <w:color w:val="494949"/>
                <w:sz w:val="28"/>
                <w:szCs w:val="28"/>
              </w:rPr>
            </w:pPr>
          </w:p>
        </w:tc>
      </w:tr>
      <w:tr w:rsidR="009D26DE" w:rsidRPr="00C70086" w:rsidTr="00DD40E7">
        <w:trPr>
          <w:trHeight w:val="518"/>
        </w:trPr>
        <w:tc>
          <w:tcPr>
            <w:tcW w:w="2518" w:type="dxa"/>
          </w:tcPr>
          <w:p w:rsidR="009D26DE" w:rsidRPr="00C70086" w:rsidRDefault="009D26DE" w:rsidP="007305B6">
            <w:pPr>
              <w:ind w:firstLine="0"/>
            </w:pPr>
            <w:r w:rsidRPr="00C70086">
              <w:t>Задач</w:t>
            </w:r>
            <w:r>
              <w:t>а</w:t>
            </w:r>
          </w:p>
          <w:p w:rsidR="009D26DE" w:rsidRPr="00C70086" w:rsidRDefault="009D26DE" w:rsidP="007305B6">
            <w:pPr>
              <w:ind w:firstLine="0"/>
            </w:pPr>
            <w:r>
              <w:t>под</w:t>
            </w:r>
            <w:r w:rsidRPr="00C70086">
              <w:t>программы</w:t>
            </w:r>
          </w:p>
        </w:tc>
        <w:tc>
          <w:tcPr>
            <w:tcW w:w="7052" w:type="dxa"/>
          </w:tcPr>
          <w:p w:rsidR="009D26DE" w:rsidRPr="00903673" w:rsidRDefault="009D26DE" w:rsidP="00DD40E7">
            <w:r w:rsidRPr="00903673">
              <w:t xml:space="preserve">Организация обеспечения своевременного проведения капитального ремонта общего имущества </w:t>
            </w:r>
            <w:proofErr w:type="gramStart"/>
            <w:r w:rsidRPr="00903673">
              <w:t>в многоквартирных домах за счет взносов собственников помещений в таких домах на капитальный ремонт общего имущества в многоквартирных домах</w:t>
            </w:r>
            <w:proofErr w:type="gramEnd"/>
            <w:r w:rsidRPr="00903673">
              <w:t>, бюджетных средств и иных не запрещенных законом источник</w:t>
            </w:r>
            <w:r>
              <w:t>ов финансирования и с</w:t>
            </w:r>
            <w:r w:rsidRPr="00903673">
              <w:t>одержание муниципального жилищного фонда, обеспечение его сохранности.</w:t>
            </w:r>
          </w:p>
          <w:p w:rsidR="009D26DE" w:rsidRPr="00C70086" w:rsidRDefault="009D26DE" w:rsidP="00DD40E7"/>
        </w:tc>
      </w:tr>
      <w:tr w:rsidR="009D26DE" w:rsidRPr="00C70086" w:rsidTr="00DD40E7">
        <w:trPr>
          <w:trHeight w:val="702"/>
        </w:trPr>
        <w:tc>
          <w:tcPr>
            <w:tcW w:w="2518" w:type="dxa"/>
          </w:tcPr>
          <w:p w:rsidR="009D26DE" w:rsidRPr="00C70086" w:rsidRDefault="009D26DE" w:rsidP="007305B6">
            <w:pPr>
              <w:ind w:firstLine="0"/>
            </w:pPr>
            <w:r>
              <w:t>Сроки  и этапы</w:t>
            </w:r>
          </w:p>
          <w:p w:rsidR="009D26DE" w:rsidRPr="00C70086" w:rsidRDefault="009D26DE" w:rsidP="007305B6">
            <w:pPr>
              <w:ind w:firstLine="0"/>
            </w:pPr>
            <w:r>
              <w:t>реализации</w:t>
            </w:r>
          </w:p>
          <w:p w:rsidR="009D26DE" w:rsidRPr="00C70086" w:rsidRDefault="009D26DE" w:rsidP="007305B6">
            <w:pPr>
              <w:ind w:firstLine="0"/>
            </w:pPr>
            <w:r>
              <w:t>под</w:t>
            </w:r>
            <w:r w:rsidRPr="00C70086">
              <w:t>программы</w:t>
            </w:r>
          </w:p>
          <w:p w:rsidR="009D26DE" w:rsidRPr="00C70086" w:rsidRDefault="009D26DE" w:rsidP="00DD40E7"/>
        </w:tc>
        <w:tc>
          <w:tcPr>
            <w:tcW w:w="7052" w:type="dxa"/>
          </w:tcPr>
          <w:p w:rsidR="009D26DE" w:rsidRPr="00C70086" w:rsidRDefault="009D26DE" w:rsidP="00261B0B">
            <w:r>
              <w:t>Срок реализации 20</w:t>
            </w:r>
            <w:r w:rsidR="0068471C">
              <w:t>2</w:t>
            </w:r>
            <w:r w:rsidR="00261B0B">
              <w:t>4</w:t>
            </w:r>
            <w:r>
              <w:t>-202</w:t>
            </w:r>
            <w:r w:rsidR="00261B0B">
              <w:t>8</w:t>
            </w:r>
            <w:r>
              <w:t xml:space="preserve"> гг., в один этап.</w:t>
            </w:r>
          </w:p>
        </w:tc>
      </w:tr>
      <w:tr w:rsidR="009D26DE" w:rsidRPr="00C70086" w:rsidTr="00DD40E7">
        <w:tc>
          <w:tcPr>
            <w:tcW w:w="2518" w:type="dxa"/>
          </w:tcPr>
          <w:p w:rsidR="009D26DE" w:rsidRPr="00C70086" w:rsidRDefault="009D26DE" w:rsidP="007305B6">
            <w:pPr>
              <w:ind w:firstLine="0"/>
            </w:pPr>
            <w:r w:rsidRPr="00C70086">
              <w:t xml:space="preserve">Объем и </w:t>
            </w:r>
          </w:p>
          <w:p w:rsidR="009D26DE" w:rsidRPr="00C70086" w:rsidRDefault="009D26DE" w:rsidP="007305B6">
            <w:pPr>
              <w:ind w:firstLine="0"/>
            </w:pPr>
            <w:r w:rsidRPr="00C70086">
              <w:t xml:space="preserve">источники </w:t>
            </w:r>
          </w:p>
          <w:p w:rsidR="009D26DE" w:rsidRPr="00C70086" w:rsidRDefault="009D26DE" w:rsidP="007305B6">
            <w:pPr>
              <w:ind w:firstLine="0"/>
              <w:rPr>
                <w:b/>
                <w:bCs/>
              </w:rPr>
            </w:pPr>
            <w:r w:rsidRPr="00C70086">
              <w:t>финансирования программы</w:t>
            </w:r>
          </w:p>
        </w:tc>
        <w:tc>
          <w:tcPr>
            <w:tcW w:w="7052" w:type="dxa"/>
          </w:tcPr>
          <w:p w:rsidR="009D26DE" w:rsidRPr="00673730" w:rsidRDefault="009D26DE" w:rsidP="007305B6">
            <w:pPr>
              <w:ind w:firstLine="0"/>
            </w:pPr>
            <w:r w:rsidRPr="00673730">
              <w:t xml:space="preserve">Всего: </w:t>
            </w:r>
            <w:r w:rsidR="00261B0B">
              <w:t>2 898,60</w:t>
            </w:r>
            <w:r w:rsidRPr="00673730">
              <w:t xml:space="preserve"> тыс. рублей за счет средств бюджета</w:t>
            </w:r>
          </w:p>
          <w:p w:rsidR="009D26DE" w:rsidRPr="00673730" w:rsidRDefault="009D26DE" w:rsidP="007305B6">
            <w:pPr>
              <w:ind w:firstLine="0"/>
            </w:pPr>
            <w:r w:rsidRPr="00673730">
              <w:t>муниципального района «Хилокский район»</w:t>
            </w:r>
          </w:p>
          <w:p w:rsidR="009D26DE" w:rsidRPr="00673730" w:rsidRDefault="009D26DE" w:rsidP="00DD40E7">
            <w:pPr>
              <w:pStyle w:val="a3"/>
              <w:tabs>
                <w:tab w:val="left" w:pos="1134"/>
              </w:tabs>
              <w:ind w:left="0" w:firstLine="34"/>
            </w:pPr>
            <w:r w:rsidRPr="00673730">
              <w:t>20</w:t>
            </w:r>
            <w:r w:rsidR="00092CF5" w:rsidRPr="00673730">
              <w:t>2</w:t>
            </w:r>
            <w:r w:rsidR="00261B0B">
              <w:t>4</w:t>
            </w:r>
            <w:r w:rsidRPr="00673730">
              <w:t xml:space="preserve"> г.- </w:t>
            </w:r>
            <w:r w:rsidR="00261B0B">
              <w:t>98,60</w:t>
            </w:r>
            <w:r w:rsidRPr="00673730">
              <w:t xml:space="preserve">  тыс. рублей;</w:t>
            </w:r>
          </w:p>
          <w:p w:rsidR="009D26DE" w:rsidRPr="00673730" w:rsidRDefault="009D26DE" w:rsidP="00DD40E7">
            <w:pPr>
              <w:pStyle w:val="a3"/>
              <w:tabs>
                <w:tab w:val="left" w:pos="1134"/>
              </w:tabs>
              <w:ind w:left="0" w:firstLine="34"/>
            </w:pPr>
            <w:r w:rsidRPr="00673730">
              <w:t>20</w:t>
            </w:r>
            <w:r w:rsidR="00092CF5" w:rsidRPr="00673730">
              <w:t>2</w:t>
            </w:r>
            <w:r w:rsidR="00261B0B">
              <w:t>5</w:t>
            </w:r>
            <w:r w:rsidRPr="00673730">
              <w:t xml:space="preserve"> г.- </w:t>
            </w:r>
            <w:r w:rsidR="00673730" w:rsidRPr="00673730">
              <w:t>700,00</w:t>
            </w:r>
            <w:r w:rsidRPr="00673730">
              <w:t xml:space="preserve">  тыс. рублей;</w:t>
            </w:r>
          </w:p>
          <w:p w:rsidR="009D26DE" w:rsidRPr="00673730" w:rsidRDefault="009D26DE" w:rsidP="00DD40E7">
            <w:pPr>
              <w:pStyle w:val="a3"/>
              <w:tabs>
                <w:tab w:val="left" w:pos="1134"/>
              </w:tabs>
              <w:ind w:left="0" w:firstLine="34"/>
            </w:pPr>
            <w:r w:rsidRPr="00673730">
              <w:t>202</w:t>
            </w:r>
            <w:r w:rsidR="00261B0B">
              <w:t>6</w:t>
            </w:r>
            <w:r w:rsidRPr="00673730">
              <w:t xml:space="preserve"> г.- </w:t>
            </w:r>
            <w:r w:rsidR="00673730" w:rsidRPr="00673730">
              <w:t>700,00</w:t>
            </w:r>
            <w:r w:rsidRPr="00673730">
              <w:t xml:space="preserve">  тыс. рублей;</w:t>
            </w:r>
          </w:p>
          <w:p w:rsidR="009D26DE" w:rsidRPr="00673730" w:rsidRDefault="009D26DE" w:rsidP="00DD40E7">
            <w:pPr>
              <w:pStyle w:val="a3"/>
              <w:tabs>
                <w:tab w:val="left" w:pos="1134"/>
              </w:tabs>
              <w:ind w:left="0" w:firstLine="34"/>
            </w:pPr>
            <w:r w:rsidRPr="00673730">
              <w:t>202</w:t>
            </w:r>
            <w:r w:rsidR="00261B0B">
              <w:t>7</w:t>
            </w:r>
            <w:r w:rsidRPr="00673730">
              <w:t xml:space="preserve"> г.- </w:t>
            </w:r>
            <w:r w:rsidR="00673730" w:rsidRPr="00673730">
              <w:t>700,00</w:t>
            </w:r>
            <w:r w:rsidRPr="00673730">
              <w:t xml:space="preserve">  тыс. рублей;</w:t>
            </w:r>
          </w:p>
          <w:p w:rsidR="009D26DE" w:rsidRPr="00673730" w:rsidRDefault="009D26DE" w:rsidP="00DD40E7">
            <w:pPr>
              <w:pStyle w:val="a3"/>
              <w:tabs>
                <w:tab w:val="left" w:pos="1134"/>
              </w:tabs>
              <w:ind w:left="0" w:firstLine="34"/>
            </w:pPr>
            <w:r w:rsidRPr="00673730">
              <w:t>202</w:t>
            </w:r>
            <w:r w:rsidR="00261B0B">
              <w:t>8</w:t>
            </w:r>
            <w:r w:rsidRPr="00673730">
              <w:t xml:space="preserve"> г.- </w:t>
            </w:r>
            <w:r w:rsidR="00673730" w:rsidRPr="00673730">
              <w:t>700,00</w:t>
            </w:r>
            <w:r w:rsidRPr="00673730">
              <w:t xml:space="preserve">  тыс. рублей;</w:t>
            </w:r>
          </w:p>
          <w:p w:rsidR="009D26DE" w:rsidRPr="00673730" w:rsidRDefault="009D26DE" w:rsidP="00DD40E7"/>
        </w:tc>
      </w:tr>
      <w:tr w:rsidR="009D26DE" w:rsidRPr="00C70086" w:rsidTr="00DD40E7">
        <w:tc>
          <w:tcPr>
            <w:tcW w:w="2518" w:type="dxa"/>
          </w:tcPr>
          <w:p w:rsidR="009D26DE" w:rsidRDefault="009D26DE" w:rsidP="00DD40E7">
            <w:r>
              <w:t>Основные целевые показатели подпрограммы</w:t>
            </w:r>
          </w:p>
          <w:p w:rsidR="009D26DE" w:rsidRDefault="009D26DE" w:rsidP="00DD40E7"/>
          <w:p w:rsidR="009D26DE" w:rsidRDefault="009D26DE" w:rsidP="00DD40E7"/>
          <w:p w:rsidR="009D26DE" w:rsidRDefault="009D26DE" w:rsidP="00DD40E7"/>
          <w:p w:rsidR="009D26DE" w:rsidRDefault="009D26DE" w:rsidP="00DD40E7"/>
          <w:p w:rsidR="009D26DE" w:rsidRDefault="009D26DE" w:rsidP="00DD40E7"/>
          <w:p w:rsidR="009D26DE" w:rsidRDefault="009D26DE" w:rsidP="00DD40E7"/>
          <w:p w:rsidR="009D26DE" w:rsidRPr="00C70086" w:rsidRDefault="009D26DE" w:rsidP="00210759">
            <w:pPr>
              <w:ind w:firstLine="0"/>
              <w:jc w:val="left"/>
              <w:rPr>
                <w:b/>
                <w:bCs/>
              </w:rPr>
            </w:pPr>
            <w:r>
              <w:t>Ожидаемые</w:t>
            </w:r>
            <w:r w:rsidR="00210759">
              <w:t xml:space="preserve"> </w:t>
            </w:r>
            <w:r>
              <w:lastRenderedPageBreak/>
              <w:t>результаты</w:t>
            </w:r>
            <w:r w:rsidR="00210759">
              <w:t xml:space="preserve"> </w:t>
            </w:r>
            <w:r>
              <w:t>реализации</w:t>
            </w:r>
            <w:r w:rsidR="00210759">
              <w:t xml:space="preserve"> </w:t>
            </w:r>
            <w:r>
              <w:t>под</w:t>
            </w:r>
            <w:r w:rsidRPr="00C70086">
              <w:t>программы</w:t>
            </w:r>
          </w:p>
        </w:tc>
        <w:tc>
          <w:tcPr>
            <w:tcW w:w="7052" w:type="dxa"/>
          </w:tcPr>
          <w:p w:rsidR="009D26DE" w:rsidRDefault="009D26DE" w:rsidP="00DD40E7">
            <w:r>
              <w:lastRenderedPageBreak/>
              <w:t>- Количество отремонтированных муниципальных квартир и специализированного жилищного фонда (общежитие), единиц;</w:t>
            </w:r>
          </w:p>
          <w:p w:rsidR="009D26DE" w:rsidRDefault="009D26DE" w:rsidP="00DD40E7">
            <w:r>
              <w:t>- Количество установленных (замененных) приборов учета потребления ресурсов, единиц;</w:t>
            </w:r>
          </w:p>
          <w:p w:rsidR="009D26DE" w:rsidRDefault="009D26DE" w:rsidP="00DD40E7">
            <w:r>
              <w:t>- Повышение фактически оплаченных взносов</w:t>
            </w:r>
            <w:r w:rsidRPr="00903673">
              <w:t xml:space="preserve"> собственников помещений на капитальный ремонт общего имущества в многоквартирных домах</w:t>
            </w:r>
            <w:r>
              <w:t>, процентов.</w:t>
            </w:r>
          </w:p>
          <w:p w:rsidR="009D26DE" w:rsidRDefault="009D26DE" w:rsidP="00DD40E7">
            <w:r>
              <w:t>- Количество проведенных проверок по жилищному муниципальному контролю, единиц.</w:t>
            </w:r>
          </w:p>
          <w:p w:rsidR="009D26DE" w:rsidRDefault="009D26DE" w:rsidP="00DD40E7"/>
          <w:p w:rsidR="009D26DE" w:rsidRPr="00903673" w:rsidRDefault="009D26DE" w:rsidP="00DD40E7">
            <w:r w:rsidRPr="00903673">
              <w:t>Ожидаемыми результатами реализации подпрограммы являются:</w:t>
            </w:r>
          </w:p>
          <w:p w:rsidR="009D26DE" w:rsidRPr="00903673" w:rsidRDefault="009D26DE" w:rsidP="00DD40E7">
            <w:r w:rsidRPr="00903673">
              <w:t>- повышение качества жилищно-коммунальных услуг;</w:t>
            </w:r>
          </w:p>
          <w:p w:rsidR="009D26DE" w:rsidRPr="00903673" w:rsidRDefault="009D26DE" w:rsidP="00DD40E7">
            <w:r w:rsidRPr="00903673">
              <w:t>- совершенствование механизмов управления многоквартирными домами, в том числе за счет создания конкурентной среды в данной сфере;</w:t>
            </w:r>
          </w:p>
          <w:p w:rsidR="009D26DE" w:rsidRPr="00903673" w:rsidRDefault="009D26DE" w:rsidP="00DD40E7">
            <w:r w:rsidRPr="00903673">
              <w:t>- повышение безопасности и комфортности условий проживаний граждан – за счет сокращения аварийного и ветхого жилья, проведения капитального ремонта общего имущества многоквартирных домов;</w:t>
            </w:r>
          </w:p>
          <w:p w:rsidR="009D26DE" w:rsidRPr="00903673" w:rsidRDefault="009D26DE" w:rsidP="00DD40E7">
            <w:r w:rsidRPr="00903673">
              <w:t>- создание условий для потребителей в части оплаты коммунальных услуг – за счет установки общедомовых и индивидуальных приборов учета потребления ресурсов;</w:t>
            </w:r>
          </w:p>
          <w:p w:rsidR="009D26DE" w:rsidRPr="00E37DB5" w:rsidRDefault="009D26DE" w:rsidP="00DD40E7">
            <w:r w:rsidRPr="00903673">
              <w:t>- создание условий для общественного контроля в сфере жилищного хозяйства – за счет повышения открытости информации.</w:t>
            </w:r>
          </w:p>
        </w:tc>
      </w:tr>
      <w:tr w:rsidR="009D26DE" w:rsidRPr="00C70086" w:rsidTr="00DD40E7">
        <w:tc>
          <w:tcPr>
            <w:tcW w:w="2518" w:type="dxa"/>
          </w:tcPr>
          <w:p w:rsidR="009D26DE" w:rsidRPr="00C70086" w:rsidRDefault="009D26DE" w:rsidP="00DD40E7"/>
        </w:tc>
        <w:tc>
          <w:tcPr>
            <w:tcW w:w="7052" w:type="dxa"/>
          </w:tcPr>
          <w:p w:rsidR="009D26DE" w:rsidRPr="00C70086" w:rsidRDefault="009D26DE" w:rsidP="00DD40E7">
            <w:pPr>
              <w:pStyle w:val="ConsPlusNormal"/>
              <w:rPr>
                <w:rFonts w:ascii="Times New Roman" w:hAnsi="Times New Roman" w:cs="Times New Roman"/>
                <w:color w:val="000000"/>
                <w:sz w:val="28"/>
                <w:szCs w:val="28"/>
              </w:rPr>
            </w:pPr>
          </w:p>
        </w:tc>
      </w:tr>
    </w:tbl>
    <w:p w:rsidR="009D26DE" w:rsidRPr="00C70086" w:rsidRDefault="009D26DE" w:rsidP="009D26DE">
      <w:pPr>
        <w:tabs>
          <w:tab w:val="left" w:pos="7440"/>
        </w:tabs>
        <w:sectPr w:rsidR="009D26DE" w:rsidRPr="00C70086" w:rsidSect="00B7725E">
          <w:headerReference w:type="default" r:id="rId14"/>
          <w:pgSz w:w="11906" w:h="16838"/>
          <w:pgMar w:top="1134" w:right="567" w:bottom="720" w:left="1985" w:header="709" w:footer="709" w:gutter="0"/>
          <w:pgNumType w:start="1"/>
          <w:cols w:space="708"/>
          <w:titlePg/>
          <w:docGrid w:linePitch="360"/>
        </w:sectPr>
      </w:pPr>
    </w:p>
    <w:p w:rsidR="009D26DE" w:rsidRDefault="009D26DE" w:rsidP="009D26DE">
      <w:pPr>
        <w:keepNext/>
        <w:shd w:val="clear" w:color="auto" w:fill="FFFFFF"/>
        <w:tabs>
          <w:tab w:val="left" w:pos="1276"/>
        </w:tabs>
        <w:ind w:left="-851" w:right="624" w:firstLine="2269"/>
        <w:jc w:val="center"/>
        <w:rPr>
          <w:b/>
          <w:bCs/>
        </w:rPr>
      </w:pPr>
      <w:r w:rsidRPr="008E500A">
        <w:rPr>
          <w:b/>
          <w:bCs/>
        </w:rPr>
        <w:lastRenderedPageBreak/>
        <w:t>1</w:t>
      </w:r>
      <w:r>
        <w:rPr>
          <w:b/>
          <w:bCs/>
        </w:rPr>
        <w:t>.</w:t>
      </w:r>
      <w:r w:rsidRPr="008E500A">
        <w:rPr>
          <w:b/>
          <w:bCs/>
        </w:rPr>
        <w:t xml:space="preserve"> Характеристика состояния сферы деятельности</w:t>
      </w:r>
    </w:p>
    <w:p w:rsidR="009D26DE" w:rsidRPr="008E500A" w:rsidRDefault="009D26DE" w:rsidP="009D26DE">
      <w:pPr>
        <w:keepNext/>
        <w:shd w:val="clear" w:color="auto" w:fill="FFFFFF"/>
        <w:tabs>
          <w:tab w:val="left" w:pos="1276"/>
        </w:tabs>
        <w:ind w:left="-851" w:right="624"/>
        <w:jc w:val="center"/>
        <w:rPr>
          <w:b/>
          <w:bCs/>
        </w:rPr>
      </w:pPr>
    </w:p>
    <w:p w:rsidR="009D26DE" w:rsidRPr="008E500A" w:rsidRDefault="009D26DE" w:rsidP="009D26DE">
      <w:r w:rsidRPr="008E500A">
        <w:t xml:space="preserve">С 2004 года в России начался новый этап в государственной жилищной политике. Был принят пакет федеральных законов, в том числе Жилищный </w:t>
      </w:r>
      <w:hyperlink r:id="rId15" w:history="1">
        <w:r w:rsidRPr="008E500A">
          <w:t>кодекс</w:t>
        </w:r>
      </w:hyperlink>
      <w:r w:rsidRPr="008E500A">
        <w:t xml:space="preserve"> Российской Федерации и Градостроительный </w:t>
      </w:r>
      <w:hyperlink r:id="rId16" w:history="1">
        <w:r w:rsidRPr="008E500A">
          <w:t>кодекс</w:t>
        </w:r>
      </w:hyperlink>
      <w:r w:rsidRPr="008E500A">
        <w:t xml:space="preserve"> Российской Федерации, которые сформировали законодательную базу для проведения институциональных изменений в жилищной сфере.</w:t>
      </w:r>
    </w:p>
    <w:p w:rsidR="009D26DE" w:rsidRPr="008E500A" w:rsidRDefault="009D26DE" w:rsidP="009D26DE">
      <w:proofErr w:type="gramStart"/>
      <w:r w:rsidRPr="008E500A">
        <w:t>Реформирование жилищно-коммунального хозяйства прошло несколько важных стадий, в ходе которых были реализованы меры по созданию адресной социальной поддержки граждан в части оплаты жилья и коммунальных услуг, совершенствованию системы управления многоквартирными жилыми домами, развитию в жилищно-коммунальной сфере конкурентных рыночных отношений и привлечению частного сектора экономики к управлению объектами коммунальной инфраструктуры и жилищного фонда.</w:t>
      </w:r>
      <w:proofErr w:type="gramEnd"/>
    </w:p>
    <w:p w:rsidR="009D26DE" w:rsidRPr="008E500A" w:rsidRDefault="009D26DE" w:rsidP="009D26DE">
      <w:r w:rsidRPr="008E500A">
        <w:t>Жилищный фонд М</w:t>
      </w:r>
      <w:r>
        <w:t>Р</w:t>
      </w:r>
      <w:r w:rsidRPr="008E500A">
        <w:t xml:space="preserve"> «</w:t>
      </w:r>
      <w:r>
        <w:t xml:space="preserve">Хилокский </w:t>
      </w:r>
      <w:r w:rsidRPr="008E500A">
        <w:t>район»</w:t>
      </w:r>
      <w:r>
        <w:t xml:space="preserve"> по состоянию на 01.01.20</w:t>
      </w:r>
      <w:r w:rsidR="00C67BB1">
        <w:t>20</w:t>
      </w:r>
      <w:r w:rsidRPr="008E500A">
        <w:t xml:space="preserve"> г. составляет </w:t>
      </w:r>
      <w:r w:rsidR="00C67BB1">
        <w:t>600,80</w:t>
      </w:r>
      <w:r w:rsidRPr="00AF6D78">
        <w:t xml:space="preserve"> тыс. кв. м</w:t>
      </w:r>
      <w:r w:rsidRPr="008E500A">
        <w:t xml:space="preserve"> общей площади жилых помещений, это в среднем </w:t>
      </w:r>
      <w:r w:rsidRPr="00AF6D78">
        <w:t>2</w:t>
      </w:r>
      <w:r>
        <w:t>0,37</w:t>
      </w:r>
      <w:r w:rsidRPr="008E500A">
        <w:t xml:space="preserve"> кв. м на одного жителя. Большая часть жилищного фонда (около </w:t>
      </w:r>
      <w:r>
        <w:t>86</w:t>
      </w:r>
      <w:r w:rsidRPr="008E500A">
        <w:t xml:space="preserve">%) представлена индивидуальным жилыми домами. Доля многоквартирных домов составляет </w:t>
      </w:r>
      <w:r w:rsidRPr="00AF6D78">
        <w:t>14 %.</w:t>
      </w:r>
    </w:p>
    <w:p w:rsidR="009D26DE" w:rsidRPr="008E500A" w:rsidRDefault="009D26DE" w:rsidP="009D26DE">
      <w:proofErr w:type="gramStart"/>
      <w:r w:rsidRPr="008E500A">
        <w:t xml:space="preserve">В муниципальной собственности находится </w:t>
      </w:r>
      <w:r>
        <w:t>69,7</w:t>
      </w:r>
      <w:r w:rsidRPr="008E500A">
        <w:t xml:space="preserve"> тыс. кв. м общей площади жилищного фонда, в государственной – </w:t>
      </w:r>
      <w:r>
        <w:t>15,1</w:t>
      </w:r>
      <w:r w:rsidRPr="008E500A">
        <w:t xml:space="preserve"> тыс. кв. м, в частной – </w:t>
      </w:r>
      <w:r>
        <w:t>499,7</w:t>
      </w:r>
      <w:r w:rsidRPr="008E500A">
        <w:t xml:space="preserve"> тыс. кв. м.</w:t>
      </w:r>
      <w:proofErr w:type="gramEnd"/>
    </w:p>
    <w:p w:rsidR="009D26DE" w:rsidRPr="008E500A" w:rsidRDefault="009D26DE" w:rsidP="009D26DE">
      <w:r w:rsidRPr="008E500A">
        <w:t xml:space="preserve">В настоящее время на территории </w:t>
      </w:r>
      <w:r>
        <w:t>МР</w:t>
      </w:r>
      <w:r w:rsidRPr="008E500A">
        <w:t xml:space="preserve"> «</w:t>
      </w:r>
      <w:r>
        <w:t>Хилокский</w:t>
      </w:r>
      <w:r w:rsidRPr="008E500A">
        <w:t xml:space="preserve"> район» </w:t>
      </w:r>
      <w:r>
        <w:t>1808</w:t>
      </w:r>
      <w:r w:rsidRPr="008E500A">
        <w:t xml:space="preserve"> МКД, общей площадью </w:t>
      </w:r>
      <w:r>
        <w:t>337,1</w:t>
      </w:r>
      <w:r w:rsidRPr="008E500A">
        <w:t xml:space="preserve"> тыс. кв. м., в том числе МКД блокированной застройки – </w:t>
      </w:r>
      <w:r>
        <w:t>1636</w:t>
      </w:r>
      <w:r w:rsidRPr="008E500A">
        <w:t xml:space="preserve"> шт., общей площадью </w:t>
      </w:r>
      <w:r>
        <w:t>199,2</w:t>
      </w:r>
      <w:r w:rsidRPr="008E500A">
        <w:t>тыс.кв.м.</w:t>
      </w:r>
    </w:p>
    <w:p w:rsidR="009D26DE" w:rsidRPr="008E500A" w:rsidRDefault="009D26DE" w:rsidP="009D26DE">
      <w:r w:rsidRPr="008E500A">
        <w:t>Управление многоквартирными домами осуществляют 2 частные управляющие организации.</w:t>
      </w:r>
    </w:p>
    <w:p w:rsidR="009D26DE" w:rsidRPr="008E500A" w:rsidRDefault="009D26DE" w:rsidP="009D26DE">
      <w:r>
        <w:t>По состоянию на 01.01.20</w:t>
      </w:r>
      <w:r w:rsidR="00C67BB1">
        <w:t>20</w:t>
      </w:r>
      <w:r w:rsidRPr="008E500A">
        <w:t xml:space="preserve"> года распределение МКД по способу управления следующее:</w:t>
      </w:r>
    </w:p>
    <w:p w:rsidR="009D26DE" w:rsidRPr="008E500A" w:rsidRDefault="009D26DE" w:rsidP="009D26DE">
      <w:pPr>
        <w:numPr>
          <w:ilvl w:val="0"/>
          <w:numId w:val="2"/>
        </w:numPr>
        <w:tabs>
          <w:tab w:val="left" w:pos="993"/>
        </w:tabs>
        <w:ind w:left="0" w:firstLine="709"/>
      </w:pPr>
      <w:r w:rsidRPr="008E500A">
        <w:t xml:space="preserve">управляющие компании осуществляют управление </w:t>
      </w:r>
      <w:r>
        <w:t>12</w:t>
      </w:r>
      <w:r w:rsidRPr="008E500A">
        <w:t xml:space="preserve"> МКД (</w:t>
      </w:r>
      <w:r>
        <w:t>6,98</w:t>
      </w:r>
      <w:r w:rsidRPr="008E500A">
        <w:t>% от общего количества МКД);</w:t>
      </w:r>
    </w:p>
    <w:p w:rsidR="009D26DE" w:rsidRPr="008E500A" w:rsidRDefault="009D26DE" w:rsidP="009D26DE">
      <w:pPr>
        <w:numPr>
          <w:ilvl w:val="0"/>
          <w:numId w:val="2"/>
        </w:numPr>
        <w:tabs>
          <w:tab w:val="left" w:pos="993"/>
        </w:tabs>
        <w:ind w:left="0" w:firstLine="709"/>
      </w:pPr>
      <w:r w:rsidRPr="008E500A">
        <w:t xml:space="preserve">непосредственно сами собственники жилых помещений – </w:t>
      </w:r>
      <w:r>
        <w:t>132</w:t>
      </w:r>
      <w:r w:rsidRPr="008E500A">
        <w:t xml:space="preserve"> МКД (</w:t>
      </w:r>
      <w:r>
        <w:t>76,7</w:t>
      </w:r>
      <w:r w:rsidRPr="008E500A">
        <w:t>%).</w:t>
      </w:r>
    </w:p>
    <w:p w:rsidR="009D26DE" w:rsidRPr="008E500A" w:rsidRDefault="009D26DE" w:rsidP="009D26DE">
      <w:r w:rsidRPr="008E500A">
        <w:t xml:space="preserve">Ситуация в жилищно-коммунальном комплексе характеризуется ростом износа основных фондов, высокими затратами на эксплуатацию жилищного фонда и низкой </w:t>
      </w:r>
      <w:proofErr w:type="spellStart"/>
      <w:r w:rsidRPr="008E500A">
        <w:t>энергоэффективностью</w:t>
      </w:r>
      <w:proofErr w:type="spellEnd"/>
      <w:r w:rsidRPr="008E500A">
        <w:t xml:space="preserve">. Вопросы жилищно-коммунального обслуживания занимают первые места в перечне проблем граждан России. </w:t>
      </w:r>
    </w:p>
    <w:p w:rsidR="009D26DE" w:rsidRDefault="009D26DE" w:rsidP="009D26DE">
      <w:r>
        <w:t>В</w:t>
      </w:r>
      <w:r w:rsidRPr="008E500A">
        <w:t xml:space="preserve"> соответствии с законодательством Российской Федерации, собственники помещений в МКД обязаны нести бремя расходов на содержание общего имущества соразмерно своим долям в праве общей собственности на это имущество путем внесения платы за содержание и ремонт (включая капитальный) общего имущества в многоквартирном доме. Тем не менее, жилищный фонд, переданный в собственность граждан, пока не стал предметом ответственности собственников.</w:t>
      </w:r>
    </w:p>
    <w:p w:rsidR="009D26DE" w:rsidRPr="003556D5" w:rsidRDefault="009D26DE" w:rsidP="009D26DE">
      <w:r w:rsidRPr="003556D5">
        <w:lastRenderedPageBreak/>
        <w:t>Часть жилищного фонда муниципал</w:t>
      </w:r>
      <w:r>
        <w:t xml:space="preserve">ьного района «Хилокский район» </w:t>
      </w:r>
      <w:r w:rsidRPr="003556D5">
        <w:t xml:space="preserve">не удовлетворяет потребностям населения по объему и качеству.   </w:t>
      </w:r>
    </w:p>
    <w:p w:rsidR="009D26DE" w:rsidRPr="00FF3D8A" w:rsidRDefault="009D26DE" w:rsidP="009D26DE">
      <w:pPr>
        <w:shd w:val="clear" w:color="auto" w:fill="FFFFFF"/>
        <w:ind w:right="10"/>
      </w:pPr>
      <w:r w:rsidRPr="00FF3D8A">
        <w:t>Оценка наличия аварийного жилья является заниженной в силу низкого удельного веса технически паспортизированного жилья. Критерием отнесения жилищного фонда к категории аварийного являлся расчетный износ.</w:t>
      </w:r>
    </w:p>
    <w:p w:rsidR="009D26DE" w:rsidRPr="003556D5" w:rsidRDefault="009D26DE" w:rsidP="009D26DE">
      <w:pPr>
        <w:rPr>
          <w:spacing w:val="3"/>
        </w:rPr>
      </w:pPr>
      <w:r w:rsidRPr="00FF3D8A">
        <w:t xml:space="preserve">Программа предусматривает </w:t>
      </w:r>
      <w:r w:rsidRPr="003556D5">
        <w:t>решение</w:t>
      </w:r>
      <w:r w:rsidR="00805BA9">
        <w:t xml:space="preserve"> </w:t>
      </w:r>
      <w:r w:rsidRPr="003556D5">
        <w:t>проблемы</w:t>
      </w:r>
      <w:r>
        <w:t xml:space="preserve"> программными методами</w:t>
      </w:r>
      <w:r w:rsidRPr="003556D5">
        <w:t xml:space="preserve"> с учетом </w:t>
      </w:r>
      <w:r w:rsidRPr="003556D5">
        <w:rPr>
          <w:spacing w:val="7"/>
        </w:rPr>
        <w:t xml:space="preserve">возможностей </w:t>
      </w:r>
      <w:r w:rsidRPr="00FF3D8A">
        <w:t>бюджетного</w:t>
      </w:r>
      <w:r w:rsidRPr="003556D5">
        <w:rPr>
          <w:spacing w:val="7"/>
        </w:rPr>
        <w:t xml:space="preserve"> финансирования</w:t>
      </w:r>
      <w:r>
        <w:rPr>
          <w:spacing w:val="7"/>
        </w:rPr>
        <w:t>.</w:t>
      </w:r>
    </w:p>
    <w:p w:rsidR="009D26DE" w:rsidRPr="008E500A" w:rsidRDefault="009D26DE" w:rsidP="009D26DE">
      <w:pPr>
        <w:ind w:left="-851"/>
      </w:pPr>
    </w:p>
    <w:p w:rsidR="009D26DE" w:rsidRDefault="009D26DE" w:rsidP="009D26DE">
      <w:pPr>
        <w:keepNext/>
        <w:shd w:val="clear" w:color="auto" w:fill="FFFFFF"/>
        <w:tabs>
          <w:tab w:val="left" w:pos="1276"/>
        </w:tabs>
        <w:ind w:left="142" w:right="624" w:firstLine="1418"/>
        <w:jc w:val="center"/>
        <w:rPr>
          <w:b/>
          <w:bCs/>
        </w:rPr>
      </w:pPr>
      <w:r w:rsidRPr="005143C0">
        <w:rPr>
          <w:b/>
          <w:bCs/>
        </w:rPr>
        <w:t>2. Цели и задачи в сфере реализации муниципальной подпрограммы</w:t>
      </w:r>
    </w:p>
    <w:p w:rsidR="009D26DE" w:rsidRPr="008E500A" w:rsidRDefault="009D26DE" w:rsidP="009D26DE">
      <w:pPr>
        <w:keepNext/>
        <w:shd w:val="clear" w:color="auto" w:fill="FFFFFF"/>
        <w:tabs>
          <w:tab w:val="left" w:pos="1276"/>
        </w:tabs>
        <w:ind w:right="624"/>
        <w:jc w:val="center"/>
        <w:rPr>
          <w:b/>
          <w:bCs/>
        </w:rPr>
      </w:pPr>
    </w:p>
    <w:p w:rsidR="009D26DE" w:rsidRPr="008E500A" w:rsidRDefault="009D26DE" w:rsidP="009D26DE">
      <w:r w:rsidRPr="008E500A">
        <w:t>Полномочия органов местного самоуправления в области жилищных отношений определены Федеральным законом от 6 октября 2003 года № 131-ФЗ «Об общих принципах организации местного самоуправления в Российской Федерации», Жилищным кодексом Российской Федерации. В числе таких полномочий:</w:t>
      </w:r>
    </w:p>
    <w:p w:rsidR="009D26DE" w:rsidRPr="008E500A" w:rsidRDefault="009D26DE" w:rsidP="009D26DE">
      <w:pPr>
        <w:numPr>
          <w:ilvl w:val="0"/>
          <w:numId w:val="13"/>
        </w:numPr>
        <w:tabs>
          <w:tab w:val="left" w:pos="1134"/>
        </w:tabs>
        <w:ind w:left="0" w:firstLine="709"/>
      </w:pPr>
      <w:r w:rsidRPr="008E500A">
        <w:t>организация строительства и содержания муниципального жилищного фонда;</w:t>
      </w:r>
    </w:p>
    <w:p w:rsidR="009D26DE" w:rsidRPr="008E500A" w:rsidRDefault="009D26DE" w:rsidP="009D26DE">
      <w:pPr>
        <w:numPr>
          <w:ilvl w:val="0"/>
          <w:numId w:val="13"/>
        </w:numPr>
        <w:tabs>
          <w:tab w:val="left" w:pos="1134"/>
        </w:tabs>
        <w:ind w:left="0" w:firstLine="709"/>
      </w:pPr>
      <w:r w:rsidRPr="008E500A">
        <w:t>принятие в установленном порядке решений о переводе жилых помещений в нежилые помещения и нежилых помещений в жилые помещения;</w:t>
      </w:r>
    </w:p>
    <w:p w:rsidR="009D26DE" w:rsidRPr="008E500A" w:rsidRDefault="009D26DE" w:rsidP="009D26DE">
      <w:pPr>
        <w:numPr>
          <w:ilvl w:val="0"/>
          <w:numId w:val="13"/>
        </w:numPr>
        <w:tabs>
          <w:tab w:val="left" w:pos="1134"/>
        </w:tabs>
        <w:ind w:left="0" w:firstLine="709"/>
      </w:pPr>
      <w:r w:rsidRPr="008E500A">
        <w:t>согласование переустройства и перепланировки жилых помещений,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9D26DE" w:rsidRPr="008E500A" w:rsidRDefault="009D26DE" w:rsidP="009D26DE">
      <w:pPr>
        <w:numPr>
          <w:ilvl w:val="0"/>
          <w:numId w:val="13"/>
        </w:numPr>
        <w:tabs>
          <w:tab w:val="left" w:pos="1134"/>
        </w:tabs>
        <w:ind w:left="0" w:firstLine="709"/>
      </w:pPr>
      <w:r w:rsidRPr="008E500A">
        <w:t>признание в установленном порядке жилых помещений муниципального жилищного фонда непригодными для проживания, а также признание многоквартирных домов муниципального жилищного фонда аварийными и подлежащими сносу или реконструкции.</w:t>
      </w:r>
    </w:p>
    <w:p w:rsidR="009D26DE" w:rsidRPr="008E500A" w:rsidRDefault="009D26DE" w:rsidP="009D26DE">
      <w:pPr>
        <w:numPr>
          <w:ilvl w:val="0"/>
          <w:numId w:val="13"/>
        </w:numPr>
        <w:tabs>
          <w:tab w:val="left" w:pos="1134"/>
        </w:tabs>
        <w:ind w:left="0" w:firstLine="709"/>
      </w:pPr>
      <w:r w:rsidRPr="008E500A">
        <w:t>признание в установленном порядке частных жилых помещений, расположенных на территории муниципального образования, непригодными для проживания;</w:t>
      </w:r>
    </w:p>
    <w:p w:rsidR="009D26DE" w:rsidRPr="008E500A" w:rsidRDefault="009D26DE" w:rsidP="009D26DE">
      <w:pPr>
        <w:numPr>
          <w:ilvl w:val="0"/>
          <w:numId w:val="13"/>
        </w:numPr>
        <w:tabs>
          <w:tab w:val="left" w:pos="1134"/>
        </w:tabs>
        <w:ind w:left="0" w:firstLine="709"/>
      </w:pPr>
      <w:r w:rsidRPr="008E500A">
        <w:t>осуществление муниципального жилищного контроля;</w:t>
      </w:r>
    </w:p>
    <w:p w:rsidR="009D26DE" w:rsidRPr="008E500A" w:rsidRDefault="009D26DE" w:rsidP="009D26DE">
      <w:pPr>
        <w:numPr>
          <w:ilvl w:val="0"/>
          <w:numId w:val="13"/>
        </w:numPr>
        <w:tabs>
          <w:tab w:val="left" w:pos="1134"/>
        </w:tabs>
        <w:ind w:left="0" w:firstLine="709"/>
      </w:pPr>
      <w:r w:rsidRPr="008E500A">
        <w:t>проведение проверок деятельности управляющих организаций и принятие мер по результатам таких проверок;</w:t>
      </w:r>
    </w:p>
    <w:p w:rsidR="009D26DE" w:rsidRPr="008E500A" w:rsidRDefault="009D26DE" w:rsidP="009D26DE">
      <w:pPr>
        <w:numPr>
          <w:ilvl w:val="0"/>
          <w:numId w:val="13"/>
        </w:numPr>
        <w:tabs>
          <w:tab w:val="left" w:pos="1134"/>
        </w:tabs>
        <w:ind w:left="0" w:firstLine="709"/>
      </w:pPr>
      <w:proofErr w:type="gramStart"/>
      <w:r w:rsidRPr="008E500A">
        <w:t>предоставление гражданам по их запросам информации о муниципальных программах в жилищной сфере,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w:t>
      </w:r>
      <w:proofErr w:type="gramEnd"/>
      <w:r w:rsidRPr="008E500A">
        <w:t xml:space="preserve"> параметров качества товаров и услуг таких организаций, о состоянии расчетов исполнителей коммунальных услуг (лиц, осуществляющих </w:t>
      </w:r>
      <w:r w:rsidRPr="008E500A">
        <w:lastRenderedPageBreak/>
        <w:t>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9D26DE" w:rsidRPr="008E500A" w:rsidRDefault="009D26DE" w:rsidP="009D26DE">
      <w:pPr>
        <w:numPr>
          <w:ilvl w:val="0"/>
          <w:numId w:val="13"/>
        </w:numPr>
        <w:tabs>
          <w:tab w:val="left" w:pos="0"/>
        </w:tabs>
        <w:ind w:left="0" w:firstLine="709"/>
      </w:pPr>
      <w:r w:rsidRPr="008E500A">
        <w:t>Реализация мероприятий предусмотренных Постановлением Правительства РФ от 28.12.2012 N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w:t>
      </w:r>
    </w:p>
    <w:p w:rsidR="009D26DE" w:rsidRPr="008E500A" w:rsidRDefault="009D26DE" w:rsidP="009D26DE">
      <w:pPr>
        <w:tabs>
          <w:tab w:val="left" w:pos="1134"/>
        </w:tabs>
      </w:pPr>
      <w:proofErr w:type="gramStart"/>
      <w:r w:rsidRPr="008E500A">
        <w:t>В соответствии со статьей 2 Жилищного кодекса Российской Федерации органы местного самоуправления в пределах своих полномочий организуют обеспечение своевременного проведения капитального ремонта общего имущества в МКД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roofErr w:type="gramEnd"/>
    </w:p>
    <w:p w:rsidR="009D26DE" w:rsidRPr="008E500A" w:rsidRDefault="009D26DE" w:rsidP="009D26DE">
      <w:pPr>
        <w:tabs>
          <w:tab w:val="left" w:pos="1134"/>
        </w:tabs>
      </w:pPr>
      <w:r w:rsidRPr="008E500A">
        <w:t>В соответствии со статьей 165 Жилищного кодекса Российской Федерации в целях создания условий для управления многоквартирными домами органы местного самоуправления:</w:t>
      </w:r>
    </w:p>
    <w:p w:rsidR="009D26DE" w:rsidRPr="008E500A" w:rsidRDefault="009D26DE" w:rsidP="009D26DE">
      <w:pPr>
        <w:numPr>
          <w:ilvl w:val="0"/>
          <w:numId w:val="11"/>
        </w:numPr>
        <w:tabs>
          <w:tab w:val="left" w:pos="1134"/>
        </w:tabs>
        <w:ind w:left="0" w:firstLine="709"/>
      </w:pPr>
      <w:r w:rsidRPr="008E500A">
        <w:t>обеспечивают равные условия для деятельности управляющих организаций независимо от организационно-правовых форм;</w:t>
      </w:r>
    </w:p>
    <w:p w:rsidR="009D26DE" w:rsidRPr="008E500A" w:rsidRDefault="009D26DE" w:rsidP="009D26DE">
      <w:pPr>
        <w:numPr>
          <w:ilvl w:val="0"/>
          <w:numId w:val="11"/>
        </w:numPr>
        <w:tabs>
          <w:tab w:val="left" w:pos="1134"/>
        </w:tabs>
        <w:ind w:left="0" w:firstLine="709"/>
      </w:pPr>
      <w:r w:rsidRPr="008E500A">
        <w:t>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D26DE" w:rsidRPr="008E500A" w:rsidRDefault="009D26DE" w:rsidP="009D26DE">
      <w:pPr>
        <w:numPr>
          <w:ilvl w:val="0"/>
          <w:numId w:val="11"/>
        </w:numPr>
        <w:tabs>
          <w:tab w:val="left" w:pos="1134"/>
        </w:tabs>
        <w:ind w:left="0" w:firstLine="709"/>
      </w:pPr>
      <w:r w:rsidRPr="008E500A">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D26DE" w:rsidRDefault="009D26DE" w:rsidP="009D26DE">
      <w:pPr>
        <w:tabs>
          <w:tab w:val="left" w:pos="1134"/>
        </w:tabs>
      </w:pPr>
      <w:r w:rsidRPr="008E500A">
        <w:t>Для получения такой поддержки требуется выполнение ряда условий, характеризующих качество реформирования жилищно-коммунального хозяйства, механизмы управления жилищным фондом, внедрение ресурсосберегающих технологий.</w:t>
      </w:r>
      <w:r>
        <w:t xml:space="preserve"> Это:</w:t>
      </w:r>
    </w:p>
    <w:p w:rsidR="009D26DE" w:rsidRPr="00004F9F" w:rsidRDefault="009D26DE" w:rsidP="009D26DE">
      <w:pPr>
        <w:pStyle w:val="a3"/>
        <w:numPr>
          <w:ilvl w:val="0"/>
          <w:numId w:val="12"/>
        </w:numPr>
        <w:suppressAutoHyphens/>
        <w:ind w:left="0" w:firstLine="709"/>
      </w:pPr>
      <w:r w:rsidRPr="00004F9F">
        <w:t>Формирование эффективных механизмов управления жилищным фондом, развитие инициативы собственников жилых помещений по вопросам, связанным с управлением и содержанием жилья, повышение их ответственности в указанной сфере.</w:t>
      </w:r>
    </w:p>
    <w:p w:rsidR="009D26DE" w:rsidRPr="00004F9F" w:rsidRDefault="009D26DE" w:rsidP="009D26DE">
      <w:pPr>
        <w:pStyle w:val="a3"/>
        <w:numPr>
          <w:ilvl w:val="0"/>
          <w:numId w:val="12"/>
        </w:numPr>
        <w:suppressAutoHyphens/>
        <w:ind w:left="0" w:firstLine="709"/>
      </w:pPr>
      <w:r w:rsidRPr="00004F9F">
        <w:t xml:space="preserve">Организация обеспечения своевременного проведения капитального ремонта общего имущества </w:t>
      </w:r>
      <w:proofErr w:type="gramStart"/>
      <w:r w:rsidRPr="00004F9F">
        <w:t>в многоквартирных домах за счет взносов собственников помещений в таких домах на капитальный ремонт общего имущества в многоквартирных домах</w:t>
      </w:r>
      <w:proofErr w:type="gramEnd"/>
      <w:r w:rsidRPr="00004F9F">
        <w:t>, бюджетных средств и иных не запрещенных законом источников финансирования</w:t>
      </w:r>
    </w:p>
    <w:p w:rsidR="009D26DE" w:rsidRDefault="009D26DE" w:rsidP="009D26DE">
      <w:pPr>
        <w:pStyle w:val="a3"/>
        <w:numPr>
          <w:ilvl w:val="0"/>
          <w:numId w:val="12"/>
        </w:numPr>
        <w:suppressAutoHyphens/>
        <w:ind w:left="0" w:firstLine="709"/>
      </w:pPr>
      <w:r w:rsidRPr="00004F9F">
        <w:t>Содержание муниципального жилищного фонда, обеспечение его сохранности.</w:t>
      </w:r>
    </w:p>
    <w:p w:rsidR="009D26DE" w:rsidRPr="00004F9F" w:rsidRDefault="009D26DE" w:rsidP="009D26DE">
      <w:pPr>
        <w:pStyle w:val="a3"/>
        <w:numPr>
          <w:ilvl w:val="0"/>
          <w:numId w:val="12"/>
        </w:numPr>
        <w:suppressAutoHyphens/>
        <w:ind w:left="0" w:firstLine="709"/>
      </w:pPr>
      <w:r>
        <w:lastRenderedPageBreak/>
        <w:t>Установка приборов учета потребления ресурсов, либо их замена.</w:t>
      </w:r>
    </w:p>
    <w:p w:rsidR="009D26DE" w:rsidRPr="00004F9F" w:rsidRDefault="009D26DE" w:rsidP="009D26DE">
      <w:pPr>
        <w:pStyle w:val="a3"/>
        <w:numPr>
          <w:ilvl w:val="0"/>
          <w:numId w:val="12"/>
        </w:numPr>
        <w:suppressAutoHyphens/>
        <w:ind w:left="0" w:firstLine="709"/>
      </w:pPr>
      <w:r w:rsidRPr="00004F9F">
        <w:t xml:space="preserve"> Организация и осуществление муниципального жилищного контроля.</w:t>
      </w:r>
    </w:p>
    <w:p w:rsidR="009D26DE" w:rsidRPr="00781993" w:rsidRDefault="009D26DE" w:rsidP="009D26DE">
      <w:pPr>
        <w:pStyle w:val="af0"/>
        <w:numPr>
          <w:ilvl w:val="0"/>
          <w:numId w:val="12"/>
        </w:numPr>
        <w:spacing w:after="0"/>
        <w:ind w:left="0" w:firstLine="709"/>
        <w:jc w:val="both"/>
        <w:textAlignment w:val="top"/>
        <w:rPr>
          <w:sz w:val="28"/>
          <w:szCs w:val="28"/>
        </w:rPr>
      </w:pPr>
      <w:r w:rsidRPr="00903673">
        <w:rPr>
          <w:sz w:val="28"/>
          <w:szCs w:val="28"/>
        </w:rPr>
        <w:t xml:space="preserve"> Обеспечение открытости деятельности в сфере жилищного хозяйства, развитие механизмов общественного контроля.</w:t>
      </w:r>
    </w:p>
    <w:p w:rsidR="009D26DE" w:rsidRPr="008E500A" w:rsidRDefault="009D26DE" w:rsidP="009D26DE">
      <w:pPr>
        <w:numPr>
          <w:ilvl w:val="0"/>
          <w:numId w:val="12"/>
        </w:numPr>
        <w:tabs>
          <w:tab w:val="left" w:pos="993"/>
        </w:tabs>
        <w:autoSpaceDE w:val="0"/>
        <w:autoSpaceDN w:val="0"/>
        <w:adjustRightInd w:val="0"/>
        <w:ind w:left="0" w:firstLine="709"/>
      </w:pPr>
      <w:r w:rsidRPr="008E500A">
        <w:t>осуществления муниципального жилищного контроля;</w:t>
      </w:r>
    </w:p>
    <w:p w:rsidR="009D26DE" w:rsidRPr="008E500A" w:rsidRDefault="009D26DE" w:rsidP="009D26DE">
      <w:pPr>
        <w:numPr>
          <w:ilvl w:val="0"/>
          <w:numId w:val="12"/>
        </w:numPr>
        <w:tabs>
          <w:tab w:val="left" w:pos="993"/>
        </w:tabs>
        <w:autoSpaceDE w:val="0"/>
        <w:autoSpaceDN w:val="0"/>
        <w:adjustRightInd w:val="0"/>
        <w:ind w:left="0" w:firstLine="709"/>
      </w:pPr>
      <w:r w:rsidRPr="008E500A">
        <w:t>взаимодействие с региональным оператором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9D26DE" w:rsidRPr="008E500A" w:rsidRDefault="009D26DE" w:rsidP="009D26DE">
      <w:r w:rsidRPr="008E500A">
        <w:t xml:space="preserve">В рамках подпрограммы осуществляется взаимодействие с управляющими организациями, с собственниками помещений в многоквартирном доме, председателями советов многоквартирных домов, органами управления товариществ собственников жилья либо органами управления жилищных кооперативов или органами управления иных специализированных потребительских кооперативов. </w:t>
      </w:r>
    </w:p>
    <w:p w:rsidR="009D26DE" w:rsidRPr="008E500A" w:rsidRDefault="009D26DE" w:rsidP="009D26DE">
      <w:r w:rsidRPr="008E500A">
        <w:t>Целью подпрограммы является</w:t>
      </w:r>
      <w:r>
        <w:t>: П</w:t>
      </w:r>
      <w:r w:rsidRPr="00903673">
        <w:t>овышение каче</w:t>
      </w:r>
      <w:r>
        <w:t>ства жилищно-коммунальных услуг населению</w:t>
      </w:r>
      <w:r w:rsidR="00C20B73">
        <w:t xml:space="preserve"> </w:t>
      </w:r>
      <w:r>
        <w:t>и</w:t>
      </w:r>
      <w:r w:rsidR="00C20B73">
        <w:t xml:space="preserve"> </w:t>
      </w:r>
      <w:r w:rsidRPr="00903673">
        <w:t>повышение безопасности и комфортности условий проживаний граждан</w:t>
      </w:r>
      <w:r>
        <w:t xml:space="preserve">. </w:t>
      </w:r>
    </w:p>
    <w:p w:rsidR="009D26DE" w:rsidRPr="008E500A" w:rsidRDefault="009D26DE" w:rsidP="009D26DE">
      <w:pPr>
        <w:keepNext/>
        <w:tabs>
          <w:tab w:val="left" w:pos="1134"/>
        </w:tabs>
      </w:pPr>
      <w:r w:rsidRPr="008E500A">
        <w:t>Для достижения поставленной цели</w:t>
      </w:r>
      <w:r>
        <w:t xml:space="preserve"> будет решаться следующая задача</w:t>
      </w:r>
      <w:r w:rsidRPr="008E500A">
        <w:t>:</w:t>
      </w:r>
    </w:p>
    <w:p w:rsidR="009D26DE" w:rsidRPr="00205C5A" w:rsidRDefault="009D26DE" w:rsidP="009D26DE">
      <w:r w:rsidRPr="008E500A">
        <w:t xml:space="preserve">Организация обеспечения своевременного проведения капитального ремонта общего имущества </w:t>
      </w:r>
      <w:proofErr w:type="gramStart"/>
      <w:r w:rsidRPr="008E500A">
        <w:t>в многоквартирных домах за счет взносов собственников помещений в таких домах на капитальный ремонт общего имущества в многоквартирных домах</w:t>
      </w:r>
      <w:proofErr w:type="gramEnd"/>
      <w:r w:rsidRPr="008E500A">
        <w:t>, бюджетных средств и иных не запрещенных за</w:t>
      </w:r>
      <w:r>
        <w:t>коном источников финансирования и с</w:t>
      </w:r>
      <w:r w:rsidRPr="00903673">
        <w:t>одержание муниципального жилищного фонда, обеспечение его сохранности.</w:t>
      </w:r>
    </w:p>
    <w:p w:rsidR="009D26DE" w:rsidRDefault="009D26DE" w:rsidP="009D26DE">
      <w:pPr>
        <w:keepNext/>
        <w:shd w:val="clear" w:color="auto" w:fill="FFFFFF"/>
        <w:tabs>
          <w:tab w:val="left" w:pos="-851"/>
        </w:tabs>
        <w:ind w:left="-851" w:right="624"/>
      </w:pPr>
    </w:p>
    <w:p w:rsidR="009D26DE" w:rsidRDefault="009D26DE" w:rsidP="009D26DE">
      <w:pPr>
        <w:keepNext/>
        <w:shd w:val="clear" w:color="auto" w:fill="FFFFFF"/>
        <w:tabs>
          <w:tab w:val="left" w:pos="1276"/>
        </w:tabs>
        <w:ind w:left="-851" w:right="624"/>
        <w:jc w:val="center"/>
        <w:rPr>
          <w:b/>
          <w:bCs/>
        </w:rPr>
      </w:pPr>
      <w:r>
        <w:rPr>
          <w:b/>
          <w:bCs/>
        </w:rPr>
        <w:t>3</w:t>
      </w:r>
      <w:r w:rsidRPr="008E500A">
        <w:rPr>
          <w:b/>
          <w:bCs/>
        </w:rPr>
        <w:t xml:space="preserve">. Сроки </w:t>
      </w:r>
      <w:r>
        <w:rPr>
          <w:b/>
          <w:bCs/>
        </w:rPr>
        <w:t xml:space="preserve"> и этапы </w:t>
      </w:r>
      <w:r w:rsidRPr="008E500A">
        <w:rPr>
          <w:b/>
          <w:bCs/>
        </w:rPr>
        <w:t>реализации подпрограммы</w:t>
      </w:r>
    </w:p>
    <w:p w:rsidR="009D26DE" w:rsidRPr="008E500A" w:rsidRDefault="009D26DE" w:rsidP="009D26DE">
      <w:pPr>
        <w:keepNext/>
        <w:shd w:val="clear" w:color="auto" w:fill="FFFFFF"/>
        <w:tabs>
          <w:tab w:val="left" w:pos="1276"/>
        </w:tabs>
        <w:ind w:right="624"/>
        <w:jc w:val="center"/>
        <w:rPr>
          <w:b/>
          <w:bCs/>
        </w:rPr>
      </w:pPr>
    </w:p>
    <w:p w:rsidR="009D26DE" w:rsidRPr="008E500A" w:rsidRDefault="009D26DE" w:rsidP="009D26DE">
      <w:pPr>
        <w:keepNext/>
        <w:tabs>
          <w:tab w:val="left" w:pos="709"/>
        </w:tabs>
      </w:pPr>
      <w:r>
        <w:t>Подпрограмма реализуется в 20</w:t>
      </w:r>
      <w:r w:rsidR="00E46B74">
        <w:t>2</w:t>
      </w:r>
      <w:r w:rsidR="00B4089A">
        <w:t>4</w:t>
      </w:r>
      <w:r w:rsidRPr="008E500A">
        <w:t>-20</w:t>
      </w:r>
      <w:r>
        <w:t>2</w:t>
      </w:r>
      <w:r w:rsidR="00B4089A">
        <w:t>8</w:t>
      </w:r>
      <w:r w:rsidR="00E46B74">
        <w:t xml:space="preserve"> </w:t>
      </w:r>
      <w:r w:rsidRPr="008E500A">
        <w:t xml:space="preserve">годах. </w:t>
      </w:r>
      <w:r>
        <w:t>В один этап.</w:t>
      </w:r>
    </w:p>
    <w:p w:rsidR="009D26DE" w:rsidRPr="008E500A" w:rsidRDefault="009D26DE" w:rsidP="009D26DE">
      <w:pPr>
        <w:tabs>
          <w:tab w:val="left" w:pos="459"/>
        </w:tabs>
        <w:ind w:left="-851"/>
      </w:pPr>
    </w:p>
    <w:p w:rsidR="009D26DE" w:rsidRPr="005143C0" w:rsidRDefault="009D26DE" w:rsidP="009D26DE">
      <w:pPr>
        <w:tabs>
          <w:tab w:val="left" w:pos="459"/>
        </w:tabs>
        <w:ind w:left="-851"/>
        <w:jc w:val="center"/>
        <w:rPr>
          <w:b/>
          <w:bCs/>
        </w:rPr>
      </w:pPr>
      <w:r w:rsidRPr="005143C0">
        <w:rPr>
          <w:b/>
          <w:bCs/>
        </w:rPr>
        <w:t>4. Целевые показатели (индикаторы)</w:t>
      </w:r>
    </w:p>
    <w:p w:rsidR="009D26DE" w:rsidRDefault="009D26DE" w:rsidP="009D26DE">
      <w:pPr>
        <w:tabs>
          <w:tab w:val="left" w:pos="1134"/>
        </w:tabs>
        <w:rPr>
          <w:b/>
          <w:bCs/>
        </w:rPr>
      </w:pPr>
    </w:p>
    <w:p w:rsidR="009D26DE" w:rsidRPr="005143C0" w:rsidRDefault="009D26DE" w:rsidP="009D26DE">
      <w:pPr>
        <w:tabs>
          <w:tab w:val="left" w:pos="709"/>
        </w:tabs>
      </w:pPr>
      <w:r w:rsidRPr="005143C0">
        <w:t>В целях количественной оценки достижения целей и задач подпрограммы определены следующие целевые показатели (индикаторы):</w:t>
      </w:r>
    </w:p>
    <w:p w:rsidR="009D26DE" w:rsidRDefault="009D26DE" w:rsidP="009D26DE">
      <w:pPr>
        <w:tabs>
          <w:tab w:val="left" w:pos="709"/>
        </w:tabs>
      </w:pPr>
      <w:r>
        <w:t xml:space="preserve">- </w:t>
      </w:r>
      <w:r w:rsidRPr="005143C0">
        <w:t xml:space="preserve">Количество отремонтированных муниципальных </w:t>
      </w:r>
      <w:r>
        <w:t xml:space="preserve">квартир и специализированного жилищного фонда (общежитие), </w:t>
      </w:r>
      <w:r w:rsidRPr="005143C0">
        <w:t>единиц;</w:t>
      </w:r>
    </w:p>
    <w:p w:rsidR="009D26DE" w:rsidRPr="005143C0" w:rsidRDefault="009D26DE" w:rsidP="009D26DE">
      <w:r>
        <w:t>- Количество установленных (замененных) приборов учета потребления ресурсов, единиц;</w:t>
      </w:r>
    </w:p>
    <w:p w:rsidR="009D26DE" w:rsidRDefault="009D26DE" w:rsidP="009D26DE">
      <w:pPr>
        <w:tabs>
          <w:tab w:val="left" w:pos="709"/>
        </w:tabs>
      </w:pPr>
      <w:r>
        <w:t xml:space="preserve">- </w:t>
      </w:r>
      <w:r w:rsidRPr="005143C0">
        <w:t>Повышение фактически оплаченных взносов собственников помещений на капитальный ремонт общего имущества в многоквартирных домах</w:t>
      </w:r>
      <w:r>
        <w:t>, %</w:t>
      </w:r>
      <w:r w:rsidRPr="005143C0">
        <w:t>.</w:t>
      </w:r>
    </w:p>
    <w:p w:rsidR="009D26DE" w:rsidRPr="00B37A66" w:rsidRDefault="009D26DE" w:rsidP="009D26DE">
      <w:pPr>
        <w:tabs>
          <w:tab w:val="left" w:pos="709"/>
        </w:tabs>
      </w:pPr>
      <w:r>
        <w:t xml:space="preserve">- </w:t>
      </w:r>
      <w:r w:rsidRPr="005143C0">
        <w:t>Проведение проверок по жилищному муниципальному контролю</w:t>
      </w:r>
      <w:r>
        <w:t>, единиц</w:t>
      </w:r>
      <w:r w:rsidRPr="005143C0">
        <w:t>.</w:t>
      </w:r>
    </w:p>
    <w:p w:rsidR="009D26DE" w:rsidRDefault="009D26DE" w:rsidP="009D26DE">
      <w:pPr>
        <w:keepNext/>
        <w:shd w:val="clear" w:color="auto" w:fill="FFFFFF"/>
        <w:tabs>
          <w:tab w:val="left" w:pos="1276"/>
        </w:tabs>
        <w:ind w:left="-851" w:right="624"/>
        <w:jc w:val="center"/>
        <w:rPr>
          <w:b/>
          <w:bCs/>
        </w:rPr>
      </w:pPr>
      <w:r w:rsidRPr="008E500A">
        <w:rPr>
          <w:b/>
          <w:bCs/>
        </w:rPr>
        <w:lastRenderedPageBreak/>
        <w:t>5. Основные мероприятия</w:t>
      </w:r>
    </w:p>
    <w:p w:rsidR="009D26DE" w:rsidRDefault="009D26DE" w:rsidP="009D26DE">
      <w:pPr>
        <w:keepNext/>
        <w:shd w:val="clear" w:color="auto" w:fill="FFFFFF"/>
        <w:tabs>
          <w:tab w:val="left" w:pos="1276"/>
        </w:tabs>
        <w:ind w:left="-851" w:right="624"/>
        <w:jc w:val="center"/>
        <w:rPr>
          <w:b/>
          <w:bCs/>
        </w:rPr>
      </w:pPr>
    </w:p>
    <w:p w:rsidR="009D26DE" w:rsidRDefault="009D26DE" w:rsidP="009D26DE">
      <w:r w:rsidRPr="00284293">
        <w:t>В</w:t>
      </w:r>
      <w:r>
        <w:t xml:space="preserve"> рамках подпрограммы осуществляе</w:t>
      </w:r>
      <w:r w:rsidRPr="00284293">
        <w:t xml:space="preserve">тся </w:t>
      </w:r>
      <w:r>
        <w:t>реализация</w:t>
      </w:r>
      <w:r w:rsidRPr="00284293">
        <w:t xml:space="preserve"> основн</w:t>
      </w:r>
      <w:r>
        <w:t>ого</w:t>
      </w:r>
      <w:r w:rsidRPr="00284293">
        <w:t xml:space="preserve"> мероприятия:</w:t>
      </w:r>
    </w:p>
    <w:p w:rsidR="009D26DE" w:rsidRDefault="009D26DE" w:rsidP="009D26DE">
      <w:r w:rsidRPr="001A6028">
        <w:t>Реализация обязательств собственника жилищного фонда относите</w:t>
      </w:r>
      <w:r>
        <w:t>льно его технического состояния. Это мероприятие включает в себя решение следующих вопросов:</w:t>
      </w:r>
    </w:p>
    <w:p w:rsidR="009D26DE" w:rsidRDefault="009D26DE" w:rsidP="009D26DE">
      <w:r>
        <w:t>1. Ремонт муниципальных квартир и специализированного жилищного фонда (общежитие).</w:t>
      </w:r>
    </w:p>
    <w:p w:rsidR="009D26DE" w:rsidRDefault="009D26DE" w:rsidP="009D26DE">
      <w:pPr>
        <w:pStyle w:val="a3"/>
        <w:ind w:left="709"/>
      </w:pPr>
      <w:r>
        <w:t>2. Установка приборов учета потребления ресурсов, либо их замена.</w:t>
      </w:r>
    </w:p>
    <w:p w:rsidR="009D26DE" w:rsidRDefault="009D26DE" w:rsidP="009D26DE">
      <w:r>
        <w:t>Для повышения</w:t>
      </w:r>
      <w:r w:rsidRPr="00903673">
        <w:t xml:space="preserve"> удовлетворенности граждан деятельностью органов государственной власти и местного самоуправления в сфере жилищно-коммунального хозяйства</w:t>
      </w:r>
      <w:r>
        <w:t>.</w:t>
      </w:r>
    </w:p>
    <w:p w:rsidR="009D26DE" w:rsidRDefault="009D26DE" w:rsidP="009D26DE">
      <w:r>
        <w:t>3. Оплата взносов за капитальный ремонт муниципального жилья.</w:t>
      </w:r>
    </w:p>
    <w:p w:rsidR="009D26DE" w:rsidRPr="00284293" w:rsidRDefault="009D26DE" w:rsidP="009D26DE">
      <w:r>
        <w:t>Для улучшения качества жизни и улучшения качества предоставления коммунальных услуг необходимо своевременная оплата взносов за капитальный ремонт жилья.</w:t>
      </w:r>
    </w:p>
    <w:p w:rsidR="009D26DE" w:rsidRPr="00284293" w:rsidRDefault="009D26DE" w:rsidP="009D26DE">
      <w:pPr>
        <w:tabs>
          <w:tab w:val="left" w:pos="720"/>
        </w:tabs>
        <w:autoSpaceDE w:val="0"/>
        <w:autoSpaceDN w:val="0"/>
        <w:adjustRightInd w:val="0"/>
      </w:pPr>
      <w:r>
        <w:tab/>
        <w:t>4</w:t>
      </w:r>
      <w:r w:rsidRPr="00284293">
        <w:t>.Осуществление муниципального жилищного контроля.</w:t>
      </w:r>
    </w:p>
    <w:p w:rsidR="009D26DE" w:rsidRPr="00284293" w:rsidRDefault="009D26DE" w:rsidP="009D26DE">
      <w:r w:rsidRPr="00284293">
        <w:t>В рамках основного мероприятия осуществляются плановые и внеплановые проверки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9D26DE" w:rsidRPr="00284293" w:rsidRDefault="009D26DE" w:rsidP="009D26DE">
      <w:r w:rsidRPr="00284293">
        <w:t xml:space="preserve">Плановые проверки проводятся в соответствии с ежегодным планом проведения плановых проверок. Внеплановые проверки проводятся по основаниям, определенным в </w:t>
      </w:r>
      <w:hyperlink r:id="rId17" w:history="1">
        <w:r w:rsidRPr="00284293">
          <w:t>части 2 статьи 10</w:t>
        </w:r>
      </w:hyperlink>
      <w:r w:rsidRPr="00284293">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частях 4.1, 4.2 статьи 20 Жилищного кодекса Российской Федерации.</w:t>
      </w:r>
    </w:p>
    <w:p w:rsidR="009D26DE" w:rsidRDefault="009D26DE" w:rsidP="009D26DE">
      <w:r w:rsidRPr="00284293">
        <w:t xml:space="preserve">Муниципальный жилищный контроль осуществляется в соответствии с Решением Совета муниципального района «Хилокский район» от 22 мая 2014 года № 15.85 «Положение о муниципального жилищном контроле на территории муниципального района «Хилокский район», (далее Положение </w:t>
      </w:r>
      <w:proofErr w:type="gramStart"/>
      <w:r w:rsidRPr="00284293">
        <w:t>о</w:t>
      </w:r>
      <w:proofErr w:type="gramEnd"/>
      <w:r w:rsidRPr="00284293">
        <w:t xml:space="preserve"> муниципальном жилищного контроля.)</w:t>
      </w:r>
    </w:p>
    <w:p w:rsidR="009D26DE" w:rsidRPr="008E500A" w:rsidRDefault="009D26DE" w:rsidP="009D26DE">
      <w:pPr>
        <w:ind w:left="-851"/>
      </w:pPr>
      <w:r>
        <w:t xml:space="preserve">. </w:t>
      </w:r>
    </w:p>
    <w:p w:rsidR="009D26DE" w:rsidRDefault="009D26DE" w:rsidP="009D26DE">
      <w:pPr>
        <w:keepNext/>
        <w:shd w:val="clear" w:color="auto" w:fill="FFFFFF"/>
        <w:tabs>
          <w:tab w:val="left" w:pos="1276"/>
        </w:tabs>
        <w:ind w:left="1276" w:right="624" w:firstLine="567"/>
        <w:jc w:val="center"/>
        <w:rPr>
          <w:b/>
        </w:rPr>
      </w:pPr>
      <w:r>
        <w:rPr>
          <w:b/>
        </w:rPr>
        <w:t>6</w:t>
      </w:r>
      <w:r w:rsidRPr="008E500A">
        <w:rPr>
          <w:b/>
        </w:rPr>
        <w:t>. Взаимодействие с органами государственной власти и местного самоуправления, организациями и гражданами</w:t>
      </w:r>
    </w:p>
    <w:p w:rsidR="009D26DE" w:rsidRPr="008E500A" w:rsidRDefault="009D26DE" w:rsidP="009D26DE">
      <w:pPr>
        <w:keepNext/>
        <w:shd w:val="clear" w:color="auto" w:fill="FFFFFF"/>
        <w:tabs>
          <w:tab w:val="left" w:pos="1276"/>
        </w:tabs>
        <w:ind w:right="624"/>
        <w:jc w:val="center"/>
      </w:pPr>
    </w:p>
    <w:p w:rsidR="009D26DE" w:rsidRPr="008E500A" w:rsidRDefault="009D26DE" w:rsidP="009D26DE">
      <w:pPr>
        <w:pStyle w:val="ConsPlusTitle"/>
        <w:ind w:firstLine="709"/>
        <w:jc w:val="both"/>
        <w:rPr>
          <w:rFonts w:ascii="Times New Roman" w:hAnsi="Times New Roman" w:cs="Times New Roman"/>
          <w:b w:val="0"/>
          <w:sz w:val="28"/>
          <w:szCs w:val="28"/>
        </w:rPr>
      </w:pPr>
      <w:r w:rsidRPr="008E500A">
        <w:rPr>
          <w:rFonts w:ascii="Times New Roman" w:hAnsi="Times New Roman" w:cs="Times New Roman"/>
          <w:b w:val="0"/>
          <w:sz w:val="28"/>
          <w:szCs w:val="28"/>
        </w:rPr>
        <w:t xml:space="preserve">В целях достижения целей и задач подпрограммы осуществляется взаимодействие с органами государственной власти </w:t>
      </w:r>
      <w:r>
        <w:rPr>
          <w:rFonts w:ascii="Times New Roman" w:hAnsi="Times New Roman" w:cs="Times New Roman"/>
          <w:b w:val="0"/>
          <w:sz w:val="28"/>
          <w:szCs w:val="28"/>
        </w:rPr>
        <w:t>Забайкальского края</w:t>
      </w:r>
      <w:r w:rsidRPr="008E500A">
        <w:rPr>
          <w:rFonts w:ascii="Times New Roman" w:hAnsi="Times New Roman" w:cs="Times New Roman"/>
          <w:b w:val="0"/>
          <w:sz w:val="28"/>
          <w:szCs w:val="28"/>
        </w:rPr>
        <w:t xml:space="preserve"> в части решения следующих вопросов:</w:t>
      </w:r>
    </w:p>
    <w:p w:rsidR="009D26DE" w:rsidRDefault="009D26DE" w:rsidP="009D26DE">
      <w:pPr>
        <w:pStyle w:val="ConsPlusTitle"/>
        <w:widowControl/>
        <w:numPr>
          <w:ilvl w:val="0"/>
          <w:numId w:val="15"/>
        </w:numPr>
        <w:tabs>
          <w:tab w:val="clear" w:pos="720"/>
          <w:tab w:val="left" w:pos="0"/>
          <w:tab w:val="left" w:pos="993"/>
        </w:tabs>
        <w:suppressAutoHyphens/>
        <w:autoSpaceDN/>
        <w:adjustRightInd/>
        <w:ind w:left="0" w:firstLine="709"/>
        <w:jc w:val="both"/>
        <w:textAlignment w:val="baseline"/>
        <w:rPr>
          <w:rFonts w:ascii="Times New Roman" w:hAnsi="Times New Roman" w:cs="Times New Roman"/>
          <w:b w:val="0"/>
          <w:sz w:val="28"/>
          <w:szCs w:val="28"/>
        </w:rPr>
      </w:pPr>
      <w:r w:rsidRPr="008E500A">
        <w:rPr>
          <w:rFonts w:ascii="Times New Roman" w:hAnsi="Times New Roman" w:cs="Times New Roman"/>
          <w:b w:val="0"/>
          <w:sz w:val="28"/>
          <w:szCs w:val="28"/>
        </w:rPr>
        <w:t xml:space="preserve">организации обеспечения своевременного проведения капитального ремонта общего имущества </w:t>
      </w:r>
      <w:proofErr w:type="gramStart"/>
      <w:r w:rsidRPr="008E500A">
        <w:rPr>
          <w:rFonts w:ascii="Times New Roman" w:hAnsi="Times New Roman" w:cs="Times New Roman"/>
          <w:b w:val="0"/>
          <w:sz w:val="28"/>
          <w:szCs w:val="28"/>
        </w:rPr>
        <w:t xml:space="preserve">в многоквартирных домах за счет взносов </w:t>
      </w:r>
      <w:r w:rsidRPr="008E500A">
        <w:rPr>
          <w:rFonts w:ascii="Times New Roman" w:hAnsi="Times New Roman" w:cs="Times New Roman"/>
          <w:b w:val="0"/>
          <w:sz w:val="28"/>
          <w:szCs w:val="28"/>
        </w:rPr>
        <w:lastRenderedPageBreak/>
        <w:t>собственников помещений в таких домах на капитальный ремонт общего имущества в многоквартирных домах</w:t>
      </w:r>
      <w:proofErr w:type="gramEnd"/>
      <w:r w:rsidRPr="008E500A">
        <w:rPr>
          <w:rFonts w:ascii="Times New Roman" w:hAnsi="Times New Roman" w:cs="Times New Roman"/>
          <w:b w:val="0"/>
          <w:sz w:val="28"/>
          <w:szCs w:val="28"/>
        </w:rPr>
        <w:t>, бюджетных средств и иных не запрещенных законом источников финансирования;</w:t>
      </w:r>
    </w:p>
    <w:p w:rsidR="009D26DE" w:rsidRPr="008E500A" w:rsidRDefault="009D26DE" w:rsidP="009D26DE">
      <w:pPr>
        <w:pStyle w:val="ConsPlusTitle"/>
        <w:widowControl/>
        <w:numPr>
          <w:ilvl w:val="0"/>
          <w:numId w:val="15"/>
        </w:numPr>
        <w:tabs>
          <w:tab w:val="clear" w:pos="720"/>
          <w:tab w:val="left" w:pos="0"/>
          <w:tab w:val="left" w:pos="993"/>
        </w:tabs>
        <w:suppressAutoHyphens/>
        <w:autoSpaceDN/>
        <w:adjustRightInd/>
        <w:ind w:left="0" w:firstLine="709"/>
        <w:jc w:val="both"/>
        <w:textAlignment w:val="baseline"/>
        <w:rPr>
          <w:rFonts w:ascii="Times New Roman" w:hAnsi="Times New Roman" w:cs="Times New Roman"/>
          <w:b w:val="0"/>
          <w:sz w:val="28"/>
          <w:szCs w:val="28"/>
        </w:rPr>
      </w:pPr>
      <w:r>
        <w:rPr>
          <w:rFonts w:ascii="Times New Roman" w:hAnsi="Times New Roman" w:cs="Times New Roman"/>
          <w:b w:val="0"/>
          <w:sz w:val="28"/>
          <w:szCs w:val="28"/>
        </w:rPr>
        <w:t>установки</w:t>
      </w:r>
      <w:r w:rsidRPr="00D86F07">
        <w:rPr>
          <w:rFonts w:ascii="Times New Roman" w:hAnsi="Times New Roman" w:cs="Times New Roman"/>
          <w:b w:val="0"/>
          <w:sz w:val="28"/>
          <w:szCs w:val="28"/>
        </w:rPr>
        <w:t xml:space="preserve"> приборов учета потребления ресурсов, либо их замена.</w:t>
      </w:r>
    </w:p>
    <w:p w:rsidR="009D26DE" w:rsidRPr="008E500A" w:rsidRDefault="009D26DE" w:rsidP="009D26DE">
      <w:pPr>
        <w:pStyle w:val="ConsPlusTitle"/>
        <w:widowControl/>
        <w:numPr>
          <w:ilvl w:val="0"/>
          <w:numId w:val="15"/>
        </w:numPr>
        <w:tabs>
          <w:tab w:val="clear" w:pos="720"/>
          <w:tab w:val="left" w:pos="0"/>
          <w:tab w:val="left" w:pos="993"/>
        </w:tabs>
        <w:suppressAutoHyphens/>
        <w:autoSpaceDN/>
        <w:adjustRightInd/>
        <w:ind w:left="0" w:firstLine="709"/>
        <w:jc w:val="both"/>
        <w:textAlignment w:val="baseline"/>
        <w:rPr>
          <w:rFonts w:ascii="Times New Roman" w:hAnsi="Times New Roman" w:cs="Times New Roman"/>
          <w:b w:val="0"/>
          <w:sz w:val="28"/>
          <w:szCs w:val="28"/>
        </w:rPr>
      </w:pPr>
      <w:r w:rsidRPr="008E500A">
        <w:rPr>
          <w:rFonts w:ascii="Times New Roman" w:hAnsi="Times New Roman" w:cs="Times New Roman"/>
          <w:b w:val="0"/>
          <w:sz w:val="28"/>
          <w:szCs w:val="28"/>
        </w:rPr>
        <w:t>осуществления муниципального жилищного контроля.</w:t>
      </w:r>
    </w:p>
    <w:p w:rsidR="009D26DE" w:rsidRPr="008E500A" w:rsidRDefault="009D26DE" w:rsidP="009D26DE">
      <w:pPr>
        <w:pStyle w:val="ConsPlusTitle"/>
        <w:ind w:firstLine="709"/>
        <w:jc w:val="both"/>
        <w:rPr>
          <w:rFonts w:ascii="Times New Roman" w:hAnsi="Times New Roman" w:cs="Times New Roman"/>
          <w:b w:val="0"/>
          <w:sz w:val="28"/>
          <w:szCs w:val="28"/>
        </w:rPr>
      </w:pPr>
      <w:r w:rsidRPr="008E500A">
        <w:rPr>
          <w:rFonts w:ascii="Times New Roman" w:hAnsi="Times New Roman" w:cs="Times New Roman"/>
          <w:b w:val="0"/>
          <w:sz w:val="28"/>
          <w:szCs w:val="28"/>
        </w:rPr>
        <w:t>Осуществляется взаимодействие с региональным оператором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9D26DE" w:rsidRPr="008E500A" w:rsidRDefault="009D26DE" w:rsidP="009D26DE">
      <w:r w:rsidRPr="008E500A">
        <w:t>В рамках подпрограммы осуществляется взаимодействие с управляющими организациями, с собственниками помещений в многоквартирном доме, председателями советов многоквартирных домов, органами управления товариществ собственников жилья либо органами управления жилищных кооперативов или органами управления иных специализированных потребительских кооперативов.</w:t>
      </w:r>
    </w:p>
    <w:p w:rsidR="009D26DE" w:rsidRPr="008E500A" w:rsidRDefault="009D26DE" w:rsidP="009D26DE">
      <w:r w:rsidRPr="008E500A">
        <w:t>Муниципальн</w:t>
      </w:r>
      <w:r>
        <w:t>ый жилищный контроль осуществляет муниципальный жилищный</w:t>
      </w:r>
      <w:r w:rsidRPr="008E500A">
        <w:t xml:space="preserve"> инспекто</w:t>
      </w:r>
      <w:r>
        <w:t>р</w:t>
      </w:r>
      <w:r w:rsidRPr="008E500A">
        <w:t xml:space="preserve">. При организации и осуществлении муниципального жилищного контроля </w:t>
      </w:r>
      <w:r>
        <w:t>инспектор по муниципальному жилищному контролю</w:t>
      </w:r>
      <w:r w:rsidRPr="008E500A">
        <w:t xml:space="preserve"> взаимодействуют с </w:t>
      </w:r>
      <w:r>
        <w:t xml:space="preserve">  Государственной жилищной инспекцией по Забайкальскому краю</w:t>
      </w:r>
      <w:r w:rsidRPr="008E500A">
        <w:t>. К проведению мероприятий по контролю могут привлекаться эксперты, экспертные организации.</w:t>
      </w:r>
    </w:p>
    <w:p w:rsidR="009D26DE" w:rsidRPr="008E500A" w:rsidRDefault="009D26DE" w:rsidP="009D26DE">
      <w:r w:rsidRPr="008E500A">
        <w:t>Для взаимодействия с населением:</w:t>
      </w:r>
    </w:p>
    <w:p w:rsidR="009D26DE" w:rsidRPr="008E500A" w:rsidRDefault="009D26DE" w:rsidP="009D26DE">
      <w:pPr>
        <w:pStyle w:val="a3"/>
        <w:numPr>
          <w:ilvl w:val="0"/>
          <w:numId w:val="16"/>
        </w:numPr>
        <w:shd w:val="clear" w:color="auto" w:fill="FFFFFF"/>
        <w:tabs>
          <w:tab w:val="left" w:pos="0"/>
          <w:tab w:val="left" w:pos="993"/>
        </w:tabs>
        <w:suppressAutoHyphens/>
        <w:autoSpaceDE w:val="0"/>
        <w:ind w:left="0" w:right="-2" w:firstLine="709"/>
        <w:textAlignment w:val="baseline"/>
        <w:rPr>
          <w:b/>
        </w:rPr>
      </w:pPr>
      <w:r w:rsidRPr="008E500A">
        <w:t>ведется прием, рассмотрение обращений граждан, в том числе через Интернет-приемную; по результатам рассмотрения обращений граждан принимаются меры реагирования.</w:t>
      </w:r>
    </w:p>
    <w:p w:rsidR="009D26DE" w:rsidRDefault="009D26DE" w:rsidP="009D26DE">
      <w:pPr>
        <w:keepNext/>
        <w:shd w:val="clear" w:color="auto" w:fill="FFFFFF"/>
        <w:tabs>
          <w:tab w:val="left" w:pos="1276"/>
        </w:tabs>
        <w:ind w:left="-851" w:right="624"/>
        <w:jc w:val="center"/>
        <w:rPr>
          <w:b/>
          <w:bCs/>
        </w:rPr>
      </w:pPr>
    </w:p>
    <w:p w:rsidR="009D26DE" w:rsidRDefault="009D26DE" w:rsidP="009D26DE">
      <w:pPr>
        <w:keepNext/>
        <w:shd w:val="clear" w:color="auto" w:fill="FFFFFF"/>
        <w:tabs>
          <w:tab w:val="left" w:pos="1276"/>
        </w:tabs>
        <w:ind w:left="-851" w:right="624" w:firstLine="2694"/>
        <w:jc w:val="center"/>
        <w:rPr>
          <w:b/>
          <w:bCs/>
        </w:rPr>
      </w:pPr>
      <w:r w:rsidRPr="008E500A">
        <w:rPr>
          <w:b/>
          <w:bCs/>
        </w:rPr>
        <w:t>7. Ресурсное обеспечение</w:t>
      </w:r>
      <w:r>
        <w:rPr>
          <w:b/>
          <w:bCs/>
        </w:rPr>
        <w:t xml:space="preserve"> подпрограммы</w:t>
      </w:r>
    </w:p>
    <w:p w:rsidR="009D26DE" w:rsidRPr="008E500A" w:rsidRDefault="009D26DE" w:rsidP="009D26DE">
      <w:pPr>
        <w:keepNext/>
        <w:shd w:val="clear" w:color="auto" w:fill="FFFFFF"/>
        <w:tabs>
          <w:tab w:val="left" w:pos="1276"/>
        </w:tabs>
        <w:ind w:right="624"/>
        <w:jc w:val="center"/>
        <w:rPr>
          <w:b/>
          <w:bCs/>
        </w:rPr>
      </w:pPr>
    </w:p>
    <w:p w:rsidR="009D26DE" w:rsidRDefault="009D26DE" w:rsidP="009D26DE">
      <w:pPr>
        <w:shd w:val="clear" w:color="auto" w:fill="FFFFFF"/>
        <w:tabs>
          <w:tab w:val="left" w:pos="1134"/>
        </w:tabs>
        <w:ind w:right="-1"/>
      </w:pPr>
      <w:r w:rsidRPr="008E500A">
        <w:t>Источниками ресурсного обеспечения подпрограммы являются</w:t>
      </w:r>
      <w:r>
        <w:t xml:space="preserve"> собственные средства бюджета МР</w:t>
      </w:r>
      <w:r w:rsidRPr="008E500A">
        <w:t xml:space="preserve"> «</w:t>
      </w:r>
      <w:r>
        <w:t xml:space="preserve">Хилокский </w:t>
      </w:r>
      <w:r w:rsidRPr="008E500A">
        <w:t xml:space="preserve">район». </w:t>
      </w:r>
    </w:p>
    <w:p w:rsidR="009D26DE" w:rsidRPr="00BC0E36" w:rsidRDefault="009D26DE" w:rsidP="009D26DE">
      <w:r w:rsidRPr="002077FB">
        <w:t xml:space="preserve">Мероприятия </w:t>
      </w:r>
      <w:r>
        <w:t>подпрограммы</w:t>
      </w:r>
      <w:r w:rsidRPr="002077FB">
        <w:t xml:space="preserve"> и затраты на их реализацию прив</w:t>
      </w:r>
      <w:r>
        <w:t>едены в приложении к настоящей подп</w:t>
      </w:r>
      <w:r w:rsidRPr="002077FB">
        <w:t>рограмме.</w:t>
      </w:r>
    </w:p>
    <w:p w:rsidR="009D26DE" w:rsidRPr="008E500A" w:rsidRDefault="009D26DE" w:rsidP="009D26DE">
      <w:r w:rsidRPr="008E500A">
        <w:t xml:space="preserve">Содержание жилых помещений в многоквартирных домах, оплата предоставляемых коммунальных услуг, </w:t>
      </w:r>
      <w:r>
        <w:t xml:space="preserve">услуг по установке (замене) приборов учета потребления ресурсов, </w:t>
      </w:r>
      <w:r w:rsidRPr="008E500A">
        <w:t>услуг по управлению многоквартирными домами осуществляется за счет средств собственников жилых помещений в многоквартирных домах, а также граждан, проживающих в жилых помещениях по найму.</w:t>
      </w:r>
    </w:p>
    <w:p w:rsidR="009D26DE" w:rsidRDefault="009D26DE" w:rsidP="009D26DE">
      <w:pPr>
        <w:ind w:left="-851"/>
        <w:jc w:val="center"/>
        <w:rPr>
          <w:b/>
        </w:rPr>
      </w:pPr>
    </w:p>
    <w:p w:rsidR="009D26DE" w:rsidRDefault="009D26DE" w:rsidP="009D26DE">
      <w:pPr>
        <w:ind w:left="-851"/>
        <w:jc w:val="center"/>
        <w:rPr>
          <w:b/>
        </w:rPr>
      </w:pPr>
      <w:r>
        <w:rPr>
          <w:b/>
        </w:rPr>
        <w:t>8. Механизм реализации подпрограммы</w:t>
      </w:r>
    </w:p>
    <w:p w:rsidR="009D26DE" w:rsidRDefault="009D26DE" w:rsidP="009D26DE"/>
    <w:p w:rsidR="009D26DE" w:rsidRDefault="009D26DE" w:rsidP="009D26DE">
      <w:pPr>
        <w:pStyle w:val="a7"/>
        <w:ind w:firstLine="720"/>
        <w:jc w:val="both"/>
        <w:rPr>
          <w:rFonts w:ascii="Times New Roman" w:hAnsi="Times New Roman"/>
          <w:sz w:val="28"/>
          <w:szCs w:val="28"/>
        </w:rPr>
      </w:pPr>
      <w:r>
        <w:rPr>
          <w:rFonts w:ascii="Times New Roman" w:hAnsi="Times New Roman"/>
          <w:sz w:val="28"/>
          <w:szCs w:val="28"/>
        </w:rPr>
        <w:t>Ответственный исполнитель подпрограммы обеспечивает:</w:t>
      </w:r>
    </w:p>
    <w:p w:rsidR="009D26DE" w:rsidRDefault="009D26DE" w:rsidP="009D26DE">
      <w:pPr>
        <w:pStyle w:val="a7"/>
        <w:ind w:firstLine="709"/>
        <w:jc w:val="both"/>
        <w:rPr>
          <w:rFonts w:ascii="Times New Roman" w:hAnsi="Times New Roman"/>
          <w:sz w:val="28"/>
          <w:szCs w:val="28"/>
        </w:rPr>
      </w:pPr>
      <w:r>
        <w:rPr>
          <w:rFonts w:ascii="Times New Roman" w:hAnsi="Times New Roman"/>
          <w:sz w:val="28"/>
          <w:szCs w:val="28"/>
        </w:rPr>
        <w:t xml:space="preserve">- ежегодную подготовку и предоставление в МУ Комитет по финансам муниципального района «Хилокский район» ответственным исполнителем </w:t>
      </w:r>
      <w:r>
        <w:rPr>
          <w:rFonts w:ascii="Times New Roman" w:hAnsi="Times New Roman"/>
          <w:sz w:val="28"/>
          <w:szCs w:val="28"/>
        </w:rPr>
        <w:lastRenderedPageBreak/>
        <w:t>подпрограммы в установленном порядке сводной бюджетной заявки на финансирование мероприятий подпрограммы;</w:t>
      </w:r>
    </w:p>
    <w:p w:rsidR="009D26DE" w:rsidRDefault="009D26DE" w:rsidP="009D26DE">
      <w:pPr>
        <w:pStyle w:val="a7"/>
        <w:ind w:firstLine="709"/>
        <w:jc w:val="both"/>
        <w:rPr>
          <w:rFonts w:ascii="Times New Roman" w:hAnsi="Times New Roman"/>
          <w:sz w:val="28"/>
          <w:szCs w:val="28"/>
        </w:rPr>
      </w:pPr>
      <w:r>
        <w:rPr>
          <w:rFonts w:ascii="Times New Roman" w:hAnsi="Times New Roman"/>
          <w:sz w:val="28"/>
          <w:szCs w:val="28"/>
        </w:rPr>
        <w:t>- разработку предложений, связанных с корректировкой целевых показателей, сроков и объемов  ресурсов, предусмотренных подпрограммой.</w:t>
      </w:r>
    </w:p>
    <w:p w:rsidR="009D26DE" w:rsidRDefault="009D26DE" w:rsidP="009D26DE">
      <w:pPr>
        <w:pStyle w:val="a7"/>
        <w:ind w:firstLine="720"/>
        <w:jc w:val="both"/>
        <w:rPr>
          <w:rFonts w:ascii="Times New Roman" w:hAnsi="Times New Roman"/>
          <w:sz w:val="28"/>
          <w:szCs w:val="28"/>
        </w:rPr>
      </w:pPr>
      <w:r>
        <w:rPr>
          <w:rFonts w:ascii="Times New Roman" w:hAnsi="Times New Roman"/>
          <w:sz w:val="28"/>
          <w:szCs w:val="28"/>
        </w:rPr>
        <w:t xml:space="preserve">- своевременное использование выделенных денежных средств,  выполнение мероприятий подпрограммы; </w:t>
      </w:r>
    </w:p>
    <w:p w:rsidR="009D26DE" w:rsidRPr="0086191E" w:rsidRDefault="009D26DE" w:rsidP="009D26DE">
      <w:pPr>
        <w:pStyle w:val="a7"/>
        <w:ind w:firstLine="720"/>
        <w:jc w:val="both"/>
        <w:rPr>
          <w:rFonts w:ascii="Times New Roman" w:hAnsi="Times New Roman"/>
          <w:sz w:val="28"/>
          <w:szCs w:val="28"/>
        </w:rPr>
      </w:pPr>
      <w:r>
        <w:rPr>
          <w:rFonts w:ascii="Times New Roman" w:hAnsi="Times New Roman"/>
          <w:sz w:val="28"/>
          <w:szCs w:val="28"/>
        </w:rPr>
        <w:t>- в установленные сроки формирует отчетную  информацию о ходе реализации подпрограммы и эффективности использования финансовых средств.</w:t>
      </w:r>
    </w:p>
    <w:p w:rsidR="009D26DE" w:rsidRDefault="009D26DE" w:rsidP="009D26DE">
      <w:r>
        <w:t>Механизм реализации подп</w:t>
      </w:r>
      <w:r w:rsidRPr="002077FB">
        <w:t xml:space="preserve">рограммы базируется на </w:t>
      </w:r>
      <w:r>
        <w:t>принципе достиже</w:t>
      </w:r>
      <w:r w:rsidRPr="002077FB">
        <w:t>ния целей П</w:t>
      </w:r>
      <w:r>
        <w:t>одп</w:t>
      </w:r>
      <w:r w:rsidRPr="002077FB">
        <w:t>рограммы, за счет выполнения вошедших в нее мероприятий.</w:t>
      </w:r>
    </w:p>
    <w:p w:rsidR="009D26DE" w:rsidRPr="002077FB" w:rsidRDefault="009D26DE" w:rsidP="009D26DE">
      <w:r>
        <w:t>Текущее управление подп</w:t>
      </w:r>
      <w:r w:rsidRPr="002077FB">
        <w:t xml:space="preserve">рограммой осуществляется </w:t>
      </w:r>
      <w:r>
        <w:t xml:space="preserve">исполнителем Подпрограммы, </w:t>
      </w:r>
      <w:proofErr w:type="gramStart"/>
      <w:r>
        <w:t>контроль за</w:t>
      </w:r>
      <w:proofErr w:type="gramEnd"/>
      <w:r>
        <w:t xml:space="preserve"> реализацией подпрограммы осуществляется заказчиком программы.</w:t>
      </w:r>
    </w:p>
    <w:p w:rsidR="009D26DE" w:rsidRPr="00387D74" w:rsidRDefault="009D26DE" w:rsidP="009D26DE"/>
    <w:p w:rsidR="009D26DE" w:rsidRPr="00D232A0" w:rsidRDefault="009D26DE" w:rsidP="009D26DE">
      <w:pPr>
        <w:jc w:val="center"/>
        <w:rPr>
          <w:b/>
          <w:bCs/>
        </w:rPr>
      </w:pPr>
      <w:r w:rsidRPr="00D232A0">
        <w:rPr>
          <w:b/>
          <w:bCs/>
        </w:rPr>
        <w:t xml:space="preserve">9. </w:t>
      </w:r>
      <w:r w:rsidRPr="00D84E71">
        <w:rPr>
          <w:b/>
        </w:rPr>
        <w:t>Ожидаемые результаты</w:t>
      </w:r>
      <w:r>
        <w:rPr>
          <w:b/>
        </w:rPr>
        <w:t xml:space="preserve"> и эффекты</w:t>
      </w:r>
      <w:r w:rsidRPr="00D84E71">
        <w:rPr>
          <w:b/>
        </w:rPr>
        <w:t xml:space="preserve"> реализации подпрограммы</w:t>
      </w:r>
    </w:p>
    <w:p w:rsidR="009D26DE" w:rsidRPr="00D232A0" w:rsidRDefault="009D26DE" w:rsidP="009D26DE">
      <w:pPr>
        <w:keepNext/>
        <w:shd w:val="clear" w:color="auto" w:fill="FFFFFF"/>
        <w:tabs>
          <w:tab w:val="left" w:pos="1276"/>
        </w:tabs>
        <w:ind w:left="-851" w:right="624"/>
        <w:jc w:val="center"/>
        <w:rPr>
          <w:b/>
          <w:bCs/>
        </w:rPr>
      </w:pPr>
    </w:p>
    <w:p w:rsidR="009D26DE" w:rsidRPr="00D232A0" w:rsidRDefault="009D26DE" w:rsidP="009D26DE">
      <w:pPr>
        <w:shd w:val="clear" w:color="auto" w:fill="FFFFFF"/>
        <w:tabs>
          <w:tab w:val="left" w:pos="1134"/>
        </w:tabs>
      </w:pPr>
      <w:r w:rsidRPr="00D232A0">
        <w:t>Ожидаемыми результатами реализации подпрограммы являются:</w:t>
      </w:r>
    </w:p>
    <w:p w:rsidR="009D26DE" w:rsidRPr="00D232A0" w:rsidRDefault="009D26DE" w:rsidP="009D26DE">
      <w:pPr>
        <w:numPr>
          <w:ilvl w:val="0"/>
          <w:numId w:val="14"/>
        </w:numPr>
        <w:shd w:val="clear" w:color="auto" w:fill="FFFFFF"/>
        <w:tabs>
          <w:tab w:val="left" w:pos="993"/>
        </w:tabs>
        <w:ind w:left="0" w:firstLine="709"/>
      </w:pPr>
      <w:r w:rsidRPr="00D232A0">
        <w:t>повышение качества жилищно-коммунальных услуг;</w:t>
      </w:r>
    </w:p>
    <w:p w:rsidR="009D26DE" w:rsidRPr="00D232A0" w:rsidRDefault="009D26DE" w:rsidP="009D26DE">
      <w:pPr>
        <w:numPr>
          <w:ilvl w:val="0"/>
          <w:numId w:val="14"/>
        </w:numPr>
        <w:shd w:val="clear" w:color="auto" w:fill="FFFFFF"/>
        <w:tabs>
          <w:tab w:val="left" w:pos="993"/>
        </w:tabs>
        <w:ind w:left="0" w:firstLine="709"/>
      </w:pPr>
      <w:r w:rsidRPr="00D232A0">
        <w:t>совершенствование механизмов управления многоквартирными домами, в том числе за счет создания конкурентной среды в данной сфере;</w:t>
      </w:r>
    </w:p>
    <w:p w:rsidR="009D26DE" w:rsidRPr="00D232A0" w:rsidRDefault="009D26DE" w:rsidP="009D26DE">
      <w:pPr>
        <w:numPr>
          <w:ilvl w:val="0"/>
          <w:numId w:val="14"/>
        </w:numPr>
        <w:shd w:val="clear" w:color="auto" w:fill="FFFFFF"/>
        <w:tabs>
          <w:tab w:val="left" w:pos="993"/>
        </w:tabs>
        <w:ind w:left="0" w:firstLine="709"/>
      </w:pPr>
      <w:r w:rsidRPr="00D232A0">
        <w:t>повышение безопасности и комфортности условий проживаний граждан – за счет сокращения аварийного жилья;</w:t>
      </w:r>
    </w:p>
    <w:p w:rsidR="009D26DE" w:rsidRPr="00D232A0" w:rsidRDefault="009D26DE" w:rsidP="009D26DE">
      <w:pPr>
        <w:numPr>
          <w:ilvl w:val="0"/>
          <w:numId w:val="14"/>
        </w:numPr>
        <w:shd w:val="clear" w:color="auto" w:fill="FFFFFF"/>
        <w:tabs>
          <w:tab w:val="left" w:pos="993"/>
        </w:tabs>
        <w:ind w:left="0" w:firstLine="709"/>
      </w:pPr>
      <w:r w:rsidRPr="00D232A0">
        <w:t>создание условий для общественного контроля в сфере жилищного хозяйства – за счет повышения открытости информации.</w:t>
      </w:r>
    </w:p>
    <w:p w:rsidR="009D26DE" w:rsidRPr="00D232A0" w:rsidRDefault="009D26DE" w:rsidP="009D26DE">
      <w:pPr>
        <w:keepNext/>
        <w:shd w:val="clear" w:color="auto" w:fill="FFFFFF"/>
      </w:pPr>
      <w:r w:rsidRPr="00D232A0">
        <w:t>Ожидаемые эффекты от реализации подпрограммы:</w:t>
      </w:r>
    </w:p>
    <w:p w:rsidR="009D26DE" w:rsidRPr="00D232A0" w:rsidRDefault="009D26DE" w:rsidP="009D26DE">
      <w:pPr>
        <w:shd w:val="clear" w:color="auto" w:fill="FFFFFF"/>
      </w:pPr>
      <w:r w:rsidRPr="00D232A0">
        <w:t>экономический эффект – сокращение потребления ресурсов за счет установки ресурсосберегающего оборудования при выполнении капитального ремонта общего имущества многоквартирных домов;</w:t>
      </w:r>
    </w:p>
    <w:p w:rsidR="009D26DE" w:rsidRPr="00D232A0" w:rsidRDefault="009D26DE" w:rsidP="009D26DE">
      <w:pPr>
        <w:shd w:val="clear" w:color="auto" w:fill="FFFFFF"/>
      </w:pPr>
      <w:r w:rsidRPr="00D232A0">
        <w:t>социальный эффект – повышение удовлетворенности граждан деятельностью органов государственной власти и местного самоуправления в сфере жилищно-коммунального хозяйства;</w:t>
      </w:r>
    </w:p>
    <w:p w:rsidR="009D26DE" w:rsidRPr="00D232A0" w:rsidRDefault="009D26DE" w:rsidP="009D26DE">
      <w:pPr>
        <w:shd w:val="clear" w:color="auto" w:fill="FFFFFF"/>
        <w:tabs>
          <w:tab w:val="left" w:pos="1134"/>
        </w:tabs>
      </w:pPr>
      <w:r w:rsidRPr="00D232A0">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9D26DE" w:rsidRPr="00C70086" w:rsidRDefault="009D26DE" w:rsidP="009D26DE">
      <w:pPr>
        <w:jc w:val="center"/>
        <w:sectPr w:rsidR="009D26DE" w:rsidRPr="00C70086" w:rsidSect="00B7725E">
          <w:pgSz w:w="11906" w:h="16838"/>
          <w:pgMar w:top="1134" w:right="567" w:bottom="1134" w:left="1701" w:header="709" w:footer="709" w:gutter="0"/>
          <w:pgNumType w:start="1"/>
          <w:cols w:space="708"/>
          <w:titlePg/>
          <w:docGrid w:linePitch="360"/>
        </w:sectPr>
      </w:pPr>
      <w:r w:rsidRPr="00D232A0">
        <w:t>__________________</w:t>
      </w:r>
      <w:r>
        <w:t>_______</w:t>
      </w:r>
    </w:p>
    <w:p w:rsidR="009D26DE" w:rsidRPr="00BC0E36" w:rsidRDefault="009D26DE" w:rsidP="009D26DE">
      <w:pPr>
        <w:jc w:val="right"/>
      </w:pPr>
      <w:r w:rsidRPr="00BC0E36">
        <w:lastRenderedPageBreak/>
        <w:t>Приложение</w:t>
      </w:r>
    </w:p>
    <w:p w:rsidR="009D26DE" w:rsidRDefault="009D26DE" w:rsidP="009D26DE">
      <w:pPr>
        <w:ind w:firstLine="0"/>
      </w:pPr>
    </w:p>
    <w:tbl>
      <w:tblPr>
        <w:tblpPr w:leftFromText="180" w:rightFromText="180" w:vertAnchor="page" w:horzAnchor="page" w:tblpX="1611" w:tblpY="20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77"/>
        <w:gridCol w:w="6651"/>
        <w:gridCol w:w="1275"/>
        <w:gridCol w:w="1275"/>
        <w:gridCol w:w="1275"/>
        <w:gridCol w:w="1277"/>
        <w:gridCol w:w="1242"/>
        <w:gridCol w:w="1178"/>
      </w:tblGrid>
      <w:tr w:rsidR="009D26DE" w:rsidRPr="000A21FE" w:rsidTr="00B63BDF">
        <w:trPr>
          <w:cantSplit/>
          <w:trHeight w:hRule="exact" w:val="647"/>
        </w:trPr>
        <w:tc>
          <w:tcPr>
            <w:tcW w:w="163" w:type="pct"/>
            <w:vMerge w:val="restart"/>
            <w:shd w:val="clear" w:color="auto" w:fill="FFFFFF"/>
          </w:tcPr>
          <w:p w:rsidR="009D26DE" w:rsidRDefault="009D26DE" w:rsidP="00B63BDF">
            <w:pPr>
              <w:widowControl w:val="0"/>
              <w:shd w:val="clear" w:color="auto" w:fill="FFFFFF"/>
              <w:autoSpaceDE w:val="0"/>
              <w:autoSpaceDN w:val="0"/>
              <w:adjustRightInd w:val="0"/>
              <w:spacing w:line="274" w:lineRule="exact"/>
              <w:ind w:right="-40"/>
              <w:jc w:val="center"/>
              <w:rPr>
                <w:spacing w:val="1"/>
                <w:sz w:val="24"/>
                <w:szCs w:val="24"/>
              </w:rPr>
            </w:pPr>
          </w:p>
          <w:p w:rsidR="009D26DE" w:rsidRDefault="009D26DE" w:rsidP="00B63BDF">
            <w:pPr>
              <w:widowControl w:val="0"/>
              <w:autoSpaceDE w:val="0"/>
              <w:autoSpaceDN w:val="0"/>
              <w:adjustRightInd w:val="0"/>
              <w:jc w:val="center"/>
              <w:rPr>
                <w:sz w:val="24"/>
                <w:szCs w:val="24"/>
              </w:rPr>
            </w:pPr>
            <w:r>
              <w:rPr>
                <w:sz w:val="24"/>
                <w:szCs w:val="24"/>
              </w:rPr>
              <w:t>№</w:t>
            </w:r>
          </w:p>
          <w:p w:rsidR="009D26DE" w:rsidRPr="000A21FE" w:rsidRDefault="009D26DE" w:rsidP="00B63BDF">
            <w:pPr>
              <w:widowControl w:val="0"/>
              <w:autoSpaceDE w:val="0"/>
              <w:autoSpaceDN w:val="0"/>
              <w:adjustRightInd w:val="0"/>
              <w:jc w:val="center"/>
              <w:rPr>
                <w:sz w:val="24"/>
                <w:szCs w:val="24"/>
              </w:rPr>
            </w:pPr>
          </w:p>
        </w:tc>
        <w:tc>
          <w:tcPr>
            <w:tcW w:w="2270" w:type="pct"/>
            <w:vMerge w:val="restart"/>
            <w:shd w:val="clear" w:color="auto" w:fill="FFFFFF"/>
          </w:tcPr>
          <w:p w:rsidR="009D26DE" w:rsidRPr="000A21FE" w:rsidRDefault="009D26DE" w:rsidP="00B63BDF">
            <w:pPr>
              <w:widowControl w:val="0"/>
              <w:shd w:val="clear" w:color="auto" w:fill="FFFFFF"/>
              <w:autoSpaceDE w:val="0"/>
              <w:autoSpaceDN w:val="0"/>
              <w:adjustRightInd w:val="0"/>
              <w:spacing w:line="274" w:lineRule="exact"/>
              <w:ind w:right="-40"/>
              <w:jc w:val="center"/>
              <w:rPr>
                <w:sz w:val="24"/>
                <w:szCs w:val="24"/>
              </w:rPr>
            </w:pPr>
            <w:r>
              <w:rPr>
                <w:spacing w:val="1"/>
                <w:sz w:val="24"/>
                <w:szCs w:val="24"/>
              </w:rPr>
              <w:t>Наименование мероприятия</w:t>
            </w:r>
          </w:p>
          <w:p w:rsidR="009D26DE" w:rsidRPr="000A21FE" w:rsidRDefault="009D26DE" w:rsidP="00B63BDF">
            <w:pPr>
              <w:widowControl w:val="0"/>
              <w:autoSpaceDE w:val="0"/>
              <w:autoSpaceDN w:val="0"/>
              <w:adjustRightInd w:val="0"/>
              <w:jc w:val="center"/>
              <w:rPr>
                <w:sz w:val="24"/>
                <w:szCs w:val="24"/>
              </w:rPr>
            </w:pPr>
          </w:p>
          <w:p w:rsidR="009D26DE" w:rsidRPr="000A21FE" w:rsidRDefault="009D26DE" w:rsidP="00B63BDF">
            <w:pPr>
              <w:widowControl w:val="0"/>
              <w:autoSpaceDE w:val="0"/>
              <w:autoSpaceDN w:val="0"/>
              <w:adjustRightInd w:val="0"/>
              <w:jc w:val="center"/>
              <w:rPr>
                <w:sz w:val="24"/>
                <w:szCs w:val="24"/>
              </w:rPr>
            </w:pPr>
          </w:p>
        </w:tc>
        <w:tc>
          <w:tcPr>
            <w:tcW w:w="2567" w:type="pct"/>
            <w:gridSpan w:val="6"/>
            <w:shd w:val="clear" w:color="auto" w:fill="FFFFFF"/>
          </w:tcPr>
          <w:p w:rsidR="009D26DE" w:rsidRPr="000A21FE" w:rsidRDefault="009D26DE" w:rsidP="00B63BDF">
            <w:pPr>
              <w:widowControl w:val="0"/>
              <w:shd w:val="clear" w:color="auto" w:fill="FFFFFF"/>
              <w:autoSpaceDE w:val="0"/>
              <w:autoSpaceDN w:val="0"/>
              <w:adjustRightInd w:val="0"/>
              <w:spacing w:line="278" w:lineRule="exact"/>
              <w:ind w:left="1613" w:right="1236"/>
              <w:jc w:val="center"/>
              <w:rPr>
                <w:sz w:val="24"/>
                <w:szCs w:val="24"/>
              </w:rPr>
            </w:pPr>
            <w:r w:rsidRPr="000A21FE">
              <w:rPr>
                <w:sz w:val="24"/>
                <w:szCs w:val="24"/>
              </w:rPr>
              <w:t>Объемы финансирования</w:t>
            </w:r>
          </w:p>
          <w:p w:rsidR="009D26DE" w:rsidRPr="000A21FE" w:rsidRDefault="009D26DE" w:rsidP="00B63BDF">
            <w:pPr>
              <w:widowControl w:val="0"/>
              <w:shd w:val="clear" w:color="auto" w:fill="FFFFFF"/>
              <w:autoSpaceDE w:val="0"/>
              <w:autoSpaceDN w:val="0"/>
              <w:adjustRightInd w:val="0"/>
              <w:spacing w:line="278" w:lineRule="exact"/>
              <w:ind w:left="1613" w:right="1236"/>
              <w:jc w:val="center"/>
              <w:rPr>
                <w:sz w:val="24"/>
                <w:szCs w:val="24"/>
              </w:rPr>
            </w:pPr>
            <w:r w:rsidRPr="000A21FE">
              <w:rPr>
                <w:sz w:val="24"/>
                <w:szCs w:val="24"/>
              </w:rPr>
              <w:t>(в ценах 20</w:t>
            </w:r>
            <w:r w:rsidR="00457385">
              <w:rPr>
                <w:sz w:val="24"/>
                <w:szCs w:val="24"/>
              </w:rPr>
              <w:t>22</w:t>
            </w:r>
            <w:r w:rsidRPr="000A21FE">
              <w:rPr>
                <w:sz w:val="24"/>
                <w:szCs w:val="24"/>
              </w:rPr>
              <w:t xml:space="preserve"> года)</w:t>
            </w:r>
          </w:p>
        </w:tc>
      </w:tr>
      <w:tr w:rsidR="00E46B74" w:rsidRPr="000A21FE" w:rsidTr="00B63BDF">
        <w:trPr>
          <w:cantSplit/>
          <w:trHeight w:hRule="exact" w:val="278"/>
        </w:trPr>
        <w:tc>
          <w:tcPr>
            <w:tcW w:w="163" w:type="pct"/>
            <w:vMerge/>
            <w:shd w:val="clear" w:color="auto" w:fill="FFFFFF"/>
          </w:tcPr>
          <w:p w:rsidR="00E46B74" w:rsidRPr="000A21FE" w:rsidRDefault="00E46B74" w:rsidP="00B63BDF">
            <w:pPr>
              <w:widowControl w:val="0"/>
              <w:autoSpaceDE w:val="0"/>
              <w:autoSpaceDN w:val="0"/>
              <w:adjustRightInd w:val="0"/>
              <w:jc w:val="center"/>
              <w:rPr>
                <w:sz w:val="24"/>
                <w:szCs w:val="24"/>
              </w:rPr>
            </w:pPr>
          </w:p>
        </w:tc>
        <w:tc>
          <w:tcPr>
            <w:tcW w:w="2270" w:type="pct"/>
            <w:vMerge/>
            <w:shd w:val="clear" w:color="auto" w:fill="FFFFFF"/>
          </w:tcPr>
          <w:p w:rsidR="00E46B74" w:rsidRPr="000A21FE" w:rsidRDefault="00E46B74" w:rsidP="00B63BDF">
            <w:pPr>
              <w:widowControl w:val="0"/>
              <w:autoSpaceDE w:val="0"/>
              <w:autoSpaceDN w:val="0"/>
              <w:adjustRightInd w:val="0"/>
              <w:jc w:val="center"/>
              <w:rPr>
                <w:sz w:val="24"/>
                <w:szCs w:val="24"/>
              </w:rPr>
            </w:pPr>
          </w:p>
        </w:tc>
        <w:tc>
          <w:tcPr>
            <w:tcW w:w="435" w:type="pct"/>
            <w:shd w:val="clear" w:color="auto" w:fill="FFFFFF"/>
            <w:vAlign w:val="center"/>
          </w:tcPr>
          <w:p w:rsidR="00E46B74" w:rsidRPr="000A21FE" w:rsidRDefault="00E46B74" w:rsidP="00B63BDF">
            <w:pPr>
              <w:widowControl w:val="0"/>
              <w:shd w:val="clear" w:color="auto" w:fill="FFFFFF"/>
              <w:autoSpaceDE w:val="0"/>
              <w:autoSpaceDN w:val="0"/>
              <w:adjustRightInd w:val="0"/>
              <w:ind w:left="5" w:firstLine="238"/>
              <w:jc w:val="center"/>
              <w:rPr>
                <w:sz w:val="24"/>
                <w:szCs w:val="24"/>
              </w:rPr>
            </w:pPr>
            <w:r w:rsidRPr="000A21FE">
              <w:rPr>
                <w:spacing w:val="-8"/>
                <w:sz w:val="24"/>
                <w:szCs w:val="24"/>
              </w:rPr>
              <w:t>Всего</w:t>
            </w:r>
          </w:p>
          <w:p w:rsidR="00E46B74" w:rsidRPr="000A21FE" w:rsidRDefault="00E46B74" w:rsidP="00B63BDF">
            <w:pPr>
              <w:widowControl w:val="0"/>
              <w:autoSpaceDE w:val="0"/>
              <w:autoSpaceDN w:val="0"/>
              <w:adjustRightInd w:val="0"/>
              <w:ind w:firstLine="238"/>
              <w:jc w:val="center"/>
              <w:rPr>
                <w:sz w:val="24"/>
                <w:szCs w:val="24"/>
              </w:rPr>
            </w:pPr>
          </w:p>
        </w:tc>
        <w:tc>
          <w:tcPr>
            <w:tcW w:w="435" w:type="pct"/>
            <w:shd w:val="clear" w:color="auto" w:fill="FFFFFF"/>
            <w:vAlign w:val="center"/>
          </w:tcPr>
          <w:p w:rsidR="00E46B74" w:rsidRPr="000A21FE" w:rsidRDefault="00E46B74" w:rsidP="00B4089A">
            <w:pPr>
              <w:widowControl w:val="0"/>
              <w:shd w:val="clear" w:color="auto" w:fill="FFFFFF"/>
              <w:autoSpaceDE w:val="0"/>
              <w:autoSpaceDN w:val="0"/>
              <w:adjustRightInd w:val="0"/>
              <w:ind w:left="221" w:firstLine="238"/>
              <w:jc w:val="center"/>
              <w:rPr>
                <w:sz w:val="24"/>
                <w:szCs w:val="24"/>
              </w:rPr>
            </w:pPr>
            <w:r w:rsidRPr="000A21FE">
              <w:rPr>
                <w:spacing w:val="-3"/>
                <w:sz w:val="24"/>
                <w:szCs w:val="24"/>
              </w:rPr>
              <w:t>20</w:t>
            </w:r>
            <w:r>
              <w:rPr>
                <w:spacing w:val="-3"/>
                <w:sz w:val="24"/>
                <w:szCs w:val="24"/>
              </w:rPr>
              <w:t>2</w:t>
            </w:r>
            <w:r w:rsidR="00B4089A">
              <w:rPr>
                <w:spacing w:val="-3"/>
                <w:sz w:val="24"/>
                <w:szCs w:val="24"/>
              </w:rPr>
              <w:t>4</w:t>
            </w:r>
          </w:p>
        </w:tc>
        <w:tc>
          <w:tcPr>
            <w:tcW w:w="435" w:type="pct"/>
            <w:shd w:val="clear" w:color="auto" w:fill="FFFFFF"/>
            <w:vAlign w:val="center"/>
          </w:tcPr>
          <w:p w:rsidR="00E46B74" w:rsidRPr="000A21FE" w:rsidRDefault="00E46B74" w:rsidP="00B4089A">
            <w:pPr>
              <w:widowControl w:val="0"/>
              <w:shd w:val="clear" w:color="auto" w:fill="FFFFFF"/>
              <w:autoSpaceDE w:val="0"/>
              <w:autoSpaceDN w:val="0"/>
              <w:adjustRightInd w:val="0"/>
              <w:ind w:left="221" w:firstLine="238"/>
              <w:jc w:val="center"/>
              <w:rPr>
                <w:sz w:val="24"/>
                <w:szCs w:val="24"/>
              </w:rPr>
            </w:pPr>
            <w:r w:rsidRPr="000A21FE">
              <w:rPr>
                <w:spacing w:val="-3"/>
                <w:sz w:val="24"/>
                <w:szCs w:val="24"/>
              </w:rPr>
              <w:t>202</w:t>
            </w:r>
            <w:r w:rsidR="00B4089A">
              <w:rPr>
                <w:spacing w:val="-3"/>
                <w:sz w:val="24"/>
                <w:szCs w:val="24"/>
              </w:rPr>
              <w:t>5</w:t>
            </w:r>
          </w:p>
        </w:tc>
        <w:tc>
          <w:tcPr>
            <w:tcW w:w="436" w:type="pct"/>
            <w:shd w:val="clear" w:color="auto" w:fill="FFFFFF"/>
            <w:vAlign w:val="center"/>
          </w:tcPr>
          <w:p w:rsidR="00E46B74" w:rsidRPr="000A21FE" w:rsidRDefault="00E46B74" w:rsidP="00B4089A">
            <w:pPr>
              <w:widowControl w:val="0"/>
              <w:shd w:val="clear" w:color="auto" w:fill="FFFFFF"/>
              <w:autoSpaceDE w:val="0"/>
              <w:autoSpaceDN w:val="0"/>
              <w:adjustRightInd w:val="0"/>
              <w:ind w:left="221" w:firstLine="238"/>
              <w:jc w:val="center"/>
              <w:rPr>
                <w:sz w:val="24"/>
                <w:szCs w:val="24"/>
              </w:rPr>
            </w:pPr>
            <w:r w:rsidRPr="000A21FE">
              <w:rPr>
                <w:spacing w:val="-3"/>
                <w:sz w:val="24"/>
                <w:szCs w:val="24"/>
              </w:rPr>
              <w:t>202</w:t>
            </w:r>
            <w:r w:rsidR="00B4089A">
              <w:rPr>
                <w:spacing w:val="-3"/>
                <w:sz w:val="24"/>
                <w:szCs w:val="24"/>
              </w:rPr>
              <w:t>6</w:t>
            </w:r>
          </w:p>
        </w:tc>
        <w:tc>
          <w:tcPr>
            <w:tcW w:w="424" w:type="pct"/>
            <w:shd w:val="clear" w:color="auto" w:fill="FFFFFF"/>
            <w:vAlign w:val="center"/>
          </w:tcPr>
          <w:p w:rsidR="00E46B74" w:rsidRPr="000A21FE" w:rsidRDefault="00E46B74" w:rsidP="00B4089A">
            <w:pPr>
              <w:widowControl w:val="0"/>
              <w:shd w:val="clear" w:color="auto" w:fill="FFFFFF"/>
              <w:autoSpaceDE w:val="0"/>
              <w:autoSpaceDN w:val="0"/>
              <w:adjustRightInd w:val="0"/>
              <w:ind w:left="221" w:firstLine="238"/>
              <w:jc w:val="center"/>
              <w:rPr>
                <w:sz w:val="24"/>
                <w:szCs w:val="24"/>
              </w:rPr>
            </w:pPr>
            <w:r w:rsidRPr="000A21FE">
              <w:rPr>
                <w:spacing w:val="-3"/>
                <w:sz w:val="24"/>
                <w:szCs w:val="24"/>
              </w:rPr>
              <w:t>202</w:t>
            </w:r>
            <w:r w:rsidR="00B4089A">
              <w:rPr>
                <w:spacing w:val="-3"/>
                <w:sz w:val="24"/>
                <w:szCs w:val="24"/>
              </w:rPr>
              <w:t>7</w:t>
            </w:r>
          </w:p>
        </w:tc>
        <w:tc>
          <w:tcPr>
            <w:tcW w:w="402" w:type="pct"/>
            <w:shd w:val="clear" w:color="auto" w:fill="FFFFFF"/>
            <w:vAlign w:val="center"/>
          </w:tcPr>
          <w:p w:rsidR="00E46B74" w:rsidRPr="000A21FE" w:rsidRDefault="00E46B74" w:rsidP="00B4089A">
            <w:pPr>
              <w:widowControl w:val="0"/>
              <w:shd w:val="clear" w:color="auto" w:fill="FFFFFF"/>
              <w:autoSpaceDE w:val="0"/>
              <w:autoSpaceDN w:val="0"/>
              <w:adjustRightInd w:val="0"/>
              <w:ind w:left="221" w:firstLine="238"/>
              <w:jc w:val="center"/>
              <w:rPr>
                <w:sz w:val="24"/>
                <w:szCs w:val="24"/>
              </w:rPr>
            </w:pPr>
            <w:r w:rsidRPr="000A21FE">
              <w:rPr>
                <w:spacing w:val="-3"/>
                <w:sz w:val="24"/>
                <w:szCs w:val="24"/>
              </w:rPr>
              <w:t>202</w:t>
            </w:r>
            <w:r w:rsidR="00B4089A">
              <w:rPr>
                <w:spacing w:val="-3"/>
                <w:sz w:val="24"/>
                <w:szCs w:val="24"/>
              </w:rPr>
              <w:t>8</w:t>
            </w:r>
          </w:p>
        </w:tc>
      </w:tr>
      <w:tr w:rsidR="00E46B74" w:rsidRPr="000A21FE" w:rsidTr="00B63BDF">
        <w:trPr>
          <w:trHeight w:hRule="exact" w:val="647"/>
        </w:trPr>
        <w:tc>
          <w:tcPr>
            <w:tcW w:w="163" w:type="pct"/>
            <w:shd w:val="clear" w:color="auto" w:fill="FFFFFF"/>
          </w:tcPr>
          <w:p w:rsidR="00E46B74" w:rsidRPr="000A21FE" w:rsidRDefault="00E46B74" w:rsidP="00B63BDF">
            <w:pPr>
              <w:widowControl w:val="0"/>
              <w:shd w:val="clear" w:color="auto" w:fill="FFFFFF"/>
              <w:autoSpaceDE w:val="0"/>
              <w:autoSpaceDN w:val="0"/>
              <w:adjustRightInd w:val="0"/>
              <w:ind w:left="29"/>
              <w:jc w:val="center"/>
              <w:rPr>
                <w:sz w:val="24"/>
                <w:szCs w:val="24"/>
              </w:rPr>
            </w:pPr>
            <w:r>
              <w:rPr>
                <w:sz w:val="24"/>
                <w:szCs w:val="24"/>
              </w:rPr>
              <w:t>1</w:t>
            </w:r>
          </w:p>
        </w:tc>
        <w:tc>
          <w:tcPr>
            <w:tcW w:w="2270" w:type="pct"/>
            <w:shd w:val="clear" w:color="auto" w:fill="FFFFFF"/>
          </w:tcPr>
          <w:p w:rsidR="00E46B74" w:rsidRPr="000A21FE" w:rsidRDefault="00E46B74" w:rsidP="00B63BDF">
            <w:pPr>
              <w:widowControl w:val="0"/>
              <w:shd w:val="clear" w:color="auto" w:fill="FFFFFF"/>
              <w:autoSpaceDE w:val="0"/>
              <w:autoSpaceDN w:val="0"/>
              <w:adjustRightInd w:val="0"/>
              <w:ind w:left="29"/>
              <w:rPr>
                <w:sz w:val="24"/>
                <w:szCs w:val="24"/>
              </w:rPr>
            </w:pPr>
            <w:r w:rsidRPr="000A21FE">
              <w:rPr>
                <w:sz w:val="24"/>
                <w:szCs w:val="24"/>
              </w:rPr>
              <w:t>Ремонт муниципальных квартир и специализированного жилищного фонда (общежитие).</w:t>
            </w:r>
          </w:p>
        </w:tc>
        <w:tc>
          <w:tcPr>
            <w:tcW w:w="435" w:type="pct"/>
            <w:shd w:val="clear" w:color="auto" w:fill="FFFFFF"/>
            <w:vAlign w:val="center"/>
          </w:tcPr>
          <w:p w:rsidR="00E46B74" w:rsidRPr="000A21FE" w:rsidRDefault="00B4089A" w:rsidP="00B63BDF">
            <w:pPr>
              <w:widowControl w:val="0"/>
              <w:autoSpaceDE w:val="0"/>
              <w:autoSpaceDN w:val="0"/>
              <w:adjustRightInd w:val="0"/>
              <w:ind w:firstLine="238"/>
              <w:jc w:val="center"/>
              <w:rPr>
                <w:sz w:val="24"/>
                <w:szCs w:val="24"/>
              </w:rPr>
            </w:pPr>
            <w:r>
              <w:rPr>
                <w:sz w:val="24"/>
                <w:szCs w:val="24"/>
              </w:rPr>
              <w:t>2 898,60</w:t>
            </w:r>
          </w:p>
        </w:tc>
        <w:tc>
          <w:tcPr>
            <w:tcW w:w="435" w:type="pct"/>
            <w:shd w:val="clear" w:color="auto" w:fill="FFFFFF"/>
            <w:vAlign w:val="center"/>
          </w:tcPr>
          <w:p w:rsidR="00E46B74" w:rsidRPr="000A21FE" w:rsidRDefault="00B4089A" w:rsidP="00B63BDF">
            <w:pPr>
              <w:widowControl w:val="0"/>
              <w:autoSpaceDE w:val="0"/>
              <w:autoSpaceDN w:val="0"/>
              <w:adjustRightInd w:val="0"/>
              <w:ind w:firstLine="238"/>
              <w:jc w:val="center"/>
              <w:rPr>
                <w:sz w:val="24"/>
                <w:szCs w:val="24"/>
              </w:rPr>
            </w:pPr>
            <w:r>
              <w:rPr>
                <w:sz w:val="24"/>
                <w:szCs w:val="24"/>
              </w:rPr>
              <w:t>98,60</w:t>
            </w:r>
          </w:p>
        </w:tc>
        <w:tc>
          <w:tcPr>
            <w:tcW w:w="435" w:type="pct"/>
            <w:shd w:val="clear" w:color="auto" w:fill="FFFFFF"/>
            <w:vAlign w:val="center"/>
          </w:tcPr>
          <w:p w:rsidR="00E46B74" w:rsidRPr="000A21FE" w:rsidRDefault="00CE7A71" w:rsidP="00B63BDF">
            <w:pPr>
              <w:widowControl w:val="0"/>
              <w:autoSpaceDE w:val="0"/>
              <w:autoSpaceDN w:val="0"/>
              <w:adjustRightInd w:val="0"/>
              <w:ind w:firstLine="238"/>
              <w:jc w:val="center"/>
              <w:rPr>
                <w:sz w:val="24"/>
                <w:szCs w:val="24"/>
              </w:rPr>
            </w:pPr>
            <w:r>
              <w:rPr>
                <w:sz w:val="24"/>
                <w:szCs w:val="24"/>
              </w:rPr>
              <w:t>700,0</w:t>
            </w:r>
          </w:p>
        </w:tc>
        <w:tc>
          <w:tcPr>
            <w:tcW w:w="436" w:type="pct"/>
            <w:shd w:val="clear" w:color="auto" w:fill="FFFFFF"/>
            <w:vAlign w:val="center"/>
          </w:tcPr>
          <w:p w:rsidR="00E46B74" w:rsidRPr="000A21FE" w:rsidRDefault="00CE7A71" w:rsidP="00B63BDF">
            <w:pPr>
              <w:widowControl w:val="0"/>
              <w:autoSpaceDE w:val="0"/>
              <w:autoSpaceDN w:val="0"/>
              <w:adjustRightInd w:val="0"/>
              <w:ind w:firstLine="238"/>
              <w:jc w:val="center"/>
              <w:rPr>
                <w:sz w:val="24"/>
                <w:szCs w:val="24"/>
              </w:rPr>
            </w:pPr>
            <w:r>
              <w:rPr>
                <w:sz w:val="24"/>
                <w:szCs w:val="24"/>
              </w:rPr>
              <w:t>700,00</w:t>
            </w:r>
          </w:p>
        </w:tc>
        <w:tc>
          <w:tcPr>
            <w:tcW w:w="424" w:type="pct"/>
            <w:shd w:val="clear" w:color="auto" w:fill="FFFFFF"/>
            <w:vAlign w:val="center"/>
          </w:tcPr>
          <w:p w:rsidR="00E46B74" w:rsidRPr="000A21FE" w:rsidRDefault="00CE7A71" w:rsidP="00B63BDF">
            <w:pPr>
              <w:widowControl w:val="0"/>
              <w:autoSpaceDE w:val="0"/>
              <w:autoSpaceDN w:val="0"/>
              <w:adjustRightInd w:val="0"/>
              <w:ind w:firstLine="238"/>
              <w:jc w:val="center"/>
              <w:rPr>
                <w:sz w:val="24"/>
                <w:szCs w:val="24"/>
              </w:rPr>
            </w:pPr>
            <w:r>
              <w:rPr>
                <w:sz w:val="24"/>
                <w:szCs w:val="24"/>
              </w:rPr>
              <w:t>700,00</w:t>
            </w:r>
          </w:p>
        </w:tc>
        <w:tc>
          <w:tcPr>
            <w:tcW w:w="402" w:type="pct"/>
            <w:shd w:val="clear" w:color="auto" w:fill="FFFFFF"/>
            <w:vAlign w:val="center"/>
          </w:tcPr>
          <w:p w:rsidR="00E46B74" w:rsidRPr="000A21FE" w:rsidRDefault="00CE7A71" w:rsidP="00B63BDF">
            <w:pPr>
              <w:widowControl w:val="0"/>
              <w:autoSpaceDE w:val="0"/>
              <w:autoSpaceDN w:val="0"/>
              <w:adjustRightInd w:val="0"/>
              <w:ind w:firstLine="238"/>
              <w:jc w:val="center"/>
              <w:rPr>
                <w:sz w:val="24"/>
                <w:szCs w:val="24"/>
              </w:rPr>
            </w:pPr>
            <w:r>
              <w:rPr>
                <w:sz w:val="24"/>
                <w:szCs w:val="24"/>
              </w:rPr>
              <w:t>700,00</w:t>
            </w:r>
          </w:p>
        </w:tc>
      </w:tr>
      <w:tr w:rsidR="00E46B74" w:rsidRPr="000A21FE" w:rsidTr="00B63BDF">
        <w:trPr>
          <w:trHeight w:hRule="exact" w:val="561"/>
        </w:trPr>
        <w:tc>
          <w:tcPr>
            <w:tcW w:w="163" w:type="pct"/>
            <w:shd w:val="clear" w:color="auto" w:fill="FFFFFF"/>
          </w:tcPr>
          <w:p w:rsidR="00E46B74" w:rsidRPr="000A21FE" w:rsidRDefault="00E46B74" w:rsidP="00B63BDF">
            <w:pPr>
              <w:widowControl w:val="0"/>
              <w:shd w:val="clear" w:color="auto" w:fill="FFFFFF"/>
              <w:autoSpaceDE w:val="0"/>
              <w:autoSpaceDN w:val="0"/>
              <w:adjustRightInd w:val="0"/>
              <w:ind w:left="24"/>
              <w:jc w:val="center"/>
              <w:rPr>
                <w:sz w:val="24"/>
                <w:szCs w:val="24"/>
              </w:rPr>
            </w:pPr>
            <w:r>
              <w:rPr>
                <w:sz w:val="24"/>
                <w:szCs w:val="24"/>
              </w:rPr>
              <w:t>2</w:t>
            </w:r>
          </w:p>
        </w:tc>
        <w:tc>
          <w:tcPr>
            <w:tcW w:w="2270" w:type="pct"/>
            <w:shd w:val="clear" w:color="auto" w:fill="FFFFFF"/>
          </w:tcPr>
          <w:p w:rsidR="00E46B74" w:rsidRPr="000A21FE" w:rsidRDefault="00E46B74" w:rsidP="00B63BDF">
            <w:pPr>
              <w:widowControl w:val="0"/>
              <w:shd w:val="clear" w:color="auto" w:fill="FFFFFF"/>
              <w:autoSpaceDE w:val="0"/>
              <w:autoSpaceDN w:val="0"/>
              <w:adjustRightInd w:val="0"/>
              <w:ind w:left="24"/>
              <w:rPr>
                <w:sz w:val="24"/>
                <w:szCs w:val="24"/>
              </w:rPr>
            </w:pPr>
            <w:r w:rsidRPr="000A21FE">
              <w:rPr>
                <w:sz w:val="24"/>
                <w:szCs w:val="24"/>
              </w:rPr>
              <w:t>Установка приборов учета потребления ресурсов, либо их замена.</w:t>
            </w:r>
          </w:p>
        </w:tc>
        <w:tc>
          <w:tcPr>
            <w:tcW w:w="435" w:type="pct"/>
            <w:shd w:val="clear" w:color="auto" w:fill="FFFFFF"/>
            <w:vAlign w:val="center"/>
          </w:tcPr>
          <w:p w:rsidR="00E46B74" w:rsidRPr="000A21FE" w:rsidRDefault="00CE7A71" w:rsidP="00B63BDF">
            <w:pPr>
              <w:widowControl w:val="0"/>
              <w:autoSpaceDE w:val="0"/>
              <w:autoSpaceDN w:val="0"/>
              <w:adjustRightInd w:val="0"/>
              <w:ind w:firstLine="238"/>
              <w:jc w:val="center"/>
              <w:rPr>
                <w:sz w:val="24"/>
                <w:szCs w:val="24"/>
              </w:rPr>
            </w:pPr>
            <w:r>
              <w:rPr>
                <w:sz w:val="24"/>
                <w:szCs w:val="24"/>
              </w:rPr>
              <w:t>0,00</w:t>
            </w:r>
          </w:p>
        </w:tc>
        <w:tc>
          <w:tcPr>
            <w:tcW w:w="435" w:type="pct"/>
            <w:shd w:val="clear" w:color="auto" w:fill="FFFFFF"/>
            <w:vAlign w:val="center"/>
          </w:tcPr>
          <w:p w:rsidR="00E46B74" w:rsidRPr="000A21FE" w:rsidRDefault="00457385" w:rsidP="00B63BDF">
            <w:pPr>
              <w:widowControl w:val="0"/>
              <w:autoSpaceDE w:val="0"/>
              <w:autoSpaceDN w:val="0"/>
              <w:adjustRightInd w:val="0"/>
              <w:ind w:firstLine="238"/>
              <w:jc w:val="center"/>
              <w:rPr>
                <w:sz w:val="24"/>
                <w:szCs w:val="24"/>
              </w:rPr>
            </w:pPr>
            <w:r>
              <w:rPr>
                <w:sz w:val="24"/>
                <w:szCs w:val="24"/>
              </w:rPr>
              <w:t>0,0</w:t>
            </w:r>
          </w:p>
        </w:tc>
        <w:tc>
          <w:tcPr>
            <w:tcW w:w="435" w:type="pct"/>
            <w:shd w:val="clear" w:color="auto" w:fill="FFFFFF"/>
            <w:vAlign w:val="center"/>
          </w:tcPr>
          <w:p w:rsidR="00E46B74" w:rsidRPr="000A21FE" w:rsidRDefault="00CE7A71" w:rsidP="00B63BDF">
            <w:pPr>
              <w:widowControl w:val="0"/>
              <w:autoSpaceDE w:val="0"/>
              <w:autoSpaceDN w:val="0"/>
              <w:adjustRightInd w:val="0"/>
              <w:ind w:firstLine="238"/>
              <w:jc w:val="center"/>
              <w:rPr>
                <w:sz w:val="24"/>
                <w:szCs w:val="24"/>
              </w:rPr>
            </w:pPr>
            <w:r>
              <w:rPr>
                <w:sz w:val="24"/>
                <w:szCs w:val="24"/>
              </w:rPr>
              <w:t>0,00</w:t>
            </w:r>
          </w:p>
        </w:tc>
        <w:tc>
          <w:tcPr>
            <w:tcW w:w="436" w:type="pct"/>
            <w:shd w:val="clear" w:color="auto" w:fill="FFFFFF"/>
            <w:vAlign w:val="center"/>
          </w:tcPr>
          <w:p w:rsidR="00E46B74" w:rsidRPr="000A21FE" w:rsidRDefault="00CE7A71" w:rsidP="00B63BDF">
            <w:pPr>
              <w:widowControl w:val="0"/>
              <w:autoSpaceDE w:val="0"/>
              <w:autoSpaceDN w:val="0"/>
              <w:adjustRightInd w:val="0"/>
              <w:ind w:firstLine="238"/>
              <w:jc w:val="center"/>
              <w:rPr>
                <w:sz w:val="24"/>
                <w:szCs w:val="24"/>
              </w:rPr>
            </w:pPr>
            <w:r>
              <w:rPr>
                <w:sz w:val="24"/>
                <w:szCs w:val="24"/>
              </w:rPr>
              <w:t>0,00</w:t>
            </w:r>
          </w:p>
        </w:tc>
        <w:tc>
          <w:tcPr>
            <w:tcW w:w="424" w:type="pct"/>
            <w:shd w:val="clear" w:color="auto" w:fill="FFFFFF"/>
            <w:vAlign w:val="center"/>
          </w:tcPr>
          <w:p w:rsidR="00E46B74" w:rsidRPr="000A21FE" w:rsidRDefault="00CE7A71" w:rsidP="00B63BDF">
            <w:pPr>
              <w:widowControl w:val="0"/>
              <w:autoSpaceDE w:val="0"/>
              <w:autoSpaceDN w:val="0"/>
              <w:adjustRightInd w:val="0"/>
              <w:ind w:firstLine="238"/>
              <w:jc w:val="center"/>
              <w:rPr>
                <w:sz w:val="24"/>
                <w:szCs w:val="24"/>
              </w:rPr>
            </w:pPr>
            <w:r>
              <w:rPr>
                <w:sz w:val="24"/>
                <w:szCs w:val="24"/>
              </w:rPr>
              <w:t>0,00</w:t>
            </w:r>
          </w:p>
        </w:tc>
        <w:tc>
          <w:tcPr>
            <w:tcW w:w="402" w:type="pct"/>
            <w:shd w:val="clear" w:color="auto" w:fill="FFFFFF"/>
            <w:vAlign w:val="center"/>
          </w:tcPr>
          <w:p w:rsidR="00E46B74" w:rsidRPr="000A21FE" w:rsidRDefault="00CE7A71" w:rsidP="00B63BDF">
            <w:pPr>
              <w:widowControl w:val="0"/>
              <w:autoSpaceDE w:val="0"/>
              <w:autoSpaceDN w:val="0"/>
              <w:adjustRightInd w:val="0"/>
              <w:ind w:firstLine="238"/>
              <w:jc w:val="center"/>
              <w:rPr>
                <w:sz w:val="24"/>
                <w:szCs w:val="24"/>
              </w:rPr>
            </w:pPr>
            <w:r>
              <w:rPr>
                <w:sz w:val="24"/>
                <w:szCs w:val="24"/>
              </w:rPr>
              <w:t>0,00</w:t>
            </w:r>
          </w:p>
        </w:tc>
      </w:tr>
      <w:tr w:rsidR="00E46B74" w:rsidRPr="000A21FE" w:rsidTr="00B63BDF">
        <w:trPr>
          <w:trHeight w:hRule="exact" w:val="579"/>
        </w:trPr>
        <w:tc>
          <w:tcPr>
            <w:tcW w:w="163" w:type="pct"/>
            <w:shd w:val="clear" w:color="auto" w:fill="FFFFFF"/>
          </w:tcPr>
          <w:p w:rsidR="00E46B74" w:rsidRPr="000A21FE" w:rsidRDefault="00E46B74" w:rsidP="00B63BDF">
            <w:pPr>
              <w:widowControl w:val="0"/>
              <w:shd w:val="clear" w:color="auto" w:fill="FFFFFF"/>
              <w:autoSpaceDE w:val="0"/>
              <w:autoSpaceDN w:val="0"/>
              <w:adjustRightInd w:val="0"/>
              <w:ind w:left="10"/>
              <w:jc w:val="center"/>
              <w:rPr>
                <w:sz w:val="24"/>
                <w:szCs w:val="24"/>
              </w:rPr>
            </w:pPr>
            <w:r>
              <w:rPr>
                <w:sz w:val="24"/>
                <w:szCs w:val="24"/>
              </w:rPr>
              <w:t>3</w:t>
            </w:r>
          </w:p>
        </w:tc>
        <w:tc>
          <w:tcPr>
            <w:tcW w:w="2270" w:type="pct"/>
            <w:shd w:val="clear" w:color="auto" w:fill="FFFFFF"/>
          </w:tcPr>
          <w:p w:rsidR="00E46B74" w:rsidRPr="000A21FE" w:rsidRDefault="00E46B74" w:rsidP="00B63BDF">
            <w:pPr>
              <w:widowControl w:val="0"/>
              <w:shd w:val="clear" w:color="auto" w:fill="FFFFFF"/>
              <w:autoSpaceDE w:val="0"/>
              <w:autoSpaceDN w:val="0"/>
              <w:adjustRightInd w:val="0"/>
              <w:ind w:left="10"/>
              <w:rPr>
                <w:sz w:val="24"/>
                <w:szCs w:val="24"/>
              </w:rPr>
            </w:pPr>
            <w:r w:rsidRPr="000A21FE">
              <w:rPr>
                <w:sz w:val="24"/>
                <w:szCs w:val="24"/>
              </w:rPr>
              <w:t>Оплата взносов за капитальный ремонт муниципального жилья.</w:t>
            </w:r>
          </w:p>
          <w:p w:rsidR="00E46B74" w:rsidRPr="000A21FE" w:rsidRDefault="00E46B74" w:rsidP="00B63BDF">
            <w:pPr>
              <w:widowControl w:val="0"/>
              <w:shd w:val="clear" w:color="auto" w:fill="FFFFFF"/>
              <w:autoSpaceDE w:val="0"/>
              <w:autoSpaceDN w:val="0"/>
              <w:adjustRightInd w:val="0"/>
              <w:ind w:left="10"/>
              <w:rPr>
                <w:sz w:val="24"/>
                <w:szCs w:val="24"/>
              </w:rPr>
            </w:pPr>
          </w:p>
        </w:tc>
        <w:tc>
          <w:tcPr>
            <w:tcW w:w="435" w:type="pct"/>
            <w:shd w:val="clear" w:color="auto" w:fill="FFFFFF"/>
            <w:vAlign w:val="center"/>
          </w:tcPr>
          <w:p w:rsidR="00E46B74" w:rsidRPr="000A21FE" w:rsidRDefault="00CE7A71" w:rsidP="00B63BDF">
            <w:pPr>
              <w:widowControl w:val="0"/>
              <w:autoSpaceDE w:val="0"/>
              <w:autoSpaceDN w:val="0"/>
              <w:adjustRightInd w:val="0"/>
              <w:ind w:firstLine="238"/>
              <w:jc w:val="center"/>
              <w:rPr>
                <w:sz w:val="24"/>
                <w:szCs w:val="24"/>
              </w:rPr>
            </w:pPr>
            <w:r>
              <w:rPr>
                <w:sz w:val="24"/>
                <w:szCs w:val="24"/>
              </w:rPr>
              <w:t>0,00</w:t>
            </w:r>
          </w:p>
        </w:tc>
        <w:tc>
          <w:tcPr>
            <w:tcW w:w="435" w:type="pct"/>
            <w:shd w:val="clear" w:color="auto" w:fill="FFFFFF"/>
            <w:vAlign w:val="center"/>
          </w:tcPr>
          <w:p w:rsidR="00E46B74" w:rsidRPr="000A21FE" w:rsidRDefault="00E46B74" w:rsidP="00B63BDF">
            <w:pPr>
              <w:widowControl w:val="0"/>
              <w:autoSpaceDE w:val="0"/>
              <w:autoSpaceDN w:val="0"/>
              <w:adjustRightInd w:val="0"/>
              <w:ind w:firstLine="238"/>
              <w:jc w:val="center"/>
              <w:rPr>
                <w:sz w:val="24"/>
                <w:szCs w:val="24"/>
              </w:rPr>
            </w:pPr>
            <w:r>
              <w:rPr>
                <w:sz w:val="24"/>
                <w:szCs w:val="24"/>
              </w:rPr>
              <w:t>0,0</w:t>
            </w:r>
          </w:p>
        </w:tc>
        <w:tc>
          <w:tcPr>
            <w:tcW w:w="435" w:type="pct"/>
            <w:shd w:val="clear" w:color="auto" w:fill="FFFFFF"/>
            <w:vAlign w:val="center"/>
          </w:tcPr>
          <w:p w:rsidR="00E46B74" w:rsidRPr="000A21FE" w:rsidRDefault="00CE7A71" w:rsidP="00B63BDF">
            <w:pPr>
              <w:widowControl w:val="0"/>
              <w:autoSpaceDE w:val="0"/>
              <w:autoSpaceDN w:val="0"/>
              <w:adjustRightInd w:val="0"/>
              <w:ind w:firstLine="238"/>
              <w:jc w:val="center"/>
              <w:rPr>
                <w:sz w:val="24"/>
                <w:szCs w:val="24"/>
              </w:rPr>
            </w:pPr>
            <w:r>
              <w:rPr>
                <w:sz w:val="24"/>
                <w:szCs w:val="24"/>
              </w:rPr>
              <w:t>0,00</w:t>
            </w:r>
          </w:p>
        </w:tc>
        <w:tc>
          <w:tcPr>
            <w:tcW w:w="436" w:type="pct"/>
            <w:shd w:val="clear" w:color="auto" w:fill="FFFFFF"/>
            <w:vAlign w:val="center"/>
          </w:tcPr>
          <w:p w:rsidR="00E46B74" w:rsidRPr="000A21FE" w:rsidRDefault="00CE7A71" w:rsidP="00B63BDF">
            <w:pPr>
              <w:widowControl w:val="0"/>
              <w:autoSpaceDE w:val="0"/>
              <w:autoSpaceDN w:val="0"/>
              <w:adjustRightInd w:val="0"/>
              <w:ind w:firstLine="238"/>
              <w:jc w:val="center"/>
              <w:rPr>
                <w:sz w:val="24"/>
                <w:szCs w:val="24"/>
              </w:rPr>
            </w:pPr>
            <w:r>
              <w:rPr>
                <w:sz w:val="24"/>
                <w:szCs w:val="24"/>
              </w:rPr>
              <w:t>0,00</w:t>
            </w:r>
          </w:p>
        </w:tc>
        <w:tc>
          <w:tcPr>
            <w:tcW w:w="424" w:type="pct"/>
            <w:shd w:val="clear" w:color="auto" w:fill="FFFFFF"/>
            <w:vAlign w:val="center"/>
          </w:tcPr>
          <w:p w:rsidR="00E46B74" w:rsidRPr="000A21FE" w:rsidRDefault="00CE7A71" w:rsidP="00B63BDF">
            <w:pPr>
              <w:widowControl w:val="0"/>
              <w:autoSpaceDE w:val="0"/>
              <w:autoSpaceDN w:val="0"/>
              <w:adjustRightInd w:val="0"/>
              <w:ind w:firstLine="238"/>
              <w:jc w:val="center"/>
              <w:rPr>
                <w:sz w:val="24"/>
                <w:szCs w:val="24"/>
              </w:rPr>
            </w:pPr>
            <w:r>
              <w:rPr>
                <w:sz w:val="24"/>
                <w:szCs w:val="24"/>
              </w:rPr>
              <w:t>0,00</w:t>
            </w:r>
          </w:p>
        </w:tc>
        <w:tc>
          <w:tcPr>
            <w:tcW w:w="402" w:type="pct"/>
            <w:shd w:val="clear" w:color="auto" w:fill="FFFFFF"/>
            <w:vAlign w:val="center"/>
          </w:tcPr>
          <w:p w:rsidR="00E46B74" w:rsidRPr="000A21FE" w:rsidRDefault="00CE7A71" w:rsidP="00B63BDF">
            <w:pPr>
              <w:widowControl w:val="0"/>
              <w:autoSpaceDE w:val="0"/>
              <w:autoSpaceDN w:val="0"/>
              <w:adjustRightInd w:val="0"/>
              <w:ind w:firstLine="238"/>
              <w:jc w:val="center"/>
              <w:rPr>
                <w:sz w:val="24"/>
                <w:szCs w:val="24"/>
              </w:rPr>
            </w:pPr>
            <w:r>
              <w:rPr>
                <w:sz w:val="24"/>
                <w:szCs w:val="24"/>
              </w:rPr>
              <w:t>0,00</w:t>
            </w:r>
          </w:p>
        </w:tc>
      </w:tr>
      <w:tr w:rsidR="00E46B74" w:rsidRPr="000A21FE" w:rsidTr="00883CE8">
        <w:trPr>
          <w:trHeight w:hRule="exact" w:val="417"/>
        </w:trPr>
        <w:tc>
          <w:tcPr>
            <w:tcW w:w="163" w:type="pct"/>
            <w:shd w:val="clear" w:color="auto" w:fill="FFFFFF"/>
          </w:tcPr>
          <w:p w:rsidR="00E46B74" w:rsidRPr="000A21FE" w:rsidRDefault="00E46B74" w:rsidP="00B63BDF">
            <w:pPr>
              <w:widowControl w:val="0"/>
              <w:shd w:val="clear" w:color="auto" w:fill="FFFFFF"/>
              <w:autoSpaceDE w:val="0"/>
              <w:autoSpaceDN w:val="0"/>
              <w:adjustRightInd w:val="0"/>
              <w:spacing w:line="283" w:lineRule="exact"/>
              <w:ind w:left="5" w:right="-40"/>
              <w:jc w:val="center"/>
              <w:rPr>
                <w:sz w:val="24"/>
                <w:szCs w:val="24"/>
              </w:rPr>
            </w:pPr>
            <w:r>
              <w:rPr>
                <w:sz w:val="24"/>
                <w:szCs w:val="24"/>
              </w:rPr>
              <w:t>4</w:t>
            </w:r>
          </w:p>
        </w:tc>
        <w:tc>
          <w:tcPr>
            <w:tcW w:w="2270" w:type="pct"/>
            <w:shd w:val="clear" w:color="auto" w:fill="FFFFFF"/>
          </w:tcPr>
          <w:p w:rsidR="00E46B74" w:rsidRPr="000A21FE" w:rsidRDefault="00E46B74" w:rsidP="00B63BDF">
            <w:pPr>
              <w:widowControl w:val="0"/>
              <w:shd w:val="clear" w:color="auto" w:fill="FFFFFF"/>
              <w:autoSpaceDE w:val="0"/>
              <w:autoSpaceDN w:val="0"/>
              <w:adjustRightInd w:val="0"/>
              <w:spacing w:line="283" w:lineRule="exact"/>
              <w:ind w:left="5" w:right="-40"/>
              <w:rPr>
                <w:sz w:val="24"/>
                <w:szCs w:val="24"/>
              </w:rPr>
            </w:pPr>
            <w:r w:rsidRPr="000A21FE">
              <w:rPr>
                <w:sz w:val="24"/>
                <w:szCs w:val="24"/>
              </w:rPr>
              <w:t>Осуществление муниципального жилищного контроля.</w:t>
            </w:r>
          </w:p>
          <w:p w:rsidR="00E46B74" w:rsidRPr="000A21FE" w:rsidRDefault="00E46B74" w:rsidP="00B63BDF">
            <w:pPr>
              <w:widowControl w:val="0"/>
              <w:shd w:val="clear" w:color="auto" w:fill="FFFFFF"/>
              <w:autoSpaceDE w:val="0"/>
              <w:autoSpaceDN w:val="0"/>
              <w:adjustRightInd w:val="0"/>
              <w:spacing w:line="283" w:lineRule="exact"/>
              <w:ind w:left="5" w:right="-40"/>
              <w:rPr>
                <w:sz w:val="24"/>
                <w:szCs w:val="24"/>
              </w:rPr>
            </w:pPr>
          </w:p>
        </w:tc>
        <w:tc>
          <w:tcPr>
            <w:tcW w:w="435" w:type="pct"/>
            <w:shd w:val="clear" w:color="auto" w:fill="FFFFFF"/>
          </w:tcPr>
          <w:p w:rsidR="00E46B74" w:rsidRPr="000A21FE" w:rsidRDefault="00CE7A71" w:rsidP="00B63BDF">
            <w:pPr>
              <w:widowControl w:val="0"/>
              <w:autoSpaceDE w:val="0"/>
              <w:autoSpaceDN w:val="0"/>
              <w:adjustRightInd w:val="0"/>
              <w:ind w:firstLine="238"/>
              <w:jc w:val="center"/>
              <w:rPr>
                <w:sz w:val="24"/>
                <w:szCs w:val="24"/>
              </w:rPr>
            </w:pPr>
            <w:r>
              <w:rPr>
                <w:sz w:val="24"/>
                <w:szCs w:val="24"/>
              </w:rPr>
              <w:t>0,00</w:t>
            </w:r>
          </w:p>
        </w:tc>
        <w:tc>
          <w:tcPr>
            <w:tcW w:w="435" w:type="pct"/>
            <w:shd w:val="clear" w:color="auto" w:fill="FFFFFF"/>
          </w:tcPr>
          <w:p w:rsidR="00E46B74" w:rsidRPr="000A21FE" w:rsidRDefault="00E46B74" w:rsidP="00B63BDF">
            <w:pPr>
              <w:widowControl w:val="0"/>
              <w:autoSpaceDE w:val="0"/>
              <w:autoSpaceDN w:val="0"/>
              <w:adjustRightInd w:val="0"/>
              <w:ind w:firstLine="238"/>
              <w:jc w:val="center"/>
              <w:rPr>
                <w:sz w:val="24"/>
                <w:szCs w:val="24"/>
              </w:rPr>
            </w:pPr>
            <w:r>
              <w:rPr>
                <w:sz w:val="24"/>
                <w:szCs w:val="24"/>
              </w:rPr>
              <w:t>0</w:t>
            </w:r>
            <w:r w:rsidR="00457385">
              <w:rPr>
                <w:sz w:val="24"/>
                <w:szCs w:val="24"/>
              </w:rPr>
              <w:t>,0</w:t>
            </w:r>
          </w:p>
        </w:tc>
        <w:tc>
          <w:tcPr>
            <w:tcW w:w="435" w:type="pct"/>
            <w:shd w:val="clear" w:color="auto" w:fill="FFFFFF"/>
          </w:tcPr>
          <w:p w:rsidR="00E46B74" w:rsidRPr="000A21FE" w:rsidRDefault="00CE7A71" w:rsidP="00B63BDF">
            <w:pPr>
              <w:widowControl w:val="0"/>
              <w:autoSpaceDE w:val="0"/>
              <w:autoSpaceDN w:val="0"/>
              <w:adjustRightInd w:val="0"/>
              <w:ind w:firstLine="238"/>
              <w:jc w:val="center"/>
              <w:rPr>
                <w:sz w:val="24"/>
                <w:szCs w:val="24"/>
              </w:rPr>
            </w:pPr>
            <w:r>
              <w:rPr>
                <w:sz w:val="24"/>
                <w:szCs w:val="24"/>
              </w:rPr>
              <w:t>0,00</w:t>
            </w:r>
          </w:p>
        </w:tc>
        <w:tc>
          <w:tcPr>
            <w:tcW w:w="436" w:type="pct"/>
            <w:shd w:val="clear" w:color="auto" w:fill="FFFFFF"/>
          </w:tcPr>
          <w:p w:rsidR="00E46B74" w:rsidRPr="000A21FE" w:rsidRDefault="00CE7A71" w:rsidP="00B63BDF">
            <w:pPr>
              <w:widowControl w:val="0"/>
              <w:autoSpaceDE w:val="0"/>
              <w:autoSpaceDN w:val="0"/>
              <w:adjustRightInd w:val="0"/>
              <w:ind w:firstLine="238"/>
              <w:jc w:val="center"/>
              <w:rPr>
                <w:sz w:val="24"/>
                <w:szCs w:val="24"/>
              </w:rPr>
            </w:pPr>
            <w:r>
              <w:rPr>
                <w:sz w:val="24"/>
                <w:szCs w:val="24"/>
              </w:rPr>
              <w:t>0,00</w:t>
            </w:r>
          </w:p>
        </w:tc>
        <w:tc>
          <w:tcPr>
            <w:tcW w:w="424" w:type="pct"/>
            <w:shd w:val="clear" w:color="auto" w:fill="FFFFFF"/>
          </w:tcPr>
          <w:p w:rsidR="00E46B74" w:rsidRPr="000A21FE" w:rsidRDefault="00CE7A71" w:rsidP="00B63BDF">
            <w:pPr>
              <w:widowControl w:val="0"/>
              <w:autoSpaceDE w:val="0"/>
              <w:autoSpaceDN w:val="0"/>
              <w:adjustRightInd w:val="0"/>
              <w:ind w:firstLine="238"/>
              <w:jc w:val="center"/>
              <w:rPr>
                <w:sz w:val="24"/>
                <w:szCs w:val="24"/>
              </w:rPr>
            </w:pPr>
            <w:r>
              <w:rPr>
                <w:sz w:val="24"/>
                <w:szCs w:val="24"/>
              </w:rPr>
              <w:t>0,00</w:t>
            </w:r>
          </w:p>
        </w:tc>
        <w:tc>
          <w:tcPr>
            <w:tcW w:w="402" w:type="pct"/>
            <w:shd w:val="clear" w:color="auto" w:fill="FFFFFF"/>
          </w:tcPr>
          <w:p w:rsidR="00E46B74" w:rsidRPr="000A21FE" w:rsidRDefault="00CE7A71" w:rsidP="00B63BDF">
            <w:pPr>
              <w:widowControl w:val="0"/>
              <w:autoSpaceDE w:val="0"/>
              <w:autoSpaceDN w:val="0"/>
              <w:adjustRightInd w:val="0"/>
              <w:ind w:firstLine="238"/>
              <w:jc w:val="center"/>
              <w:rPr>
                <w:sz w:val="24"/>
                <w:szCs w:val="24"/>
              </w:rPr>
            </w:pPr>
            <w:r>
              <w:rPr>
                <w:sz w:val="24"/>
                <w:szCs w:val="24"/>
              </w:rPr>
              <w:t>0,00</w:t>
            </w:r>
          </w:p>
        </w:tc>
      </w:tr>
      <w:tr w:rsidR="002B43F1" w:rsidRPr="000A21FE" w:rsidTr="002F612F">
        <w:trPr>
          <w:trHeight w:hRule="exact" w:val="417"/>
        </w:trPr>
        <w:tc>
          <w:tcPr>
            <w:tcW w:w="163" w:type="pct"/>
            <w:shd w:val="clear" w:color="auto" w:fill="FFFFFF"/>
          </w:tcPr>
          <w:p w:rsidR="002B43F1" w:rsidRDefault="002B43F1" w:rsidP="002B43F1">
            <w:pPr>
              <w:widowControl w:val="0"/>
              <w:shd w:val="clear" w:color="auto" w:fill="FFFFFF"/>
              <w:autoSpaceDE w:val="0"/>
              <w:autoSpaceDN w:val="0"/>
              <w:adjustRightInd w:val="0"/>
              <w:spacing w:line="283" w:lineRule="exact"/>
              <w:ind w:left="5" w:right="-40"/>
              <w:jc w:val="center"/>
              <w:rPr>
                <w:sz w:val="24"/>
                <w:szCs w:val="24"/>
              </w:rPr>
            </w:pPr>
          </w:p>
        </w:tc>
        <w:tc>
          <w:tcPr>
            <w:tcW w:w="2270" w:type="pct"/>
            <w:shd w:val="clear" w:color="auto" w:fill="FFFFFF"/>
          </w:tcPr>
          <w:p w:rsidR="002B43F1" w:rsidRPr="000A21FE" w:rsidRDefault="002B43F1" w:rsidP="002B43F1">
            <w:pPr>
              <w:widowControl w:val="0"/>
              <w:shd w:val="clear" w:color="auto" w:fill="FFFFFF"/>
              <w:autoSpaceDE w:val="0"/>
              <w:autoSpaceDN w:val="0"/>
              <w:adjustRightInd w:val="0"/>
              <w:spacing w:line="283" w:lineRule="exact"/>
              <w:ind w:left="5" w:right="-40"/>
              <w:rPr>
                <w:sz w:val="24"/>
                <w:szCs w:val="24"/>
              </w:rPr>
            </w:pPr>
            <w:r>
              <w:rPr>
                <w:sz w:val="24"/>
                <w:szCs w:val="24"/>
              </w:rPr>
              <w:t>ИТОГО</w:t>
            </w:r>
          </w:p>
        </w:tc>
        <w:tc>
          <w:tcPr>
            <w:tcW w:w="435" w:type="pct"/>
            <w:shd w:val="clear" w:color="auto" w:fill="FFFFFF"/>
            <w:vAlign w:val="center"/>
          </w:tcPr>
          <w:p w:rsidR="002B43F1" w:rsidRPr="002B43F1" w:rsidRDefault="00B4089A" w:rsidP="002B43F1">
            <w:pPr>
              <w:widowControl w:val="0"/>
              <w:autoSpaceDE w:val="0"/>
              <w:autoSpaceDN w:val="0"/>
              <w:adjustRightInd w:val="0"/>
              <w:ind w:firstLine="238"/>
              <w:jc w:val="center"/>
              <w:rPr>
                <w:b/>
                <w:sz w:val="24"/>
                <w:szCs w:val="24"/>
              </w:rPr>
            </w:pPr>
            <w:r>
              <w:rPr>
                <w:b/>
                <w:sz w:val="24"/>
                <w:szCs w:val="24"/>
              </w:rPr>
              <w:t>2 898,60</w:t>
            </w:r>
          </w:p>
        </w:tc>
        <w:tc>
          <w:tcPr>
            <w:tcW w:w="435" w:type="pct"/>
            <w:shd w:val="clear" w:color="auto" w:fill="FFFFFF"/>
            <w:vAlign w:val="center"/>
          </w:tcPr>
          <w:p w:rsidR="002B43F1" w:rsidRPr="002B43F1" w:rsidRDefault="00B4089A" w:rsidP="002B43F1">
            <w:pPr>
              <w:widowControl w:val="0"/>
              <w:autoSpaceDE w:val="0"/>
              <w:autoSpaceDN w:val="0"/>
              <w:adjustRightInd w:val="0"/>
              <w:ind w:firstLine="238"/>
              <w:jc w:val="center"/>
              <w:rPr>
                <w:b/>
                <w:sz w:val="24"/>
                <w:szCs w:val="24"/>
              </w:rPr>
            </w:pPr>
            <w:r>
              <w:rPr>
                <w:b/>
                <w:sz w:val="24"/>
                <w:szCs w:val="24"/>
              </w:rPr>
              <w:t>98,60</w:t>
            </w:r>
          </w:p>
        </w:tc>
        <w:tc>
          <w:tcPr>
            <w:tcW w:w="435" w:type="pct"/>
            <w:shd w:val="clear" w:color="auto" w:fill="FFFFFF"/>
            <w:vAlign w:val="center"/>
          </w:tcPr>
          <w:p w:rsidR="002B43F1" w:rsidRPr="002B43F1" w:rsidRDefault="002B43F1" w:rsidP="002B43F1">
            <w:pPr>
              <w:widowControl w:val="0"/>
              <w:autoSpaceDE w:val="0"/>
              <w:autoSpaceDN w:val="0"/>
              <w:adjustRightInd w:val="0"/>
              <w:ind w:firstLine="238"/>
              <w:jc w:val="center"/>
              <w:rPr>
                <w:b/>
                <w:sz w:val="24"/>
                <w:szCs w:val="24"/>
              </w:rPr>
            </w:pPr>
            <w:r w:rsidRPr="002B43F1">
              <w:rPr>
                <w:b/>
                <w:sz w:val="24"/>
                <w:szCs w:val="24"/>
              </w:rPr>
              <w:t>700,0</w:t>
            </w:r>
          </w:p>
        </w:tc>
        <w:tc>
          <w:tcPr>
            <w:tcW w:w="436" w:type="pct"/>
            <w:shd w:val="clear" w:color="auto" w:fill="FFFFFF"/>
            <w:vAlign w:val="center"/>
          </w:tcPr>
          <w:p w:rsidR="002B43F1" w:rsidRPr="002B43F1" w:rsidRDefault="002B43F1" w:rsidP="002B43F1">
            <w:pPr>
              <w:widowControl w:val="0"/>
              <w:autoSpaceDE w:val="0"/>
              <w:autoSpaceDN w:val="0"/>
              <w:adjustRightInd w:val="0"/>
              <w:ind w:firstLine="238"/>
              <w:jc w:val="center"/>
              <w:rPr>
                <w:b/>
                <w:sz w:val="24"/>
                <w:szCs w:val="24"/>
              </w:rPr>
            </w:pPr>
            <w:r w:rsidRPr="002B43F1">
              <w:rPr>
                <w:b/>
                <w:sz w:val="24"/>
                <w:szCs w:val="24"/>
              </w:rPr>
              <w:t>700,00</w:t>
            </w:r>
          </w:p>
        </w:tc>
        <w:tc>
          <w:tcPr>
            <w:tcW w:w="424" w:type="pct"/>
            <w:shd w:val="clear" w:color="auto" w:fill="FFFFFF"/>
            <w:vAlign w:val="center"/>
          </w:tcPr>
          <w:p w:rsidR="002B43F1" w:rsidRPr="002B43F1" w:rsidRDefault="002B43F1" w:rsidP="002B43F1">
            <w:pPr>
              <w:widowControl w:val="0"/>
              <w:autoSpaceDE w:val="0"/>
              <w:autoSpaceDN w:val="0"/>
              <w:adjustRightInd w:val="0"/>
              <w:ind w:firstLine="238"/>
              <w:jc w:val="center"/>
              <w:rPr>
                <w:b/>
                <w:sz w:val="24"/>
                <w:szCs w:val="24"/>
              </w:rPr>
            </w:pPr>
            <w:r w:rsidRPr="002B43F1">
              <w:rPr>
                <w:b/>
                <w:sz w:val="24"/>
                <w:szCs w:val="24"/>
              </w:rPr>
              <w:t>700,00</w:t>
            </w:r>
          </w:p>
        </w:tc>
        <w:tc>
          <w:tcPr>
            <w:tcW w:w="402" w:type="pct"/>
            <w:shd w:val="clear" w:color="auto" w:fill="FFFFFF"/>
            <w:vAlign w:val="center"/>
          </w:tcPr>
          <w:p w:rsidR="002B43F1" w:rsidRPr="002B43F1" w:rsidRDefault="002B43F1" w:rsidP="002B43F1">
            <w:pPr>
              <w:widowControl w:val="0"/>
              <w:autoSpaceDE w:val="0"/>
              <w:autoSpaceDN w:val="0"/>
              <w:adjustRightInd w:val="0"/>
              <w:ind w:firstLine="238"/>
              <w:jc w:val="center"/>
              <w:rPr>
                <w:b/>
                <w:sz w:val="24"/>
                <w:szCs w:val="24"/>
              </w:rPr>
            </w:pPr>
            <w:r w:rsidRPr="002B43F1">
              <w:rPr>
                <w:b/>
                <w:sz w:val="24"/>
                <w:szCs w:val="24"/>
              </w:rPr>
              <w:t>700,00</w:t>
            </w:r>
          </w:p>
        </w:tc>
      </w:tr>
      <w:tr w:rsidR="00883CE8" w:rsidRPr="000A21FE" w:rsidTr="00883CE8">
        <w:trPr>
          <w:trHeight w:hRule="exact" w:val="417"/>
        </w:trPr>
        <w:tc>
          <w:tcPr>
            <w:tcW w:w="5000" w:type="pct"/>
            <w:gridSpan w:val="8"/>
            <w:tcBorders>
              <w:bottom w:val="single" w:sz="4" w:space="0" w:color="auto"/>
              <w:right w:val="nil"/>
            </w:tcBorders>
            <w:shd w:val="clear" w:color="auto" w:fill="FFFFFF"/>
          </w:tcPr>
          <w:p w:rsidR="00883CE8" w:rsidRDefault="00883CE8" w:rsidP="00B63BDF">
            <w:pPr>
              <w:widowControl w:val="0"/>
              <w:autoSpaceDE w:val="0"/>
              <w:autoSpaceDN w:val="0"/>
              <w:adjustRightInd w:val="0"/>
              <w:ind w:firstLine="238"/>
              <w:jc w:val="center"/>
              <w:rPr>
                <w:sz w:val="24"/>
                <w:szCs w:val="24"/>
              </w:rPr>
            </w:pPr>
          </w:p>
        </w:tc>
      </w:tr>
    </w:tbl>
    <w:p w:rsidR="009D26DE" w:rsidRDefault="009D26DE" w:rsidP="009D26DE">
      <w:pPr>
        <w:ind w:firstLine="0"/>
        <w:sectPr w:rsidR="009D26DE" w:rsidSect="00520282">
          <w:headerReference w:type="default" r:id="rId18"/>
          <w:pgSz w:w="16838" w:h="11906" w:orient="landscape" w:code="9"/>
          <w:pgMar w:top="1701" w:right="1134" w:bottom="567" w:left="1134" w:header="709" w:footer="709" w:gutter="0"/>
          <w:cols w:space="708"/>
          <w:titlePg/>
          <w:docGrid w:linePitch="360"/>
        </w:sectPr>
      </w:pPr>
    </w:p>
    <w:p w:rsidR="009D26DE" w:rsidRPr="00520282" w:rsidRDefault="009D26DE" w:rsidP="009D26DE">
      <w:pPr>
        <w:ind w:firstLine="0"/>
        <w:jc w:val="center"/>
        <w:rPr>
          <w:b/>
        </w:rPr>
      </w:pPr>
      <w:r w:rsidRPr="00520282">
        <w:rPr>
          <w:b/>
        </w:rPr>
        <w:lastRenderedPageBreak/>
        <w:t>Муниципальная подпрограмма</w:t>
      </w:r>
    </w:p>
    <w:p w:rsidR="009D26DE" w:rsidRPr="00520282" w:rsidRDefault="009D26DE" w:rsidP="009D26DE">
      <w:pPr>
        <w:ind w:firstLine="0"/>
        <w:jc w:val="center"/>
        <w:rPr>
          <w:b/>
        </w:rPr>
      </w:pPr>
      <w:r w:rsidRPr="00520282">
        <w:rPr>
          <w:b/>
        </w:rPr>
        <w:t>«Повышение эффективности использования муниципального имущества и земельных ресурсов»</w:t>
      </w:r>
    </w:p>
    <w:p w:rsidR="009D26DE" w:rsidRPr="00520282" w:rsidRDefault="009D26DE" w:rsidP="009D26DE">
      <w:pPr>
        <w:ind w:firstLine="0"/>
        <w:jc w:val="center"/>
        <w:rPr>
          <w:b/>
        </w:rPr>
      </w:pPr>
    </w:p>
    <w:p w:rsidR="009D26DE" w:rsidRPr="00520282" w:rsidRDefault="009D26DE" w:rsidP="009D26DE">
      <w:pPr>
        <w:ind w:firstLine="0"/>
        <w:jc w:val="center"/>
        <w:rPr>
          <w:b/>
        </w:rPr>
      </w:pPr>
      <w:r w:rsidRPr="00520282">
        <w:rPr>
          <w:b/>
        </w:rPr>
        <w:t>Паспорт</w:t>
      </w:r>
    </w:p>
    <w:p w:rsidR="009D26DE" w:rsidRPr="00520282" w:rsidRDefault="009D26DE" w:rsidP="009D26DE">
      <w:pPr>
        <w:ind w:firstLine="0"/>
        <w:jc w:val="center"/>
      </w:pPr>
      <w:r w:rsidRPr="00520282">
        <w:rPr>
          <w:b/>
        </w:rPr>
        <w:t>муниципальной подпрограммы «Повышение эффективности использования муниципального имущества и земельных ресурсов»</w:t>
      </w:r>
    </w:p>
    <w:p w:rsidR="009D26DE" w:rsidRPr="00520282" w:rsidRDefault="009D26DE" w:rsidP="009D26DE">
      <w:pPr>
        <w:ind w:firstLine="0"/>
        <w:rPr>
          <w:b/>
        </w:rPr>
      </w:pPr>
    </w:p>
    <w:tbl>
      <w:tblPr>
        <w:tblW w:w="0" w:type="auto"/>
        <w:tblLook w:val="04A0" w:firstRow="1" w:lastRow="0" w:firstColumn="1" w:lastColumn="0" w:noHBand="0" w:noVBand="1"/>
      </w:tblPr>
      <w:tblGrid>
        <w:gridCol w:w="3227"/>
        <w:gridCol w:w="6344"/>
      </w:tblGrid>
      <w:tr w:rsidR="009D26DE" w:rsidRPr="00520282" w:rsidTr="00DD40E7">
        <w:trPr>
          <w:trHeight w:val="970"/>
        </w:trPr>
        <w:tc>
          <w:tcPr>
            <w:tcW w:w="3227" w:type="dxa"/>
          </w:tcPr>
          <w:p w:rsidR="009D26DE" w:rsidRPr="00520282" w:rsidRDefault="009D26DE" w:rsidP="00805BA9">
            <w:pPr>
              <w:ind w:firstLine="0"/>
              <w:rPr>
                <w:b/>
              </w:rPr>
            </w:pPr>
            <w:r w:rsidRPr="00520282">
              <w:rPr>
                <w:lang w:bidi="ru-RU"/>
              </w:rPr>
              <w:t>Наименование подпрограммы</w:t>
            </w:r>
          </w:p>
        </w:tc>
        <w:tc>
          <w:tcPr>
            <w:tcW w:w="6344" w:type="dxa"/>
          </w:tcPr>
          <w:p w:rsidR="009D26DE" w:rsidRPr="00520282" w:rsidRDefault="009D26DE" w:rsidP="00805BA9">
            <w:pPr>
              <w:ind w:firstLine="0"/>
              <w:rPr>
                <w:b/>
              </w:rPr>
            </w:pPr>
            <w:r w:rsidRPr="00520282">
              <w:t>Повышение эффективности использования муниц</w:t>
            </w:r>
            <w:r w:rsidRPr="00805BA9">
              <w:t>и</w:t>
            </w:r>
            <w:r w:rsidRPr="00520282">
              <w:t xml:space="preserve">пального имущества и земельных ресурсов </w:t>
            </w:r>
          </w:p>
        </w:tc>
      </w:tr>
      <w:tr w:rsidR="009D26DE" w:rsidRPr="00520282" w:rsidTr="00DD40E7">
        <w:trPr>
          <w:trHeight w:val="851"/>
        </w:trPr>
        <w:tc>
          <w:tcPr>
            <w:tcW w:w="3227" w:type="dxa"/>
          </w:tcPr>
          <w:p w:rsidR="009D26DE" w:rsidRPr="00520282" w:rsidRDefault="009D26DE" w:rsidP="00805BA9">
            <w:pPr>
              <w:ind w:firstLine="0"/>
              <w:rPr>
                <w:b/>
              </w:rPr>
            </w:pPr>
            <w:r w:rsidRPr="00520282">
              <w:rPr>
                <w:lang w:bidi="ru-RU"/>
              </w:rPr>
              <w:t>Ответственный исполнитель</w:t>
            </w:r>
          </w:p>
        </w:tc>
        <w:tc>
          <w:tcPr>
            <w:tcW w:w="6344" w:type="dxa"/>
          </w:tcPr>
          <w:p w:rsidR="009D26DE" w:rsidRPr="00520282" w:rsidRDefault="009D26DE" w:rsidP="00805BA9">
            <w:pPr>
              <w:ind w:firstLine="0"/>
              <w:rPr>
                <w:b/>
              </w:rPr>
            </w:pPr>
            <w:r w:rsidRPr="00520282">
              <w:rPr>
                <w:lang w:bidi="ru-RU"/>
              </w:rPr>
              <w:t>Отдел по управлению муниципальным имуществом и земельным отношениям</w:t>
            </w:r>
          </w:p>
        </w:tc>
      </w:tr>
      <w:tr w:rsidR="009D26DE" w:rsidRPr="00520282" w:rsidTr="00DD40E7">
        <w:trPr>
          <w:trHeight w:val="5235"/>
        </w:trPr>
        <w:tc>
          <w:tcPr>
            <w:tcW w:w="3227" w:type="dxa"/>
          </w:tcPr>
          <w:p w:rsidR="009D26DE" w:rsidRPr="00520282" w:rsidRDefault="009D26DE" w:rsidP="00805BA9">
            <w:pPr>
              <w:ind w:firstLine="0"/>
              <w:rPr>
                <w:b/>
              </w:rPr>
            </w:pPr>
            <w:r w:rsidRPr="00520282">
              <w:rPr>
                <w:lang w:bidi="ru-RU"/>
              </w:rPr>
              <w:t>Цель</w:t>
            </w:r>
          </w:p>
        </w:tc>
        <w:tc>
          <w:tcPr>
            <w:tcW w:w="6344" w:type="dxa"/>
          </w:tcPr>
          <w:p w:rsidR="009D26DE" w:rsidRPr="00520282" w:rsidRDefault="009D26DE" w:rsidP="00805BA9">
            <w:pPr>
              <w:ind w:firstLine="0"/>
              <w:rPr>
                <w:lang w:bidi="ru-RU"/>
              </w:rPr>
            </w:pPr>
            <w:r w:rsidRPr="00520282">
              <w:rPr>
                <w:lang w:bidi="ru-RU"/>
              </w:rPr>
              <w:t xml:space="preserve">- Повышение эффективности использования муниципального имущества, путем осуществления </w:t>
            </w:r>
            <w:proofErr w:type="gramStart"/>
            <w:r w:rsidRPr="00520282">
              <w:rPr>
                <w:lang w:bidi="ru-RU"/>
              </w:rPr>
              <w:t>контроля за</w:t>
            </w:r>
            <w:proofErr w:type="gramEnd"/>
            <w:r w:rsidRPr="00520282">
              <w:rPr>
                <w:lang w:bidi="ru-RU"/>
              </w:rPr>
              <w:t xml:space="preserve"> использованием по назначению и сохранностью имущества, закрепленного за муниципальными предприятиями и учреждениями на правах хозяйственного ведения и оперативного управления;</w:t>
            </w:r>
          </w:p>
          <w:p w:rsidR="009D26DE" w:rsidRPr="00520282" w:rsidRDefault="009D26DE" w:rsidP="00805BA9">
            <w:pPr>
              <w:ind w:firstLine="0"/>
              <w:rPr>
                <w:lang w:bidi="ru-RU"/>
              </w:rPr>
            </w:pPr>
            <w:r w:rsidRPr="00520282">
              <w:rPr>
                <w:lang w:bidi="ru-RU"/>
              </w:rPr>
              <w:t>- обеспечение увеличения доходов местного бюджета от использования муниципального имущества и земельных ресурсов;</w:t>
            </w:r>
          </w:p>
          <w:p w:rsidR="009D26DE" w:rsidRPr="00520282" w:rsidRDefault="009D26DE" w:rsidP="00805BA9">
            <w:pPr>
              <w:ind w:firstLine="0"/>
              <w:rPr>
                <w:b/>
              </w:rPr>
            </w:pPr>
            <w:r w:rsidRPr="00520282">
              <w:rPr>
                <w:lang w:bidi="ru-RU"/>
              </w:rPr>
              <w:t>- создание и совершенствование необходимой нормативно правовой, методической и материально-технической базы по управлению и распоряжению муниципальным имуществом и земельными ресурсами.</w:t>
            </w:r>
          </w:p>
        </w:tc>
      </w:tr>
      <w:tr w:rsidR="009D26DE" w:rsidRPr="00520282" w:rsidTr="00DD40E7">
        <w:trPr>
          <w:trHeight w:val="1269"/>
        </w:trPr>
        <w:tc>
          <w:tcPr>
            <w:tcW w:w="3227" w:type="dxa"/>
          </w:tcPr>
          <w:p w:rsidR="009D26DE" w:rsidRPr="00520282" w:rsidRDefault="009D26DE" w:rsidP="00805BA9">
            <w:pPr>
              <w:ind w:firstLine="0"/>
              <w:rPr>
                <w:b/>
              </w:rPr>
            </w:pPr>
            <w:r w:rsidRPr="00520282">
              <w:rPr>
                <w:lang w:bidi="ru-RU"/>
              </w:rPr>
              <w:t>Задачи</w:t>
            </w:r>
          </w:p>
        </w:tc>
        <w:tc>
          <w:tcPr>
            <w:tcW w:w="6344" w:type="dxa"/>
          </w:tcPr>
          <w:p w:rsidR="009D26DE" w:rsidRPr="00520282" w:rsidRDefault="009D26DE" w:rsidP="00805BA9">
            <w:pPr>
              <w:ind w:firstLine="0"/>
              <w:rPr>
                <w:lang w:bidi="ru-RU"/>
              </w:rPr>
            </w:pPr>
            <w:r w:rsidRPr="00520282">
              <w:rPr>
                <w:lang w:bidi="ru-RU"/>
              </w:rPr>
              <w:t>- Совершенствование формирования муниципального имущества;</w:t>
            </w:r>
          </w:p>
          <w:p w:rsidR="009D26DE" w:rsidRPr="00520282" w:rsidRDefault="009D26DE" w:rsidP="00805BA9">
            <w:pPr>
              <w:ind w:firstLine="0"/>
              <w:rPr>
                <w:lang w:bidi="ru-RU"/>
              </w:rPr>
            </w:pPr>
            <w:r w:rsidRPr="00520282">
              <w:rPr>
                <w:lang w:bidi="ru-RU"/>
              </w:rPr>
              <w:t>- Совершенствование земельных отношений.</w:t>
            </w:r>
          </w:p>
        </w:tc>
      </w:tr>
      <w:tr w:rsidR="009D26DE" w:rsidRPr="00520282" w:rsidTr="00DD40E7">
        <w:tc>
          <w:tcPr>
            <w:tcW w:w="3227" w:type="dxa"/>
          </w:tcPr>
          <w:p w:rsidR="009D26DE" w:rsidRPr="00520282" w:rsidRDefault="009D26DE" w:rsidP="00805BA9">
            <w:pPr>
              <w:ind w:firstLine="0"/>
              <w:rPr>
                <w:lang w:bidi="ru-RU"/>
              </w:rPr>
            </w:pPr>
            <w:r w:rsidRPr="00520282">
              <w:rPr>
                <w:lang w:bidi="ru-RU"/>
              </w:rPr>
              <w:t>Целевые показатели (индикаторы)</w:t>
            </w:r>
          </w:p>
        </w:tc>
        <w:tc>
          <w:tcPr>
            <w:tcW w:w="6344" w:type="dxa"/>
          </w:tcPr>
          <w:p w:rsidR="009D26DE" w:rsidRPr="00520282" w:rsidRDefault="009D26DE" w:rsidP="00805BA9">
            <w:pPr>
              <w:ind w:firstLine="0"/>
              <w:rPr>
                <w:lang w:bidi="ru-RU"/>
              </w:rPr>
            </w:pPr>
            <w:r w:rsidRPr="00520282">
              <w:rPr>
                <w:lang w:bidi="ru-RU"/>
              </w:rPr>
              <w:t>1. Количество объектов, на которые проведена оценка муниципального имущества.</w:t>
            </w:r>
          </w:p>
          <w:p w:rsidR="009D26DE" w:rsidRPr="00520282" w:rsidRDefault="009D26DE" w:rsidP="00805BA9">
            <w:pPr>
              <w:ind w:firstLine="0"/>
              <w:rPr>
                <w:lang w:bidi="ru-RU"/>
              </w:rPr>
            </w:pPr>
            <w:r w:rsidRPr="00520282">
              <w:rPr>
                <w:lang w:bidi="ru-RU"/>
              </w:rPr>
              <w:t>2. Количество объектов недвижимости, на которые оформлены кадастровые паспорта.</w:t>
            </w:r>
          </w:p>
          <w:p w:rsidR="009D26DE" w:rsidRPr="00520282" w:rsidRDefault="009D26DE" w:rsidP="00805BA9">
            <w:pPr>
              <w:ind w:firstLine="0"/>
              <w:rPr>
                <w:lang w:bidi="ru-RU"/>
              </w:rPr>
            </w:pPr>
            <w:r w:rsidRPr="00520282">
              <w:rPr>
                <w:lang w:bidi="ru-RU"/>
              </w:rPr>
              <w:t>3. Количество переданных объектов в аренду, безвозмездное пользование, а также на правах оперативного управления, хозяйственного ведения и концессию.</w:t>
            </w:r>
          </w:p>
          <w:p w:rsidR="009D26DE" w:rsidRPr="00520282" w:rsidRDefault="009D26DE" w:rsidP="00805BA9">
            <w:pPr>
              <w:ind w:firstLine="0"/>
              <w:rPr>
                <w:lang w:bidi="ru-RU"/>
              </w:rPr>
            </w:pPr>
            <w:r w:rsidRPr="00520282">
              <w:rPr>
                <w:lang w:bidi="ru-RU"/>
              </w:rPr>
              <w:t xml:space="preserve">4. Количество проведенных проверок инвентаризации муниципальных учреждений и предприятий муниципального района «Хилокский </w:t>
            </w:r>
            <w:r w:rsidRPr="00520282">
              <w:rPr>
                <w:lang w:bidi="ru-RU"/>
              </w:rPr>
              <w:lastRenderedPageBreak/>
              <w:t>район».</w:t>
            </w:r>
          </w:p>
          <w:p w:rsidR="009D26DE" w:rsidRPr="00520282" w:rsidRDefault="009D26DE" w:rsidP="00805BA9">
            <w:pPr>
              <w:ind w:firstLine="0"/>
              <w:rPr>
                <w:lang w:bidi="ru-RU"/>
              </w:rPr>
            </w:pPr>
            <w:r w:rsidRPr="00520282">
              <w:rPr>
                <w:lang w:bidi="ru-RU"/>
              </w:rPr>
              <w:t>5. Количество объектов капитального строительства (ЖКХ) внесенных в государственный кадастр недвижимости.</w:t>
            </w:r>
          </w:p>
          <w:p w:rsidR="009D26DE" w:rsidRPr="00520282" w:rsidRDefault="009D26DE" w:rsidP="00805BA9">
            <w:pPr>
              <w:ind w:firstLine="0"/>
              <w:rPr>
                <w:lang w:bidi="ru-RU"/>
              </w:rPr>
            </w:pPr>
            <w:r w:rsidRPr="00520282">
              <w:rPr>
                <w:lang w:bidi="ru-RU"/>
              </w:rPr>
              <w:t>6. Количество сформированных земельных участков под объектами капитального строительства (дороги).</w:t>
            </w:r>
          </w:p>
          <w:p w:rsidR="009D26DE" w:rsidRPr="00520282" w:rsidRDefault="009D26DE" w:rsidP="00805BA9">
            <w:pPr>
              <w:ind w:firstLine="0"/>
              <w:rPr>
                <w:lang w:bidi="ru-RU"/>
              </w:rPr>
            </w:pPr>
            <w:r w:rsidRPr="00520282">
              <w:rPr>
                <w:lang w:bidi="ru-RU"/>
              </w:rPr>
              <w:t>7. Количество сформированных земельных участков под многоквартирными жилыми домами.</w:t>
            </w:r>
          </w:p>
          <w:p w:rsidR="009D26DE" w:rsidRPr="00520282" w:rsidRDefault="009D26DE" w:rsidP="00805BA9">
            <w:pPr>
              <w:ind w:firstLine="0"/>
              <w:rPr>
                <w:lang w:bidi="ru-RU"/>
              </w:rPr>
            </w:pPr>
            <w:r w:rsidRPr="00520282">
              <w:rPr>
                <w:lang w:bidi="ru-RU"/>
              </w:rPr>
              <w:t>8. Количество выявленных земельных участков, используемых гражданами без правоустанавливающих документов.</w:t>
            </w:r>
          </w:p>
          <w:p w:rsidR="009D26DE" w:rsidRPr="00520282" w:rsidRDefault="009D26DE" w:rsidP="00805BA9">
            <w:pPr>
              <w:ind w:firstLine="0"/>
            </w:pPr>
            <w:r w:rsidRPr="00520282">
              <w:t>9. Количество сформированных</w:t>
            </w:r>
            <w:r w:rsidRPr="00520282">
              <w:rPr>
                <w:bCs/>
              </w:rPr>
              <w:t xml:space="preserve"> земельных участков для последующего предоставления бесплатно льготным категориям граждан.</w:t>
            </w:r>
          </w:p>
          <w:p w:rsidR="009D26DE" w:rsidRPr="00520282" w:rsidRDefault="009D26DE" w:rsidP="00805BA9">
            <w:pPr>
              <w:ind w:firstLine="0"/>
              <w:rPr>
                <w:b/>
              </w:rPr>
            </w:pPr>
          </w:p>
        </w:tc>
      </w:tr>
      <w:tr w:rsidR="009D26DE" w:rsidRPr="00520282" w:rsidTr="00DD40E7">
        <w:trPr>
          <w:trHeight w:val="938"/>
        </w:trPr>
        <w:tc>
          <w:tcPr>
            <w:tcW w:w="3227" w:type="dxa"/>
          </w:tcPr>
          <w:p w:rsidR="009D26DE" w:rsidRPr="00520282" w:rsidRDefault="009D26DE" w:rsidP="00805BA9">
            <w:pPr>
              <w:ind w:firstLine="0"/>
              <w:rPr>
                <w:lang w:bidi="ru-RU"/>
              </w:rPr>
            </w:pPr>
            <w:r w:rsidRPr="00520282">
              <w:rPr>
                <w:lang w:bidi="ru-RU"/>
              </w:rPr>
              <w:lastRenderedPageBreak/>
              <w:t>Сроки и этапы реализации</w:t>
            </w:r>
          </w:p>
          <w:p w:rsidR="009D26DE" w:rsidRPr="00520282" w:rsidRDefault="009D26DE" w:rsidP="00805BA9">
            <w:pPr>
              <w:ind w:firstLine="0"/>
              <w:rPr>
                <w:b/>
              </w:rPr>
            </w:pPr>
          </w:p>
        </w:tc>
        <w:tc>
          <w:tcPr>
            <w:tcW w:w="6344" w:type="dxa"/>
          </w:tcPr>
          <w:p w:rsidR="009D26DE" w:rsidRPr="00520282" w:rsidRDefault="009D26DE" w:rsidP="00805BA9">
            <w:pPr>
              <w:ind w:firstLine="0"/>
              <w:rPr>
                <w:lang w:bidi="ru-RU"/>
              </w:rPr>
            </w:pPr>
            <w:r w:rsidRPr="00520282">
              <w:rPr>
                <w:lang w:bidi="ru-RU"/>
              </w:rPr>
              <w:t>20</w:t>
            </w:r>
            <w:r w:rsidR="002627EB">
              <w:rPr>
                <w:lang w:bidi="ru-RU"/>
              </w:rPr>
              <w:t>2</w:t>
            </w:r>
            <w:r w:rsidR="001B2A72">
              <w:rPr>
                <w:lang w:bidi="ru-RU"/>
              </w:rPr>
              <w:t>4</w:t>
            </w:r>
            <w:r w:rsidRPr="00520282">
              <w:rPr>
                <w:lang w:bidi="ru-RU"/>
              </w:rPr>
              <w:t>-202</w:t>
            </w:r>
            <w:r w:rsidR="001B2A72">
              <w:rPr>
                <w:lang w:bidi="ru-RU"/>
              </w:rPr>
              <w:t>8</w:t>
            </w:r>
            <w:r w:rsidRPr="00520282">
              <w:rPr>
                <w:lang w:bidi="ru-RU"/>
              </w:rPr>
              <w:t xml:space="preserve"> гг., подпрограмма реализуется в один этап.</w:t>
            </w:r>
          </w:p>
        </w:tc>
      </w:tr>
      <w:tr w:rsidR="009D26DE" w:rsidRPr="00520282" w:rsidTr="00DD40E7">
        <w:trPr>
          <w:trHeight w:val="2111"/>
        </w:trPr>
        <w:tc>
          <w:tcPr>
            <w:tcW w:w="3227" w:type="dxa"/>
          </w:tcPr>
          <w:p w:rsidR="009D26DE" w:rsidRPr="00520282" w:rsidRDefault="009D26DE" w:rsidP="00805BA9">
            <w:pPr>
              <w:ind w:firstLine="0"/>
              <w:rPr>
                <w:b/>
              </w:rPr>
            </w:pPr>
            <w:r w:rsidRPr="00520282">
              <w:rPr>
                <w:lang w:bidi="ru-RU"/>
              </w:rPr>
              <w:t>Объемы и источники финансирования</w:t>
            </w:r>
          </w:p>
        </w:tc>
        <w:tc>
          <w:tcPr>
            <w:tcW w:w="6344" w:type="dxa"/>
          </w:tcPr>
          <w:p w:rsidR="009D26DE" w:rsidRPr="009A2F05" w:rsidRDefault="009D26DE" w:rsidP="0079195C">
            <w:pPr>
              <w:ind w:firstLine="0"/>
              <w:rPr>
                <w:lang w:bidi="ru-RU"/>
              </w:rPr>
            </w:pPr>
            <w:r w:rsidRPr="009A2F05">
              <w:rPr>
                <w:lang w:bidi="ru-RU"/>
              </w:rPr>
              <w:t xml:space="preserve">Объем финансирования подпрограммы составляет </w:t>
            </w:r>
            <w:r w:rsidR="001B2A72">
              <w:rPr>
                <w:lang w:bidi="ru-RU"/>
              </w:rPr>
              <w:t>2 579,00</w:t>
            </w:r>
            <w:r w:rsidR="00B5472B" w:rsidRPr="009A2F05">
              <w:rPr>
                <w:lang w:bidi="ru-RU"/>
              </w:rPr>
              <w:t xml:space="preserve"> </w:t>
            </w:r>
            <w:r w:rsidRPr="009A2F05">
              <w:rPr>
                <w:lang w:bidi="ru-RU"/>
              </w:rPr>
              <w:t>тыс.</w:t>
            </w:r>
            <w:r w:rsidR="00195739" w:rsidRPr="009A2F05">
              <w:rPr>
                <w:lang w:bidi="ru-RU"/>
              </w:rPr>
              <w:t xml:space="preserve"> </w:t>
            </w:r>
            <w:r w:rsidRPr="009A2F05">
              <w:rPr>
                <w:lang w:bidi="ru-RU"/>
              </w:rPr>
              <w:t>руб</w:t>
            </w:r>
            <w:r w:rsidR="00401ED0" w:rsidRPr="009A2F05">
              <w:rPr>
                <w:lang w:bidi="ru-RU"/>
              </w:rPr>
              <w:t>.</w:t>
            </w:r>
            <w:r w:rsidRPr="009A2F05">
              <w:rPr>
                <w:lang w:bidi="ru-RU"/>
              </w:rPr>
              <w:t>, из средств местного бюджета, в том числе по годам:</w:t>
            </w:r>
          </w:p>
          <w:p w:rsidR="009D26DE" w:rsidRPr="009A2F05" w:rsidRDefault="009D26DE" w:rsidP="0079195C">
            <w:pPr>
              <w:ind w:firstLine="0"/>
              <w:rPr>
                <w:lang w:bidi="ru-RU"/>
              </w:rPr>
            </w:pPr>
            <w:r w:rsidRPr="009A2F05">
              <w:rPr>
                <w:lang w:bidi="ru-RU"/>
              </w:rPr>
              <w:t>20</w:t>
            </w:r>
            <w:r w:rsidR="003A6735" w:rsidRPr="009A2F05">
              <w:rPr>
                <w:lang w:bidi="ru-RU"/>
              </w:rPr>
              <w:t>2</w:t>
            </w:r>
            <w:r w:rsidR="001B2A72">
              <w:rPr>
                <w:lang w:bidi="ru-RU"/>
              </w:rPr>
              <w:t>4</w:t>
            </w:r>
            <w:r w:rsidRPr="009A2F05">
              <w:rPr>
                <w:lang w:bidi="ru-RU"/>
              </w:rPr>
              <w:t xml:space="preserve"> г. </w:t>
            </w:r>
            <w:r w:rsidR="003A6735" w:rsidRPr="009A2F05">
              <w:rPr>
                <w:lang w:bidi="ru-RU"/>
              </w:rPr>
              <w:t>–</w:t>
            </w:r>
            <w:r w:rsidR="00713C10" w:rsidRPr="009A2F05">
              <w:rPr>
                <w:lang w:bidi="ru-RU"/>
              </w:rPr>
              <w:t xml:space="preserve"> </w:t>
            </w:r>
            <w:r w:rsidR="001B2A72">
              <w:rPr>
                <w:lang w:bidi="ru-RU"/>
              </w:rPr>
              <w:t>235,00</w:t>
            </w:r>
            <w:r w:rsidRPr="009A2F05">
              <w:rPr>
                <w:lang w:bidi="ru-RU"/>
              </w:rPr>
              <w:t xml:space="preserve">  </w:t>
            </w:r>
            <w:proofErr w:type="spellStart"/>
            <w:r w:rsidRPr="009A2F05">
              <w:rPr>
                <w:lang w:bidi="ru-RU"/>
              </w:rPr>
              <w:t>тыс</w:t>
            </w:r>
            <w:proofErr w:type="gramStart"/>
            <w:r w:rsidRPr="009A2F05">
              <w:rPr>
                <w:lang w:bidi="ru-RU"/>
              </w:rPr>
              <w:t>.р</w:t>
            </w:r>
            <w:proofErr w:type="gramEnd"/>
            <w:r w:rsidRPr="009A2F05">
              <w:rPr>
                <w:lang w:bidi="ru-RU"/>
              </w:rPr>
              <w:t>уб</w:t>
            </w:r>
            <w:proofErr w:type="spellEnd"/>
            <w:r w:rsidRPr="009A2F05">
              <w:rPr>
                <w:lang w:bidi="ru-RU"/>
              </w:rPr>
              <w:t>.</w:t>
            </w:r>
          </w:p>
          <w:p w:rsidR="009D26DE" w:rsidRPr="009A2F05" w:rsidRDefault="009D26DE" w:rsidP="0079195C">
            <w:pPr>
              <w:ind w:firstLine="0"/>
              <w:rPr>
                <w:lang w:bidi="ru-RU"/>
              </w:rPr>
            </w:pPr>
            <w:r w:rsidRPr="009A2F05">
              <w:rPr>
                <w:lang w:bidi="ru-RU"/>
              </w:rPr>
              <w:t>20</w:t>
            </w:r>
            <w:r w:rsidR="003A6735" w:rsidRPr="009A2F05">
              <w:rPr>
                <w:lang w:bidi="ru-RU"/>
              </w:rPr>
              <w:t>2</w:t>
            </w:r>
            <w:r w:rsidR="001B2A72">
              <w:rPr>
                <w:lang w:bidi="ru-RU"/>
              </w:rPr>
              <w:t>5</w:t>
            </w:r>
            <w:r w:rsidRPr="009A2F05">
              <w:rPr>
                <w:lang w:bidi="ru-RU"/>
              </w:rPr>
              <w:t xml:space="preserve"> г. – </w:t>
            </w:r>
            <w:r w:rsidR="001B2A72">
              <w:rPr>
                <w:lang w:bidi="ru-RU"/>
              </w:rPr>
              <w:t>586</w:t>
            </w:r>
            <w:r w:rsidR="00D62732" w:rsidRPr="009A2F05">
              <w:rPr>
                <w:lang w:bidi="ru-RU"/>
              </w:rPr>
              <w:t>,00</w:t>
            </w:r>
            <w:r w:rsidRPr="009A2F05">
              <w:rPr>
                <w:lang w:bidi="ru-RU"/>
              </w:rPr>
              <w:t xml:space="preserve"> </w:t>
            </w:r>
            <w:proofErr w:type="spellStart"/>
            <w:r w:rsidRPr="009A2F05">
              <w:rPr>
                <w:lang w:bidi="ru-RU"/>
              </w:rPr>
              <w:t>тыс</w:t>
            </w:r>
            <w:proofErr w:type="gramStart"/>
            <w:r w:rsidRPr="009A2F05">
              <w:rPr>
                <w:lang w:bidi="ru-RU"/>
              </w:rPr>
              <w:t>.р</w:t>
            </w:r>
            <w:proofErr w:type="gramEnd"/>
            <w:r w:rsidRPr="009A2F05">
              <w:rPr>
                <w:lang w:bidi="ru-RU"/>
              </w:rPr>
              <w:t>уб</w:t>
            </w:r>
            <w:proofErr w:type="spellEnd"/>
            <w:r w:rsidRPr="009A2F05">
              <w:rPr>
                <w:lang w:bidi="ru-RU"/>
              </w:rPr>
              <w:t>.</w:t>
            </w:r>
          </w:p>
          <w:p w:rsidR="009D26DE" w:rsidRPr="009A2F05" w:rsidRDefault="009D26DE" w:rsidP="0079195C">
            <w:pPr>
              <w:ind w:firstLine="0"/>
              <w:rPr>
                <w:lang w:bidi="ru-RU"/>
              </w:rPr>
            </w:pPr>
            <w:r w:rsidRPr="009A2F05">
              <w:rPr>
                <w:lang w:bidi="ru-RU"/>
              </w:rPr>
              <w:t>202</w:t>
            </w:r>
            <w:r w:rsidR="001B2A72">
              <w:rPr>
                <w:lang w:bidi="ru-RU"/>
              </w:rPr>
              <w:t>6</w:t>
            </w:r>
            <w:r w:rsidRPr="009A2F05">
              <w:rPr>
                <w:lang w:bidi="ru-RU"/>
              </w:rPr>
              <w:t xml:space="preserve"> г. – </w:t>
            </w:r>
            <w:r w:rsidR="001B2A72">
              <w:rPr>
                <w:lang w:bidi="ru-RU"/>
              </w:rPr>
              <w:t>586</w:t>
            </w:r>
            <w:r w:rsidR="00D62732" w:rsidRPr="009A2F05">
              <w:rPr>
                <w:lang w:bidi="ru-RU"/>
              </w:rPr>
              <w:t xml:space="preserve">,00 </w:t>
            </w:r>
            <w:proofErr w:type="spellStart"/>
            <w:r w:rsidRPr="009A2F05">
              <w:rPr>
                <w:lang w:bidi="ru-RU"/>
              </w:rPr>
              <w:t>тыс</w:t>
            </w:r>
            <w:proofErr w:type="gramStart"/>
            <w:r w:rsidRPr="009A2F05">
              <w:rPr>
                <w:lang w:bidi="ru-RU"/>
              </w:rPr>
              <w:t>.р</w:t>
            </w:r>
            <w:proofErr w:type="gramEnd"/>
            <w:r w:rsidRPr="009A2F05">
              <w:rPr>
                <w:lang w:bidi="ru-RU"/>
              </w:rPr>
              <w:t>уб</w:t>
            </w:r>
            <w:proofErr w:type="spellEnd"/>
            <w:r w:rsidRPr="009A2F05">
              <w:rPr>
                <w:lang w:bidi="ru-RU"/>
              </w:rPr>
              <w:t>.</w:t>
            </w:r>
          </w:p>
          <w:p w:rsidR="009D26DE" w:rsidRPr="009A2F05" w:rsidRDefault="009D26DE" w:rsidP="0079195C">
            <w:pPr>
              <w:ind w:firstLine="0"/>
              <w:rPr>
                <w:lang w:bidi="ru-RU"/>
              </w:rPr>
            </w:pPr>
            <w:r w:rsidRPr="009A2F05">
              <w:rPr>
                <w:lang w:bidi="ru-RU"/>
              </w:rPr>
              <w:t>202</w:t>
            </w:r>
            <w:r w:rsidR="001B2A72">
              <w:rPr>
                <w:lang w:bidi="ru-RU"/>
              </w:rPr>
              <w:t>7</w:t>
            </w:r>
            <w:r w:rsidRPr="009A2F05">
              <w:rPr>
                <w:lang w:bidi="ru-RU"/>
              </w:rPr>
              <w:t xml:space="preserve"> г. – </w:t>
            </w:r>
            <w:r w:rsidR="001B2A72">
              <w:rPr>
                <w:lang w:bidi="ru-RU"/>
              </w:rPr>
              <w:t>586,0</w:t>
            </w:r>
            <w:r w:rsidR="00D62732" w:rsidRPr="009A2F05">
              <w:rPr>
                <w:lang w:bidi="ru-RU"/>
              </w:rPr>
              <w:t>,00</w:t>
            </w:r>
            <w:r w:rsidRPr="009A2F05">
              <w:rPr>
                <w:lang w:bidi="ru-RU"/>
              </w:rPr>
              <w:t xml:space="preserve"> </w:t>
            </w:r>
            <w:proofErr w:type="spellStart"/>
            <w:r w:rsidRPr="009A2F05">
              <w:rPr>
                <w:lang w:bidi="ru-RU"/>
              </w:rPr>
              <w:t>тыс</w:t>
            </w:r>
            <w:proofErr w:type="gramStart"/>
            <w:r w:rsidRPr="009A2F05">
              <w:rPr>
                <w:lang w:bidi="ru-RU"/>
              </w:rPr>
              <w:t>.р</w:t>
            </w:r>
            <w:proofErr w:type="gramEnd"/>
            <w:r w:rsidRPr="009A2F05">
              <w:rPr>
                <w:lang w:bidi="ru-RU"/>
              </w:rPr>
              <w:t>уб</w:t>
            </w:r>
            <w:proofErr w:type="spellEnd"/>
            <w:r w:rsidRPr="009A2F05">
              <w:rPr>
                <w:lang w:bidi="ru-RU"/>
              </w:rPr>
              <w:t>.</w:t>
            </w:r>
          </w:p>
          <w:p w:rsidR="009D26DE" w:rsidRPr="009A2F05" w:rsidRDefault="009D26DE" w:rsidP="0079195C">
            <w:pPr>
              <w:ind w:firstLine="0"/>
              <w:rPr>
                <w:lang w:bidi="ru-RU"/>
              </w:rPr>
            </w:pPr>
            <w:r w:rsidRPr="009A2F05">
              <w:rPr>
                <w:lang w:bidi="ru-RU"/>
              </w:rPr>
              <w:t>202</w:t>
            </w:r>
            <w:r w:rsidR="001B2A72">
              <w:rPr>
                <w:lang w:bidi="ru-RU"/>
              </w:rPr>
              <w:t>8</w:t>
            </w:r>
            <w:r w:rsidRPr="009A2F05">
              <w:rPr>
                <w:lang w:bidi="ru-RU"/>
              </w:rPr>
              <w:t xml:space="preserve"> г. – </w:t>
            </w:r>
            <w:r w:rsidR="001B2A72">
              <w:rPr>
                <w:lang w:bidi="ru-RU"/>
              </w:rPr>
              <w:t>586,0</w:t>
            </w:r>
            <w:r w:rsidR="00D62732" w:rsidRPr="009A2F05">
              <w:rPr>
                <w:lang w:bidi="ru-RU"/>
              </w:rPr>
              <w:t>,00</w:t>
            </w:r>
            <w:r w:rsidRPr="009A2F05">
              <w:rPr>
                <w:lang w:bidi="ru-RU"/>
              </w:rPr>
              <w:t xml:space="preserve"> </w:t>
            </w:r>
            <w:proofErr w:type="spellStart"/>
            <w:r w:rsidRPr="009A2F05">
              <w:rPr>
                <w:lang w:bidi="ru-RU"/>
              </w:rPr>
              <w:t>тыс</w:t>
            </w:r>
            <w:proofErr w:type="gramStart"/>
            <w:r w:rsidRPr="009A2F05">
              <w:rPr>
                <w:lang w:bidi="ru-RU"/>
              </w:rPr>
              <w:t>.р</w:t>
            </w:r>
            <w:proofErr w:type="gramEnd"/>
            <w:r w:rsidRPr="009A2F05">
              <w:rPr>
                <w:lang w:bidi="ru-RU"/>
              </w:rPr>
              <w:t>уб</w:t>
            </w:r>
            <w:proofErr w:type="spellEnd"/>
            <w:r w:rsidRPr="009A2F05">
              <w:rPr>
                <w:lang w:bidi="ru-RU"/>
              </w:rPr>
              <w:t>.</w:t>
            </w:r>
          </w:p>
          <w:p w:rsidR="009D26DE" w:rsidRPr="009A2F05" w:rsidRDefault="009D26DE" w:rsidP="0079195C">
            <w:pPr>
              <w:ind w:firstLine="0"/>
              <w:rPr>
                <w:lang w:bidi="ru-RU"/>
              </w:rPr>
            </w:pPr>
          </w:p>
        </w:tc>
      </w:tr>
      <w:tr w:rsidR="009D26DE" w:rsidRPr="00520282" w:rsidTr="00DD40E7">
        <w:tc>
          <w:tcPr>
            <w:tcW w:w="3227" w:type="dxa"/>
          </w:tcPr>
          <w:p w:rsidR="009D26DE" w:rsidRPr="00520282" w:rsidRDefault="009D26DE" w:rsidP="0079195C">
            <w:pPr>
              <w:ind w:firstLine="0"/>
              <w:rPr>
                <w:b/>
              </w:rPr>
            </w:pPr>
            <w:r w:rsidRPr="00520282">
              <w:rPr>
                <w:lang w:bidi="ru-RU"/>
              </w:rPr>
              <w:t>Ожидаемые конечные результаты</w:t>
            </w:r>
          </w:p>
        </w:tc>
        <w:tc>
          <w:tcPr>
            <w:tcW w:w="6344" w:type="dxa"/>
          </w:tcPr>
          <w:p w:rsidR="009D26DE" w:rsidRPr="00520282" w:rsidRDefault="009D26DE" w:rsidP="0079195C">
            <w:pPr>
              <w:ind w:firstLine="0"/>
              <w:rPr>
                <w:lang w:bidi="ru-RU"/>
              </w:rPr>
            </w:pPr>
            <w:r w:rsidRPr="00520282">
              <w:rPr>
                <w:lang w:bidi="ru-RU"/>
              </w:rPr>
              <w:t>- Выполнение годового планового задания по поступлению в бюджет муниципального района «Хилокский район» доходов от сдачи в аренду имущества, составляющего муниципальную имущественную казну Хилокского района и доходов от внесения земельных платежей.</w:t>
            </w:r>
          </w:p>
          <w:p w:rsidR="009D26DE" w:rsidRPr="00520282" w:rsidRDefault="009D26DE" w:rsidP="0079195C">
            <w:pPr>
              <w:ind w:firstLine="0"/>
              <w:rPr>
                <w:lang w:bidi="ru-RU"/>
              </w:rPr>
            </w:pPr>
            <w:r w:rsidRPr="00520282">
              <w:rPr>
                <w:lang w:bidi="ru-RU"/>
              </w:rPr>
              <w:t>- Обеспечение государственной регистрации права собственности муниципального района «Хилокский район» на объекты недвижимого имущества.</w:t>
            </w:r>
          </w:p>
          <w:p w:rsidR="009D26DE" w:rsidRPr="00520282" w:rsidRDefault="009D26DE" w:rsidP="0079195C">
            <w:pPr>
              <w:ind w:firstLine="0"/>
              <w:rPr>
                <w:lang w:bidi="ru-RU"/>
              </w:rPr>
            </w:pPr>
            <w:r w:rsidRPr="00520282">
              <w:rPr>
                <w:lang w:bidi="ru-RU"/>
              </w:rPr>
              <w:t>- Учет имущества муниципального района «Хилокский район», обеспечение внесения в Реестр муниципального имущества муниципального района «Хилокский район» информации об объектах собственности муниципального района «Хилокский район».</w:t>
            </w:r>
          </w:p>
          <w:p w:rsidR="009D26DE" w:rsidRPr="00520282" w:rsidRDefault="009D26DE" w:rsidP="0079195C">
            <w:pPr>
              <w:ind w:firstLine="0"/>
              <w:rPr>
                <w:b/>
              </w:rPr>
            </w:pPr>
            <w:r w:rsidRPr="00520282">
              <w:rPr>
                <w:lang w:bidi="ru-RU"/>
              </w:rPr>
              <w:t xml:space="preserve">- Увеличение доходов консолидированного </w:t>
            </w:r>
            <w:r w:rsidRPr="00520282">
              <w:rPr>
                <w:lang w:bidi="ru-RU"/>
              </w:rPr>
              <w:lastRenderedPageBreak/>
              <w:t>бюджета муниципального района «Хилокский район» от внесения земельных платежей.</w:t>
            </w:r>
          </w:p>
        </w:tc>
      </w:tr>
    </w:tbl>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jc w:val="center"/>
        <w:rPr>
          <w:b/>
          <w:bCs/>
        </w:rPr>
      </w:pPr>
      <w:r w:rsidRPr="00520282">
        <w:rPr>
          <w:b/>
          <w:bCs/>
        </w:rPr>
        <w:t>1. Характеристика сферы деятельности.</w:t>
      </w:r>
    </w:p>
    <w:p w:rsidR="009D26DE" w:rsidRPr="00520282" w:rsidRDefault="009D26DE" w:rsidP="009D26DE">
      <w:pPr>
        <w:ind w:firstLine="0"/>
        <w:rPr>
          <w:b/>
          <w:bCs/>
        </w:rPr>
      </w:pPr>
    </w:p>
    <w:p w:rsidR="009D26DE" w:rsidRPr="00520282" w:rsidRDefault="009D26DE" w:rsidP="009D26DE">
      <w:proofErr w:type="gramStart"/>
      <w:r w:rsidRPr="00520282">
        <w:t>Муниципальная собственность является определяющей частью финансово-экономической базы местного самоуправления, которая заключается в умелом использовании и распоряжении имеющимися в собственности муниципального района муниципальными предприятиями и учреждениями, зданиями и сооружениями, как производственного, так и непроизводственного назначения, муниципальным жилым фондом и нежилыми помещениями, а также другим движимым и недвижимым имуществом, и является одним из главных рычагов реализации местной социально-экономической политики.</w:t>
      </w:r>
      <w:proofErr w:type="gramEnd"/>
    </w:p>
    <w:p w:rsidR="009D26DE" w:rsidRPr="00520282" w:rsidRDefault="009D26DE" w:rsidP="009D26DE">
      <w:r w:rsidRPr="00520282">
        <w:t>По состоянию на 01.01.20</w:t>
      </w:r>
      <w:r w:rsidR="00117A95">
        <w:t>20</w:t>
      </w:r>
      <w:r w:rsidRPr="00520282">
        <w:t xml:space="preserve"> года в реестре имущества муниципального района «Хилокский район» находится 6</w:t>
      </w:r>
      <w:r w:rsidR="00117A95">
        <w:t>78</w:t>
      </w:r>
      <w:r w:rsidRPr="00520282">
        <w:t xml:space="preserve"> объектов, 40 муниципальных учреждения, из них 22 учебных учреждений, 10 дошкольных учреждений, 2 учреждение дополнительного образования, 6 учреждений культуры, 4 муниципальных унитарных предприятия.</w:t>
      </w:r>
    </w:p>
    <w:p w:rsidR="009D26DE" w:rsidRPr="00520282" w:rsidRDefault="009D26DE" w:rsidP="009D26DE">
      <w:r w:rsidRPr="00520282">
        <w:t xml:space="preserve">Основная доля имущества находится в оперативном управлении учреждений, осуществляющих функции некоммерческого характера и имеет </w:t>
      </w:r>
      <w:r w:rsidRPr="00520282">
        <w:lastRenderedPageBreak/>
        <w:t>социальную направленность. Наличие правоустанавливающих документов является одним из важнейших условий эффективного управления муниципальной собственностью для ведения единого, полного учета объектов муниципальной собственности. Это условие приобретает особую значимость в процессе оптимизации структуры собственности с учетом разграничения полномочий между органами государственной власти Российской Федерации, субъектов Российской Федерации и органами местного самоуправления, передачи имущества, предназначенного для реализации соответствующих полномочий, из одного уровня собственности в другой. На текущий момент необходимо провести инвентаризацию и паспортизацию объектов недвижимости. В настоящее время отсутствует техническая документация и государственная регистрация права собственности на объекты недвижимости, включенные в Реестр муниципального имущества муниципального района «Хилокский район», и это означает, что в реестре муниципальной собственности имеются объекты недвижимости:</w:t>
      </w:r>
    </w:p>
    <w:p w:rsidR="009D26DE" w:rsidRPr="00520282" w:rsidRDefault="009D26DE" w:rsidP="009D26DE">
      <w:r w:rsidRPr="00520282">
        <w:t>-не прошедшие техническую инвентаризацию, в том числе первичную;</w:t>
      </w:r>
    </w:p>
    <w:p w:rsidR="009D26DE" w:rsidRPr="00520282" w:rsidRDefault="009D26DE" w:rsidP="009D26DE">
      <w:r w:rsidRPr="00520282">
        <w:t xml:space="preserve">-не прошедшие государственную регистрацию, в отношении </w:t>
      </w:r>
      <w:proofErr w:type="gramStart"/>
      <w:r w:rsidRPr="00520282">
        <w:t>которых</w:t>
      </w:r>
      <w:proofErr w:type="gramEnd"/>
      <w:r w:rsidRPr="00520282">
        <w:t xml:space="preserve"> невозможно совершать действия, не противоречащие закону и другим правовым актам, в том числе гражданско-правовые договоры, требующие государственной регистрации.</w:t>
      </w:r>
    </w:p>
    <w:p w:rsidR="009D26DE" w:rsidRPr="00520282" w:rsidRDefault="009D26DE" w:rsidP="009D26DE">
      <w:r w:rsidRPr="00520282">
        <w:t>В связи с тем, что в настоящее время процесс формирования муниципальной собственности еще не приобрел законченной формы и находится в постоянном движении оформление документов, предусмотренных законодательством, он не теряет своей актуальности.</w:t>
      </w:r>
    </w:p>
    <w:p w:rsidR="009D26DE" w:rsidRPr="00520282" w:rsidRDefault="009D26DE" w:rsidP="009D26DE">
      <w:r w:rsidRPr="00520282">
        <w:t>Решение данных проблем во многом будет способствовать повышению качества управления муниципальной собственностью в среднесрочной перспективе.</w:t>
      </w:r>
    </w:p>
    <w:p w:rsidR="009D26DE" w:rsidRPr="00520282" w:rsidRDefault="009D26DE" w:rsidP="009D26DE">
      <w:r w:rsidRPr="00520282">
        <w:t>Кроме того, основными направлениями в работе с муниципальной собственностью являются:</w:t>
      </w:r>
    </w:p>
    <w:p w:rsidR="009D26DE" w:rsidRPr="00520282" w:rsidRDefault="009D26DE" w:rsidP="009D26DE">
      <w:r w:rsidRPr="00520282">
        <w:t xml:space="preserve">-осуществление </w:t>
      </w:r>
      <w:proofErr w:type="gramStart"/>
      <w:r w:rsidRPr="00520282">
        <w:t>контроля за</w:t>
      </w:r>
      <w:proofErr w:type="gramEnd"/>
      <w:r w:rsidRPr="00520282">
        <w:t xml:space="preserve"> сохранностью и использованием муниципального имущества по назначению;</w:t>
      </w:r>
    </w:p>
    <w:p w:rsidR="009D26DE" w:rsidRPr="00520282" w:rsidRDefault="009D26DE" w:rsidP="009D26DE">
      <w:r w:rsidRPr="00520282">
        <w:t>-передача объектов муниципальной собственности во временное пользование;</w:t>
      </w:r>
    </w:p>
    <w:p w:rsidR="009D26DE" w:rsidRPr="00520282" w:rsidRDefault="009D26DE" w:rsidP="009D26DE">
      <w:r w:rsidRPr="00520282">
        <w:t>-сдача в аренду;</w:t>
      </w:r>
    </w:p>
    <w:p w:rsidR="009D26DE" w:rsidRPr="00520282" w:rsidRDefault="009D26DE" w:rsidP="009D26DE">
      <w:r w:rsidRPr="00520282">
        <w:t>-продажа муниципального имущества.</w:t>
      </w:r>
    </w:p>
    <w:p w:rsidR="009D26DE" w:rsidRPr="00520282" w:rsidRDefault="009D26DE" w:rsidP="009D26DE">
      <w:r w:rsidRPr="00520282">
        <w:t>Основными направлениями в работе с муниципальными учреждениями и предприятиями по управлению муниципальной собственностью являются:</w:t>
      </w:r>
    </w:p>
    <w:p w:rsidR="009D26DE" w:rsidRPr="00520282" w:rsidRDefault="009D26DE" w:rsidP="009D26DE">
      <w:r w:rsidRPr="00520282">
        <w:t>-наделение муниципальных учреждений и предприятий муниципальным имуществом, необходимым для осуществления деятельности в соответствии с Уставами;</w:t>
      </w:r>
    </w:p>
    <w:p w:rsidR="009D26DE" w:rsidRPr="00520282" w:rsidRDefault="009D26DE" w:rsidP="009D26DE">
      <w:r w:rsidRPr="00520282">
        <w:t xml:space="preserve">-проведение проверок с целью осуществления </w:t>
      </w:r>
      <w:proofErr w:type="gramStart"/>
      <w:r w:rsidRPr="00520282">
        <w:t>контроля за</w:t>
      </w:r>
      <w:proofErr w:type="gramEnd"/>
      <w:r w:rsidRPr="00520282">
        <w:t xml:space="preserve"> использованием по назначению и сохранностью муниципального имущества;</w:t>
      </w:r>
    </w:p>
    <w:p w:rsidR="009D26DE" w:rsidRPr="00520282" w:rsidRDefault="009D26DE" w:rsidP="009D26DE">
      <w:r w:rsidRPr="00520282">
        <w:t>-осуществление движения неиспользуемого имущества, либо используемого не по назначению с целью рационального его использования и сохранности;</w:t>
      </w:r>
    </w:p>
    <w:p w:rsidR="009D26DE" w:rsidRPr="00520282" w:rsidRDefault="009D26DE" w:rsidP="009D26DE">
      <w:r w:rsidRPr="00520282">
        <w:lastRenderedPageBreak/>
        <w:t>-оформление технической документации.</w:t>
      </w:r>
    </w:p>
    <w:p w:rsidR="009D26DE" w:rsidRPr="00520282" w:rsidRDefault="009D26DE" w:rsidP="009D26DE">
      <w:r w:rsidRPr="00520282">
        <w:t>Основными направлениями в работе с земельными ресурсами является:</w:t>
      </w:r>
    </w:p>
    <w:p w:rsidR="009D26DE" w:rsidRPr="00520282" w:rsidRDefault="009D26DE" w:rsidP="009D26DE">
      <w:r w:rsidRPr="00520282">
        <w:t xml:space="preserve">-выявление и понуждение </w:t>
      </w:r>
      <w:proofErr w:type="gramStart"/>
      <w:r w:rsidRPr="00520282">
        <w:t>к</w:t>
      </w:r>
      <w:proofErr w:type="gramEnd"/>
      <w:r w:rsidRPr="00520282">
        <w:t xml:space="preserve"> регистрация неоформленных, но используемых гражданами земельных участков;</w:t>
      </w:r>
    </w:p>
    <w:p w:rsidR="009D26DE" w:rsidRPr="00520282" w:rsidRDefault="009D26DE" w:rsidP="009D26DE">
      <w:r w:rsidRPr="00520282">
        <w:t>-усиление деятельности по земельному контролю;</w:t>
      </w:r>
    </w:p>
    <w:p w:rsidR="009D26DE" w:rsidRPr="00520282" w:rsidRDefault="009D26DE" w:rsidP="009D26DE">
      <w:r w:rsidRPr="00520282">
        <w:t>-предоставление земельных участков под строительство жилья;</w:t>
      </w:r>
    </w:p>
    <w:p w:rsidR="009D26DE" w:rsidRPr="00520282" w:rsidRDefault="009D26DE" w:rsidP="009D26DE">
      <w:r w:rsidRPr="00520282">
        <w:t xml:space="preserve">-осуществление </w:t>
      </w:r>
      <w:proofErr w:type="gramStart"/>
      <w:r w:rsidRPr="00520282">
        <w:t>контроля за</w:t>
      </w:r>
      <w:proofErr w:type="gramEnd"/>
      <w:r w:rsidRPr="00520282">
        <w:t xml:space="preserve"> пользованием, своевременным и полным поступлением доходов в виде арендной платы;</w:t>
      </w:r>
    </w:p>
    <w:p w:rsidR="009D26DE" w:rsidRPr="00520282" w:rsidRDefault="009D26DE" w:rsidP="009D26DE">
      <w:r w:rsidRPr="00520282">
        <w:t>-оформление земельных участков под многоквартирными домами.</w:t>
      </w:r>
    </w:p>
    <w:p w:rsidR="009D26DE" w:rsidRPr="00520282" w:rsidRDefault="009D26DE" w:rsidP="009D26DE"/>
    <w:p w:rsidR="009D26DE" w:rsidRPr="00520282" w:rsidRDefault="009D26DE" w:rsidP="009D26DE">
      <w:pPr>
        <w:ind w:firstLine="0"/>
        <w:jc w:val="center"/>
        <w:rPr>
          <w:b/>
          <w:bCs/>
        </w:rPr>
      </w:pPr>
      <w:r w:rsidRPr="00520282">
        <w:rPr>
          <w:b/>
          <w:bCs/>
        </w:rPr>
        <w:t>2. Цели, задачи, сроки и этапы реализации подпрограммы.</w:t>
      </w:r>
    </w:p>
    <w:p w:rsidR="009D26DE" w:rsidRPr="00520282" w:rsidRDefault="009D26DE" w:rsidP="009D26DE">
      <w:pPr>
        <w:ind w:firstLine="0"/>
        <w:rPr>
          <w:b/>
          <w:bCs/>
        </w:rPr>
      </w:pPr>
    </w:p>
    <w:p w:rsidR="009D26DE" w:rsidRPr="00520282" w:rsidRDefault="009D26DE" w:rsidP="009D26DE">
      <w:r w:rsidRPr="00520282">
        <w:t>Работа в 20</w:t>
      </w:r>
      <w:r w:rsidR="003A6735">
        <w:t>2</w:t>
      </w:r>
      <w:r w:rsidR="001B2A72">
        <w:t>4</w:t>
      </w:r>
      <w:r w:rsidRPr="00520282">
        <w:t>-202</w:t>
      </w:r>
      <w:r w:rsidR="001B2A72">
        <w:t>8</w:t>
      </w:r>
      <w:r w:rsidRPr="00520282">
        <w:t xml:space="preserve"> годах будет направлена на достижение следующих целей: </w:t>
      </w:r>
    </w:p>
    <w:p w:rsidR="009D26DE" w:rsidRPr="00520282" w:rsidRDefault="009D26DE" w:rsidP="009D26DE">
      <w:r w:rsidRPr="00520282">
        <w:t xml:space="preserve">повышение эффективного использования муниципального имущества, путем осуществления </w:t>
      </w:r>
      <w:proofErr w:type="gramStart"/>
      <w:r w:rsidRPr="00520282">
        <w:t>контроля за</w:t>
      </w:r>
      <w:proofErr w:type="gramEnd"/>
      <w:r w:rsidRPr="00520282">
        <w:t xml:space="preserve"> использованием по назначению и сохранностью имущества, закрепленного за муниципальными предприятиями и учреждениями на правах хозяйственного ведения и оперативного управления;</w:t>
      </w:r>
    </w:p>
    <w:p w:rsidR="009D26DE" w:rsidRPr="00520282" w:rsidRDefault="009D26DE" w:rsidP="009D26DE">
      <w:r w:rsidRPr="00520282">
        <w:t>обеспечение увеличения доходов местного бюджета от использования муниципального имущества и земельных ресурсов;</w:t>
      </w:r>
    </w:p>
    <w:p w:rsidR="009D26DE" w:rsidRPr="00520282" w:rsidRDefault="009D26DE" w:rsidP="009D26DE">
      <w:r w:rsidRPr="00520282">
        <w:t xml:space="preserve"> создание и совершенствование необходимой нормативно-правовой, методической и материально технической базы по управлению и распоряжению муниципальным имуществом и земельными ресурсами.</w:t>
      </w:r>
    </w:p>
    <w:p w:rsidR="009D26DE" w:rsidRPr="00520282" w:rsidRDefault="009D26DE" w:rsidP="009D26DE">
      <w:proofErr w:type="gramStart"/>
      <w:r w:rsidRPr="00520282">
        <w:t>Для достижения этих целей необходимо: создание реестра свободных земельных участков, обеспеченных соответствующей инфраструктурой, которые могут быть использованы в целях вовлечения в экономический оборот; осуществление контроля за использованием и охраной земель в целях эффективного управления и распоряжения земельными участками, находящимися на территории района; ликвидация экономически неэффективных муниципальных предприятий; совершенствование системы экономического мониторинга и усиление контроля за деятельностью предприятий и учреждений;</w:t>
      </w:r>
      <w:proofErr w:type="gramEnd"/>
      <w:r w:rsidRPr="00520282">
        <w:t xml:space="preserve"> повышение эффективности деятельности муниципальных предприятий и учреждений, а также эффективности использования имущества, закрепленного за ними; подготовка к приватизации муниципального имущества.</w:t>
      </w:r>
    </w:p>
    <w:p w:rsidR="009D26DE" w:rsidRPr="00520282" w:rsidRDefault="009D26DE" w:rsidP="009D26DE">
      <w:r w:rsidRPr="00520282">
        <w:t>Основными задачами муниципальной подпрограммы являются:</w:t>
      </w:r>
    </w:p>
    <w:p w:rsidR="009D26DE" w:rsidRPr="00520282" w:rsidRDefault="009D26DE" w:rsidP="009D26DE">
      <w:r w:rsidRPr="00520282">
        <w:t>- совершенствование формирования муниципального имущества;</w:t>
      </w:r>
    </w:p>
    <w:p w:rsidR="009D26DE" w:rsidRPr="00520282" w:rsidRDefault="009D26DE" w:rsidP="009D26DE">
      <w:r w:rsidRPr="00520282">
        <w:t>- совершенствование земельных отношений.</w:t>
      </w:r>
    </w:p>
    <w:p w:rsidR="009D26DE" w:rsidRPr="00520282" w:rsidRDefault="009D26DE" w:rsidP="009D26DE">
      <w:r w:rsidRPr="00520282">
        <w:t>Срок реализации муниципальной подпрограммы 20</w:t>
      </w:r>
      <w:r w:rsidR="003A6735">
        <w:t>2</w:t>
      </w:r>
      <w:r w:rsidR="001B2A72">
        <w:t>4</w:t>
      </w:r>
      <w:r w:rsidRPr="00520282">
        <w:t>-202</w:t>
      </w:r>
      <w:r w:rsidR="001B2A72">
        <w:t>8</w:t>
      </w:r>
      <w:r w:rsidRPr="00520282">
        <w:t xml:space="preserve"> гг. Программа реализуется в один этап.</w:t>
      </w:r>
    </w:p>
    <w:p w:rsidR="009D26DE" w:rsidRPr="00520282" w:rsidRDefault="009D26DE" w:rsidP="009D26DE"/>
    <w:p w:rsidR="009D26DE" w:rsidRPr="00520282" w:rsidRDefault="009D26DE" w:rsidP="009D26DE">
      <w:pPr>
        <w:ind w:firstLine="0"/>
        <w:jc w:val="center"/>
        <w:rPr>
          <w:b/>
          <w:bCs/>
        </w:rPr>
      </w:pPr>
      <w:bookmarkStart w:id="11" w:name="bookmark7"/>
      <w:r w:rsidRPr="00520282">
        <w:rPr>
          <w:b/>
          <w:bCs/>
        </w:rPr>
        <w:t>3. Перечень основных мероприяти</w:t>
      </w:r>
      <w:bookmarkEnd w:id="11"/>
      <w:r w:rsidRPr="00520282">
        <w:rPr>
          <w:b/>
          <w:bCs/>
        </w:rPr>
        <w:t>й.</w:t>
      </w:r>
    </w:p>
    <w:p w:rsidR="009D26DE" w:rsidRPr="00520282" w:rsidRDefault="009D26DE" w:rsidP="009D26DE">
      <w:pPr>
        <w:ind w:firstLine="0"/>
        <w:rPr>
          <w:b/>
          <w:bCs/>
        </w:rPr>
      </w:pPr>
    </w:p>
    <w:p w:rsidR="009D26DE" w:rsidRPr="00520282" w:rsidRDefault="009D26DE" w:rsidP="009D26DE">
      <w:r w:rsidRPr="00520282">
        <w:t>Перечень основных мероприятий подпрограммы с указанием сроков реализации представлен в Приложении к муниципальной подпрограмме.</w:t>
      </w:r>
    </w:p>
    <w:p w:rsidR="009D26DE" w:rsidRPr="00520282" w:rsidRDefault="009D26DE" w:rsidP="009D26DE">
      <w:r w:rsidRPr="00520282">
        <w:lastRenderedPageBreak/>
        <w:t>Для осуществления мероприятий в полном объеме отделу по управлению муниципальным имуществом и земельным отношениям необходимо осуществлять следующие действия:</w:t>
      </w:r>
    </w:p>
    <w:p w:rsidR="009D26DE" w:rsidRPr="00520282" w:rsidRDefault="009D26DE" w:rsidP="009D26DE">
      <w:r w:rsidRPr="00520282">
        <w:t>- управление и распоряжение имущественными комплексами муниципальных унитарных предприятий муниципального района «Хилокский район»;</w:t>
      </w:r>
    </w:p>
    <w:p w:rsidR="009D26DE" w:rsidRPr="00520282" w:rsidRDefault="009D26DE" w:rsidP="009D26DE">
      <w:r w:rsidRPr="00520282">
        <w:t>- управление и распоряжение имуществом муниципальных учреждений муниципального района «Хилокский район».</w:t>
      </w:r>
    </w:p>
    <w:p w:rsidR="009D26DE" w:rsidRPr="00520282" w:rsidRDefault="009D26DE" w:rsidP="009D26DE">
      <w:r w:rsidRPr="00520282">
        <w:t>- прием муниципального имущества от сельских поселений в пределах перешедших полномочий.</w:t>
      </w:r>
    </w:p>
    <w:p w:rsidR="009D26DE" w:rsidRPr="00520282" w:rsidRDefault="009D26DE" w:rsidP="009D26DE">
      <w:r w:rsidRPr="00520282">
        <w:t>- повышение эффективности и прозрачности передачи имущества муниципального района «Хилокский район» в аренду, а также иное вовлечение в хозяйственный оборот неиспользуемых или используемых не по назначению объектов собственности муниципального района «Хилокский район».</w:t>
      </w:r>
    </w:p>
    <w:p w:rsidR="009D26DE" w:rsidRPr="00520282" w:rsidRDefault="009D26DE" w:rsidP="009D26DE">
      <w:r w:rsidRPr="00520282">
        <w:t>- ведение Реестра муниципального имущества муниципального района «Хилокский район»;</w:t>
      </w:r>
    </w:p>
    <w:p w:rsidR="009D26DE" w:rsidRPr="00520282" w:rsidRDefault="009D26DE" w:rsidP="009D26DE">
      <w:r w:rsidRPr="00520282">
        <w:t>- бюджетный учёт имущества муниципальной имущественной казны района;</w:t>
      </w:r>
    </w:p>
    <w:p w:rsidR="009D26DE" w:rsidRPr="00520282" w:rsidRDefault="009D26DE" w:rsidP="009D26DE">
      <w:r w:rsidRPr="00520282">
        <w:t>- государственная регистрация права собственности муниципального района «Хилокский район» на объекты недвижимого имущества;</w:t>
      </w:r>
    </w:p>
    <w:p w:rsidR="009D26DE" w:rsidRPr="00520282" w:rsidRDefault="009D26DE" w:rsidP="009D26DE">
      <w:r w:rsidRPr="00520282">
        <w:t>- оказание методической и консультативной помощи органам местного самоуправления поселений муниципального района «Хилокский район» по вопросам управления имуществом.</w:t>
      </w:r>
    </w:p>
    <w:p w:rsidR="009D26DE" w:rsidRPr="00520282" w:rsidRDefault="009D26DE" w:rsidP="009D26DE">
      <w:r w:rsidRPr="00520282">
        <w:t>- обеспечение межведомственного электронного взаимодействия в сфере управления имуществом муниципального района «Хилокский район».</w:t>
      </w:r>
    </w:p>
    <w:p w:rsidR="009D26DE" w:rsidRPr="00520282" w:rsidRDefault="009D26DE" w:rsidP="009D26DE">
      <w:proofErr w:type="gramStart"/>
      <w:r w:rsidRPr="00520282">
        <w:t>- управление и распоряжение земельными участками (организация и проведение работ по образованию земельных участков, уточнению их характеристик, государственной регистрации права собственности муниципального района «Хилокский район» на земельные участки; вовлечение в хозяйственный оборот неиспользуемых или используемых не по назначению земельных участков; осуществление муниципального земельного контроля за использованием земельных участков на территории муниципального района «Хилокский район»);</w:t>
      </w:r>
      <w:proofErr w:type="gramEnd"/>
    </w:p>
    <w:p w:rsidR="009D26DE" w:rsidRPr="00520282" w:rsidRDefault="009D26DE" w:rsidP="009D26DE">
      <w:r w:rsidRPr="00520282">
        <w:t>- управление земельными участками, на которых расположены многоквартирные дома (образование земельных участков, на которых расположены многоквартирные дома, постановка указанных земельных участков на государственный кадастровый учет);</w:t>
      </w:r>
    </w:p>
    <w:p w:rsidR="009D26DE" w:rsidRPr="00520282" w:rsidRDefault="009D26DE" w:rsidP="009D26DE">
      <w:proofErr w:type="gramStart"/>
      <w:r w:rsidRPr="00520282">
        <w:t>- обеспечение реализации социальных гарантий, предусмотренных законодательством Российской Федерации и законодательством Забайкальского края в отношении отдельных групп граждан, в том числе предоставление гражданам, имеющим право на бесплатное получение земельных участков, земельных участков для индивидуального жилищного строительства (подготовка проектов планировки и проектов межевания земельных участков; образование земельных участков, постановка их на государственный кадастровый учет;</w:t>
      </w:r>
      <w:proofErr w:type="gramEnd"/>
      <w:r w:rsidRPr="00520282">
        <w:t xml:space="preserve"> определение параметров разрешенного </w:t>
      </w:r>
      <w:r w:rsidRPr="00520282">
        <w:lastRenderedPageBreak/>
        <w:t>строительства на земельных участках, подготовка технико-экономического обоснования, проектов планировки, проектов межевания и градостроительных планов земельных участков);</w:t>
      </w:r>
    </w:p>
    <w:p w:rsidR="009D26DE" w:rsidRPr="00520282" w:rsidRDefault="009D26DE" w:rsidP="009D26DE">
      <w:r w:rsidRPr="00520282">
        <w:t>- управление земельными участками из состава земель сельскохозяйственного назначения (организация работ по образованию земельных участков в счет земельных долей, государственная регистрация права муниципальной собственности поселений на такие земельные участки; инвентаризация земель сельскохозяйственного назначения; организация и проведение работ по уточнению характеристик земельных участков).</w:t>
      </w:r>
    </w:p>
    <w:p w:rsidR="009D26DE" w:rsidRPr="00520282" w:rsidRDefault="009D26DE" w:rsidP="009D26DE">
      <w:r w:rsidRPr="00520282">
        <w:t>- проведение работ по установлению и координатному описанию границ муниципальных образований и границ населенных пунктов и их внесению в государственный кадастр недвижимости.</w:t>
      </w:r>
    </w:p>
    <w:p w:rsidR="009D26DE" w:rsidRPr="00520282" w:rsidRDefault="009D26DE" w:rsidP="009D26DE">
      <w:bookmarkStart w:id="12" w:name="bookmark8"/>
    </w:p>
    <w:p w:rsidR="009D26DE" w:rsidRPr="00520282" w:rsidRDefault="009D26DE" w:rsidP="009D26DE">
      <w:pPr>
        <w:ind w:firstLine="0"/>
        <w:jc w:val="center"/>
        <w:rPr>
          <w:b/>
          <w:bCs/>
        </w:rPr>
      </w:pPr>
      <w:r w:rsidRPr="00520282">
        <w:rPr>
          <w:b/>
          <w:bCs/>
        </w:rPr>
        <w:t>4. Меры муниципального регулирования</w:t>
      </w:r>
      <w:bookmarkEnd w:id="12"/>
      <w:r w:rsidRPr="00520282">
        <w:rPr>
          <w:b/>
          <w:bCs/>
        </w:rPr>
        <w:t>.</w:t>
      </w:r>
    </w:p>
    <w:p w:rsidR="009D26DE" w:rsidRPr="00520282" w:rsidRDefault="009D26DE" w:rsidP="009D26DE">
      <w:pPr>
        <w:ind w:firstLine="0"/>
        <w:rPr>
          <w:b/>
          <w:bCs/>
        </w:rPr>
      </w:pPr>
    </w:p>
    <w:p w:rsidR="009D26DE" w:rsidRPr="00520282" w:rsidRDefault="009D26DE" w:rsidP="009D26DE">
      <w:r w:rsidRPr="00520282">
        <w:t>В рамках подпрограммы может осуществляться работа по внесению изменений в нормативные правовые акты Администрации муниципального района «Хилокский район», решения Совета депутатов муниципального района «Хилокский район» в сфере регулирования земельно-имущественных отношений на территории муниципального района «Хилокский район».</w:t>
      </w:r>
    </w:p>
    <w:p w:rsidR="009D26DE" w:rsidRPr="00520282" w:rsidRDefault="009D26DE" w:rsidP="009D26DE">
      <w:r w:rsidRPr="00520282">
        <w:t>Необходимость разработки указанных законодательных и иных нормативных правовых актов определится в процессе реализации подпрограммы в соответствии с изменениями федерального и краевого законодательства и с учетом необходимости принятия актов.</w:t>
      </w:r>
    </w:p>
    <w:p w:rsidR="009D26DE" w:rsidRPr="00520282" w:rsidRDefault="009D26DE" w:rsidP="009D26DE">
      <w:r w:rsidRPr="00520282">
        <w:t>Меры муниципального регулирования в рамках указанной подпрограммы финансового выражения не имеют.</w:t>
      </w:r>
    </w:p>
    <w:p w:rsidR="009D26DE" w:rsidRPr="00520282" w:rsidRDefault="009D26DE" w:rsidP="009D26DE">
      <w:r w:rsidRPr="00520282">
        <w:t>В соответствии с перечнем муниципальных услуг, предоставляемых Администрацией муниципального района «Хилокский район», утвержденным постановлением Администрации муниципального района «Хилокский район» от 23 декабря 2015 № 1473, в сфере реализации подпрограммы Отделом по управлению муниципальным имуществом и земельным отношениям предоставляются следующие муниципальные услуги:</w:t>
      </w:r>
    </w:p>
    <w:p w:rsidR="009D26DE" w:rsidRPr="00520282" w:rsidRDefault="009D26DE" w:rsidP="009D26DE">
      <w:r w:rsidRPr="00520282">
        <w:t>- «Предоставление информации об объектах недвижимого имущества, находящихся в муниципальной собственности и  предназначенные для сдачи в аренду».</w:t>
      </w:r>
    </w:p>
    <w:p w:rsidR="009D26DE" w:rsidRPr="00520282" w:rsidRDefault="009D26DE" w:rsidP="009D26DE">
      <w:r w:rsidRPr="00520282">
        <w:t>- «Передача муниципального имущества в аренду, безвозмездное пользование, возмездное пользование».</w:t>
      </w:r>
    </w:p>
    <w:p w:rsidR="009D26DE" w:rsidRPr="00520282" w:rsidRDefault="009D26DE" w:rsidP="009D26DE">
      <w:r w:rsidRPr="00520282">
        <w:t>- «Заключение, изменение или расторжение договора найма специализированного жилого помещения».</w:t>
      </w:r>
    </w:p>
    <w:p w:rsidR="009D26DE" w:rsidRPr="00520282" w:rsidRDefault="009D26DE" w:rsidP="009D26DE">
      <w:pPr>
        <w:numPr>
          <w:ilvl w:val="0"/>
          <w:numId w:val="17"/>
        </w:numPr>
      </w:pPr>
      <w:r w:rsidRPr="00520282">
        <w:t xml:space="preserve">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p>
    <w:p w:rsidR="009D26DE" w:rsidRPr="00520282" w:rsidRDefault="009D26DE" w:rsidP="009D26DE">
      <w:pPr>
        <w:numPr>
          <w:ilvl w:val="0"/>
          <w:numId w:val="17"/>
        </w:numPr>
      </w:pPr>
      <w:r w:rsidRPr="00520282">
        <w:t xml:space="preserve"> «Предоставление в аренду земельных участков находящихся в муниципальной собственности, и земельных участков, государственная </w:t>
      </w:r>
      <w:r w:rsidRPr="00520282">
        <w:lastRenderedPageBreak/>
        <w:t>собственность на которые не разграничена, для целей строительства без предварительного согласования места размещения объекта».</w:t>
      </w:r>
    </w:p>
    <w:p w:rsidR="009D26DE" w:rsidRPr="00520282" w:rsidRDefault="009D26DE" w:rsidP="009D26DE">
      <w:r w:rsidRPr="00520282">
        <w:t>-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для целей строительства с предварительным согласованием места размещения объекта».</w:t>
      </w:r>
    </w:p>
    <w:p w:rsidR="009D26DE" w:rsidRPr="00520282" w:rsidRDefault="009D26DE" w:rsidP="009D26DE">
      <w:r w:rsidRPr="00520282">
        <w:t>-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находящимся в муниципальной собственности, и земельных участков, государственная собственность на которые не разграничена».</w:t>
      </w:r>
    </w:p>
    <w:p w:rsidR="009D26DE" w:rsidRPr="00520282" w:rsidRDefault="009D26DE" w:rsidP="009D26DE">
      <w:r w:rsidRPr="00520282">
        <w:t>-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для целей не связанных со строительством».</w:t>
      </w:r>
    </w:p>
    <w:p w:rsidR="009D26DE" w:rsidRPr="00520282" w:rsidRDefault="009D26DE" w:rsidP="009D26DE">
      <w:r w:rsidRPr="00520282">
        <w:t>- «Предоставление в собственность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p>
    <w:p w:rsidR="009D26DE" w:rsidRPr="00520282" w:rsidRDefault="009D26DE" w:rsidP="009D26DE">
      <w:r w:rsidRPr="00520282">
        <w:t>- «Предоставление в постоянное (бессрочное)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9D26DE" w:rsidRPr="00520282" w:rsidRDefault="009D26DE" w:rsidP="009D26DE">
      <w:r w:rsidRPr="00520282">
        <w:t>- «Предоставление в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9D26DE" w:rsidRPr="00520282" w:rsidRDefault="009D26DE" w:rsidP="009D26DE">
      <w:r w:rsidRPr="00520282">
        <w:t>- «Утверждение схемы расположения земельного участка на кадастровом плане территории».</w:t>
      </w:r>
    </w:p>
    <w:p w:rsidR="009D26DE" w:rsidRPr="00520282" w:rsidRDefault="009D26DE" w:rsidP="009D26DE">
      <w:r w:rsidRPr="00520282">
        <w:t>- «Предварительное согласование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9D26DE" w:rsidRPr="00520282" w:rsidRDefault="009D26DE" w:rsidP="009D26DE">
      <w:r w:rsidRPr="00520282">
        <w:t>-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p>
    <w:p w:rsidR="009D26DE" w:rsidRPr="00520282" w:rsidRDefault="009D26DE" w:rsidP="009D26DE">
      <w:r w:rsidRPr="00520282">
        <w:t>-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без проведения торгов».</w:t>
      </w:r>
    </w:p>
    <w:p w:rsidR="009D26DE" w:rsidRPr="00520282" w:rsidRDefault="009D26DE" w:rsidP="009D26DE">
      <w:r w:rsidRPr="00520282">
        <w:t>- «Бесплатное предоставление в собственность гражданам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w:t>
      </w:r>
    </w:p>
    <w:p w:rsidR="009D26DE" w:rsidRPr="00520282" w:rsidRDefault="009D26DE" w:rsidP="009D26DE">
      <w:r w:rsidRPr="00520282">
        <w:t>- «Предоставление в аренду без проведения торгов земельных участков, находящихся в муниципальной собственности, и земельных участков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 этого объекта».</w:t>
      </w:r>
    </w:p>
    <w:p w:rsidR="009D26DE" w:rsidRPr="00520282" w:rsidRDefault="009D26DE" w:rsidP="009D26DE">
      <w:r w:rsidRPr="00520282">
        <w:lastRenderedPageBreak/>
        <w:t>- «Выдача разрешения на использование земель или земельных участков, находящихся в муниципальной собственности, 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9D26DE" w:rsidRPr="00520282" w:rsidRDefault="009D26DE" w:rsidP="009D26DE">
      <w:r w:rsidRPr="00520282">
        <w:t>- «Перераспределение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с земельными участками, находящимися в частной собственности».</w:t>
      </w:r>
    </w:p>
    <w:p w:rsidR="009D26DE" w:rsidRPr="00520282" w:rsidRDefault="009D26DE" w:rsidP="009D26DE">
      <w:r w:rsidRPr="00520282">
        <w:t>- «Заключение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9D26DE" w:rsidRPr="00520282" w:rsidRDefault="009D26DE" w:rsidP="009D26DE">
      <w:r w:rsidRPr="00520282">
        <w:t>- «Подготовка и организация аукциона по продаже земельного участка или аукциона на право заключения договора аренды земельного  участка».</w:t>
      </w:r>
    </w:p>
    <w:p w:rsidR="009D26DE" w:rsidRPr="00520282" w:rsidRDefault="009D26DE" w:rsidP="009D26DE">
      <w:pPr>
        <w:ind w:firstLine="0"/>
      </w:pPr>
    </w:p>
    <w:p w:rsidR="009D26DE" w:rsidRPr="00520282" w:rsidRDefault="009D26DE" w:rsidP="009D26DE">
      <w:pPr>
        <w:ind w:firstLine="0"/>
        <w:jc w:val="center"/>
        <w:rPr>
          <w:b/>
          <w:bCs/>
        </w:rPr>
      </w:pPr>
      <w:bookmarkStart w:id="13" w:name="bookmark11"/>
      <w:r w:rsidRPr="00520282">
        <w:rPr>
          <w:b/>
          <w:bCs/>
        </w:rPr>
        <w:t>5. Ресурсное обеспечение</w:t>
      </w:r>
      <w:bookmarkEnd w:id="13"/>
      <w:r w:rsidRPr="00520282">
        <w:rPr>
          <w:b/>
          <w:bCs/>
        </w:rPr>
        <w:t xml:space="preserve"> подпрограммы.</w:t>
      </w:r>
    </w:p>
    <w:p w:rsidR="009D26DE" w:rsidRPr="00520282" w:rsidRDefault="009D26DE" w:rsidP="009D26DE">
      <w:pPr>
        <w:ind w:firstLine="0"/>
        <w:rPr>
          <w:b/>
          <w:bCs/>
        </w:rPr>
      </w:pPr>
    </w:p>
    <w:p w:rsidR="009D26DE" w:rsidRPr="00520282" w:rsidRDefault="009D26DE" w:rsidP="009D26DE">
      <w:r w:rsidRPr="00520282">
        <w:t>Финансирование мероприятий подпрограммы будет осуществляться за счет средств муниципального бюджета.</w:t>
      </w:r>
    </w:p>
    <w:p w:rsidR="009D26DE" w:rsidRPr="00520282" w:rsidRDefault="009D26DE" w:rsidP="009D26DE">
      <w:r w:rsidRPr="00520282">
        <w:t>Объем финансирования обеспечивается в размере, утвержденном в бюджете на очередной финансовый год.</w:t>
      </w:r>
    </w:p>
    <w:p w:rsidR="009D26DE" w:rsidRPr="00520282" w:rsidRDefault="009D26DE" w:rsidP="009D26DE">
      <w:r w:rsidRPr="00520282">
        <w:t>Объем финансирования мероприятий представлен в приложении к настоящей подпрограмме.</w:t>
      </w:r>
    </w:p>
    <w:p w:rsidR="009D26DE" w:rsidRPr="00520282" w:rsidRDefault="009D26DE" w:rsidP="009D26DE">
      <w:pPr>
        <w:ind w:firstLine="0"/>
        <w:rPr>
          <w:b/>
          <w:bCs/>
        </w:rPr>
      </w:pPr>
      <w:bookmarkStart w:id="14" w:name="bookmark13"/>
    </w:p>
    <w:p w:rsidR="00555666" w:rsidRDefault="00555666" w:rsidP="009D26DE">
      <w:pPr>
        <w:ind w:firstLine="0"/>
        <w:jc w:val="center"/>
        <w:rPr>
          <w:b/>
          <w:bCs/>
        </w:rPr>
      </w:pPr>
    </w:p>
    <w:p w:rsidR="009D26DE" w:rsidRPr="00520282" w:rsidRDefault="009D26DE" w:rsidP="009D26DE">
      <w:pPr>
        <w:ind w:firstLine="0"/>
        <w:jc w:val="center"/>
        <w:rPr>
          <w:b/>
          <w:bCs/>
        </w:rPr>
      </w:pPr>
      <w:r w:rsidRPr="00520282">
        <w:rPr>
          <w:b/>
          <w:bCs/>
        </w:rPr>
        <w:t>6. Механизм реализации подпрограммы</w:t>
      </w:r>
    </w:p>
    <w:p w:rsidR="009D26DE" w:rsidRPr="00520282" w:rsidRDefault="009D26DE" w:rsidP="009D26DE">
      <w:pPr>
        <w:ind w:firstLine="0"/>
        <w:rPr>
          <w:b/>
          <w:bCs/>
        </w:rPr>
      </w:pPr>
    </w:p>
    <w:p w:rsidR="009D26DE" w:rsidRPr="00520282" w:rsidRDefault="009D26DE" w:rsidP="009D26DE">
      <w:pPr>
        <w:rPr>
          <w:bCs/>
        </w:rPr>
      </w:pPr>
      <w:r w:rsidRPr="00520282">
        <w:rPr>
          <w:bCs/>
        </w:rPr>
        <w:t>Механизм реализации подпрограммы предусматривает:</w:t>
      </w:r>
    </w:p>
    <w:p w:rsidR="009D26DE" w:rsidRPr="00520282" w:rsidRDefault="009D26DE" w:rsidP="009D26DE">
      <w:pPr>
        <w:rPr>
          <w:bCs/>
        </w:rPr>
      </w:pPr>
      <w:r w:rsidRPr="00520282">
        <w:rPr>
          <w:bCs/>
        </w:rPr>
        <w:t>- разработку предложений по корректировки целевых показателей, сроков и объемов ресурсов, установленных подпрограммой;</w:t>
      </w:r>
    </w:p>
    <w:p w:rsidR="009D26DE" w:rsidRPr="00520282" w:rsidRDefault="009D26DE" w:rsidP="009D26DE">
      <w:pPr>
        <w:rPr>
          <w:bCs/>
        </w:rPr>
      </w:pPr>
      <w:r w:rsidRPr="00520282">
        <w:rPr>
          <w:bCs/>
        </w:rPr>
        <w:t>- ежегодную подготовку сводной бюджетной заявки на финансирование мероприятий подпрограммы и её предоставление в Комитет по финансам муниципального района «Хилокский район».</w:t>
      </w:r>
    </w:p>
    <w:p w:rsidR="009D26DE" w:rsidRPr="00520282" w:rsidRDefault="009D26DE" w:rsidP="009D26DE">
      <w:r w:rsidRPr="00520282">
        <w:t>- в установленные сроки формирует отчетную  информацию о ходе реализации подпрограммы и эффективности использования финансовых средств.</w:t>
      </w:r>
    </w:p>
    <w:p w:rsidR="009D26DE" w:rsidRPr="00520282" w:rsidRDefault="009D26DE" w:rsidP="009D26DE">
      <w:pPr>
        <w:rPr>
          <w:bCs/>
        </w:rPr>
      </w:pPr>
      <w:r w:rsidRPr="00520282">
        <w:rPr>
          <w:bCs/>
        </w:rPr>
        <w:t>Ответственный исполнитель подпрограммы обеспечивает своевременное использование выделенных денежных средств, а также выполнение мероприятий подпрограммы.</w:t>
      </w:r>
    </w:p>
    <w:p w:rsidR="009D26DE" w:rsidRPr="00520282" w:rsidRDefault="009D26DE" w:rsidP="009D26DE">
      <w:pPr>
        <w:rPr>
          <w:bCs/>
        </w:rPr>
      </w:pPr>
      <w:proofErr w:type="gramStart"/>
      <w:r w:rsidRPr="00520282">
        <w:rPr>
          <w:bCs/>
        </w:rPr>
        <w:t>Контроль за</w:t>
      </w:r>
      <w:proofErr w:type="gramEnd"/>
      <w:r w:rsidRPr="00520282">
        <w:rPr>
          <w:bCs/>
        </w:rPr>
        <w:t xml:space="preserve"> реализацией подпрограммы осуществляет заказчик программы.</w:t>
      </w:r>
    </w:p>
    <w:p w:rsidR="009D26DE" w:rsidRPr="00520282" w:rsidRDefault="009D26DE" w:rsidP="009D26DE">
      <w:pPr>
        <w:ind w:firstLine="0"/>
        <w:rPr>
          <w:bCs/>
        </w:rPr>
      </w:pPr>
    </w:p>
    <w:p w:rsidR="009D26DE" w:rsidRPr="00520282" w:rsidRDefault="009D26DE" w:rsidP="009D26DE">
      <w:pPr>
        <w:ind w:firstLine="0"/>
        <w:jc w:val="center"/>
        <w:rPr>
          <w:b/>
          <w:bCs/>
        </w:rPr>
      </w:pPr>
      <w:r w:rsidRPr="00520282">
        <w:rPr>
          <w:b/>
          <w:bCs/>
        </w:rPr>
        <w:t>7. Целевые показатели (индикаторы).</w:t>
      </w:r>
    </w:p>
    <w:p w:rsidR="009D26DE" w:rsidRPr="00520282" w:rsidRDefault="009D26DE" w:rsidP="009D26DE">
      <w:pPr>
        <w:ind w:firstLine="0"/>
        <w:rPr>
          <w:b/>
          <w:bCs/>
        </w:rPr>
      </w:pPr>
    </w:p>
    <w:p w:rsidR="009D26DE" w:rsidRPr="00520282" w:rsidRDefault="009D26DE" w:rsidP="009D26DE">
      <w:bookmarkStart w:id="15" w:name="bookmark6"/>
      <w:r w:rsidRPr="00520282">
        <w:rPr>
          <w:bCs/>
        </w:rPr>
        <w:lastRenderedPageBreak/>
        <w:t>1)Количество объектов, на которые проведена оценка муниципального имущества.</w:t>
      </w:r>
    </w:p>
    <w:p w:rsidR="009D26DE" w:rsidRPr="00520282" w:rsidRDefault="009D26DE" w:rsidP="009D26DE">
      <w:r w:rsidRPr="00520282">
        <w:t>2) Количество объектов недвижимости, на которые оформлены кадастровые паспорта.</w:t>
      </w:r>
    </w:p>
    <w:p w:rsidR="009D26DE" w:rsidRPr="00520282" w:rsidRDefault="009D26DE" w:rsidP="009D26DE">
      <w:r w:rsidRPr="00520282">
        <w:t>3) Количество переданных объектов в аренду, безвозмездное пользование, а также на правах оперативного управления, хозяйственного ведения и концессию.</w:t>
      </w:r>
    </w:p>
    <w:p w:rsidR="009D26DE" w:rsidRPr="00520282" w:rsidRDefault="009D26DE" w:rsidP="009D26DE">
      <w:r w:rsidRPr="00520282">
        <w:t>4)</w:t>
      </w:r>
      <w:r w:rsidRPr="00520282">
        <w:rPr>
          <w:bCs/>
        </w:rPr>
        <w:t>Количество проведенных проверок инвентаризации муниципальных учреждений и предприятий муниципального района «Хилокский район»</w:t>
      </w:r>
      <w:r w:rsidRPr="00520282">
        <w:t>.</w:t>
      </w:r>
    </w:p>
    <w:p w:rsidR="009D26DE" w:rsidRPr="00520282" w:rsidRDefault="009D26DE" w:rsidP="009D26DE">
      <w:r w:rsidRPr="00520282">
        <w:t>5) Количество объектов капитального строительства (ЖКХ), внесенных в государственный кадастр недвижимости.</w:t>
      </w:r>
    </w:p>
    <w:p w:rsidR="009D26DE" w:rsidRPr="00520282" w:rsidRDefault="009D26DE" w:rsidP="009D26DE">
      <w:r w:rsidRPr="00520282">
        <w:t>6) Количество сформированных земельных участков под объектами капитального строительства (дороги).</w:t>
      </w:r>
    </w:p>
    <w:p w:rsidR="009D26DE" w:rsidRPr="00520282" w:rsidRDefault="009D26DE" w:rsidP="009D26DE">
      <w:r w:rsidRPr="00520282">
        <w:t>7) Количество сформированных земельных участков под многоквартирными жилыми домами.</w:t>
      </w:r>
    </w:p>
    <w:p w:rsidR="009D26DE" w:rsidRPr="00520282" w:rsidRDefault="009D26DE" w:rsidP="009D26DE">
      <w:r w:rsidRPr="00520282">
        <w:t xml:space="preserve">8) Количество выявленных земельных участков, используемых гражданами без правоустанавливающих документов. </w:t>
      </w:r>
      <w:bookmarkEnd w:id="15"/>
    </w:p>
    <w:p w:rsidR="009D26DE" w:rsidRPr="00520282" w:rsidRDefault="009D26DE" w:rsidP="009D26DE">
      <w:r w:rsidRPr="00520282">
        <w:t>9) Количество сформированных</w:t>
      </w:r>
      <w:r w:rsidRPr="00520282">
        <w:rPr>
          <w:bCs/>
        </w:rPr>
        <w:t xml:space="preserve"> земельных участков для последующего предоставления бесплатно льготным категориям граждан.</w:t>
      </w:r>
    </w:p>
    <w:p w:rsidR="009D26DE" w:rsidRPr="00520282" w:rsidRDefault="009D26DE" w:rsidP="009D26DE">
      <w:pPr>
        <w:ind w:firstLine="0"/>
        <w:rPr>
          <w:bCs/>
        </w:rPr>
      </w:pPr>
    </w:p>
    <w:p w:rsidR="009D26DE" w:rsidRPr="00520282" w:rsidRDefault="009D26DE" w:rsidP="009D26DE">
      <w:pPr>
        <w:ind w:firstLine="0"/>
        <w:jc w:val="center"/>
        <w:rPr>
          <w:b/>
          <w:bCs/>
        </w:rPr>
      </w:pPr>
      <w:r w:rsidRPr="00520282">
        <w:rPr>
          <w:b/>
          <w:bCs/>
        </w:rPr>
        <w:t>8. Конечные результаты и оценка эффективности</w:t>
      </w:r>
      <w:bookmarkEnd w:id="14"/>
      <w:r w:rsidRPr="00520282">
        <w:rPr>
          <w:b/>
          <w:bCs/>
        </w:rPr>
        <w:t xml:space="preserve"> подпрограммы.</w:t>
      </w:r>
    </w:p>
    <w:p w:rsidR="009D26DE" w:rsidRPr="00520282" w:rsidRDefault="009D26DE" w:rsidP="009D26DE">
      <w:pPr>
        <w:ind w:firstLine="0"/>
        <w:rPr>
          <w:b/>
          <w:bCs/>
        </w:rPr>
      </w:pPr>
    </w:p>
    <w:p w:rsidR="009D26DE" w:rsidRPr="00520282" w:rsidRDefault="009D26DE" w:rsidP="009D26DE">
      <w:r w:rsidRPr="00520282">
        <w:t>Ожидаемые конечные результаты работы данной подпрограммы заключаются в следующем:</w:t>
      </w:r>
    </w:p>
    <w:p w:rsidR="009D26DE" w:rsidRPr="00520282" w:rsidRDefault="009D26DE" w:rsidP="009D26DE">
      <w:r w:rsidRPr="00520282">
        <w:t>1. выполнение годового планового задания по поступлению в бюджет муниципального района «Хилокский район» доходов от сдачи в аренду имущества, составляющего муниципальную имущественную казну муниципального района «Хилокский район» и доходов от внесения земельных платежей;</w:t>
      </w:r>
    </w:p>
    <w:p w:rsidR="009D26DE" w:rsidRPr="00520282" w:rsidRDefault="009D26DE" w:rsidP="009D26DE">
      <w:r w:rsidRPr="00520282">
        <w:t>2. обеспечение государственной регистрации права собственности муниципального района «Хилокский район» на объекты недвижимого имущества;</w:t>
      </w:r>
    </w:p>
    <w:p w:rsidR="009D26DE" w:rsidRPr="00520282" w:rsidRDefault="009D26DE" w:rsidP="009D26DE">
      <w:r w:rsidRPr="00520282">
        <w:t>3. учет имущества муниципального района «Хилокский район», обеспечение внесения в Реестр муниципального имущества муниципального района «Хилокский район» информации об объектах собственности муниципального района «Хилокский район»;</w:t>
      </w:r>
    </w:p>
    <w:p w:rsidR="009D26DE" w:rsidRPr="00520282" w:rsidRDefault="009D26DE" w:rsidP="009D26DE">
      <w:r w:rsidRPr="00520282">
        <w:t>4. увеличение доходов консолидированного бюджета муниципального района «Хилокский район» от внесения земельных платежей.</w:t>
      </w:r>
    </w:p>
    <w:p w:rsidR="009D26DE" w:rsidRPr="00520282" w:rsidRDefault="009D26DE" w:rsidP="009D26DE">
      <w:r w:rsidRPr="00520282">
        <w:tab/>
        <w:t>Подпрограмма обеспечит дальнейшее повышение эффективности использования муниципального имущества и земельных ресурсов муниципального района «Хилокский район», а именно:</w:t>
      </w:r>
    </w:p>
    <w:p w:rsidR="009D26DE" w:rsidRPr="00520282" w:rsidRDefault="009D26DE" w:rsidP="009D26DE">
      <w:r w:rsidRPr="00520282">
        <w:t>- повышение достоверности базы данных реестра муниципального имущества;</w:t>
      </w:r>
    </w:p>
    <w:p w:rsidR="009D26DE" w:rsidRPr="00520282" w:rsidRDefault="009D26DE" w:rsidP="009D26DE">
      <w:r w:rsidRPr="00520282">
        <w:t>- рациональное использование и вовлечение в хозяйственный оборот муниципального имущества;</w:t>
      </w:r>
    </w:p>
    <w:p w:rsidR="009D26DE" w:rsidRPr="00520282" w:rsidRDefault="009D26DE" w:rsidP="009D26DE">
      <w:r w:rsidRPr="00520282">
        <w:lastRenderedPageBreak/>
        <w:t>- рост числа оформленных объектов муниципального имущества;</w:t>
      </w:r>
    </w:p>
    <w:p w:rsidR="009D26DE" w:rsidRPr="00520282" w:rsidRDefault="009D26DE" w:rsidP="009D26DE">
      <w:r w:rsidRPr="00520282">
        <w:t>- увеличение площади вовлеченных в оборот земельных участков;</w:t>
      </w:r>
    </w:p>
    <w:p w:rsidR="009D26DE" w:rsidRPr="00520282" w:rsidRDefault="009D26DE" w:rsidP="009D26DE">
      <w:r w:rsidRPr="00520282">
        <w:t>- увеличение доходов бюджета муниципального района «Хилокский район» за счет увеличения поступлений денежных средств от использования муниципального имущества и земельных ресурсов.</w:t>
      </w:r>
    </w:p>
    <w:p w:rsidR="009D26DE" w:rsidRPr="00520282" w:rsidRDefault="009D26DE" w:rsidP="009D26DE">
      <w:r w:rsidRPr="00520282">
        <w:t>- приведение нормативно-правовой базы в соответствие с действующим законодательством.</w:t>
      </w:r>
    </w:p>
    <w:p w:rsidR="009D26DE" w:rsidRPr="00520282" w:rsidRDefault="009D26DE" w:rsidP="009D26DE">
      <w:r w:rsidRPr="00520282">
        <w:t>Оценка эффективности подпрограммы будет осуществляться в ходе ежегодного мониторинга ее целевых показателей с последующим анализом результатов.</w:t>
      </w: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sectPr w:rsidR="009D26DE" w:rsidSect="00B7725E">
          <w:pgSz w:w="11906" w:h="16838"/>
          <w:pgMar w:top="1134" w:right="567" w:bottom="1134" w:left="1701" w:header="709" w:footer="709" w:gutter="0"/>
          <w:cols w:space="708"/>
          <w:docGrid w:linePitch="360"/>
        </w:sectPr>
      </w:pPr>
    </w:p>
    <w:p w:rsidR="009D26DE" w:rsidRPr="000E019D" w:rsidRDefault="009D26DE" w:rsidP="009D26DE">
      <w:pPr>
        <w:ind w:firstLine="0"/>
        <w:rPr>
          <w:b/>
          <w:sz w:val="24"/>
          <w:szCs w:val="24"/>
        </w:rPr>
      </w:pPr>
    </w:p>
    <w:tbl>
      <w:tblPr>
        <w:tblW w:w="14693" w:type="dxa"/>
        <w:tblInd w:w="93" w:type="dxa"/>
        <w:tblLayout w:type="fixed"/>
        <w:tblLook w:val="04A0" w:firstRow="1" w:lastRow="0" w:firstColumn="1" w:lastColumn="0" w:noHBand="0" w:noVBand="1"/>
      </w:tblPr>
      <w:tblGrid>
        <w:gridCol w:w="519"/>
        <w:gridCol w:w="1764"/>
        <w:gridCol w:w="992"/>
        <w:gridCol w:w="709"/>
        <w:gridCol w:w="708"/>
        <w:gridCol w:w="709"/>
        <w:gridCol w:w="1276"/>
        <w:gridCol w:w="851"/>
        <w:gridCol w:w="1069"/>
        <w:gridCol w:w="567"/>
        <w:gridCol w:w="977"/>
        <w:gridCol w:w="977"/>
        <w:gridCol w:w="866"/>
        <w:gridCol w:w="866"/>
        <w:gridCol w:w="866"/>
        <w:gridCol w:w="977"/>
      </w:tblGrid>
      <w:tr w:rsidR="0002482E" w:rsidRPr="0087080D" w:rsidTr="0002482E">
        <w:trPr>
          <w:trHeight w:val="1470"/>
        </w:trPr>
        <w:tc>
          <w:tcPr>
            <w:tcW w:w="519" w:type="dxa"/>
            <w:tcBorders>
              <w:top w:val="single" w:sz="4" w:space="0" w:color="auto"/>
              <w:left w:val="single" w:sz="4" w:space="0" w:color="auto"/>
              <w:bottom w:val="single" w:sz="4" w:space="0" w:color="auto"/>
              <w:right w:val="single" w:sz="4" w:space="0" w:color="auto"/>
            </w:tcBorders>
            <w:shd w:val="clear" w:color="auto" w:fill="auto"/>
            <w:noWrap/>
            <w:hideMark/>
          </w:tcPr>
          <w:p w:rsidR="0002482E" w:rsidRPr="0087080D" w:rsidRDefault="0002482E" w:rsidP="00631706">
            <w:pPr>
              <w:ind w:firstLine="0"/>
              <w:jc w:val="left"/>
              <w:rPr>
                <w:b/>
                <w:bCs/>
                <w:sz w:val="16"/>
                <w:szCs w:val="16"/>
              </w:rPr>
            </w:pPr>
            <w:r w:rsidRPr="0087080D">
              <w:rPr>
                <w:b/>
                <w:bCs/>
                <w:sz w:val="16"/>
                <w:szCs w:val="16"/>
              </w:rPr>
              <w:t>VIII</w:t>
            </w:r>
          </w:p>
        </w:tc>
        <w:tc>
          <w:tcPr>
            <w:tcW w:w="1764" w:type="dxa"/>
            <w:tcBorders>
              <w:top w:val="single" w:sz="4" w:space="0" w:color="auto"/>
              <w:left w:val="nil"/>
              <w:bottom w:val="nil"/>
              <w:right w:val="nil"/>
            </w:tcBorders>
            <w:shd w:val="clear" w:color="auto" w:fill="FFFFFF" w:themeFill="background1"/>
            <w:vAlign w:val="bottom"/>
            <w:hideMark/>
          </w:tcPr>
          <w:p w:rsidR="0002482E" w:rsidRPr="0087080D" w:rsidRDefault="0002482E" w:rsidP="00631706">
            <w:pPr>
              <w:ind w:firstLine="0"/>
              <w:jc w:val="left"/>
              <w:rPr>
                <w:b/>
                <w:bCs/>
                <w:sz w:val="16"/>
                <w:szCs w:val="16"/>
              </w:rPr>
            </w:pPr>
            <w:r w:rsidRPr="00D360B9">
              <w:rPr>
                <w:b/>
                <w:bCs/>
                <w:sz w:val="18"/>
                <w:szCs w:val="16"/>
              </w:rPr>
              <w:t>Подпрограмма "Повышение эффективности использования муниципального имущества и земельных ресурсов"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2482E" w:rsidRPr="0087080D" w:rsidRDefault="0002482E" w:rsidP="00631706">
            <w:pPr>
              <w:ind w:firstLine="0"/>
              <w:jc w:val="left"/>
              <w:rPr>
                <w:sz w:val="16"/>
                <w:szCs w:val="16"/>
              </w:rPr>
            </w:pPr>
            <w:r w:rsidRPr="0087080D">
              <w:rPr>
                <w:sz w:val="16"/>
                <w:szCs w:val="16"/>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02482E" w:rsidRPr="0087080D" w:rsidRDefault="0002482E" w:rsidP="00631706">
            <w:pPr>
              <w:ind w:firstLine="0"/>
              <w:jc w:val="left"/>
              <w:rPr>
                <w:sz w:val="16"/>
                <w:szCs w:val="16"/>
              </w:rPr>
            </w:pPr>
            <w:r w:rsidRPr="0087080D">
              <w:rPr>
                <w:sz w:val="16"/>
                <w:szCs w:val="16"/>
              </w:rPr>
              <w:t> </w:t>
            </w:r>
          </w:p>
        </w:tc>
        <w:tc>
          <w:tcPr>
            <w:tcW w:w="708" w:type="dxa"/>
            <w:tcBorders>
              <w:top w:val="single" w:sz="4" w:space="0" w:color="auto"/>
              <w:left w:val="nil"/>
              <w:bottom w:val="single" w:sz="4" w:space="0" w:color="auto"/>
              <w:right w:val="single" w:sz="4" w:space="0" w:color="auto"/>
            </w:tcBorders>
            <w:shd w:val="clear" w:color="auto" w:fill="auto"/>
            <w:noWrap/>
            <w:hideMark/>
          </w:tcPr>
          <w:p w:rsidR="0002482E" w:rsidRPr="0087080D" w:rsidRDefault="0002482E" w:rsidP="00631706">
            <w:pPr>
              <w:ind w:firstLine="0"/>
              <w:jc w:val="left"/>
              <w:rPr>
                <w:sz w:val="16"/>
                <w:szCs w:val="16"/>
              </w:rPr>
            </w:pPr>
            <w:r w:rsidRPr="0087080D">
              <w:rPr>
                <w:sz w:val="16"/>
                <w:szCs w:val="16"/>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02482E" w:rsidRPr="0087080D" w:rsidRDefault="0002482E" w:rsidP="00631706">
            <w:pPr>
              <w:ind w:firstLine="0"/>
              <w:jc w:val="left"/>
              <w:rPr>
                <w:sz w:val="16"/>
                <w:szCs w:val="16"/>
              </w:rPr>
            </w:pPr>
            <w:r w:rsidRPr="0087080D">
              <w:rPr>
                <w:sz w:val="16"/>
                <w:szCs w:val="16"/>
              </w:rPr>
              <w:t>2024-2028</w:t>
            </w:r>
          </w:p>
        </w:tc>
        <w:tc>
          <w:tcPr>
            <w:tcW w:w="1276" w:type="dxa"/>
            <w:tcBorders>
              <w:top w:val="single" w:sz="4" w:space="0" w:color="auto"/>
              <w:left w:val="nil"/>
              <w:bottom w:val="single" w:sz="4" w:space="0" w:color="auto"/>
              <w:right w:val="single" w:sz="4" w:space="0" w:color="auto"/>
            </w:tcBorders>
            <w:shd w:val="clear" w:color="auto" w:fill="auto"/>
            <w:hideMark/>
          </w:tcPr>
          <w:p w:rsidR="0002482E" w:rsidRPr="0087080D" w:rsidRDefault="0002482E" w:rsidP="00631706">
            <w:pPr>
              <w:ind w:firstLine="0"/>
              <w:jc w:val="left"/>
              <w:rPr>
                <w:sz w:val="16"/>
                <w:szCs w:val="16"/>
              </w:rPr>
            </w:pPr>
            <w:r w:rsidRPr="0087080D">
              <w:rPr>
                <w:sz w:val="16"/>
                <w:szCs w:val="16"/>
              </w:rPr>
              <w:t>Отдел по управлению муниципальным имуществом и земельным отношениям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r>
      <w:tr w:rsidR="0002482E" w:rsidRPr="0087080D" w:rsidTr="00631706">
        <w:trPr>
          <w:trHeight w:val="672"/>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764" w:type="dxa"/>
            <w:tcBorders>
              <w:top w:val="single" w:sz="4" w:space="0" w:color="auto"/>
              <w:left w:val="nil"/>
              <w:bottom w:val="single" w:sz="4" w:space="0" w:color="auto"/>
              <w:right w:val="single" w:sz="4" w:space="0" w:color="auto"/>
            </w:tcBorders>
            <w:shd w:val="clear" w:color="auto" w:fill="auto"/>
            <w:hideMark/>
          </w:tcPr>
          <w:p w:rsidR="0002482E" w:rsidRPr="0087080D" w:rsidRDefault="0002482E" w:rsidP="00631706">
            <w:pPr>
              <w:ind w:firstLine="0"/>
              <w:jc w:val="left"/>
              <w:rPr>
                <w:b/>
                <w:bCs/>
                <w:sz w:val="16"/>
                <w:szCs w:val="16"/>
              </w:rPr>
            </w:pPr>
            <w:r w:rsidRPr="0087080D">
              <w:rPr>
                <w:b/>
                <w:bCs/>
                <w:sz w:val="16"/>
                <w:szCs w:val="16"/>
              </w:rPr>
              <w:t>финансирование за счет муниципального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тыс. руб.</w:t>
            </w:r>
          </w:p>
        </w:tc>
        <w:tc>
          <w:tcPr>
            <w:tcW w:w="70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right"/>
              <w:rPr>
                <w:sz w:val="16"/>
                <w:szCs w:val="16"/>
              </w:rPr>
            </w:pPr>
            <w:r w:rsidRPr="0087080D">
              <w:rPr>
                <w:sz w:val="16"/>
                <w:szCs w:val="16"/>
              </w:rPr>
              <w:t>235,00</w:t>
            </w:r>
          </w:p>
        </w:tc>
        <w:tc>
          <w:tcPr>
            <w:tcW w:w="97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right"/>
              <w:rPr>
                <w:sz w:val="16"/>
                <w:szCs w:val="16"/>
              </w:rPr>
            </w:pPr>
            <w:r w:rsidRPr="0087080D">
              <w:rPr>
                <w:sz w:val="16"/>
                <w:szCs w:val="16"/>
              </w:rPr>
              <w:t>586,00</w:t>
            </w:r>
          </w:p>
        </w:tc>
        <w:tc>
          <w:tcPr>
            <w:tcW w:w="86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right"/>
              <w:rPr>
                <w:sz w:val="16"/>
                <w:szCs w:val="16"/>
              </w:rPr>
            </w:pPr>
            <w:r w:rsidRPr="0087080D">
              <w:rPr>
                <w:sz w:val="16"/>
                <w:szCs w:val="16"/>
              </w:rPr>
              <w:t>586,00</w:t>
            </w:r>
          </w:p>
        </w:tc>
        <w:tc>
          <w:tcPr>
            <w:tcW w:w="86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right"/>
              <w:rPr>
                <w:sz w:val="16"/>
                <w:szCs w:val="16"/>
              </w:rPr>
            </w:pPr>
            <w:r w:rsidRPr="0087080D">
              <w:rPr>
                <w:sz w:val="16"/>
                <w:szCs w:val="16"/>
              </w:rPr>
              <w:t>586,00</w:t>
            </w:r>
          </w:p>
        </w:tc>
        <w:tc>
          <w:tcPr>
            <w:tcW w:w="86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right"/>
              <w:rPr>
                <w:sz w:val="16"/>
                <w:szCs w:val="16"/>
              </w:rPr>
            </w:pPr>
            <w:r w:rsidRPr="0087080D">
              <w:rPr>
                <w:sz w:val="16"/>
                <w:szCs w:val="16"/>
              </w:rPr>
              <w:t>586,00</w:t>
            </w:r>
          </w:p>
        </w:tc>
        <w:tc>
          <w:tcPr>
            <w:tcW w:w="97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right"/>
              <w:rPr>
                <w:sz w:val="16"/>
                <w:szCs w:val="16"/>
              </w:rPr>
            </w:pPr>
            <w:r w:rsidRPr="0087080D">
              <w:rPr>
                <w:sz w:val="16"/>
                <w:szCs w:val="16"/>
              </w:rPr>
              <w:t>2579,00</w:t>
            </w:r>
          </w:p>
        </w:tc>
      </w:tr>
      <w:tr w:rsidR="0002482E" w:rsidRPr="0087080D" w:rsidTr="00631706">
        <w:trPr>
          <w:trHeight w:val="91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764" w:type="dxa"/>
            <w:tcBorders>
              <w:top w:val="nil"/>
              <w:left w:val="nil"/>
              <w:bottom w:val="nil"/>
              <w:right w:val="nil"/>
            </w:tcBorders>
            <w:shd w:val="clear" w:color="auto" w:fill="auto"/>
            <w:hideMark/>
          </w:tcPr>
          <w:p w:rsidR="0002482E" w:rsidRPr="0087080D" w:rsidRDefault="0002482E" w:rsidP="00631706">
            <w:pPr>
              <w:ind w:firstLine="0"/>
              <w:jc w:val="left"/>
              <w:rPr>
                <w:sz w:val="16"/>
                <w:szCs w:val="16"/>
              </w:rPr>
            </w:pPr>
            <w:r w:rsidRPr="0087080D">
              <w:rPr>
                <w:sz w:val="16"/>
                <w:szCs w:val="16"/>
              </w:rPr>
              <w:t>Задача: "Совершенствование  формирования  муниципального имущества"</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r>
      <w:tr w:rsidR="0002482E" w:rsidRPr="0087080D" w:rsidTr="00631706">
        <w:trPr>
          <w:trHeight w:val="83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764" w:type="dxa"/>
            <w:tcBorders>
              <w:top w:val="single" w:sz="4" w:space="0" w:color="auto"/>
              <w:left w:val="nil"/>
              <w:bottom w:val="single" w:sz="4" w:space="0" w:color="auto"/>
              <w:right w:val="single" w:sz="4" w:space="0" w:color="auto"/>
            </w:tcBorders>
            <w:shd w:val="clear" w:color="auto" w:fill="FFFFFF" w:themeFill="background1"/>
            <w:vAlign w:val="bottom"/>
            <w:hideMark/>
          </w:tcPr>
          <w:p w:rsidR="0002482E" w:rsidRPr="0087080D" w:rsidRDefault="0002482E" w:rsidP="00631706">
            <w:pPr>
              <w:ind w:firstLine="0"/>
              <w:jc w:val="left"/>
              <w:rPr>
                <w:b/>
                <w:bCs/>
                <w:sz w:val="16"/>
                <w:szCs w:val="16"/>
              </w:rPr>
            </w:pPr>
            <w:r w:rsidRPr="0087080D">
              <w:rPr>
                <w:b/>
                <w:bCs/>
                <w:sz w:val="16"/>
                <w:szCs w:val="16"/>
              </w:rPr>
              <w:t>Мероприятие "Управление муниципальной собственностью"</w:t>
            </w:r>
          </w:p>
        </w:tc>
        <w:tc>
          <w:tcPr>
            <w:tcW w:w="992"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r>
      <w:tr w:rsidR="0002482E" w:rsidRPr="0087080D" w:rsidTr="00631706">
        <w:trPr>
          <w:trHeight w:val="694"/>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764" w:type="dxa"/>
            <w:tcBorders>
              <w:top w:val="nil"/>
              <w:left w:val="nil"/>
              <w:bottom w:val="single" w:sz="4" w:space="0" w:color="auto"/>
              <w:right w:val="single" w:sz="4" w:space="0" w:color="auto"/>
            </w:tcBorders>
            <w:shd w:val="clear" w:color="auto" w:fill="auto"/>
            <w:hideMark/>
          </w:tcPr>
          <w:p w:rsidR="0002482E" w:rsidRPr="0087080D" w:rsidRDefault="0002482E" w:rsidP="00631706">
            <w:pPr>
              <w:ind w:firstLine="0"/>
              <w:jc w:val="left"/>
              <w:rPr>
                <w:b/>
                <w:bCs/>
                <w:sz w:val="16"/>
                <w:szCs w:val="16"/>
              </w:rPr>
            </w:pPr>
            <w:r w:rsidRPr="0087080D">
              <w:rPr>
                <w:b/>
                <w:bCs/>
                <w:sz w:val="16"/>
                <w:szCs w:val="16"/>
              </w:rPr>
              <w:t>финансирование за счет муниципального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тыс. руб.</w:t>
            </w:r>
          </w:p>
        </w:tc>
        <w:tc>
          <w:tcPr>
            <w:tcW w:w="70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0113</w:t>
            </w:r>
          </w:p>
        </w:tc>
        <w:tc>
          <w:tcPr>
            <w:tcW w:w="1069"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0680106090</w:t>
            </w:r>
          </w:p>
        </w:tc>
        <w:tc>
          <w:tcPr>
            <w:tcW w:w="56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49,00</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356,00</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356,00</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356,00</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356,00</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1473,00</w:t>
            </w:r>
          </w:p>
        </w:tc>
      </w:tr>
      <w:tr w:rsidR="0002482E" w:rsidRPr="0087080D" w:rsidTr="00631706">
        <w:trPr>
          <w:trHeight w:val="1087"/>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764" w:type="dxa"/>
            <w:tcBorders>
              <w:top w:val="nil"/>
              <w:left w:val="nil"/>
              <w:bottom w:val="nil"/>
              <w:right w:val="nil"/>
            </w:tcBorders>
            <w:shd w:val="clear" w:color="auto" w:fill="auto"/>
            <w:vAlign w:val="bottom"/>
            <w:hideMark/>
          </w:tcPr>
          <w:p w:rsidR="0002482E" w:rsidRPr="0087080D" w:rsidRDefault="0002482E" w:rsidP="00631706">
            <w:pPr>
              <w:ind w:firstLine="0"/>
              <w:jc w:val="left"/>
              <w:rPr>
                <w:b/>
                <w:bCs/>
                <w:sz w:val="16"/>
                <w:szCs w:val="16"/>
              </w:rPr>
            </w:pPr>
            <w:r w:rsidRPr="0087080D">
              <w:rPr>
                <w:b/>
                <w:bCs/>
                <w:sz w:val="16"/>
                <w:szCs w:val="16"/>
              </w:rPr>
              <w:t>Показатель</w:t>
            </w:r>
            <w:r w:rsidRPr="0087080D">
              <w:rPr>
                <w:sz w:val="16"/>
                <w:szCs w:val="16"/>
              </w:rPr>
              <w:t xml:space="preserve"> "Количество объектов, на которые проведена оценка муниципального имущества"</w:t>
            </w:r>
          </w:p>
        </w:tc>
        <w:tc>
          <w:tcPr>
            <w:tcW w:w="992" w:type="dxa"/>
            <w:tcBorders>
              <w:top w:val="nil"/>
              <w:left w:val="single" w:sz="4" w:space="0" w:color="auto"/>
              <w:bottom w:val="single" w:sz="4" w:space="0" w:color="auto"/>
              <w:right w:val="single" w:sz="4" w:space="0" w:color="auto"/>
            </w:tcBorders>
            <w:shd w:val="clear" w:color="auto" w:fill="auto"/>
            <w:noWrap/>
            <w:hideMark/>
          </w:tcPr>
          <w:p w:rsidR="0002482E" w:rsidRPr="0087080D" w:rsidRDefault="0002482E" w:rsidP="00631706">
            <w:pPr>
              <w:ind w:firstLine="0"/>
              <w:jc w:val="left"/>
              <w:rPr>
                <w:sz w:val="16"/>
                <w:szCs w:val="16"/>
              </w:rPr>
            </w:pPr>
            <w:r w:rsidRPr="0087080D">
              <w:rPr>
                <w:sz w:val="16"/>
                <w:szCs w:val="16"/>
              </w:rPr>
              <w:t>ед.</w:t>
            </w:r>
          </w:p>
        </w:tc>
        <w:tc>
          <w:tcPr>
            <w:tcW w:w="709" w:type="dxa"/>
            <w:tcBorders>
              <w:top w:val="nil"/>
              <w:left w:val="nil"/>
              <w:bottom w:val="single" w:sz="4" w:space="0" w:color="auto"/>
              <w:right w:val="single" w:sz="4" w:space="0" w:color="auto"/>
            </w:tcBorders>
            <w:shd w:val="clear" w:color="auto" w:fill="auto"/>
            <w:noWrap/>
            <w:hideMark/>
          </w:tcPr>
          <w:p w:rsidR="0002482E" w:rsidRPr="0087080D" w:rsidRDefault="0002482E" w:rsidP="00631706">
            <w:pPr>
              <w:ind w:firstLine="0"/>
              <w:jc w:val="left"/>
              <w:rPr>
                <w:sz w:val="16"/>
                <w:szCs w:val="16"/>
              </w:rPr>
            </w:pPr>
            <w:r w:rsidRPr="0087080D">
              <w:rPr>
                <w:sz w:val="16"/>
                <w:szCs w:val="16"/>
              </w:rPr>
              <w:t>1</w:t>
            </w:r>
          </w:p>
        </w:tc>
        <w:tc>
          <w:tcPr>
            <w:tcW w:w="708" w:type="dxa"/>
            <w:tcBorders>
              <w:top w:val="nil"/>
              <w:left w:val="nil"/>
              <w:bottom w:val="single" w:sz="4" w:space="0" w:color="auto"/>
              <w:right w:val="single" w:sz="4" w:space="0" w:color="auto"/>
            </w:tcBorders>
            <w:shd w:val="clear" w:color="auto" w:fill="auto"/>
            <w:hideMark/>
          </w:tcPr>
          <w:p w:rsidR="0002482E" w:rsidRPr="0087080D" w:rsidRDefault="0002482E" w:rsidP="00631706">
            <w:pPr>
              <w:ind w:firstLine="0"/>
              <w:jc w:val="left"/>
              <w:rPr>
                <w:sz w:val="16"/>
                <w:szCs w:val="16"/>
              </w:rPr>
            </w:pPr>
            <w:r w:rsidRPr="0087080D">
              <w:rPr>
                <w:sz w:val="16"/>
                <w:szCs w:val="16"/>
              </w:rPr>
              <w:t>Абсолютный показатель</w:t>
            </w:r>
          </w:p>
        </w:tc>
        <w:tc>
          <w:tcPr>
            <w:tcW w:w="70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5</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5</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5</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5</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20</w:t>
            </w:r>
          </w:p>
        </w:tc>
      </w:tr>
      <w:tr w:rsidR="0002482E" w:rsidRPr="0087080D" w:rsidTr="00631706">
        <w:trPr>
          <w:trHeight w:val="1103"/>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764" w:type="dxa"/>
            <w:tcBorders>
              <w:top w:val="single" w:sz="4" w:space="0" w:color="auto"/>
              <w:left w:val="nil"/>
              <w:bottom w:val="single" w:sz="4" w:space="0" w:color="auto"/>
              <w:right w:val="single" w:sz="4" w:space="0" w:color="auto"/>
            </w:tcBorders>
            <w:shd w:val="clear" w:color="auto" w:fill="auto"/>
            <w:vAlign w:val="bottom"/>
            <w:hideMark/>
          </w:tcPr>
          <w:p w:rsidR="0002482E" w:rsidRPr="0087080D" w:rsidRDefault="0002482E" w:rsidP="00631706">
            <w:pPr>
              <w:ind w:firstLine="0"/>
              <w:jc w:val="left"/>
              <w:rPr>
                <w:b/>
                <w:bCs/>
                <w:sz w:val="16"/>
                <w:szCs w:val="16"/>
              </w:rPr>
            </w:pPr>
            <w:r w:rsidRPr="0087080D">
              <w:rPr>
                <w:b/>
                <w:bCs/>
                <w:sz w:val="16"/>
                <w:szCs w:val="16"/>
              </w:rPr>
              <w:t>Показатель</w:t>
            </w:r>
            <w:r w:rsidRPr="0087080D">
              <w:rPr>
                <w:sz w:val="16"/>
                <w:szCs w:val="16"/>
              </w:rPr>
              <w:t xml:space="preserve"> "Количество объектов недвижимости, на которые оформлены кадастровые паспорта"</w:t>
            </w:r>
          </w:p>
        </w:tc>
        <w:tc>
          <w:tcPr>
            <w:tcW w:w="992" w:type="dxa"/>
            <w:tcBorders>
              <w:top w:val="nil"/>
              <w:left w:val="nil"/>
              <w:bottom w:val="single" w:sz="4" w:space="0" w:color="auto"/>
              <w:right w:val="single" w:sz="4" w:space="0" w:color="auto"/>
            </w:tcBorders>
            <w:shd w:val="clear" w:color="auto" w:fill="auto"/>
            <w:noWrap/>
            <w:hideMark/>
          </w:tcPr>
          <w:p w:rsidR="0002482E" w:rsidRPr="0087080D" w:rsidRDefault="0002482E" w:rsidP="00631706">
            <w:pPr>
              <w:ind w:firstLine="0"/>
              <w:jc w:val="left"/>
              <w:rPr>
                <w:sz w:val="16"/>
                <w:szCs w:val="16"/>
              </w:rPr>
            </w:pPr>
            <w:r w:rsidRPr="0087080D">
              <w:rPr>
                <w:sz w:val="16"/>
                <w:szCs w:val="16"/>
              </w:rPr>
              <w:t>ед.</w:t>
            </w:r>
          </w:p>
        </w:tc>
        <w:tc>
          <w:tcPr>
            <w:tcW w:w="709" w:type="dxa"/>
            <w:tcBorders>
              <w:top w:val="nil"/>
              <w:left w:val="nil"/>
              <w:bottom w:val="single" w:sz="4" w:space="0" w:color="auto"/>
              <w:right w:val="single" w:sz="4" w:space="0" w:color="auto"/>
            </w:tcBorders>
            <w:shd w:val="clear" w:color="auto" w:fill="auto"/>
            <w:noWrap/>
            <w:hideMark/>
          </w:tcPr>
          <w:p w:rsidR="0002482E" w:rsidRPr="0087080D" w:rsidRDefault="0002482E" w:rsidP="00631706">
            <w:pPr>
              <w:ind w:firstLine="0"/>
              <w:jc w:val="left"/>
              <w:rPr>
                <w:sz w:val="16"/>
                <w:szCs w:val="16"/>
              </w:rPr>
            </w:pPr>
            <w:r w:rsidRPr="0087080D">
              <w:rPr>
                <w:sz w:val="16"/>
                <w:szCs w:val="16"/>
              </w:rPr>
              <w:t>1</w:t>
            </w:r>
          </w:p>
        </w:tc>
        <w:tc>
          <w:tcPr>
            <w:tcW w:w="708" w:type="dxa"/>
            <w:tcBorders>
              <w:top w:val="nil"/>
              <w:left w:val="nil"/>
              <w:bottom w:val="single" w:sz="4" w:space="0" w:color="auto"/>
              <w:right w:val="single" w:sz="4" w:space="0" w:color="auto"/>
            </w:tcBorders>
            <w:shd w:val="clear" w:color="auto" w:fill="auto"/>
            <w:hideMark/>
          </w:tcPr>
          <w:p w:rsidR="0002482E" w:rsidRPr="0087080D" w:rsidRDefault="0002482E" w:rsidP="00631706">
            <w:pPr>
              <w:ind w:firstLine="0"/>
              <w:jc w:val="left"/>
              <w:rPr>
                <w:sz w:val="16"/>
                <w:szCs w:val="16"/>
              </w:rPr>
            </w:pPr>
            <w:r w:rsidRPr="0087080D">
              <w:rPr>
                <w:sz w:val="16"/>
                <w:szCs w:val="16"/>
              </w:rPr>
              <w:t>Абсолютный показатель</w:t>
            </w:r>
          </w:p>
        </w:tc>
        <w:tc>
          <w:tcPr>
            <w:tcW w:w="70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10</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10</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10</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10</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40</w:t>
            </w:r>
          </w:p>
        </w:tc>
      </w:tr>
      <w:tr w:rsidR="0002482E" w:rsidRPr="0087080D" w:rsidTr="00631706">
        <w:trPr>
          <w:trHeight w:val="1842"/>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764" w:type="dxa"/>
            <w:tcBorders>
              <w:top w:val="nil"/>
              <w:left w:val="nil"/>
              <w:bottom w:val="nil"/>
              <w:right w:val="nil"/>
            </w:tcBorders>
            <w:shd w:val="clear" w:color="auto" w:fill="auto"/>
            <w:vAlign w:val="bottom"/>
            <w:hideMark/>
          </w:tcPr>
          <w:p w:rsidR="0002482E" w:rsidRPr="0087080D" w:rsidRDefault="0002482E" w:rsidP="00631706">
            <w:pPr>
              <w:ind w:firstLine="0"/>
              <w:jc w:val="left"/>
              <w:rPr>
                <w:b/>
                <w:bCs/>
                <w:sz w:val="16"/>
                <w:szCs w:val="16"/>
              </w:rPr>
            </w:pPr>
            <w:r w:rsidRPr="0087080D">
              <w:rPr>
                <w:b/>
                <w:bCs/>
                <w:sz w:val="16"/>
                <w:szCs w:val="16"/>
              </w:rPr>
              <w:t>Показатель</w:t>
            </w:r>
            <w:r w:rsidRPr="0087080D">
              <w:rPr>
                <w:sz w:val="16"/>
                <w:szCs w:val="16"/>
              </w:rPr>
              <w:t xml:space="preserve"> "Количество переданных объектов в аренду, безвозмездное </w:t>
            </w:r>
            <w:proofErr w:type="gramStart"/>
            <w:r w:rsidRPr="0087080D">
              <w:rPr>
                <w:sz w:val="16"/>
                <w:szCs w:val="16"/>
              </w:rPr>
              <w:t>пользование</w:t>
            </w:r>
            <w:proofErr w:type="gramEnd"/>
            <w:r w:rsidRPr="0087080D">
              <w:rPr>
                <w:sz w:val="16"/>
                <w:szCs w:val="16"/>
              </w:rPr>
              <w:t xml:space="preserve"> а также на правах оперативного управления,  хозяйственного ведения и концессию"</w:t>
            </w:r>
          </w:p>
        </w:tc>
        <w:tc>
          <w:tcPr>
            <w:tcW w:w="992" w:type="dxa"/>
            <w:tcBorders>
              <w:top w:val="nil"/>
              <w:left w:val="single" w:sz="4" w:space="0" w:color="auto"/>
              <w:bottom w:val="single" w:sz="4" w:space="0" w:color="auto"/>
              <w:right w:val="single" w:sz="4" w:space="0" w:color="auto"/>
            </w:tcBorders>
            <w:shd w:val="clear" w:color="auto" w:fill="auto"/>
            <w:noWrap/>
            <w:hideMark/>
          </w:tcPr>
          <w:p w:rsidR="0002482E" w:rsidRPr="0087080D" w:rsidRDefault="0002482E" w:rsidP="00631706">
            <w:pPr>
              <w:ind w:firstLine="0"/>
              <w:jc w:val="left"/>
              <w:rPr>
                <w:sz w:val="16"/>
                <w:szCs w:val="16"/>
              </w:rPr>
            </w:pPr>
            <w:r w:rsidRPr="0087080D">
              <w:rPr>
                <w:sz w:val="16"/>
                <w:szCs w:val="16"/>
              </w:rPr>
              <w:t>ед.</w:t>
            </w:r>
          </w:p>
        </w:tc>
        <w:tc>
          <w:tcPr>
            <w:tcW w:w="709" w:type="dxa"/>
            <w:tcBorders>
              <w:top w:val="nil"/>
              <w:left w:val="nil"/>
              <w:bottom w:val="single" w:sz="4" w:space="0" w:color="auto"/>
              <w:right w:val="single" w:sz="4" w:space="0" w:color="auto"/>
            </w:tcBorders>
            <w:shd w:val="clear" w:color="auto" w:fill="auto"/>
            <w:noWrap/>
            <w:hideMark/>
          </w:tcPr>
          <w:p w:rsidR="0002482E" w:rsidRPr="0087080D" w:rsidRDefault="0002482E" w:rsidP="00631706">
            <w:pPr>
              <w:ind w:firstLine="0"/>
              <w:jc w:val="left"/>
              <w:rPr>
                <w:sz w:val="16"/>
                <w:szCs w:val="16"/>
              </w:rPr>
            </w:pPr>
            <w:r w:rsidRPr="0087080D">
              <w:rPr>
                <w:sz w:val="16"/>
                <w:szCs w:val="16"/>
              </w:rPr>
              <w:t>1</w:t>
            </w:r>
          </w:p>
        </w:tc>
        <w:tc>
          <w:tcPr>
            <w:tcW w:w="708" w:type="dxa"/>
            <w:tcBorders>
              <w:top w:val="nil"/>
              <w:left w:val="nil"/>
              <w:bottom w:val="single" w:sz="4" w:space="0" w:color="auto"/>
              <w:right w:val="single" w:sz="4" w:space="0" w:color="auto"/>
            </w:tcBorders>
            <w:shd w:val="clear" w:color="auto" w:fill="auto"/>
            <w:hideMark/>
          </w:tcPr>
          <w:p w:rsidR="0002482E" w:rsidRPr="0087080D" w:rsidRDefault="0002482E" w:rsidP="00631706">
            <w:pPr>
              <w:ind w:firstLine="0"/>
              <w:jc w:val="left"/>
              <w:rPr>
                <w:sz w:val="16"/>
                <w:szCs w:val="16"/>
              </w:rPr>
            </w:pPr>
            <w:r w:rsidRPr="0087080D">
              <w:rPr>
                <w:sz w:val="16"/>
                <w:szCs w:val="16"/>
              </w:rPr>
              <w:t>Абсолютный показатель</w:t>
            </w:r>
          </w:p>
        </w:tc>
        <w:tc>
          <w:tcPr>
            <w:tcW w:w="70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5</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2</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5</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5</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5</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22</w:t>
            </w:r>
          </w:p>
        </w:tc>
      </w:tr>
      <w:tr w:rsidR="0002482E" w:rsidRPr="0087080D" w:rsidTr="0002482E">
        <w:trPr>
          <w:trHeight w:val="1896"/>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lastRenderedPageBreak/>
              <w:t> </w:t>
            </w:r>
          </w:p>
        </w:tc>
        <w:tc>
          <w:tcPr>
            <w:tcW w:w="1764" w:type="dxa"/>
            <w:tcBorders>
              <w:top w:val="single" w:sz="4" w:space="0" w:color="auto"/>
              <w:left w:val="nil"/>
              <w:bottom w:val="single" w:sz="4" w:space="0" w:color="auto"/>
              <w:right w:val="single" w:sz="4" w:space="0" w:color="auto"/>
            </w:tcBorders>
            <w:shd w:val="clear" w:color="auto" w:fill="auto"/>
            <w:vAlign w:val="bottom"/>
            <w:hideMark/>
          </w:tcPr>
          <w:p w:rsidR="0002482E" w:rsidRPr="0087080D" w:rsidRDefault="0002482E" w:rsidP="00631706">
            <w:pPr>
              <w:ind w:firstLine="0"/>
              <w:jc w:val="left"/>
              <w:rPr>
                <w:b/>
                <w:bCs/>
                <w:sz w:val="16"/>
                <w:szCs w:val="16"/>
              </w:rPr>
            </w:pPr>
            <w:r w:rsidRPr="0087080D">
              <w:rPr>
                <w:b/>
                <w:bCs/>
                <w:sz w:val="16"/>
                <w:szCs w:val="16"/>
              </w:rPr>
              <w:t>Показатель</w:t>
            </w:r>
            <w:r w:rsidRPr="0087080D">
              <w:rPr>
                <w:sz w:val="16"/>
                <w:szCs w:val="16"/>
              </w:rPr>
              <w:t xml:space="preserve"> "Количество проведенных проверок инвентаризации муниципальных учреждений и предприятий муниципального района "Хилокский район"</w:t>
            </w:r>
          </w:p>
        </w:tc>
        <w:tc>
          <w:tcPr>
            <w:tcW w:w="992" w:type="dxa"/>
            <w:tcBorders>
              <w:top w:val="single" w:sz="4" w:space="0" w:color="auto"/>
              <w:left w:val="nil"/>
              <w:bottom w:val="single" w:sz="4" w:space="0" w:color="auto"/>
              <w:right w:val="single" w:sz="4" w:space="0" w:color="auto"/>
            </w:tcBorders>
            <w:shd w:val="clear" w:color="auto" w:fill="auto"/>
            <w:noWrap/>
            <w:hideMark/>
          </w:tcPr>
          <w:p w:rsidR="0002482E" w:rsidRPr="0087080D" w:rsidRDefault="0002482E" w:rsidP="00631706">
            <w:pPr>
              <w:ind w:firstLine="0"/>
              <w:jc w:val="left"/>
              <w:rPr>
                <w:sz w:val="16"/>
                <w:szCs w:val="16"/>
              </w:rPr>
            </w:pPr>
            <w:r w:rsidRPr="0087080D">
              <w:rPr>
                <w:sz w:val="16"/>
                <w:szCs w:val="16"/>
              </w:rPr>
              <w:t>ед.</w:t>
            </w:r>
          </w:p>
        </w:tc>
        <w:tc>
          <w:tcPr>
            <w:tcW w:w="709" w:type="dxa"/>
            <w:tcBorders>
              <w:top w:val="single" w:sz="4" w:space="0" w:color="auto"/>
              <w:left w:val="nil"/>
              <w:bottom w:val="single" w:sz="4" w:space="0" w:color="auto"/>
              <w:right w:val="single" w:sz="4" w:space="0" w:color="auto"/>
            </w:tcBorders>
            <w:shd w:val="clear" w:color="auto" w:fill="auto"/>
            <w:noWrap/>
            <w:hideMark/>
          </w:tcPr>
          <w:p w:rsidR="0002482E" w:rsidRPr="0087080D" w:rsidRDefault="0002482E" w:rsidP="00631706">
            <w:pPr>
              <w:ind w:firstLine="0"/>
              <w:jc w:val="left"/>
              <w:rPr>
                <w:sz w:val="16"/>
                <w:szCs w:val="16"/>
              </w:rPr>
            </w:pPr>
            <w:r w:rsidRPr="0087080D">
              <w:rPr>
                <w:sz w:val="16"/>
                <w:szCs w:val="16"/>
              </w:rPr>
              <w:t>1</w:t>
            </w:r>
          </w:p>
        </w:tc>
        <w:tc>
          <w:tcPr>
            <w:tcW w:w="708" w:type="dxa"/>
            <w:tcBorders>
              <w:top w:val="single" w:sz="4" w:space="0" w:color="auto"/>
              <w:left w:val="nil"/>
              <w:bottom w:val="single" w:sz="4" w:space="0" w:color="auto"/>
              <w:right w:val="single" w:sz="4" w:space="0" w:color="auto"/>
            </w:tcBorders>
            <w:shd w:val="clear" w:color="auto" w:fill="auto"/>
            <w:hideMark/>
          </w:tcPr>
          <w:p w:rsidR="0002482E" w:rsidRPr="0087080D" w:rsidRDefault="0002482E" w:rsidP="00631706">
            <w:pPr>
              <w:ind w:firstLine="0"/>
              <w:jc w:val="left"/>
              <w:rPr>
                <w:sz w:val="16"/>
                <w:szCs w:val="16"/>
              </w:rPr>
            </w:pPr>
            <w:r w:rsidRPr="0087080D">
              <w:rPr>
                <w:sz w:val="16"/>
                <w:szCs w:val="16"/>
              </w:rPr>
              <w:t>Абсолютный показатель</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5</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5</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5</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5</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5</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25</w:t>
            </w:r>
          </w:p>
        </w:tc>
      </w:tr>
      <w:tr w:rsidR="0002482E" w:rsidRPr="0087080D" w:rsidTr="00631706">
        <w:trPr>
          <w:trHeight w:val="72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764" w:type="dxa"/>
            <w:tcBorders>
              <w:top w:val="nil"/>
              <w:left w:val="nil"/>
              <w:bottom w:val="nil"/>
              <w:right w:val="nil"/>
            </w:tcBorders>
            <w:shd w:val="clear" w:color="auto" w:fill="auto"/>
            <w:hideMark/>
          </w:tcPr>
          <w:p w:rsidR="0002482E" w:rsidRPr="0087080D" w:rsidRDefault="0002482E" w:rsidP="00631706">
            <w:pPr>
              <w:ind w:firstLine="0"/>
              <w:jc w:val="left"/>
              <w:rPr>
                <w:sz w:val="16"/>
                <w:szCs w:val="16"/>
              </w:rPr>
            </w:pPr>
            <w:r w:rsidRPr="0087080D">
              <w:rPr>
                <w:sz w:val="16"/>
                <w:szCs w:val="16"/>
              </w:rPr>
              <w:t>Задача: "Совершенствование земельных отношений"</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r>
      <w:tr w:rsidR="0002482E" w:rsidRPr="0087080D" w:rsidTr="00631706">
        <w:trPr>
          <w:trHeight w:val="1099"/>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764" w:type="dxa"/>
            <w:tcBorders>
              <w:top w:val="single" w:sz="4" w:space="0" w:color="auto"/>
              <w:left w:val="nil"/>
              <w:bottom w:val="single" w:sz="4" w:space="0" w:color="auto"/>
              <w:right w:val="single" w:sz="4" w:space="0" w:color="auto"/>
            </w:tcBorders>
            <w:shd w:val="clear" w:color="auto" w:fill="FFFFFF" w:themeFill="background1"/>
            <w:vAlign w:val="bottom"/>
            <w:hideMark/>
          </w:tcPr>
          <w:p w:rsidR="0002482E" w:rsidRPr="0087080D" w:rsidRDefault="0002482E" w:rsidP="00631706">
            <w:pPr>
              <w:ind w:firstLine="0"/>
              <w:jc w:val="left"/>
              <w:rPr>
                <w:b/>
                <w:bCs/>
                <w:sz w:val="16"/>
                <w:szCs w:val="16"/>
              </w:rPr>
            </w:pPr>
            <w:r w:rsidRPr="0087080D">
              <w:rPr>
                <w:b/>
                <w:bCs/>
                <w:sz w:val="16"/>
                <w:szCs w:val="16"/>
              </w:rPr>
              <w:t>Мероприятие: "Управление и эффективное использование земельных ресурсов"</w:t>
            </w:r>
          </w:p>
        </w:tc>
        <w:tc>
          <w:tcPr>
            <w:tcW w:w="992"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r>
      <w:tr w:rsidR="0002482E" w:rsidRPr="0087080D" w:rsidTr="00631706">
        <w:trPr>
          <w:trHeight w:val="704"/>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764" w:type="dxa"/>
            <w:tcBorders>
              <w:top w:val="nil"/>
              <w:left w:val="nil"/>
              <w:bottom w:val="single" w:sz="4" w:space="0" w:color="auto"/>
              <w:right w:val="single" w:sz="4" w:space="0" w:color="auto"/>
            </w:tcBorders>
            <w:shd w:val="clear" w:color="auto" w:fill="auto"/>
            <w:hideMark/>
          </w:tcPr>
          <w:p w:rsidR="0002482E" w:rsidRPr="0087080D" w:rsidRDefault="0002482E" w:rsidP="00631706">
            <w:pPr>
              <w:ind w:firstLine="0"/>
              <w:jc w:val="left"/>
              <w:rPr>
                <w:b/>
                <w:bCs/>
                <w:sz w:val="16"/>
                <w:szCs w:val="16"/>
              </w:rPr>
            </w:pPr>
            <w:r w:rsidRPr="0087080D">
              <w:rPr>
                <w:b/>
                <w:bCs/>
                <w:sz w:val="16"/>
                <w:szCs w:val="16"/>
              </w:rPr>
              <w:t>финансирование за счет муниципального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тыс. руб.</w:t>
            </w:r>
          </w:p>
        </w:tc>
        <w:tc>
          <w:tcPr>
            <w:tcW w:w="70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left"/>
              <w:rPr>
                <w:sz w:val="16"/>
                <w:szCs w:val="16"/>
              </w:rPr>
            </w:pPr>
            <w:r w:rsidRPr="0087080D">
              <w:rPr>
                <w:sz w:val="16"/>
                <w:szCs w:val="16"/>
              </w:rPr>
              <w:t>0113</w:t>
            </w:r>
          </w:p>
        </w:tc>
        <w:tc>
          <w:tcPr>
            <w:tcW w:w="1069"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left"/>
              <w:rPr>
                <w:sz w:val="16"/>
                <w:szCs w:val="16"/>
              </w:rPr>
            </w:pPr>
            <w:r w:rsidRPr="0087080D">
              <w:rPr>
                <w:sz w:val="16"/>
                <w:szCs w:val="16"/>
              </w:rPr>
              <w:t>0680206090</w:t>
            </w:r>
          </w:p>
        </w:tc>
        <w:tc>
          <w:tcPr>
            <w:tcW w:w="56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left"/>
              <w:rPr>
                <w:sz w:val="16"/>
                <w:szCs w:val="16"/>
              </w:rPr>
            </w:pPr>
            <w:r w:rsidRPr="0087080D">
              <w:rPr>
                <w:sz w:val="16"/>
                <w:szCs w:val="16"/>
              </w:rPr>
              <w:t>244</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186,00</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230,00</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230,00</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230,00</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230,00</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1106,00</w:t>
            </w:r>
          </w:p>
        </w:tc>
      </w:tr>
      <w:tr w:rsidR="0002482E" w:rsidRPr="0087080D" w:rsidTr="00631706">
        <w:trPr>
          <w:trHeight w:val="1367"/>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764" w:type="dxa"/>
            <w:tcBorders>
              <w:top w:val="nil"/>
              <w:left w:val="nil"/>
              <w:bottom w:val="nil"/>
              <w:right w:val="nil"/>
            </w:tcBorders>
            <w:shd w:val="clear" w:color="auto" w:fill="auto"/>
            <w:vAlign w:val="bottom"/>
            <w:hideMark/>
          </w:tcPr>
          <w:p w:rsidR="0002482E" w:rsidRPr="0087080D" w:rsidRDefault="0002482E" w:rsidP="00631706">
            <w:pPr>
              <w:ind w:firstLine="0"/>
              <w:jc w:val="left"/>
              <w:rPr>
                <w:sz w:val="16"/>
                <w:szCs w:val="16"/>
              </w:rPr>
            </w:pPr>
            <w:proofErr w:type="spellStart"/>
            <w:r w:rsidRPr="0087080D">
              <w:rPr>
                <w:sz w:val="16"/>
                <w:szCs w:val="16"/>
              </w:rPr>
              <w:t>Показатель</w:t>
            </w:r>
            <w:proofErr w:type="gramStart"/>
            <w:r w:rsidRPr="0087080D">
              <w:rPr>
                <w:sz w:val="16"/>
                <w:szCs w:val="16"/>
              </w:rPr>
              <w:t>"К</w:t>
            </w:r>
            <w:proofErr w:type="gramEnd"/>
            <w:r w:rsidRPr="0087080D">
              <w:rPr>
                <w:sz w:val="16"/>
                <w:szCs w:val="16"/>
              </w:rPr>
              <w:t>оличество</w:t>
            </w:r>
            <w:proofErr w:type="spellEnd"/>
            <w:r w:rsidRPr="0087080D">
              <w:rPr>
                <w:sz w:val="16"/>
                <w:szCs w:val="16"/>
              </w:rPr>
              <w:t xml:space="preserve"> объектов капитального строительства (ЖКХ) внесенных в государственный кадастр недвижимости" </w:t>
            </w:r>
          </w:p>
        </w:tc>
        <w:tc>
          <w:tcPr>
            <w:tcW w:w="992" w:type="dxa"/>
            <w:tcBorders>
              <w:top w:val="nil"/>
              <w:left w:val="single" w:sz="4" w:space="0" w:color="auto"/>
              <w:bottom w:val="single" w:sz="4" w:space="0" w:color="auto"/>
              <w:right w:val="single" w:sz="4" w:space="0" w:color="auto"/>
            </w:tcBorders>
            <w:shd w:val="clear" w:color="auto" w:fill="auto"/>
            <w:noWrap/>
            <w:hideMark/>
          </w:tcPr>
          <w:p w:rsidR="0002482E" w:rsidRPr="0087080D" w:rsidRDefault="0002482E" w:rsidP="00631706">
            <w:pPr>
              <w:ind w:firstLine="0"/>
              <w:jc w:val="left"/>
              <w:rPr>
                <w:sz w:val="16"/>
                <w:szCs w:val="16"/>
              </w:rPr>
            </w:pPr>
            <w:r w:rsidRPr="0087080D">
              <w:rPr>
                <w:sz w:val="16"/>
                <w:szCs w:val="16"/>
              </w:rPr>
              <w:t>ед.</w:t>
            </w:r>
          </w:p>
        </w:tc>
        <w:tc>
          <w:tcPr>
            <w:tcW w:w="709" w:type="dxa"/>
            <w:tcBorders>
              <w:top w:val="nil"/>
              <w:left w:val="nil"/>
              <w:bottom w:val="single" w:sz="4" w:space="0" w:color="auto"/>
              <w:right w:val="single" w:sz="4" w:space="0" w:color="auto"/>
            </w:tcBorders>
            <w:shd w:val="clear" w:color="auto" w:fill="auto"/>
            <w:noWrap/>
            <w:hideMark/>
          </w:tcPr>
          <w:p w:rsidR="0002482E" w:rsidRPr="0087080D" w:rsidRDefault="0002482E" w:rsidP="00631706">
            <w:pPr>
              <w:ind w:firstLine="0"/>
              <w:jc w:val="left"/>
              <w:rPr>
                <w:sz w:val="16"/>
                <w:szCs w:val="16"/>
              </w:rPr>
            </w:pPr>
            <w:r w:rsidRPr="0087080D">
              <w:rPr>
                <w:sz w:val="16"/>
                <w:szCs w:val="16"/>
              </w:rPr>
              <w:t>1</w:t>
            </w:r>
          </w:p>
        </w:tc>
        <w:tc>
          <w:tcPr>
            <w:tcW w:w="708" w:type="dxa"/>
            <w:tcBorders>
              <w:top w:val="nil"/>
              <w:left w:val="nil"/>
              <w:bottom w:val="single" w:sz="4" w:space="0" w:color="auto"/>
              <w:right w:val="single" w:sz="4" w:space="0" w:color="auto"/>
            </w:tcBorders>
            <w:shd w:val="clear" w:color="auto" w:fill="auto"/>
            <w:hideMark/>
          </w:tcPr>
          <w:p w:rsidR="0002482E" w:rsidRPr="0087080D" w:rsidRDefault="0002482E" w:rsidP="00631706">
            <w:pPr>
              <w:ind w:firstLine="0"/>
              <w:jc w:val="left"/>
              <w:rPr>
                <w:sz w:val="16"/>
                <w:szCs w:val="16"/>
              </w:rPr>
            </w:pPr>
            <w:r w:rsidRPr="0087080D">
              <w:rPr>
                <w:sz w:val="16"/>
                <w:szCs w:val="16"/>
              </w:rPr>
              <w:t>Абсолютный показатель</w:t>
            </w:r>
          </w:p>
        </w:tc>
        <w:tc>
          <w:tcPr>
            <w:tcW w:w="70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2</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11</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11</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11</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35</w:t>
            </w:r>
          </w:p>
        </w:tc>
      </w:tr>
      <w:tr w:rsidR="0002482E" w:rsidRPr="0087080D" w:rsidTr="00631706">
        <w:trPr>
          <w:trHeight w:val="144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764" w:type="dxa"/>
            <w:tcBorders>
              <w:top w:val="single" w:sz="4" w:space="0" w:color="auto"/>
              <w:left w:val="nil"/>
              <w:bottom w:val="single" w:sz="4" w:space="0" w:color="auto"/>
              <w:right w:val="single" w:sz="4" w:space="0" w:color="auto"/>
            </w:tcBorders>
            <w:shd w:val="clear" w:color="auto" w:fill="auto"/>
            <w:vAlign w:val="bottom"/>
            <w:hideMark/>
          </w:tcPr>
          <w:p w:rsidR="0002482E" w:rsidRPr="0087080D" w:rsidRDefault="0002482E" w:rsidP="00631706">
            <w:pPr>
              <w:ind w:firstLine="0"/>
              <w:jc w:val="left"/>
              <w:rPr>
                <w:sz w:val="16"/>
                <w:szCs w:val="16"/>
              </w:rPr>
            </w:pPr>
            <w:r w:rsidRPr="0087080D">
              <w:rPr>
                <w:sz w:val="16"/>
                <w:szCs w:val="16"/>
              </w:rPr>
              <w:t>Показатель: Количество сформированных земельных участков под объектами капитального строительства (дороги)</w:t>
            </w:r>
          </w:p>
        </w:tc>
        <w:tc>
          <w:tcPr>
            <w:tcW w:w="992" w:type="dxa"/>
            <w:tcBorders>
              <w:top w:val="nil"/>
              <w:left w:val="nil"/>
              <w:bottom w:val="single" w:sz="4" w:space="0" w:color="auto"/>
              <w:right w:val="single" w:sz="4" w:space="0" w:color="auto"/>
            </w:tcBorders>
            <w:shd w:val="clear" w:color="auto" w:fill="auto"/>
            <w:noWrap/>
            <w:hideMark/>
          </w:tcPr>
          <w:p w:rsidR="0002482E" w:rsidRPr="0087080D" w:rsidRDefault="0002482E" w:rsidP="00631706">
            <w:pPr>
              <w:ind w:firstLine="0"/>
              <w:jc w:val="left"/>
              <w:rPr>
                <w:sz w:val="16"/>
                <w:szCs w:val="16"/>
              </w:rPr>
            </w:pPr>
            <w:r w:rsidRPr="0087080D">
              <w:rPr>
                <w:sz w:val="16"/>
                <w:szCs w:val="16"/>
              </w:rPr>
              <w:t>ед.</w:t>
            </w:r>
          </w:p>
        </w:tc>
        <w:tc>
          <w:tcPr>
            <w:tcW w:w="709" w:type="dxa"/>
            <w:tcBorders>
              <w:top w:val="nil"/>
              <w:left w:val="nil"/>
              <w:bottom w:val="single" w:sz="4" w:space="0" w:color="auto"/>
              <w:right w:val="single" w:sz="4" w:space="0" w:color="auto"/>
            </w:tcBorders>
            <w:shd w:val="clear" w:color="auto" w:fill="auto"/>
            <w:noWrap/>
            <w:hideMark/>
          </w:tcPr>
          <w:p w:rsidR="0002482E" w:rsidRPr="0087080D" w:rsidRDefault="0002482E" w:rsidP="00631706">
            <w:pPr>
              <w:ind w:firstLine="0"/>
              <w:jc w:val="left"/>
              <w:rPr>
                <w:sz w:val="16"/>
                <w:szCs w:val="16"/>
              </w:rPr>
            </w:pPr>
            <w:r w:rsidRPr="0087080D">
              <w:rPr>
                <w:sz w:val="16"/>
                <w:szCs w:val="16"/>
              </w:rPr>
              <w:t>1</w:t>
            </w:r>
          </w:p>
        </w:tc>
        <w:tc>
          <w:tcPr>
            <w:tcW w:w="708" w:type="dxa"/>
            <w:tcBorders>
              <w:top w:val="nil"/>
              <w:left w:val="nil"/>
              <w:bottom w:val="single" w:sz="4" w:space="0" w:color="auto"/>
              <w:right w:val="single" w:sz="4" w:space="0" w:color="auto"/>
            </w:tcBorders>
            <w:shd w:val="clear" w:color="auto" w:fill="auto"/>
            <w:hideMark/>
          </w:tcPr>
          <w:p w:rsidR="0002482E" w:rsidRPr="0087080D" w:rsidRDefault="0002482E" w:rsidP="00631706">
            <w:pPr>
              <w:ind w:firstLine="0"/>
              <w:jc w:val="left"/>
              <w:rPr>
                <w:sz w:val="16"/>
                <w:szCs w:val="16"/>
              </w:rPr>
            </w:pPr>
            <w:r w:rsidRPr="0087080D">
              <w:rPr>
                <w:sz w:val="16"/>
                <w:szCs w:val="16"/>
              </w:rPr>
              <w:t>Абсолютный показатель</w:t>
            </w:r>
          </w:p>
        </w:tc>
        <w:tc>
          <w:tcPr>
            <w:tcW w:w="70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2</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5</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5</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5</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17</w:t>
            </w:r>
          </w:p>
        </w:tc>
      </w:tr>
      <w:tr w:rsidR="0002482E" w:rsidRPr="0087080D" w:rsidTr="00631706">
        <w:trPr>
          <w:trHeight w:val="109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764" w:type="dxa"/>
            <w:tcBorders>
              <w:top w:val="nil"/>
              <w:left w:val="nil"/>
              <w:bottom w:val="nil"/>
              <w:right w:val="nil"/>
            </w:tcBorders>
            <w:shd w:val="clear" w:color="auto" w:fill="auto"/>
            <w:vAlign w:val="bottom"/>
            <w:hideMark/>
          </w:tcPr>
          <w:p w:rsidR="0002482E" w:rsidRPr="0087080D" w:rsidRDefault="0002482E" w:rsidP="00631706">
            <w:pPr>
              <w:ind w:firstLine="0"/>
              <w:jc w:val="left"/>
              <w:rPr>
                <w:sz w:val="16"/>
                <w:szCs w:val="16"/>
              </w:rPr>
            </w:pPr>
            <w:r w:rsidRPr="0087080D">
              <w:rPr>
                <w:sz w:val="16"/>
                <w:szCs w:val="16"/>
              </w:rPr>
              <w:t>Показатель: "Количество сформированных земельных участков под многоквартирными жилыми домами</w:t>
            </w:r>
            <w:proofErr w:type="gramStart"/>
            <w:r w:rsidRPr="0087080D">
              <w:rPr>
                <w:sz w:val="16"/>
                <w:szCs w:val="16"/>
              </w:rPr>
              <w:t>."</w:t>
            </w:r>
            <w:proofErr w:type="gramEnd"/>
          </w:p>
        </w:tc>
        <w:tc>
          <w:tcPr>
            <w:tcW w:w="992" w:type="dxa"/>
            <w:tcBorders>
              <w:top w:val="nil"/>
              <w:left w:val="single" w:sz="4" w:space="0" w:color="auto"/>
              <w:bottom w:val="single" w:sz="4" w:space="0" w:color="auto"/>
              <w:right w:val="single" w:sz="4" w:space="0" w:color="auto"/>
            </w:tcBorders>
            <w:shd w:val="clear" w:color="auto" w:fill="auto"/>
            <w:noWrap/>
            <w:hideMark/>
          </w:tcPr>
          <w:p w:rsidR="0002482E" w:rsidRPr="0087080D" w:rsidRDefault="0002482E" w:rsidP="00631706">
            <w:pPr>
              <w:ind w:firstLine="0"/>
              <w:jc w:val="left"/>
              <w:rPr>
                <w:sz w:val="16"/>
                <w:szCs w:val="16"/>
              </w:rPr>
            </w:pPr>
            <w:r w:rsidRPr="0087080D">
              <w:rPr>
                <w:sz w:val="16"/>
                <w:szCs w:val="16"/>
              </w:rPr>
              <w:t>ед.</w:t>
            </w:r>
          </w:p>
        </w:tc>
        <w:tc>
          <w:tcPr>
            <w:tcW w:w="709" w:type="dxa"/>
            <w:tcBorders>
              <w:top w:val="nil"/>
              <w:left w:val="nil"/>
              <w:bottom w:val="single" w:sz="4" w:space="0" w:color="auto"/>
              <w:right w:val="single" w:sz="4" w:space="0" w:color="auto"/>
            </w:tcBorders>
            <w:shd w:val="clear" w:color="auto" w:fill="auto"/>
            <w:noWrap/>
            <w:hideMark/>
          </w:tcPr>
          <w:p w:rsidR="0002482E" w:rsidRPr="0087080D" w:rsidRDefault="0002482E" w:rsidP="00631706">
            <w:pPr>
              <w:ind w:firstLine="0"/>
              <w:jc w:val="left"/>
              <w:rPr>
                <w:sz w:val="16"/>
                <w:szCs w:val="16"/>
              </w:rPr>
            </w:pPr>
            <w:r w:rsidRPr="0087080D">
              <w:rPr>
                <w:sz w:val="16"/>
                <w:szCs w:val="16"/>
              </w:rPr>
              <w:t>1</w:t>
            </w:r>
          </w:p>
        </w:tc>
        <w:tc>
          <w:tcPr>
            <w:tcW w:w="708" w:type="dxa"/>
            <w:tcBorders>
              <w:top w:val="nil"/>
              <w:left w:val="nil"/>
              <w:bottom w:val="single" w:sz="4" w:space="0" w:color="auto"/>
              <w:right w:val="single" w:sz="4" w:space="0" w:color="auto"/>
            </w:tcBorders>
            <w:shd w:val="clear" w:color="auto" w:fill="auto"/>
            <w:hideMark/>
          </w:tcPr>
          <w:p w:rsidR="0002482E" w:rsidRPr="0087080D" w:rsidRDefault="0002482E" w:rsidP="00631706">
            <w:pPr>
              <w:ind w:firstLine="0"/>
              <w:jc w:val="left"/>
              <w:rPr>
                <w:sz w:val="16"/>
                <w:szCs w:val="16"/>
              </w:rPr>
            </w:pPr>
            <w:r w:rsidRPr="0087080D">
              <w:rPr>
                <w:sz w:val="16"/>
                <w:szCs w:val="16"/>
              </w:rPr>
              <w:t>Абсолютный показатель</w:t>
            </w:r>
          </w:p>
        </w:tc>
        <w:tc>
          <w:tcPr>
            <w:tcW w:w="70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7</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7</w:t>
            </w:r>
          </w:p>
        </w:tc>
      </w:tr>
      <w:tr w:rsidR="0002482E" w:rsidRPr="0087080D" w:rsidTr="00564D23">
        <w:trPr>
          <w:trHeight w:val="1329"/>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764" w:type="dxa"/>
            <w:tcBorders>
              <w:top w:val="single" w:sz="4" w:space="0" w:color="auto"/>
              <w:left w:val="nil"/>
              <w:bottom w:val="single" w:sz="4" w:space="0" w:color="auto"/>
              <w:right w:val="single" w:sz="4" w:space="0" w:color="auto"/>
            </w:tcBorders>
            <w:shd w:val="clear" w:color="auto" w:fill="auto"/>
            <w:vAlign w:val="bottom"/>
            <w:hideMark/>
          </w:tcPr>
          <w:p w:rsidR="0002482E" w:rsidRPr="0087080D" w:rsidRDefault="0002482E" w:rsidP="00631706">
            <w:pPr>
              <w:ind w:firstLine="0"/>
              <w:jc w:val="left"/>
              <w:rPr>
                <w:sz w:val="16"/>
                <w:szCs w:val="16"/>
              </w:rPr>
            </w:pPr>
            <w:r w:rsidRPr="0087080D">
              <w:rPr>
                <w:sz w:val="16"/>
                <w:szCs w:val="16"/>
              </w:rPr>
              <w:t>Показатель: Количество выявленных  земельных участков используемых гражданами без правоустанавливающих документов.</w:t>
            </w:r>
          </w:p>
        </w:tc>
        <w:tc>
          <w:tcPr>
            <w:tcW w:w="992" w:type="dxa"/>
            <w:tcBorders>
              <w:top w:val="single" w:sz="4" w:space="0" w:color="auto"/>
              <w:left w:val="nil"/>
              <w:bottom w:val="single" w:sz="4" w:space="0" w:color="auto"/>
              <w:right w:val="single" w:sz="4" w:space="0" w:color="auto"/>
            </w:tcBorders>
            <w:shd w:val="clear" w:color="auto" w:fill="auto"/>
            <w:noWrap/>
            <w:hideMark/>
          </w:tcPr>
          <w:p w:rsidR="0002482E" w:rsidRPr="0087080D" w:rsidRDefault="0002482E" w:rsidP="00631706">
            <w:pPr>
              <w:ind w:firstLine="0"/>
              <w:jc w:val="left"/>
              <w:rPr>
                <w:sz w:val="16"/>
                <w:szCs w:val="16"/>
              </w:rPr>
            </w:pPr>
            <w:r w:rsidRPr="0087080D">
              <w:rPr>
                <w:sz w:val="16"/>
                <w:szCs w:val="16"/>
              </w:rPr>
              <w:t>ед.</w:t>
            </w:r>
          </w:p>
        </w:tc>
        <w:tc>
          <w:tcPr>
            <w:tcW w:w="709" w:type="dxa"/>
            <w:tcBorders>
              <w:top w:val="single" w:sz="4" w:space="0" w:color="auto"/>
              <w:left w:val="nil"/>
              <w:bottom w:val="single" w:sz="4" w:space="0" w:color="auto"/>
              <w:right w:val="single" w:sz="4" w:space="0" w:color="auto"/>
            </w:tcBorders>
            <w:shd w:val="clear" w:color="auto" w:fill="auto"/>
            <w:noWrap/>
            <w:hideMark/>
          </w:tcPr>
          <w:p w:rsidR="0002482E" w:rsidRPr="0087080D" w:rsidRDefault="0002482E" w:rsidP="00631706">
            <w:pPr>
              <w:ind w:firstLine="0"/>
              <w:jc w:val="left"/>
              <w:rPr>
                <w:sz w:val="16"/>
                <w:szCs w:val="16"/>
              </w:rPr>
            </w:pPr>
            <w:r w:rsidRPr="0087080D">
              <w:rPr>
                <w:sz w:val="16"/>
                <w:szCs w:val="16"/>
              </w:rPr>
              <w:t>1</w:t>
            </w:r>
          </w:p>
        </w:tc>
        <w:tc>
          <w:tcPr>
            <w:tcW w:w="708" w:type="dxa"/>
            <w:tcBorders>
              <w:top w:val="single" w:sz="4" w:space="0" w:color="auto"/>
              <w:left w:val="nil"/>
              <w:bottom w:val="single" w:sz="4" w:space="0" w:color="auto"/>
              <w:right w:val="single" w:sz="4" w:space="0" w:color="auto"/>
            </w:tcBorders>
            <w:shd w:val="clear" w:color="auto" w:fill="auto"/>
            <w:hideMark/>
          </w:tcPr>
          <w:p w:rsidR="0002482E" w:rsidRPr="0087080D" w:rsidRDefault="0002482E" w:rsidP="00631706">
            <w:pPr>
              <w:ind w:firstLine="0"/>
              <w:jc w:val="left"/>
              <w:rPr>
                <w:sz w:val="16"/>
                <w:szCs w:val="16"/>
              </w:rPr>
            </w:pPr>
            <w:r w:rsidRPr="0087080D">
              <w:rPr>
                <w:sz w:val="16"/>
                <w:szCs w:val="16"/>
              </w:rPr>
              <w:t>Абсолютный показатель</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13</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5</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5</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5</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5</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33</w:t>
            </w:r>
          </w:p>
        </w:tc>
      </w:tr>
      <w:tr w:rsidR="0002482E" w:rsidRPr="0087080D" w:rsidTr="00631706">
        <w:trPr>
          <w:trHeight w:val="1123"/>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lastRenderedPageBreak/>
              <w:t> </w:t>
            </w:r>
          </w:p>
        </w:tc>
        <w:tc>
          <w:tcPr>
            <w:tcW w:w="1764" w:type="dxa"/>
            <w:tcBorders>
              <w:top w:val="nil"/>
              <w:left w:val="nil"/>
              <w:bottom w:val="nil"/>
              <w:right w:val="nil"/>
            </w:tcBorders>
            <w:shd w:val="clear" w:color="auto" w:fill="auto"/>
            <w:vAlign w:val="bottom"/>
            <w:hideMark/>
          </w:tcPr>
          <w:p w:rsidR="0002482E" w:rsidRPr="0087080D" w:rsidRDefault="0002482E" w:rsidP="00631706">
            <w:pPr>
              <w:ind w:firstLine="0"/>
              <w:jc w:val="left"/>
              <w:rPr>
                <w:sz w:val="16"/>
                <w:szCs w:val="16"/>
              </w:rPr>
            </w:pPr>
            <w:proofErr w:type="spellStart"/>
            <w:r w:rsidRPr="0087080D">
              <w:rPr>
                <w:sz w:val="16"/>
                <w:szCs w:val="16"/>
              </w:rPr>
              <w:t>Показатель</w:t>
            </w:r>
            <w:proofErr w:type="gramStart"/>
            <w:r w:rsidRPr="0087080D">
              <w:rPr>
                <w:sz w:val="16"/>
                <w:szCs w:val="16"/>
              </w:rPr>
              <w:t>"К</w:t>
            </w:r>
            <w:proofErr w:type="gramEnd"/>
            <w:r w:rsidRPr="0087080D">
              <w:rPr>
                <w:sz w:val="16"/>
                <w:szCs w:val="16"/>
              </w:rPr>
              <w:t>оличество</w:t>
            </w:r>
            <w:proofErr w:type="spellEnd"/>
            <w:r w:rsidRPr="0087080D">
              <w:rPr>
                <w:sz w:val="16"/>
                <w:szCs w:val="16"/>
              </w:rPr>
              <w:t xml:space="preserve"> сформированных земельных участков для последующего предоставления бесплатно льготным категориям граждан"</w:t>
            </w:r>
          </w:p>
        </w:tc>
        <w:tc>
          <w:tcPr>
            <w:tcW w:w="992" w:type="dxa"/>
            <w:tcBorders>
              <w:top w:val="nil"/>
              <w:left w:val="single" w:sz="4" w:space="0" w:color="auto"/>
              <w:bottom w:val="single" w:sz="4" w:space="0" w:color="auto"/>
              <w:right w:val="single" w:sz="4" w:space="0" w:color="auto"/>
            </w:tcBorders>
            <w:shd w:val="clear" w:color="auto" w:fill="auto"/>
            <w:noWrap/>
            <w:hideMark/>
          </w:tcPr>
          <w:p w:rsidR="0002482E" w:rsidRPr="0087080D" w:rsidRDefault="0002482E" w:rsidP="00631706">
            <w:pPr>
              <w:ind w:firstLine="0"/>
              <w:jc w:val="left"/>
              <w:rPr>
                <w:sz w:val="16"/>
                <w:szCs w:val="16"/>
              </w:rPr>
            </w:pPr>
            <w:r w:rsidRPr="0087080D">
              <w:rPr>
                <w:sz w:val="16"/>
                <w:szCs w:val="16"/>
              </w:rPr>
              <w:t>ед.</w:t>
            </w:r>
          </w:p>
        </w:tc>
        <w:tc>
          <w:tcPr>
            <w:tcW w:w="709" w:type="dxa"/>
            <w:tcBorders>
              <w:top w:val="nil"/>
              <w:left w:val="nil"/>
              <w:bottom w:val="single" w:sz="4" w:space="0" w:color="auto"/>
              <w:right w:val="single" w:sz="4" w:space="0" w:color="auto"/>
            </w:tcBorders>
            <w:shd w:val="clear" w:color="auto" w:fill="auto"/>
            <w:noWrap/>
            <w:hideMark/>
          </w:tcPr>
          <w:p w:rsidR="0002482E" w:rsidRPr="0087080D" w:rsidRDefault="0002482E" w:rsidP="00631706">
            <w:pPr>
              <w:ind w:firstLine="0"/>
              <w:jc w:val="left"/>
              <w:rPr>
                <w:sz w:val="16"/>
                <w:szCs w:val="16"/>
              </w:rPr>
            </w:pPr>
            <w:r w:rsidRPr="0087080D">
              <w:rPr>
                <w:sz w:val="16"/>
                <w:szCs w:val="16"/>
              </w:rPr>
              <w:t>1</w:t>
            </w:r>
          </w:p>
        </w:tc>
        <w:tc>
          <w:tcPr>
            <w:tcW w:w="708" w:type="dxa"/>
            <w:tcBorders>
              <w:top w:val="nil"/>
              <w:left w:val="nil"/>
              <w:bottom w:val="single" w:sz="4" w:space="0" w:color="auto"/>
              <w:right w:val="single" w:sz="4" w:space="0" w:color="auto"/>
            </w:tcBorders>
            <w:shd w:val="clear" w:color="auto" w:fill="auto"/>
            <w:hideMark/>
          </w:tcPr>
          <w:p w:rsidR="0002482E" w:rsidRPr="0087080D" w:rsidRDefault="0002482E" w:rsidP="00631706">
            <w:pPr>
              <w:ind w:firstLine="0"/>
              <w:jc w:val="left"/>
              <w:rPr>
                <w:sz w:val="16"/>
                <w:szCs w:val="16"/>
              </w:rPr>
            </w:pPr>
            <w:r w:rsidRPr="0087080D">
              <w:rPr>
                <w:sz w:val="16"/>
                <w:szCs w:val="16"/>
              </w:rPr>
              <w:t>Абсолютный показатель</w:t>
            </w:r>
          </w:p>
        </w:tc>
        <w:tc>
          <w:tcPr>
            <w:tcW w:w="70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14</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10</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24</w:t>
            </w:r>
          </w:p>
        </w:tc>
      </w:tr>
      <w:tr w:rsidR="0002482E" w:rsidRPr="0087080D" w:rsidTr="00631706">
        <w:trPr>
          <w:trHeight w:val="957"/>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764" w:type="dxa"/>
            <w:tcBorders>
              <w:top w:val="single" w:sz="4" w:space="0" w:color="auto"/>
              <w:left w:val="nil"/>
              <w:bottom w:val="single" w:sz="4" w:space="0" w:color="auto"/>
              <w:right w:val="single" w:sz="4" w:space="0" w:color="auto"/>
            </w:tcBorders>
            <w:shd w:val="clear" w:color="auto" w:fill="auto"/>
            <w:vAlign w:val="bottom"/>
            <w:hideMark/>
          </w:tcPr>
          <w:p w:rsidR="0002482E" w:rsidRPr="0087080D" w:rsidRDefault="0002482E" w:rsidP="00631706">
            <w:pPr>
              <w:ind w:firstLine="0"/>
              <w:jc w:val="left"/>
              <w:rPr>
                <w:sz w:val="16"/>
                <w:szCs w:val="16"/>
              </w:rPr>
            </w:pPr>
            <w:proofErr w:type="spellStart"/>
            <w:r w:rsidRPr="0087080D">
              <w:rPr>
                <w:sz w:val="16"/>
                <w:szCs w:val="16"/>
              </w:rPr>
              <w:t>Показатель</w:t>
            </w:r>
            <w:proofErr w:type="gramStart"/>
            <w:r w:rsidRPr="0087080D">
              <w:rPr>
                <w:sz w:val="16"/>
                <w:szCs w:val="16"/>
              </w:rPr>
              <w:t>"К</w:t>
            </w:r>
            <w:proofErr w:type="gramEnd"/>
            <w:r w:rsidRPr="0087080D">
              <w:rPr>
                <w:sz w:val="16"/>
                <w:szCs w:val="16"/>
              </w:rPr>
              <w:t>оличество</w:t>
            </w:r>
            <w:proofErr w:type="spellEnd"/>
            <w:r w:rsidRPr="0087080D">
              <w:rPr>
                <w:sz w:val="16"/>
                <w:szCs w:val="16"/>
              </w:rPr>
              <w:t xml:space="preserve"> сформированных земельных участков для жилищного строительства с последующим выставлением на аукционы"</w:t>
            </w:r>
          </w:p>
        </w:tc>
        <w:tc>
          <w:tcPr>
            <w:tcW w:w="992" w:type="dxa"/>
            <w:tcBorders>
              <w:top w:val="nil"/>
              <w:left w:val="nil"/>
              <w:bottom w:val="single" w:sz="4" w:space="0" w:color="auto"/>
              <w:right w:val="single" w:sz="4" w:space="0" w:color="auto"/>
            </w:tcBorders>
            <w:shd w:val="clear" w:color="auto" w:fill="auto"/>
            <w:noWrap/>
            <w:hideMark/>
          </w:tcPr>
          <w:p w:rsidR="0002482E" w:rsidRPr="0087080D" w:rsidRDefault="0002482E" w:rsidP="00631706">
            <w:pPr>
              <w:ind w:firstLine="0"/>
              <w:jc w:val="left"/>
              <w:rPr>
                <w:sz w:val="16"/>
                <w:szCs w:val="16"/>
              </w:rPr>
            </w:pPr>
            <w:r w:rsidRPr="0087080D">
              <w:rPr>
                <w:sz w:val="16"/>
                <w:szCs w:val="16"/>
              </w:rPr>
              <w:t>ед.</w:t>
            </w:r>
          </w:p>
        </w:tc>
        <w:tc>
          <w:tcPr>
            <w:tcW w:w="709" w:type="dxa"/>
            <w:tcBorders>
              <w:top w:val="nil"/>
              <w:left w:val="nil"/>
              <w:bottom w:val="single" w:sz="4" w:space="0" w:color="auto"/>
              <w:right w:val="single" w:sz="4" w:space="0" w:color="auto"/>
            </w:tcBorders>
            <w:shd w:val="clear" w:color="auto" w:fill="auto"/>
            <w:noWrap/>
            <w:hideMark/>
          </w:tcPr>
          <w:p w:rsidR="0002482E" w:rsidRPr="0087080D" w:rsidRDefault="0002482E" w:rsidP="00631706">
            <w:pPr>
              <w:ind w:firstLine="0"/>
              <w:jc w:val="left"/>
              <w:rPr>
                <w:sz w:val="16"/>
                <w:szCs w:val="16"/>
              </w:rPr>
            </w:pPr>
            <w:r w:rsidRPr="0087080D">
              <w:rPr>
                <w:sz w:val="16"/>
                <w:szCs w:val="16"/>
              </w:rPr>
              <w:t>1</w:t>
            </w:r>
          </w:p>
        </w:tc>
        <w:tc>
          <w:tcPr>
            <w:tcW w:w="708" w:type="dxa"/>
            <w:tcBorders>
              <w:top w:val="nil"/>
              <w:left w:val="nil"/>
              <w:bottom w:val="single" w:sz="4" w:space="0" w:color="auto"/>
              <w:right w:val="single" w:sz="4" w:space="0" w:color="auto"/>
            </w:tcBorders>
            <w:shd w:val="clear" w:color="auto" w:fill="auto"/>
            <w:hideMark/>
          </w:tcPr>
          <w:p w:rsidR="0002482E" w:rsidRPr="0087080D" w:rsidRDefault="0002482E" w:rsidP="00631706">
            <w:pPr>
              <w:ind w:firstLine="0"/>
              <w:jc w:val="left"/>
              <w:rPr>
                <w:sz w:val="16"/>
                <w:szCs w:val="16"/>
              </w:rPr>
            </w:pPr>
            <w:r w:rsidRPr="0087080D">
              <w:rPr>
                <w:sz w:val="16"/>
                <w:szCs w:val="16"/>
              </w:rPr>
              <w:t>Абсолютный показатель</w:t>
            </w:r>
          </w:p>
        </w:tc>
        <w:tc>
          <w:tcPr>
            <w:tcW w:w="70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02482E" w:rsidRPr="0087080D" w:rsidRDefault="0002482E" w:rsidP="00631706">
            <w:pPr>
              <w:ind w:firstLine="0"/>
              <w:jc w:val="left"/>
              <w:rPr>
                <w:sz w:val="16"/>
                <w:szCs w:val="16"/>
              </w:rPr>
            </w:pPr>
            <w:r w:rsidRPr="0087080D">
              <w:rPr>
                <w:sz w:val="16"/>
                <w:szCs w:val="16"/>
              </w:rPr>
              <w:t> </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8</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0</w:t>
            </w:r>
          </w:p>
        </w:tc>
        <w:tc>
          <w:tcPr>
            <w:tcW w:w="866"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rsidR="0002482E" w:rsidRPr="0087080D" w:rsidRDefault="0002482E" w:rsidP="00631706">
            <w:pPr>
              <w:ind w:firstLine="0"/>
              <w:jc w:val="center"/>
              <w:rPr>
                <w:sz w:val="16"/>
                <w:szCs w:val="16"/>
              </w:rPr>
            </w:pPr>
            <w:r w:rsidRPr="0087080D">
              <w:rPr>
                <w:sz w:val="16"/>
                <w:szCs w:val="16"/>
              </w:rPr>
              <w:t>8</w:t>
            </w:r>
          </w:p>
        </w:tc>
      </w:tr>
    </w:tbl>
    <w:p w:rsidR="000A522B" w:rsidRPr="006F585D" w:rsidRDefault="000A522B" w:rsidP="004179AE">
      <w:pPr>
        <w:jc w:val="center"/>
        <w:rPr>
          <w:b/>
        </w:rPr>
      </w:pPr>
    </w:p>
    <w:sectPr w:rsidR="000A522B" w:rsidRPr="006F585D" w:rsidSect="00366253">
      <w:pgSz w:w="16838" w:h="11906" w:orient="landscape"/>
      <w:pgMar w:top="426"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01D" w:rsidRDefault="0070001D" w:rsidP="00631972">
      <w:r>
        <w:separator/>
      </w:r>
    </w:p>
  </w:endnote>
  <w:endnote w:type="continuationSeparator" w:id="0">
    <w:p w:rsidR="0070001D" w:rsidRDefault="0070001D" w:rsidP="0063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01D" w:rsidRDefault="0070001D" w:rsidP="00631972">
      <w:r>
        <w:separator/>
      </w:r>
    </w:p>
  </w:footnote>
  <w:footnote w:type="continuationSeparator" w:id="0">
    <w:p w:rsidR="0070001D" w:rsidRDefault="0070001D" w:rsidP="00631972">
      <w:r>
        <w:continuationSeparator/>
      </w:r>
    </w:p>
  </w:footnote>
  <w:footnote w:id="1">
    <w:p w:rsidR="00DB5598" w:rsidRDefault="00DB5598" w:rsidP="007327BE">
      <w:pPr>
        <w:pStyle w:val="af7"/>
        <w:rPr>
          <w:rFonts w:ascii="Times New Roman" w:hAnsi="Times New Roman"/>
          <w:sz w:val="18"/>
          <w:szCs w:val="22"/>
        </w:rPr>
      </w:pPr>
      <w:r>
        <w:rPr>
          <w:rStyle w:val="af9"/>
        </w:rPr>
        <w:footnoteRef/>
      </w:r>
      <w:r>
        <w:rPr>
          <w:rFonts w:ascii="Times New Roman" w:hAnsi="Times New Roman"/>
        </w:rPr>
        <w:t xml:space="preserve"> Наименование площадного объекта, в отношении линейных объектов указать принадлежность к централизованной системе «сети от котельной ______»;</w:t>
      </w:r>
    </w:p>
  </w:footnote>
  <w:footnote w:id="2">
    <w:p w:rsidR="00DB5598" w:rsidRDefault="00DB5598" w:rsidP="007327BE">
      <w:pPr>
        <w:pStyle w:val="af7"/>
        <w:rPr>
          <w:rFonts w:cs="Calibri"/>
        </w:rPr>
      </w:pPr>
      <w:r>
        <w:rPr>
          <w:rStyle w:val="af9"/>
        </w:rPr>
        <w:footnoteRef/>
      </w:r>
      <w:r>
        <w:rPr>
          <w:rFonts w:ascii="Times New Roman" w:hAnsi="Times New Roman"/>
        </w:rPr>
        <w:t xml:space="preserve"> С указанием улицы и строения (при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98" w:rsidRDefault="00DB5598">
    <w:pPr>
      <w:pStyle w:val="a5"/>
      <w:jc w:val="center"/>
    </w:pPr>
    <w:r>
      <w:fldChar w:fldCharType="begin"/>
    </w:r>
    <w:r>
      <w:instrText xml:space="preserve"> PAGE   \* MERGEFORMAT </w:instrText>
    </w:r>
    <w:r>
      <w:fldChar w:fldCharType="separate"/>
    </w:r>
    <w:r w:rsidR="00F139AA">
      <w:rPr>
        <w:noProof/>
      </w:rPr>
      <w:t>6</w:t>
    </w:r>
    <w:r>
      <w:rPr>
        <w:noProof/>
      </w:rPr>
      <w:fldChar w:fldCharType="end"/>
    </w:r>
  </w:p>
  <w:p w:rsidR="00DB5598" w:rsidRDefault="00DB559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98" w:rsidRDefault="00DB5598">
    <w:pPr>
      <w:pStyle w:val="a5"/>
      <w:jc w:val="center"/>
    </w:pPr>
  </w:p>
  <w:p w:rsidR="00DB5598" w:rsidRDefault="00DB559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98" w:rsidRDefault="00DB5598" w:rsidP="004179AE">
    <w:pPr>
      <w:pStyle w:val="ab"/>
      <w:framePr w:w="16838" w:h="163" w:wrap="none" w:vAnchor="text" w:hAnchor="page" w:x="7" w:y="256"/>
      <w:shd w:val="clear" w:color="auto" w:fill="auto"/>
      <w:ind w:left="890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98" w:rsidRDefault="00DB5598" w:rsidP="00B7725E">
    <w:pPr>
      <w:pStyle w:val="a5"/>
      <w:framePr w:w="16838" w:h="163" w:wrap="none" w:vAnchor="text" w:hAnchor="page" w:x="7" w:y="256"/>
      <w:jc w:val="center"/>
    </w:pPr>
  </w:p>
  <w:p w:rsidR="00DB5598" w:rsidRDefault="00DB5598" w:rsidP="00B7725E">
    <w:pPr>
      <w:pStyle w:val="ab"/>
      <w:framePr w:w="16838" w:h="163" w:wrap="none" w:vAnchor="text" w:hAnchor="page" w:x="7" w:y="256"/>
      <w:shd w:val="clear" w:color="auto" w:fill="auto"/>
      <w:ind w:left="890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98" w:rsidRDefault="00DB5598" w:rsidP="00B7725E">
    <w:pPr>
      <w:pStyle w:val="a5"/>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98" w:rsidRDefault="00DB5598" w:rsidP="00B7725E">
    <w:pPr>
      <w:pStyle w:val="a5"/>
      <w:framePr w:w="16838" w:h="163" w:wrap="none" w:vAnchor="text" w:hAnchor="page" w:x="7" w:y="256"/>
      <w:jc w:val="center"/>
    </w:pPr>
  </w:p>
  <w:p w:rsidR="00DB5598" w:rsidRDefault="00DB5598" w:rsidP="00B7725E">
    <w:pPr>
      <w:framePr w:w="16838" w:h="163" w:wrap="none" w:vAnchor="text" w:hAnchor="page" w:x="7" w:y="256"/>
      <w:ind w:left="89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4A0CC6"/>
    <w:lvl w:ilvl="0">
      <w:numFmt w:val="decimal"/>
      <w:lvlText w:val="*"/>
      <w:lvlJc w:val="left"/>
    </w:lvl>
  </w:abstractNum>
  <w:abstractNum w:abstractNumId="1">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rPr>
    </w:lvl>
  </w:abstractNum>
  <w:abstractNum w:abstractNumId="2">
    <w:nsid w:val="0000004F"/>
    <w:multiLevelType w:val="multilevel"/>
    <w:tmpl w:val="0000004F"/>
    <w:name w:val="WW8Num87"/>
    <w:lvl w:ilvl="0">
      <w:numFmt w:val="bullet"/>
      <w:lvlText w:val=""/>
      <w:lvlJc w:val="left"/>
      <w:pPr>
        <w:tabs>
          <w:tab w:val="num" w:pos="-1069"/>
        </w:tabs>
        <w:ind w:left="360" w:hanging="360"/>
      </w:pPr>
      <w:rPr>
        <w:rFonts w:ascii="Symbol" w:hAnsi="Symbol" w:cs="Symbol"/>
      </w:rPr>
    </w:lvl>
    <w:lvl w:ilvl="1">
      <w:start w:val="1"/>
      <w:numFmt w:val="decimal"/>
      <w:lvlText w:val="%2."/>
      <w:lvlJc w:val="left"/>
      <w:pPr>
        <w:tabs>
          <w:tab w:val="num" w:pos="-1069"/>
        </w:tabs>
        <w:ind w:left="-1069" w:firstLine="0"/>
      </w:pPr>
    </w:lvl>
    <w:lvl w:ilvl="2">
      <w:start w:val="1"/>
      <w:numFmt w:val="decimal"/>
      <w:lvlText w:val="%3."/>
      <w:lvlJc w:val="left"/>
      <w:pPr>
        <w:tabs>
          <w:tab w:val="num" w:pos="-1069"/>
        </w:tabs>
        <w:ind w:left="-1069" w:firstLine="0"/>
      </w:pPr>
    </w:lvl>
    <w:lvl w:ilvl="3">
      <w:start w:val="1"/>
      <w:numFmt w:val="decimal"/>
      <w:lvlText w:val="%4."/>
      <w:lvlJc w:val="left"/>
      <w:pPr>
        <w:tabs>
          <w:tab w:val="num" w:pos="-1069"/>
        </w:tabs>
        <w:ind w:left="-1069" w:firstLine="0"/>
      </w:pPr>
    </w:lvl>
    <w:lvl w:ilvl="4">
      <w:start w:val="1"/>
      <w:numFmt w:val="decimal"/>
      <w:lvlText w:val="%5."/>
      <w:lvlJc w:val="left"/>
      <w:pPr>
        <w:tabs>
          <w:tab w:val="num" w:pos="-1069"/>
        </w:tabs>
        <w:ind w:left="-1069" w:firstLine="0"/>
      </w:pPr>
    </w:lvl>
    <w:lvl w:ilvl="5">
      <w:start w:val="1"/>
      <w:numFmt w:val="decimal"/>
      <w:lvlText w:val="%6."/>
      <w:lvlJc w:val="left"/>
      <w:pPr>
        <w:tabs>
          <w:tab w:val="num" w:pos="-1069"/>
        </w:tabs>
        <w:ind w:left="-1069" w:firstLine="0"/>
      </w:pPr>
    </w:lvl>
    <w:lvl w:ilvl="6">
      <w:start w:val="1"/>
      <w:numFmt w:val="decimal"/>
      <w:lvlText w:val="%7."/>
      <w:lvlJc w:val="left"/>
      <w:pPr>
        <w:tabs>
          <w:tab w:val="num" w:pos="-1069"/>
        </w:tabs>
        <w:ind w:left="-1069" w:firstLine="0"/>
      </w:pPr>
    </w:lvl>
    <w:lvl w:ilvl="7">
      <w:start w:val="1"/>
      <w:numFmt w:val="decimal"/>
      <w:lvlText w:val="%8."/>
      <w:lvlJc w:val="left"/>
      <w:pPr>
        <w:tabs>
          <w:tab w:val="num" w:pos="-1069"/>
        </w:tabs>
        <w:ind w:left="-1069" w:firstLine="0"/>
      </w:pPr>
    </w:lvl>
    <w:lvl w:ilvl="8">
      <w:start w:val="1"/>
      <w:numFmt w:val="decimal"/>
      <w:lvlText w:val="%9."/>
      <w:lvlJc w:val="left"/>
      <w:pPr>
        <w:tabs>
          <w:tab w:val="num" w:pos="-1069"/>
        </w:tabs>
        <w:ind w:left="-1069" w:firstLine="0"/>
      </w:pPr>
    </w:lvl>
  </w:abstractNum>
  <w:abstractNum w:abstractNumId="3">
    <w:nsid w:val="04C059AF"/>
    <w:multiLevelType w:val="hybridMultilevel"/>
    <w:tmpl w:val="17A0C6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1C2ABA"/>
    <w:multiLevelType w:val="multilevel"/>
    <w:tmpl w:val="8E7CBA5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nsid w:val="16A74581"/>
    <w:multiLevelType w:val="hybridMultilevel"/>
    <w:tmpl w:val="31A6F562"/>
    <w:lvl w:ilvl="0" w:tplc="D840CBB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7EF65E1"/>
    <w:multiLevelType w:val="hybridMultilevel"/>
    <w:tmpl w:val="8A044450"/>
    <w:lvl w:ilvl="0" w:tplc="D840CBB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212E2A22"/>
    <w:multiLevelType w:val="hybridMultilevel"/>
    <w:tmpl w:val="710405A2"/>
    <w:lvl w:ilvl="0" w:tplc="39AA853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B4F3E16"/>
    <w:multiLevelType w:val="multilevel"/>
    <w:tmpl w:val="BDCA6C2A"/>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F342356"/>
    <w:multiLevelType w:val="hybridMultilevel"/>
    <w:tmpl w:val="A4A82D2A"/>
    <w:lvl w:ilvl="0" w:tplc="D840CBB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30C52FDD"/>
    <w:multiLevelType w:val="hybridMultilevel"/>
    <w:tmpl w:val="D78A7854"/>
    <w:lvl w:ilvl="0" w:tplc="AC70E724">
      <w:start w:val="1"/>
      <w:numFmt w:val="decimal"/>
      <w:lvlText w:val="%1)"/>
      <w:lvlJc w:val="left"/>
      <w:pPr>
        <w:ind w:left="1429" w:hanging="360"/>
      </w:pPr>
      <w:rPr>
        <w:rFonts w:cs="Times New Roman" w:hint="default"/>
        <w:sz w:val="24"/>
        <w:szCs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nsid w:val="3C0F5B6B"/>
    <w:multiLevelType w:val="hybridMultilevel"/>
    <w:tmpl w:val="AB5C5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CE3508"/>
    <w:multiLevelType w:val="hybridMultilevel"/>
    <w:tmpl w:val="8A600C78"/>
    <w:lvl w:ilvl="0" w:tplc="D840CBB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507B4F60"/>
    <w:multiLevelType w:val="hybridMultilevel"/>
    <w:tmpl w:val="46A0D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A252CC"/>
    <w:multiLevelType w:val="hybridMultilevel"/>
    <w:tmpl w:val="6B36843C"/>
    <w:lvl w:ilvl="0" w:tplc="D794C454">
      <w:start w:val="1"/>
      <w:numFmt w:val="decimal"/>
      <w:lvlText w:val="%1."/>
      <w:lvlJc w:val="left"/>
      <w:pPr>
        <w:ind w:left="972" w:hanging="612"/>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9022B3"/>
    <w:multiLevelType w:val="hybridMultilevel"/>
    <w:tmpl w:val="94F85A38"/>
    <w:lvl w:ilvl="0" w:tplc="AB489C82">
      <w:start w:val="1"/>
      <w:numFmt w:val="decimal"/>
      <w:lvlText w:val="%1."/>
      <w:lvlJc w:val="left"/>
      <w:pPr>
        <w:ind w:left="1432" w:hanging="129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5E64773C"/>
    <w:multiLevelType w:val="hybridMultilevel"/>
    <w:tmpl w:val="4600FC0E"/>
    <w:lvl w:ilvl="0" w:tplc="6AF841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FC7C67"/>
    <w:multiLevelType w:val="multilevel"/>
    <w:tmpl w:val="A1EC89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AB548A"/>
    <w:multiLevelType w:val="hybridMultilevel"/>
    <w:tmpl w:val="14987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CE1DEA"/>
    <w:multiLevelType w:val="hybridMultilevel"/>
    <w:tmpl w:val="A7AAB86C"/>
    <w:lvl w:ilvl="0" w:tplc="C4DA7968">
      <w:start w:val="1"/>
      <w:numFmt w:val="bullet"/>
      <w:lvlText w:val=""/>
      <w:lvlJc w:val="left"/>
      <w:pPr>
        <w:tabs>
          <w:tab w:val="num" w:pos="1080"/>
        </w:tabs>
        <w:ind w:left="1080" w:hanging="360"/>
      </w:pPr>
      <w:rPr>
        <w:rFonts w:ascii="Symbol" w:hAnsi="Symbol" w:hint="default"/>
      </w:rPr>
    </w:lvl>
    <w:lvl w:ilvl="1" w:tplc="0419000B">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4151AEF"/>
    <w:multiLevelType w:val="multilevel"/>
    <w:tmpl w:val="E958571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51336D3"/>
    <w:multiLevelType w:val="hybridMultilevel"/>
    <w:tmpl w:val="776E24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1724D1"/>
    <w:multiLevelType w:val="hybridMultilevel"/>
    <w:tmpl w:val="7B82A946"/>
    <w:lvl w:ilvl="0" w:tplc="A746D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B542A65"/>
    <w:multiLevelType w:val="hybridMultilevel"/>
    <w:tmpl w:val="F216B9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2"/>
  </w:num>
  <w:num w:numId="3">
    <w:abstractNumId w:val="0"/>
    <w:lvlOverride w:ilvl="0">
      <w:lvl w:ilvl="0">
        <w:start w:val="65535"/>
        <w:numFmt w:val="bullet"/>
        <w:lvlText w:val="-"/>
        <w:legacy w:legacy="1" w:legacySpace="0" w:legacyIndent="178"/>
        <w:lvlJc w:val="left"/>
        <w:rPr>
          <w:rFonts w:ascii="Times New Roman" w:hAnsi="Times New Roman" w:hint="default"/>
        </w:rPr>
      </w:lvl>
    </w:lvlOverride>
  </w:num>
  <w:num w:numId="4">
    <w:abstractNumId w:val="0"/>
    <w:lvlOverride w:ilvl="0">
      <w:lvl w:ilvl="0">
        <w:start w:val="65535"/>
        <w:numFmt w:val="bullet"/>
        <w:lvlText w:val="-"/>
        <w:legacy w:legacy="1" w:legacySpace="0" w:legacyIndent="370"/>
        <w:lvlJc w:val="left"/>
        <w:rPr>
          <w:rFonts w:ascii="Times New Roman" w:hAnsi="Times New Roman" w:hint="default"/>
        </w:rPr>
      </w:lvl>
    </w:lvlOverride>
  </w:num>
  <w:num w:numId="5">
    <w:abstractNumId w:val="19"/>
  </w:num>
  <w:num w:numId="6">
    <w:abstractNumId w:val="21"/>
  </w:num>
  <w:num w:numId="7">
    <w:abstractNumId w:val="23"/>
  </w:num>
  <w:num w:numId="8">
    <w:abstractNumId w:val="20"/>
  </w:num>
  <w:num w:numId="9">
    <w:abstractNumId w:val="1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num>
  <w:num w:numId="13">
    <w:abstractNumId w:val="10"/>
  </w:num>
  <w:num w:numId="14">
    <w:abstractNumId w:val="5"/>
  </w:num>
  <w:num w:numId="15">
    <w:abstractNumId w:val="1"/>
  </w:num>
  <w:num w:numId="16">
    <w:abstractNumId w:val="2"/>
  </w:num>
  <w:num w:numId="17">
    <w:abstractNumId w:val="17"/>
  </w:num>
  <w:num w:numId="18">
    <w:abstractNumId w:val="4"/>
  </w:num>
  <w:num w:numId="19">
    <w:abstractNumId w:val="8"/>
  </w:num>
  <w:num w:numId="20">
    <w:abstractNumId w:val="16"/>
  </w:num>
  <w:num w:numId="21">
    <w:abstractNumId w:val="3"/>
  </w:num>
  <w:num w:numId="22">
    <w:abstractNumId w:val="11"/>
  </w:num>
  <w:num w:numId="23">
    <w:abstractNumId w:val="14"/>
  </w:num>
  <w:num w:numId="24">
    <w:abstractNumId w:val="13"/>
  </w:num>
  <w:num w:numId="25">
    <w:abstractNumId w:val="22"/>
  </w:num>
  <w:num w:numId="26">
    <w:abstractNumId w:val="7"/>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4A16"/>
    <w:rsid w:val="0000210F"/>
    <w:rsid w:val="000026DC"/>
    <w:rsid w:val="00003784"/>
    <w:rsid w:val="00003969"/>
    <w:rsid w:val="00003AED"/>
    <w:rsid w:val="00003EF4"/>
    <w:rsid w:val="0000447D"/>
    <w:rsid w:val="00004E78"/>
    <w:rsid w:val="00006697"/>
    <w:rsid w:val="00011249"/>
    <w:rsid w:val="000119BD"/>
    <w:rsid w:val="00011F70"/>
    <w:rsid w:val="00012A43"/>
    <w:rsid w:val="00013CF7"/>
    <w:rsid w:val="000151E5"/>
    <w:rsid w:val="00016509"/>
    <w:rsid w:val="000172D7"/>
    <w:rsid w:val="000203E1"/>
    <w:rsid w:val="00020CD0"/>
    <w:rsid w:val="0002140B"/>
    <w:rsid w:val="0002238D"/>
    <w:rsid w:val="00022E72"/>
    <w:rsid w:val="0002482E"/>
    <w:rsid w:val="00025604"/>
    <w:rsid w:val="00026AE6"/>
    <w:rsid w:val="000270B3"/>
    <w:rsid w:val="00027E43"/>
    <w:rsid w:val="000305F2"/>
    <w:rsid w:val="00030A46"/>
    <w:rsid w:val="00032728"/>
    <w:rsid w:val="00034D30"/>
    <w:rsid w:val="0003561A"/>
    <w:rsid w:val="0004052D"/>
    <w:rsid w:val="000412B2"/>
    <w:rsid w:val="00042033"/>
    <w:rsid w:val="00045459"/>
    <w:rsid w:val="000472F7"/>
    <w:rsid w:val="00047DD8"/>
    <w:rsid w:val="000509D1"/>
    <w:rsid w:val="000509E6"/>
    <w:rsid w:val="00051581"/>
    <w:rsid w:val="00051D39"/>
    <w:rsid w:val="000527B5"/>
    <w:rsid w:val="00053981"/>
    <w:rsid w:val="000544A7"/>
    <w:rsid w:val="0005718E"/>
    <w:rsid w:val="00057439"/>
    <w:rsid w:val="00057519"/>
    <w:rsid w:val="00057808"/>
    <w:rsid w:val="00057FFE"/>
    <w:rsid w:val="00061C9C"/>
    <w:rsid w:val="00061D58"/>
    <w:rsid w:val="00062291"/>
    <w:rsid w:val="00062C4B"/>
    <w:rsid w:val="0006315E"/>
    <w:rsid w:val="00063301"/>
    <w:rsid w:val="00063476"/>
    <w:rsid w:val="00064675"/>
    <w:rsid w:val="00065095"/>
    <w:rsid w:val="00065947"/>
    <w:rsid w:val="0006636C"/>
    <w:rsid w:val="00066CAB"/>
    <w:rsid w:val="00066DED"/>
    <w:rsid w:val="000724BF"/>
    <w:rsid w:val="000735B7"/>
    <w:rsid w:val="00073D67"/>
    <w:rsid w:val="0007440C"/>
    <w:rsid w:val="000753C7"/>
    <w:rsid w:val="00075959"/>
    <w:rsid w:val="00076350"/>
    <w:rsid w:val="00077359"/>
    <w:rsid w:val="00077EB9"/>
    <w:rsid w:val="000820D5"/>
    <w:rsid w:val="00082848"/>
    <w:rsid w:val="000830C5"/>
    <w:rsid w:val="000830D9"/>
    <w:rsid w:val="00083597"/>
    <w:rsid w:val="00083993"/>
    <w:rsid w:val="000851CD"/>
    <w:rsid w:val="000867C4"/>
    <w:rsid w:val="00087536"/>
    <w:rsid w:val="00087AF5"/>
    <w:rsid w:val="000909DA"/>
    <w:rsid w:val="00090E39"/>
    <w:rsid w:val="00091504"/>
    <w:rsid w:val="00091ABB"/>
    <w:rsid w:val="00091E83"/>
    <w:rsid w:val="000926D8"/>
    <w:rsid w:val="00092CF5"/>
    <w:rsid w:val="00093DEC"/>
    <w:rsid w:val="00094029"/>
    <w:rsid w:val="00095FCE"/>
    <w:rsid w:val="00096A51"/>
    <w:rsid w:val="00097DAF"/>
    <w:rsid w:val="000A00F0"/>
    <w:rsid w:val="000A0C27"/>
    <w:rsid w:val="000A10C3"/>
    <w:rsid w:val="000A10F4"/>
    <w:rsid w:val="000A1C6F"/>
    <w:rsid w:val="000A29D6"/>
    <w:rsid w:val="000A2E34"/>
    <w:rsid w:val="000A3C20"/>
    <w:rsid w:val="000A3F0C"/>
    <w:rsid w:val="000A522B"/>
    <w:rsid w:val="000A5E6E"/>
    <w:rsid w:val="000A73A3"/>
    <w:rsid w:val="000A7E45"/>
    <w:rsid w:val="000B0C50"/>
    <w:rsid w:val="000B1D33"/>
    <w:rsid w:val="000B1EC3"/>
    <w:rsid w:val="000B28CB"/>
    <w:rsid w:val="000B39A6"/>
    <w:rsid w:val="000B3E82"/>
    <w:rsid w:val="000B4261"/>
    <w:rsid w:val="000B42AA"/>
    <w:rsid w:val="000B4CAA"/>
    <w:rsid w:val="000B4F5E"/>
    <w:rsid w:val="000B4F8B"/>
    <w:rsid w:val="000B76FB"/>
    <w:rsid w:val="000C349A"/>
    <w:rsid w:val="000C3DEA"/>
    <w:rsid w:val="000C45AE"/>
    <w:rsid w:val="000C46CB"/>
    <w:rsid w:val="000D195B"/>
    <w:rsid w:val="000D24E4"/>
    <w:rsid w:val="000D26E8"/>
    <w:rsid w:val="000D3C01"/>
    <w:rsid w:val="000D4737"/>
    <w:rsid w:val="000D49E6"/>
    <w:rsid w:val="000D4B3C"/>
    <w:rsid w:val="000D6F93"/>
    <w:rsid w:val="000D7E62"/>
    <w:rsid w:val="000E019D"/>
    <w:rsid w:val="000E237A"/>
    <w:rsid w:val="000E2813"/>
    <w:rsid w:val="000E2827"/>
    <w:rsid w:val="000E2F8E"/>
    <w:rsid w:val="000E3363"/>
    <w:rsid w:val="000E41EE"/>
    <w:rsid w:val="000E4975"/>
    <w:rsid w:val="000E5A42"/>
    <w:rsid w:val="000E7716"/>
    <w:rsid w:val="000E7C27"/>
    <w:rsid w:val="000F0126"/>
    <w:rsid w:val="000F05FB"/>
    <w:rsid w:val="000F1280"/>
    <w:rsid w:val="000F1E6A"/>
    <w:rsid w:val="000F2D78"/>
    <w:rsid w:val="000F70E5"/>
    <w:rsid w:val="000F712A"/>
    <w:rsid w:val="000F7178"/>
    <w:rsid w:val="000F768B"/>
    <w:rsid w:val="001001C1"/>
    <w:rsid w:val="0010026E"/>
    <w:rsid w:val="00101437"/>
    <w:rsid w:val="001018BC"/>
    <w:rsid w:val="00101F3C"/>
    <w:rsid w:val="00104DA6"/>
    <w:rsid w:val="00106807"/>
    <w:rsid w:val="00106AF4"/>
    <w:rsid w:val="0010761C"/>
    <w:rsid w:val="0010781D"/>
    <w:rsid w:val="001078F0"/>
    <w:rsid w:val="0011003E"/>
    <w:rsid w:val="0011148B"/>
    <w:rsid w:val="0011246B"/>
    <w:rsid w:val="00113750"/>
    <w:rsid w:val="00113819"/>
    <w:rsid w:val="0011523A"/>
    <w:rsid w:val="00116110"/>
    <w:rsid w:val="00116AA7"/>
    <w:rsid w:val="00117A95"/>
    <w:rsid w:val="00120BD4"/>
    <w:rsid w:val="00121971"/>
    <w:rsid w:val="00122043"/>
    <w:rsid w:val="00122216"/>
    <w:rsid w:val="001224C7"/>
    <w:rsid w:val="0012300F"/>
    <w:rsid w:val="001264C1"/>
    <w:rsid w:val="00126D5C"/>
    <w:rsid w:val="0012718E"/>
    <w:rsid w:val="00130BA2"/>
    <w:rsid w:val="00130FA8"/>
    <w:rsid w:val="00132298"/>
    <w:rsid w:val="00132CE8"/>
    <w:rsid w:val="00135600"/>
    <w:rsid w:val="00140672"/>
    <w:rsid w:val="00140E56"/>
    <w:rsid w:val="00142FC3"/>
    <w:rsid w:val="00144403"/>
    <w:rsid w:val="00144689"/>
    <w:rsid w:val="00145DEF"/>
    <w:rsid w:val="00146EB6"/>
    <w:rsid w:val="00146FDF"/>
    <w:rsid w:val="00147B28"/>
    <w:rsid w:val="0015081D"/>
    <w:rsid w:val="00151092"/>
    <w:rsid w:val="00151F57"/>
    <w:rsid w:val="001524EA"/>
    <w:rsid w:val="001527B4"/>
    <w:rsid w:val="00152A28"/>
    <w:rsid w:val="00153AB0"/>
    <w:rsid w:val="00154C7A"/>
    <w:rsid w:val="001554EC"/>
    <w:rsid w:val="0015558C"/>
    <w:rsid w:val="00161D05"/>
    <w:rsid w:val="00162398"/>
    <w:rsid w:val="00162943"/>
    <w:rsid w:val="00165042"/>
    <w:rsid w:val="001657DB"/>
    <w:rsid w:val="00165991"/>
    <w:rsid w:val="00165FBE"/>
    <w:rsid w:val="00167145"/>
    <w:rsid w:val="001676A1"/>
    <w:rsid w:val="00167929"/>
    <w:rsid w:val="00172725"/>
    <w:rsid w:val="00173D41"/>
    <w:rsid w:val="0017467A"/>
    <w:rsid w:val="00174A71"/>
    <w:rsid w:val="00174D2F"/>
    <w:rsid w:val="00177FB7"/>
    <w:rsid w:val="00183032"/>
    <w:rsid w:val="00184518"/>
    <w:rsid w:val="00184A76"/>
    <w:rsid w:val="00187666"/>
    <w:rsid w:val="00190617"/>
    <w:rsid w:val="00190C6A"/>
    <w:rsid w:val="00190DBD"/>
    <w:rsid w:val="00192206"/>
    <w:rsid w:val="001927DC"/>
    <w:rsid w:val="00193677"/>
    <w:rsid w:val="00194094"/>
    <w:rsid w:val="00195739"/>
    <w:rsid w:val="001A0291"/>
    <w:rsid w:val="001A104D"/>
    <w:rsid w:val="001A18E4"/>
    <w:rsid w:val="001A1A6D"/>
    <w:rsid w:val="001A1BC7"/>
    <w:rsid w:val="001A3A01"/>
    <w:rsid w:val="001A3ED1"/>
    <w:rsid w:val="001A42A1"/>
    <w:rsid w:val="001A50C9"/>
    <w:rsid w:val="001A6A17"/>
    <w:rsid w:val="001A7ACF"/>
    <w:rsid w:val="001B0450"/>
    <w:rsid w:val="001B095F"/>
    <w:rsid w:val="001B0EF3"/>
    <w:rsid w:val="001B1134"/>
    <w:rsid w:val="001B2374"/>
    <w:rsid w:val="001B294B"/>
    <w:rsid w:val="001B2A72"/>
    <w:rsid w:val="001B37F6"/>
    <w:rsid w:val="001B3E75"/>
    <w:rsid w:val="001B5019"/>
    <w:rsid w:val="001B5C3C"/>
    <w:rsid w:val="001B6B13"/>
    <w:rsid w:val="001B7F41"/>
    <w:rsid w:val="001C2622"/>
    <w:rsid w:val="001C2CFA"/>
    <w:rsid w:val="001C465F"/>
    <w:rsid w:val="001C52A5"/>
    <w:rsid w:val="001C5CDE"/>
    <w:rsid w:val="001C62ED"/>
    <w:rsid w:val="001C6895"/>
    <w:rsid w:val="001C6AE0"/>
    <w:rsid w:val="001C7227"/>
    <w:rsid w:val="001C79A1"/>
    <w:rsid w:val="001D00B7"/>
    <w:rsid w:val="001D0983"/>
    <w:rsid w:val="001D0B69"/>
    <w:rsid w:val="001D1607"/>
    <w:rsid w:val="001D16D0"/>
    <w:rsid w:val="001D18B1"/>
    <w:rsid w:val="001D19F3"/>
    <w:rsid w:val="001D2582"/>
    <w:rsid w:val="001D5132"/>
    <w:rsid w:val="001D5D62"/>
    <w:rsid w:val="001D5FA2"/>
    <w:rsid w:val="001D618A"/>
    <w:rsid w:val="001D710E"/>
    <w:rsid w:val="001E0B30"/>
    <w:rsid w:val="001E16F5"/>
    <w:rsid w:val="001E386E"/>
    <w:rsid w:val="001E3CB4"/>
    <w:rsid w:val="001E4E0F"/>
    <w:rsid w:val="001E6E58"/>
    <w:rsid w:val="001E7028"/>
    <w:rsid w:val="001F0645"/>
    <w:rsid w:val="001F09C3"/>
    <w:rsid w:val="001F1A2A"/>
    <w:rsid w:val="001F21FA"/>
    <w:rsid w:val="001F3E3C"/>
    <w:rsid w:val="001F4871"/>
    <w:rsid w:val="001F4DA4"/>
    <w:rsid w:val="001F5F17"/>
    <w:rsid w:val="001F6322"/>
    <w:rsid w:val="001F6C5E"/>
    <w:rsid w:val="001F7DCF"/>
    <w:rsid w:val="00200A7A"/>
    <w:rsid w:val="00201431"/>
    <w:rsid w:val="0020385E"/>
    <w:rsid w:val="0020458E"/>
    <w:rsid w:val="002064DD"/>
    <w:rsid w:val="00206FAA"/>
    <w:rsid w:val="00206FB4"/>
    <w:rsid w:val="002071FE"/>
    <w:rsid w:val="00207C02"/>
    <w:rsid w:val="0021069D"/>
    <w:rsid w:val="00210759"/>
    <w:rsid w:val="002123FD"/>
    <w:rsid w:val="00213AD0"/>
    <w:rsid w:val="00214322"/>
    <w:rsid w:val="00214960"/>
    <w:rsid w:val="002153B8"/>
    <w:rsid w:val="00215625"/>
    <w:rsid w:val="00216C55"/>
    <w:rsid w:val="0021717C"/>
    <w:rsid w:val="00217C26"/>
    <w:rsid w:val="00220B27"/>
    <w:rsid w:val="0022112B"/>
    <w:rsid w:val="00221AA0"/>
    <w:rsid w:val="00222EAC"/>
    <w:rsid w:val="00223F04"/>
    <w:rsid w:val="00223FF5"/>
    <w:rsid w:val="0022629B"/>
    <w:rsid w:val="002266C6"/>
    <w:rsid w:val="0023023E"/>
    <w:rsid w:val="00230970"/>
    <w:rsid w:val="00230C31"/>
    <w:rsid w:val="00231E69"/>
    <w:rsid w:val="00237B41"/>
    <w:rsid w:val="002407AB"/>
    <w:rsid w:val="002418FB"/>
    <w:rsid w:val="00242AD1"/>
    <w:rsid w:val="00243217"/>
    <w:rsid w:val="00243D16"/>
    <w:rsid w:val="00245AF9"/>
    <w:rsid w:val="002474B8"/>
    <w:rsid w:val="00247E12"/>
    <w:rsid w:val="0025009D"/>
    <w:rsid w:val="00250866"/>
    <w:rsid w:val="0025115F"/>
    <w:rsid w:val="00251A86"/>
    <w:rsid w:val="002529F3"/>
    <w:rsid w:val="0025335C"/>
    <w:rsid w:val="0025393A"/>
    <w:rsid w:val="00253FB8"/>
    <w:rsid w:val="002557AD"/>
    <w:rsid w:val="00255A27"/>
    <w:rsid w:val="00255FB3"/>
    <w:rsid w:val="002560EF"/>
    <w:rsid w:val="00256C35"/>
    <w:rsid w:val="00260160"/>
    <w:rsid w:val="0026145F"/>
    <w:rsid w:val="00261B0B"/>
    <w:rsid w:val="002627EB"/>
    <w:rsid w:val="00265BE8"/>
    <w:rsid w:val="00267052"/>
    <w:rsid w:val="0026762A"/>
    <w:rsid w:val="002676F9"/>
    <w:rsid w:val="0027019F"/>
    <w:rsid w:val="00270F4F"/>
    <w:rsid w:val="00271242"/>
    <w:rsid w:val="00272B33"/>
    <w:rsid w:val="002736C3"/>
    <w:rsid w:val="002748AB"/>
    <w:rsid w:val="00276006"/>
    <w:rsid w:val="002772C2"/>
    <w:rsid w:val="00281C22"/>
    <w:rsid w:val="00281FE6"/>
    <w:rsid w:val="0028305B"/>
    <w:rsid w:val="002837F0"/>
    <w:rsid w:val="00283DE8"/>
    <w:rsid w:val="0028505A"/>
    <w:rsid w:val="00285CC5"/>
    <w:rsid w:val="00285E1D"/>
    <w:rsid w:val="00287206"/>
    <w:rsid w:val="002875BC"/>
    <w:rsid w:val="00287827"/>
    <w:rsid w:val="00287AE5"/>
    <w:rsid w:val="002903EB"/>
    <w:rsid w:val="002924D0"/>
    <w:rsid w:val="00292AC1"/>
    <w:rsid w:val="002962A3"/>
    <w:rsid w:val="002967BF"/>
    <w:rsid w:val="0029776F"/>
    <w:rsid w:val="002A0F8C"/>
    <w:rsid w:val="002A279D"/>
    <w:rsid w:val="002A36DF"/>
    <w:rsid w:val="002A3AD5"/>
    <w:rsid w:val="002A505A"/>
    <w:rsid w:val="002A77ED"/>
    <w:rsid w:val="002B1F22"/>
    <w:rsid w:val="002B238F"/>
    <w:rsid w:val="002B43F1"/>
    <w:rsid w:val="002B4A1C"/>
    <w:rsid w:val="002B5CF4"/>
    <w:rsid w:val="002B744B"/>
    <w:rsid w:val="002C1A98"/>
    <w:rsid w:val="002C1B48"/>
    <w:rsid w:val="002C2039"/>
    <w:rsid w:val="002C276B"/>
    <w:rsid w:val="002C3055"/>
    <w:rsid w:val="002C3C1A"/>
    <w:rsid w:val="002C4045"/>
    <w:rsid w:val="002C4663"/>
    <w:rsid w:val="002C7106"/>
    <w:rsid w:val="002C71D7"/>
    <w:rsid w:val="002C7ADE"/>
    <w:rsid w:val="002D0219"/>
    <w:rsid w:val="002D22FE"/>
    <w:rsid w:val="002D2B4B"/>
    <w:rsid w:val="002D3C09"/>
    <w:rsid w:val="002D4E7F"/>
    <w:rsid w:val="002D505A"/>
    <w:rsid w:val="002D58DC"/>
    <w:rsid w:val="002D5F11"/>
    <w:rsid w:val="002D6EA0"/>
    <w:rsid w:val="002D7AD3"/>
    <w:rsid w:val="002D7E5E"/>
    <w:rsid w:val="002E06D9"/>
    <w:rsid w:val="002E1C4A"/>
    <w:rsid w:val="002E3BB4"/>
    <w:rsid w:val="002E4F92"/>
    <w:rsid w:val="002E532F"/>
    <w:rsid w:val="002E69CF"/>
    <w:rsid w:val="002E6AC0"/>
    <w:rsid w:val="002E7A95"/>
    <w:rsid w:val="002F02F9"/>
    <w:rsid w:val="002F04A2"/>
    <w:rsid w:val="002F0918"/>
    <w:rsid w:val="002F0BA6"/>
    <w:rsid w:val="002F0BC7"/>
    <w:rsid w:val="002F1125"/>
    <w:rsid w:val="002F1F7B"/>
    <w:rsid w:val="002F2D25"/>
    <w:rsid w:val="002F612F"/>
    <w:rsid w:val="002F6B0D"/>
    <w:rsid w:val="002F771C"/>
    <w:rsid w:val="003018A0"/>
    <w:rsid w:val="00302E97"/>
    <w:rsid w:val="0030327E"/>
    <w:rsid w:val="00304265"/>
    <w:rsid w:val="003044C8"/>
    <w:rsid w:val="00306486"/>
    <w:rsid w:val="003065E3"/>
    <w:rsid w:val="00306E48"/>
    <w:rsid w:val="003078A1"/>
    <w:rsid w:val="00310922"/>
    <w:rsid w:val="00314864"/>
    <w:rsid w:val="003175BA"/>
    <w:rsid w:val="00317BDE"/>
    <w:rsid w:val="00317E08"/>
    <w:rsid w:val="0032203E"/>
    <w:rsid w:val="003235FF"/>
    <w:rsid w:val="00323CFE"/>
    <w:rsid w:val="00324E2E"/>
    <w:rsid w:val="00326A16"/>
    <w:rsid w:val="00326BE2"/>
    <w:rsid w:val="00327D1B"/>
    <w:rsid w:val="00327DB7"/>
    <w:rsid w:val="00330625"/>
    <w:rsid w:val="00331108"/>
    <w:rsid w:val="003329A3"/>
    <w:rsid w:val="00332B8B"/>
    <w:rsid w:val="00334565"/>
    <w:rsid w:val="00336CE4"/>
    <w:rsid w:val="0033717C"/>
    <w:rsid w:val="00337E78"/>
    <w:rsid w:val="00340088"/>
    <w:rsid w:val="00340658"/>
    <w:rsid w:val="0034088C"/>
    <w:rsid w:val="00342331"/>
    <w:rsid w:val="00343073"/>
    <w:rsid w:val="0034418D"/>
    <w:rsid w:val="003441D8"/>
    <w:rsid w:val="00345504"/>
    <w:rsid w:val="0034594D"/>
    <w:rsid w:val="00345AD8"/>
    <w:rsid w:val="00346F3A"/>
    <w:rsid w:val="0035086A"/>
    <w:rsid w:val="00350FF5"/>
    <w:rsid w:val="0035128E"/>
    <w:rsid w:val="00351792"/>
    <w:rsid w:val="00352FB5"/>
    <w:rsid w:val="0035478C"/>
    <w:rsid w:val="00357D6C"/>
    <w:rsid w:val="00357EBB"/>
    <w:rsid w:val="00361721"/>
    <w:rsid w:val="00362D21"/>
    <w:rsid w:val="00363000"/>
    <w:rsid w:val="00363D27"/>
    <w:rsid w:val="0036426C"/>
    <w:rsid w:val="00364E60"/>
    <w:rsid w:val="00366253"/>
    <w:rsid w:val="00366DB5"/>
    <w:rsid w:val="003675D4"/>
    <w:rsid w:val="003716EC"/>
    <w:rsid w:val="00372C85"/>
    <w:rsid w:val="00372E70"/>
    <w:rsid w:val="00373468"/>
    <w:rsid w:val="00373ACF"/>
    <w:rsid w:val="003741BE"/>
    <w:rsid w:val="00375810"/>
    <w:rsid w:val="0037774E"/>
    <w:rsid w:val="003801EC"/>
    <w:rsid w:val="00380F12"/>
    <w:rsid w:val="00382042"/>
    <w:rsid w:val="0038309C"/>
    <w:rsid w:val="003843A3"/>
    <w:rsid w:val="003871C4"/>
    <w:rsid w:val="003872DF"/>
    <w:rsid w:val="00387340"/>
    <w:rsid w:val="003874FA"/>
    <w:rsid w:val="00387AA6"/>
    <w:rsid w:val="00387D23"/>
    <w:rsid w:val="00390B9E"/>
    <w:rsid w:val="00391167"/>
    <w:rsid w:val="00393AEB"/>
    <w:rsid w:val="00394CF8"/>
    <w:rsid w:val="003957D8"/>
    <w:rsid w:val="00395D52"/>
    <w:rsid w:val="00395ECE"/>
    <w:rsid w:val="00397087"/>
    <w:rsid w:val="003A157A"/>
    <w:rsid w:val="003A19D6"/>
    <w:rsid w:val="003A2559"/>
    <w:rsid w:val="003A2FBB"/>
    <w:rsid w:val="003A33E1"/>
    <w:rsid w:val="003A36E1"/>
    <w:rsid w:val="003A489D"/>
    <w:rsid w:val="003A65BD"/>
    <w:rsid w:val="003A672B"/>
    <w:rsid w:val="003A6735"/>
    <w:rsid w:val="003A69B3"/>
    <w:rsid w:val="003A6DBE"/>
    <w:rsid w:val="003B0722"/>
    <w:rsid w:val="003B1B69"/>
    <w:rsid w:val="003B211F"/>
    <w:rsid w:val="003B2365"/>
    <w:rsid w:val="003B317A"/>
    <w:rsid w:val="003B396A"/>
    <w:rsid w:val="003B3E02"/>
    <w:rsid w:val="003B67C4"/>
    <w:rsid w:val="003B6ACC"/>
    <w:rsid w:val="003B6FB5"/>
    <w:rsid w:val="003B7B81"/>
    <w:rsid w:val="003B7BC1"/>
    <w:rsid w:val="003C00EA"/>
    <w:rsid w:val="003C0264"/>
    <w:rsid w:val="003C115A"/>
    <w:rsid w:val="003C1BC0"/>
    <w:rsid w:val="003C3333"/>
    <w:rsid w:val="003C3B74"/>
    <w:rsid w:val="003C49F9"/>
    <w:rsid w:val="003C55DB"/>
    <w:rsid w:val="003C6AE8"/>
    <w:rsid w:val="003C7BCF"/>
    <w:rsid w:val="003D023F"/>
    <w:rsid w:val="003D078F"/>
    <w:rsid w:val="003D0807"/>
    <w:rsid w:val="003D0EB0"/>
    <w:rsid w:val="003D18C3"/>
    <w:rsid w:val="003D4730"/>
    <w:rsid w:val="003D6158"/>
    <w:rsid w:val="003D615A"/>
    <w:rsid w:val="003D6BCB"/>
    <w:rsid w:val="003D6FC0"/>
    <w:rsid w:val="003D741B"/>
    <w:rsid w:val="003D75D7"/>
    <w:rsid w:val="003D75E0"/>
    <w:rsid w:val="003D7D18"/>
    <w:rsid w:val="003E1BA9"/>
    <w:rsid w:val="003E1D47"/>
    <w:rsid w:val="003E2803"/>
    <w:rsid w:val="003E282E"/>
    <w:rsid w:val="003E32A2"/>
    <w:rsid w:val="003E3644"/>
    <w:rsid w:val="003E5363"/>
    <w:rsid w:val="003E59CF"/>
    <w:rsid w:val="003E5D02"/>
    <w:rsid w:val="003E67E0"/>
    <w:rsid w:val="003E6C3A"/>
    <w:rsid w:val="003F1020"/>
    <w:rsid w:val="003F1039"/>
    <w:rsid w:val="003F4AA7"/>
    <w:rsid w:val="003F4F01"/>
    <w:rsid w:val="0040153D"/>
    <w:rsid w:val="00401ED0"/>
    <w:rsid w:val="004025B5"/>
    <w:rsid w:val="004045A2"/>
    <w:rsid w:val="00407A2C"/>
    <w:rsid w:val="00410953"/>
    <w:rsid w:val="00410CC7"/>
    <w:rsid w:val="00413574"/>
    <w:rsid w:val="0041372A"/>
    <w:rsid w:val="0041617D"/>
    <w:rsid w:val="004179AE"/>
    <w:rsid w:val="00417DBA"/>
    <w:rsid w:val="00421046"/>
    <w:rsid w:val="004240BD"/>
    <w:rsid w:val="00424426"/>
    <w:rsid w:val="00424570"/>
    <w:rsid w:val="00424CF2"/>
    <w:rsid w:val="004258E9"/>
    <w:rsid w:val="0042766D"/>
    <w:rsid w:val="004306B1"/>
    <w:rsid w:val="004308E6"/>
    <w:rsid w:val="004312A6"/>
    <w:rsid w:val="004328D2"/>
    <w:rsid w:val="004329B1"/>
    <w:rsid w:val="004340CD"/>
    <w:rsid w:val="00434515"/>
    <w:rsid w:val="0043468E"/>
    <w:rsid w:val="004346DF"/>
    <w:rsid w:val="00434FB3"/>
    <w:rsid w:val="00434FF3"/>
    <w:rsid w:val="00435725"/>
    <w:rsid w:val="0043653C"/>
    <w:rsid w:val="00436E2F"/>
    <w:rsid w:val="00437F8B"/>
    <w:rsid w:val="004402AE"/>
    <w:rsid w:val="00440B3B"/>
    <w:rsid w:val="00440B52"/>
    <w:rsid w:val="00440C60"/>
    <w:rsid w:val="00442F20"/>
    <w:rsid w:val="00443F63"/>
    <w:rsid w:val="00443FF5"/>
    <w:rsid w:val="0044670E"/>
    <w:rsid w:val="00450182"/>
    <w:rsid w:val="0045070A"/>
    <w:rsid w:val="00451B76"/>
    <w:rsid w:val="00454D4C"/>
    <w:rsid w:val="00455319"/>
    <w:rsid w:val="00455B7C"/>
    <w:rsid w:val="00455DA3"/>
    <w:rsid w:val="00457385"/>
    <w:rsid w:val="00460881"/>
    <w:rsid w:val="00460937"/>
    <w:rsid w:val="00460B9C"/>
    <w:rsid w:val="00460D24"/>
    <w:rsid w:val="00462A04"/>
    <w:rsid w:val="00463285"/>
    <w:rsid w:val="004635E9"/>
    <w:rsid w:val="00463B30"/>
    <w:rsid w:val="00463D8A"/>
    <w:rsid w:val="00464A88"/>
    <w:rsid w:val="00464CA8"/>
    <w:rsid w:val="00465457"/>
    <w:rsid w:val="00465CAA"/>
    <w:rsid w:val="00466045"/>
    <w:rsid w:val="00466DD7"/>
    <w:rsid w:val="0047019D"/>
    <w:rsid w:val="00470710"/>
    <w:rsid w:val="0047107F"/>
    <w:rsid w:val="0047139F"/>
    <w:rsid w:val="004713CA"/>
    <w:rsid w:val="0047144E"/>
    <w:rsid w:val="0047239E"/>
    <w:rsid w:val="004729A6"/>
    <w:rsid w:val="00472EE7"/>
    <w:rsid w:val="004733BC"/>
    <w:rsid w:val="00474124"/>
    <w:rsid w:val="00474202"/>
    <w:rsid w:val="00474C54"/>
    <w:rsid w:val="00474E62"/>
    <w:rsid w:val="004750AE"/>
    <w:rsid w:val="004753DA"/>
    <w:rsid w:val="0047541F"/>
    <w:rsid w:val="00475AC8"/>
    <w:rsid w:val="00476197"/>
    <w:rsid w:val="00477D2A"/>
    <w:rsid w:val="004800EB"/>
    <w:rsid w:val="00480119"/>
    <w:rsid w:val="00480267"/>
    <w:rsid w:val="00480A66"/>
    <w:rsid w:val="00480BC5"/>
    <w:rsid w:val="00481221"/>
    <w:rsid w:val="004815DE"/>
    <w:rsid w:val="00481A38"/>
    <w:rsid w:val="004837EF"/>
    <w:rsid w:val="004839A8"/>
    <w:rsid w:val="00483D26"/>
    <w:rsid w:val="00484A9E"/>
    <w:rsid w:val="00484C10"/>
    <w:rsid w:val="00485F57"/>
    <w:rsid w:val="0048650E"/>
    <w:rsid w:val="004866EF"/>
    <w:rsid w:val="00490864"/>
    <w:rsid w:val="004909AA"/>
    <w:rsid w:val="004917AB"/>
    <w:rsid w:val="00492010"/>
    <w:rsid w:val="00492028"/>
    <w:rsid w:val="00494032"/>
    <w:rsid w:val="00494A51"/>
    <w:rsid w:val="00495004"/>
    <w:rsid w:val="004954F8"/>
    <w:rsid w:val="004955A6"/>
    <w:rsid w:val="00495D1C"/>
    <w:rsid w:val="00496753"/>
    <w:rsid w:val="00497C0E"/>
    <w:rsid w:val="004A057B"/>
    <w:rsid w:val="004A4A13"/>
    <w:rsid w:val="004A4E4F"/>
    <w:rsid w:val="004A64A7"/>
    <w:rsid w:val="004A6F83"/>
    <w:rsid w:val="004B0A2D"/>
    <w:rsid w:val="004B2356"/>
    <w:rsid w:val="004B26F4"/>
    <w:rsid w:val="004B4930"/>
    <w:rsid w:val="004B4D2B"/>
    <w:rsid w:val="004B56DE"/>
    <w:rsid w:val="004B68CA"/>
    <w:rsid w:val="004B7BF8"/>
    <w:rsid w:val="004C02CB"/>
    <w:rsid w:val="004C0EF3"/>
    <w:rsid w:val="004C144D"/>
    <w:rsid w:val="004C4F52"/>
    <w:rsid w:val="004C5344"/>
    <w:rsid w:val="004C7C24"/>
    <w:rsid w:val="004D0015"/>
    <w:rsid w:val="004D102B"/>
    <w:rsid w:val="004D1DE5"/>
    <w:rsid w:val="004D341D"/>
    <w:rsid w:val="004D5442"/>
    <w:rsid w:val="004D6706"/>
    <w:rsid w:val="004D6920"/>
    <w:rsid w:val="004D6B7A"/>
    <w:rsid w:val="004E0A0E"/>
    <w:rsid w:val="004E0A10"/>
    <w:rsid w:val="004E1CA8"/>
    <w:rsid w:val="004E2054"/>
    <w:rsid w:val="004E2F64"/>
    <w:rsid w:val="004E313E"/>
    <w:rsid w:val="004E4244"/>
    <w:rsid w:val="004E435C"/>
    <w:rsid w:val="004E4772"/>
    <w:rsid w:val="004E4864"/>
    <w:rsid w:val="004E6029"/>
    <w:rsid w:val="004E6DC7"/>
    <w:rsid w:val="004E7B66"/>
    <w:rsid w:val="004F0086"/>
    <w:rsid w:val="004F0421"/>
    <w:rsid w:val="004F06F9"/>
    <w:rsid w:val="004F0F50"/>
    <w:rsid w:val="004F22C6"/>
    <w:rsid w:val="004F44D6"/>
    <w:rsid w:val="004F6461"/>
    <w:rsid w:val="00500345"/>
    <w:rsid w:val="00500699"/>
    <w:rsid w:val="005016C8"/>
    <w:rsid w:val="00501E6C"/>
    <w:rsid w:val="00502E7A"/>
    <w:rsid w:val="00503111"/>
    <w:rsid w:val="00503B1B"/>
    <w:rsid w:val="00503C51"/>
    <w:rsid w:val="00503EE0"/>
    <w:rsid w:val="0050478F"/>
    <w:rsid w:val="005058FB"/>
    <w:rsid w:val="00505D47"/>
    <w:rsid w:val="00507E0A"/>
    <w:rsid w:val="005100B3"/>
    <w:rsid w:val="00511038"/>
    <w:rsid w:val="00513235"/>
    <w:rsid w:val="00513CD6"/>
    <w:rsid w:val="00516DF0"/>
    <w:rsid w:val="00517951"/>
    <w:rsid w:val="00517AA3"/>
    <w:rsid w:val="00517AB1"/>
    <w:rsid w:val="00517F22"/>
    <w:rsid w:val="00520282"/>
    <w:rsid w:val="00521793"/>
    <w:rsid w:val="00522521"/>
    <w:rsid w:val="005227D3"/>
    <w:rsid w:val="00522CBE"/>
    <w:rsid w:val="00525C27"/>
    <w:rsid w:val="0052694E"/>
    <w:rsid w:val="00530849"/>
    <w:rsid w:val="00530A84"/>
    <w:rsid w:val="00531717"/>
    <w:rsid w:val="00531985"/>
    <w:rsid w:val="00533312"/>
    <w:rsid w:val="00535C9E"/>
    <w:rsid w:val="00535F3A"/>
    <w:rsid w:val="005401CF"/>
    <w:rsid w:val="00540764"/>
    <w:rsid w:val="00541F99"/>
    <w:rsid w:val="005421CD"/>
    <w:rsid w:val="00542505"/>
    <w:rsid w:val="00542895"/>
    <w:rsid w:val="00542DAD"/>
    <w:rsid w:val="00543251"/>
    <w:rsid w:val="00543551"/>
    <w:rsid w:val="00544451"/>
    <w:rsid w:val="00544556"/>
    <w:rsid w:val="00544568"/>
    <w:rsid w:val="00544676"/>
    <w:rsid w:val="0054553B"/>
    <w:rsid w:val="00547544"/>
    <w:rsid w:val="005476F2"/>
    <w:rsid w:val="00547BD0"/>
    <w:rsid w:val="00551D14"/>
    <w:rsid w:val="00551DD9"/>
    <w:rsid w:val="00555666"/>
    <w:rsid w:val="00556936"/>
    <w:rsid w:val="005608D6"/>
    <w:rsid w:val="005609EF"/>
    <w:rsid w:val="00564B1B"/>
    <w:rsid w:val="00564D23"/>
    <w:rsid w:val="00566401"/>
    <w:rsid w:val="00566412"/>
    <w:rsid w:val="00567593"/>
    <w:rsid w:val="00567D89"/>
    <w:rsid w:val="00572023"/>
    <w:rsid w:val="005762B3"/>
    <w:rsid w:val="0058147E"/>
    <w:rsid w:val="00583C03"/>
    <w:rsid w:val="00586569"/>
    <w:rsid w:val="005870A3"/>
    <w:rsid w:val="005878B1"/>
    <w:rsid w:val="00590718"/>
    <w:rsid w:val="00590C0B"/>
    <w:rsid w:val="0059151E"/>
    <w:rsid w:val="00591C0E"/>
    <w:rsid w:val="00592546"/>
    <w:rsid w:val="00593457"/>
    <w:rsid w:val="005935B1"/>
    <w:rsid w:val="0059515B"/>
    <w:rsid w:val="0059559D"/>
    <w:rsid w:val="005957ED"/>
    <w:rsid w:val="005962B9"/>
    <w:rsid w:val="00596B90"/>
    <w:rsid w:val="005A0F5E"/>
    <w:rsid w:val="005A35E8"/>
    <w:rsid w:val="005A58A2"/>
    <w:rsid w:val="005A6A3D"/>
    <w:rsid w:val="005A79DA"/>
    <w:rsid w:val="005B0DF4"/>
    <w:rsid w:val="005B12AD"/>
    <w:rsid w:val="005B19DA"/>
    <w:rsid w:val="005B1C8E"/>
    <w:rsid w:val="005B2325"/>
    <w:rsid w:val="005B55C1"/>
    <w:rsid w:val="005B583D"/>
    <w:rsid w:val="005B58F7"/>
    <w:rsid w:val="005B6FA0"/>
    <w:rsid w:val="005B73AF"/>
    <w:rsid w:val="005B794E"/>
    <w:rsid w:val="005C007D"/>
    <w:rsid w:val="005C0727"/>
    <w:rsid w:val="005C33B3"/>
    <w:rsid w:val="005C3BF8"/>
    <w:rsid w:val="005C3E03"/>
    <w:rsid w:val="005C4102"/>
    <w:rsid w:val="005C49DD"/>
    <w:rsid w:val="005C56DB"/>
    <w:rsid w:val="005C5DA0"/>
    <w:rsid w:val="005C637C"/>
    <w:rsid w:val="005C64DD"/>
    <w:rsid w:val="005C6A7D"/>
    <w:rsid w:val="005C7292"/>
    <w:rsid w:val="005C7FD1"/>
    <w:rsid w:val="005D13D2"/>
    <w:rsid w:val="005D1419"/>
    <w:rsid w:val="005D1683"/>
    <w:rsid w:val="005D22A1"/>
    <w:rsid w:val="005D2A71"/>
    <w:rsid w:val="005D31B4"/>
    <w:rsid w:val="005D6534"/>
    <w:rsid w:val="005D6D86"/>
    <w:rsid w:val="005D6F6A"/>
    <w:rsid w:val="005D7B06"/>
    <w:rsid w:val="005E0472"/>
    <w:rsid w:val="005E0F53"/>
    <w:rsid w:val="005E13D9"/>
    <w:rsid w:val="005E20C1"/>
    <w:rsid w:val="005E3F74"/>
    <w:rsid w:val="005E59F7"/>
    <w:rsid w:val="005E75CC"/>
    <w:rsid w:val="005E78C3"/>
    <w:rsid w:val="005F0221"/>
    <w:rsid w:val="005F1222"/>
    <w:rsid w:val="005F1323"/>
    <w:rsid w:val="005F13BF"/>
    <w:rsid w:val="005F2169"/>
    <w:rsid w:val="005F3765"/>
    <w:rsid w:val="005F4119"/>
    <w:rsid w:val="005F5F0D"/>
    <w:rsid w:val="005F686B"/>
    <w:rsid w:val="005F6A63"/>
    <w:rsid w:val="00600909"/>
    <w:rsid w:val="00604095"/>
    <w:rsid w:val="00604CAC"/>
    <w:rsid w:val="00605019"/>
    <w:rsid w:val="006051A7"/>
    <w:rsid w:val="00606F6A"/>
    <w:rsid w:val="00607402"/>
    <w:rsid w:val="00607E8D"/>
    <w:rsid w:val="00610F95"/>
    <w:rsid w:val="00611F1E"/>
    <w:rsid w:val="006121C8"/>
    <w:rsid w:val="0061383C"/>
    <w:rsid w:val="00614096"/>
    <w:rsid w:val="006143A8"/>
    <w:rsid w:val="006170B1"/>
    <w:rsid w:val="00620D4C"/>
    <w:rsid w:val="00621D56"/>
    <w:rsid w:val="00622631"/>
    <w:rsid w:val="00622B9F"/>
    <w:rsid w:val="00622BC7"/>
    <w:rsid w:val="00622F54"/>
    <w:rsid w:val="0062300B"/>
    <w:rsid w:val="00623ED3"/>
    <w:rsid w:val="00624931"/>
    <w:rsid w:val="00624FE8"/>
    <w:rsid w:val="0062763A"/>
    <w:rsid w:val="00627C2E"/>
    <w:rsid w:val="00627F91"/>
    <w:rsid w:val="00630916"/>
    <w:rsid w:val="00630B9D"/>
    <w:rsid w:val="00631706"/>
    <w:rsid w:val="00631972"/>
    <w:rsid w:val="00632E28"/>
    <w:rsid w:val="00633113"/>
    <w:rsid w:val="006333A8"/>
    <w:rsid w:val="00633525"/>
    <w:rsid w:val="00634B9E"/>
    <w:rsid w:val="00635C94"/>
    <w:rsid w:val="006366BC"/>
    <w:rsid w:val="00637B03"/>
    <w:rsid w:val="006401F9"/>
    <w:rsid w:val="006409C2"/>
    <w:rsid w:val="00643185"/>
    <w:rsid w:val="006433C2"/>
    <w:rsid w:val="006449EE"/>
    <w:rsid w:val="006454D4"/>
    <w:rsid w:val="00646356"/>
    <w:rsid w:val="006469AC"/>
    <w:rsid w:val="006501CE"/>
    <w:rsid w:val="00650B0E"/>
    <w:rsid w:val="00652706"/>
    <w:rsid w:val="00652EF1"/>
    <w:rsid w:val="00653F19"/>
    <w:rsid w:val="006553A9"/>
    <w:rsid w:val="00655D78"/>
    <w:rsid w:val="006565DF"/>
    <w:rsid w:val="00656AD5"/>
    <w:rsid w:val="00657502"/>
    <w:rsid w:val="00657BCC"/>
    <w:rsid w:val="00657DD3"/>
    <w:rsid w:val="00661594"/>
    <w:rsid w:val="00662539"/>
    <w:rsid w:val="006626A8"/>
    <w:rsid w:val="00667458"/>
    <w:rsid w:val="00670EEB"/>
    <w:rsid w:val="00671F05"/>
    <w:rsid w:val="006727BD"/>
    <w:rsid w:val="00673730"/>
    <w:rsid w:val="00676AFC"/>
    <w:rsid w:val="00677808"/>
    <w:rsid w:val="006779B8"/>
    <w:rsid w:val="00677F98"/>
    <w:rsid w:val="00680086"/>
    <w:rsid w:val="00681F4A"/>
    <w:rsid w:val="00683AC4"/>
    <w:rsid w:val="00683DD9"/>
    <w:rsid w:val="0068471C"/>
    <w:rsid w:val="00684AC4"/>
    <w:rsid w:val="006863F4"/>
    <w:rsid w:val="00686C26"/>
    <w:rsid w:val="00686DEA"/>
    <w:rsid w:val="00686F72"/>
    <w:rsid w:val="0068739D"/>
    <w:rsid w:val="00690A23"/>
    <w:rsid w:val="00691969"/>
    <w:rsid w:val="00692093"/>
    <w:rsid w:val="00692124"/>
    <w:rsid w:val="00692705"/>
    <w:rsid w:val="00693DF6"/>
    <w:rsid w:val="00694A87"/>
    <w:rsid w:val="00695D4A"/>
    <w:rsid w:val="00697256"/>
    <w:rsid w:val="00697B16"/>
    <w:rsid w:val="006A1677"/>
    <w:rsid w:val="006A25DB"/>
    <w:rsid w:val="006A38DD"/>
    <w:rsid w:val="006A4550"/>
    <w:rsid w:val="006A4A32"/>
    <w:rsid w:val="006A59A9"/>
    <w:rsid w:val="006A61BA"/>
    <w:rsid w:val="006A6307"/>
    <w:rsid w:val="006A780F"/>
    <w:rsid w:val="006B069B"/>
    <w:rsid w:val="006B09D9"/>
    <w:rsid w:val="006B3446"/>
    <w:rsid w:val="006B460E"/>
    <w:rsid w:val="006B64BA"/>
    <w:rsid w:val="006B65B2"/>
    <w:rsid w:val="006B67FE"/>
    <w:rsid w:val="006B6EE4"/>
    <w:rsid w:val="006B7956"/>
    <w:rsid w:val="006B7B68"/>
    <w:rsid w:val="006C01EF"/>
    <w:rsid w:val="006C1844"/>
    <w:rsid w:val="006C274B"/>
    <w:rsid w:val="006C3060"/>
    <w:rsid w:val="006C3B0A"/>
    <w:rsid w:val="006C5820"/>
    <w:rsid w:val="006C58F7"/>
    <w:rsid w:val="006C5B06"/>
    <w:rsid w:val="006C6D78"/>
    <w:rsid w:val="006D0037"/>
    <w:rsid w:val="006D02CD"/>
    <w:rsid w:val="006D0BC5"/>
    <w:rsid w:val="006D4101"/>
    <w:rsid w:val="006D6637"/>
    <w:rsid w:val="006D672A"/>
    <w:rsid w:val="006E0798"/>
    <w:rsid w:val="006E2CE1"/>
    <w:rsid w:val="006E559F"/>
    <w:rsid w:val="006E5726"/>
    <w:rsid w:val="006E5EFA"/>
    <w:rsid w:val="006E63BD"/>
    <w:rsid w:val="006E6FD0"/>
    <w:rsid w:val="006F1D1D"/>
    <w:rsid w:val="006F27CE"/>
    <w:rsid w:val="006F2AF0"/>
    <w:rsid w:val="006F2FAB"/>
    <w:rsid w:val="006F4098"/>
    <w:rsid w:val="006F42D2"/>
    <w:rsid w:val="006F43B5"/>
    <w:rsid w:val="006F44D3"/>
    <w:rsid w:val="006F5457"/>
    <w:rsid w:val="006F57F2"/>
    <w:rsid w:val="006F585D"/>
    <w:rsid w:val="0070001D"/>
    <w:rsid w:val="00700CA7"/>
    <w:rsid w:val="007016B2"/>
    <w:rsid w:val="007024A3"/>
    <w:rsid w:val="00702C85"/>
    <w:rsid w:val="007035E0"/>
    <w:rsid w:val="00704ADC"/>
    <w:rsid w:val="007077F0"/>
    <w:rsid w:val="00710C20"/>
    <w:rsid w:val="00711BC2"/>
    <w:rsid w:val="00711F5C"/>
    <w:rsid w:val="00711F66"/>
    <w:rsid w:val="00713C10"/>
    <w:rsid w:val="0071481C"/>
    <w:rsid w:val="0072069D"/>
    <w:rsid w:val="00720C1D"/>
    <w:rsid w:val="0072155C"/>
    <w:rsid w:val="0072259D"/>
    <w:rsid w:val="0072264E"/>
    <w:rsid w:val="00726868"/>
    <w:rsid w:val="00727E1F"/>
    <w:rsid w:val="007305B6"/>
    <w:rsid w:val="007306AA"/>
    <w:rsid w:val="0073082D"/>
    <w:rsid w:val="0073148B"/>
    <w:rsid w:val="007319A5"/>
    <w:rsid w:val="00731A4A"/>
    <w:rsid w:val="007320AA"/>
    <w:rsid w:val="007327BE"/>
    <w:rsid w:val="00732E03"/>
    <w:rsid w:val="00734532"/>
    <w:rsid w:val="00734954"/>
    <w:rsid w:val="00736606"/>
    <w:rsid w:val="007368A9"/>
    <w:rsid w:val="00737B73"/>
    <w:rsid w:val="0074044F"/>
    <w:rsid w:val="00741488"/>
    <w:rsid w:val="00741675"/>
    <w:rsid w:val="0074234A"/>
    <w:rsid w:val="00742F15"/>
    <w:rsid w:val="00743704"/>
    <w:rsid w:val="00745916"/>
    <w:rsid w:val="00745BFB"/>
    <w:rsid w:val="00750F4B"/>
    <w:rsid w:val="00751B83"/>
    <w:rsid w:val="00751E80"/>
    <w:rsid w:val="00754976"/>
    <w:rsid w:val="00754CE8"/>
    <w:rsid w:val="0075530F"/>
    <w:rsid w:val="007554E6"/>
    <w:rsid w:val="00756054"/>
    <w:rsid w:val="00756E12"/>
    <w:rsid w:val="007579DC"/>
    <w:rsid w:val="00757B33"/>
    <w:rsid w:val="0076097E"/>
    <w:rsid w:val="00760BD3"/>
    <w:rsid w:val="00761722"/>
    <w:rsid w:val="0076189F"/>
    <w:rsid w:val="00761FBB"/>
    <w:rsid w:val="0076272B"/>
    <w:rsid w:val="0076290E"/>
    <w:rsid w:val="00762B89"/>
    <w:rsid w:val="0076326B"/>
    <w:rsid w:val="00763CAD"/>
    <w:rsid w:val="00763D89"/>
    <w:rsid w:val="00764EAD"/>
    <w:rsid w:val="007670EC"/>
    <w:rsid w:val="007708D7"/>
    <w:rsid w:val="00770B98"/>
    <w:rsid w:val="00771221"/>
    <w:rsid w:val="0077126A"/>
    <w:rsid w:val="0077164E"/>
    <w:rsid w:val="007719F2"/>
    <w:rsid w:val="00773EC5"/>
    <w:rsid w:val="007743B6"/>
    <w:rsid w:val="00775C77"/>
    <w:rsid w:val="0078192E"/>
    <w:rsid w:val="007823EF"/>
    <w:rsid w:val="0078290D"/>
    <w:rsid w:val="00782ABA"/>
    <w:rsid w:val="00782F60"/>
    <w:rsid w:val="00783BA3"/>
    <w:rsid w:val="0078425B"/>
    <w:rsid w:val="00784C86"/>
    <w:rsid w:val="00784FFA"/>
    <w:rsid w:val="00787341"/>
    <w:rsid w:val="007905D1"/>
    <w:rsid w:val="00790702"/>
    <w:rsid w:val="00790EB8"/>
    <w:rsid w:val="0079195C"/>
    <w:rsid w:val="00791B94"/>
    <w:rsid w:val="0079534C"/>
    <w:rsid w:val="0079546B"/>
    <w:rsid w:val="007955C7"/>
    <w:rsid w:val="007959BC"/>
    <w:rsid w:val="007971E2"/>
    <w:rsid w:val="00797540"/>
    <w:rsid w:val="00797F46"/>
    <w:rsid w:val="007A05C8"/>
    <w:rsid w:val="007A23C5"/>
    <w:rsid w:val="007A29D9"/>
    <w:rsid w:val="007A307F"/>
    <w:rsid w:val="007A75A1"/>
    <w:rsid w:val="007B0DC7"/>
    <w:rsid w:val="007B2AF7"/>
    <w:rsid w:val="007B48C8"/>
    <w:rsid w:val="007B4D88"/>
    <w:rsid w:val="007B4D8B"/>
    <w:rsid w:val="007B4DBF"/>
    <w:rsid w:val="007B5281"/>
    <w:rsid w:val="007B580F"/>
    <w:rsid w:val="007B5858"/>
    <w:rsid w:val="007B5AE2"/>
    <w:rsid w:val="007B631D"/>
    <w:rsid w:val="007C1D16"/>
    <w:rsid w:val="007C24A8"/>
    <w:rsid w:val="007C2BF4"/>
    <w:rsid w:val="007C30C7"/>
    <w:rsid w:val="007C3202"/>
    <w:rsid w:val="007C3271"/>
    <w:rsid w:val="007C3C8F"/>
    <w:rsid w:val="007C40A4"/>
    <w:rsid w:val="007C427F"/>
    <w:rsid w:val="007C46AB"/>
    <w:rsid w:val="007C485C"/>
    <w:rsid w:val="007C4BD6"/>
    <w:rsid w:val="007C7771"/>
    <w:rsid w:val="007D0814"/>
    <w:rsid w:val="007D3A16"/>
    <w:rsid w:val="007D3A8A"/>
    <w:rsid w:val="007D5829"/>
    <w:rsid w:val="007D631C"/>
    <w:rsid w:val="007D773E"/>
    <w:rsid w:val="007E0A7A"/>
    <w:rsid w:val="007E0B58"/>
    <w:rsid w:val="007E1EFF"/>
    <w:rsid w:val="007E24A7"/>
    <w:rsid w:val="007E2732"/>
    <w:rsid w:val="007E2F46"/>
    <w:rsid w:val="007E341D"/>
    <w:rsid w:val="007E3A2A"/>
    <w:rsid w:val="007E662C"/>
    <w:rsid w:val="007E72EF"/>
    <w:rsid w:val="007E7BB7"/>
    <w:rsid w:val="007F0888"/>
    <w:rsid w:val="007F3427"/>
    <w:rsid w:val="007F36F2"/>
    <w:rsid w:val="007F4036"/>
    <w:rsid w:val="007F4390"/>
    <w:rsid w:val="007F4732"/>
    <w:rsid w:val="007F478E"/>
    <w:rsid w:val="007F5164"/>
    <w:rsid w:val="007F6DA9"/>
    <w:rsid w:val="0080002C"/>
    <w:rsid w:val="00803150"/>
    <w:rsid w:val="00805370"/>
    <w:rsid w:val="00805991"/>
    <w:rsid w:val="00805BA9"/>
    <w:rsid w:val="00806906"/>
    <w:rsid w:val="00806DE5"/>
    <w:rsid w:val="00810D14"/>
    <w:rsid w:val="0081146E"/>
    <w:rsid w:val="008118AC"/>
    <w:rsid w:val="00811E58"/>
    <w:rsid w:val="00813F97"/>
    <w:rsid w:val="00816912"/>
    <w:rsid w:val="00817B35"/>
    <w:rsid w:val="008202FF"/>
    <w:rsid w:val="00820814"/>
    <w:rsid w:val="00821081"/>
    <w:rsid w:val="00822151"/>
    <w:rsid w:val="008229DE"/>
    <w:rsid w:val="00823C16"/>
    <w:rsid w:val="008248F1"/>
    <w:rsid w:val="008255E9"/>
    <w:rsid w:val="008255EF"/>
    <w:rsid w:val="00825B5A"/>
    <w:rsid w:val="00826888"/>
    <w:rsid w:val="00827B17"/>
    <w:rsid w:val="00827D00"/>
    <w:rsid w:val="0083035F"/>
    <w:rsid w:val="00830B53"/>
    <w:rsid w:val="00830C5F"/>
    <w:rsid w:val="0083252F"/>
    <w:rsid w:val="00833036"/>
    <w:rsid w:val="00836348"/>
    <w:rsid w:val="008367BF"/>
    <w:rsid w:val="0084158E"/>
    <w:rsid w:val="008428AE"/>
    <w:rsid w:val="0084434D"/>
    <w:rsid w:val="00844C31"/>
    <w:rsid w:val="00846138"/>
    <w:rsid w:val="008475DE"/>
    <w:rsid w:val="00847C96"/>
    <w:rsid w:val="00847E12"/>
    <w:rsid w:val="00850508"/>
    <w:rsid w:val="00850AAF"/>
    <w:rsid w:val="00850D6F"/>
    <w:rsid w:val="00851391"/>
    <w:rsid w:val="008527AE"/>
    <w:rsid w:val="00852990"/>
    <w:rsid w:val="00852B9F"/>
    <w:rsid w:val="00853034"/>
    <w:rsid w:val="008559C4"/>
    <w:rsid w:val="008563D5"/>
    <w:rsid w:val="00861323"/>
    <w:rsid w:val="0086383F"/>
    <w:rsid w:val="00870365"/>
    <w:rsid w:val="0087080D"/>
    <w:rsid w:val="008712EC"/>
    <w:rsid w:val="00875DE7"/>
    <w:rsid w:val="00877B32"/>
    <w:rsid w:val="00877DBD"/>
    <w:rsid w:val="00880F13"/>
    <w:rsid w:val="008827FE"/>
    <w:rsid w:val="0088353C"/>
    <w:rsid w:val="00883CE8"/>
    <w:rsid w:val="008847D8"/>
    <w:rsid w:val="0088480E"/>
    <w:rsid w:val="00885394"/>
    <w:rsid w:val="00885A5C"/>
    <w:rsid w:val="00885EFF"/>
    <w:rsid w:val="00885F4A"/>
    <w:rsid w:val="008872E8"/>
    <w:rsid w:val="008906B0"/>
    <w:rsid w:val="008909F8"/>
    <w:rsid w:val="00890D7F"/>
    <w:rsid w:val="0089239C"/>
    <w:rsid w:val="00892567"/>
    <w:rsid w:val="0089295F"/>
    <w:rsid w:val="00893231"/>
    <w:rsid w:val="00895864"/>
    <w:rsid w:val="00895B3A"/>
    <w:rsid w:val="008966AD"/>
    <w:rsid w:val="008A073D"/>
    <w:rsid w:val="008A1654"/>
    <w:rsid w:val="008A3826"/>
    <w:rsid w:val="008A3F2B"/>
    <w:rsid w:val="008A5536"/>
    <w:rsid w:val="008A6791"/>
    <w:rsid w:val="008B0800"/>
    <w:rsid w:val="008B0AD1"/>
    <w:rsid w:val="008B0F3E"/>
    <w:rsid w:val="008B1274"/>
    <w:rsid w:val="008B1E04"/>
    <w:rsid w:val="008B1E60"/>
    <w:rsid w:val="008B1FAE"/>
    <w:rsid w:val="008B1FD4"/>
    <w:rsid w:val="008B4916"/>
    <w:rsid w:val="008B4F77"/>
    <w:rsid w:val="008B54E1"/>
    <w:rsid w:val="008B7067"/>
    <w:rsid w:val="008B78E5"/>
    <w:rsid w:val="008C0936"/>
    <w:rsid w:val="008C0C48"/>
    <w:rsid w:val="008C1129"/>
    <w:rsid w:val="008C2767"/>
    <w:rsid w:val="008C2A88"/>
    <w:rsid w:val="008C2B77"/>
    <w:rsid w:val="008C3F8B"/>
    <w:rsid w:val="008C4EC3"/>
    <w:rsid w:val="008C5FF3"/>
    <w:rsid w:val="008D0F0D"/>
    <w:rsid w:val="008D1F01"/>
    <w:rsid w:val="008D2BED"/>
    <w:rsid w:val="008D2EB5"/>
    <w:rsid w:val="008D3CAC"/>
    <w:rsid w:val="008D3EDB"/>
    <w:rsid w:val="008D4290"/>
    <w:rsid w:val="008D43A3"/>
    <w:rsid w:val="008D6563"/>
    <w:rsid w:val="008D65DA"/>
    <w:rsid w:val="008D7AAC"/>
    <w:rsid w:val="008E0906"/>
    <w:rsid w:val="008E0D17"/>
    <w:rsid w:val="008E1573"/>
    <w:rsid w:val="008E197A"/>
    <w:rsid w:val="008E1B46"/>
    <w:rsid w:val="008E2523"/>
    <w:rsid w:val="008E2842"/>
    <w:rsid w:val="008E3B45"/>
    <w:rsid w:val="008E551D"/>
    <w:rsid w:val="008E5707"/>
    <w:rsid w:val="008E5D88"/>
    <w:rsid w:val="008E68A8"/>
    <w:rsid w:val="008E68CA"/>
    <w:rsid w:val="008E7483"/>
    <w:rsid w:val="008E7A5F"/>
    <w:rsid w:val="008E7D0F"/>
    <w:rsid w:val="008F00E3"/>
    <w:rsid w:val="008F0B96"/>
    <w:rsid w:val="008F1097"/>
    <w:rsid w:val="008F11FD"/>
    <w:rsid w:val="008F1293"/>
    <w:rsid w:val="008F3557"/>
    <w:rsid w:val="008F3A55"/>
    <w:rsid w:val="008F5116"/>
    <w:rsid w:val="008F557F"/>
    <w:rsid w:val="008F5E5A"/>
    <w:rsid w:val="00901871"/>
    <w:rsid w:val="00903EFB"/>
    <w:rsid w:val="00905DCE"/>
    <w:rsid w:val="009076C6"/>
    <w:rsid w:val="00907DB2"/>
    <w:rsid w:val="00912B1F"/>
    <w:rsid w:val="00912C86"/>
    <w:rsid w:val="00913A67"/>
    <w:rsid w:val="009153D5"/>
    <w:rsid w:val="009155CA"/>
    <w:rsid w:val="00915D9C"/>
    <w:rsid w:val="00916042"/>
    <w:rsid w:val="00920535"/>
    <w:rsid w:val="00920D72"/>
    <w:rsid w:val="00922383"/>
    <w:rsid w:val="00923315"/>
    <w:rsid w:val="00923DF0"/>
    <w:rsid w:val="00924415"/>
    <w:rsid w:val="009244BA"/>
    <w:rsid w:val="00924CED"/>
    <w:rsid w:val="009269C1"/>
    <w:rsid w:val="00927155"/>
    <w:rsid w:val="0092721E"/>
    <w:rsid w:val="00931932"/>
    <w:rsid w:val="0093202D"/>
    <w:rsid w:val="009324EA"/>
    <w:rsid w:val="00932D65"/>
    <w:rsid w:val="00936052"/>
    <w:rsid w:val="00936E53"/>
    <w:rsid w:val="00937892"/>
    <w:rsid w:val="00937D96"/>
    <w:rsid w:val="00940051"/>
    <w:rsid w:val="009402BB"/>
    <w:rsid w:val="0094048E"/>
    <w:rsid w:val="009404E7"/>
    <w:rsid w:val="00941DDF"/>
    <w:rsid w:val="00942107"/>
    <w:rsid w:val="00942457"/>
    <w:rsid w:val="0094299F"/>
    <w:rsid w:val="00942CC9"/>
    <w:rsid w:val="00943AC4"/>
    <w:rsid w:val="00944790"/>
    <w:rsid w:val="00944B3D"/>
    <w:rsid w:val="009468E6"/>
    <w:rsid w:val="00946EEC"/>
    <w:rsid w:val="009475A3"/>
    <w:rsid w:val="00947BE9"/>
    <w:rsid w:val="009500C1"/>
    <w:rsid w:val="00952229"/>
    <w:rsid w:val="009527ED"/>
    <w:rsid w:val="0095326F"/>
    <w:rsid w:val="00953408"/>
    <w:rsid w:val="00954C13"/>
    <w:rsid w:val="0095575A"/>
    <w:rsid w:val="00955A4D"/>
    <w:rsid w:val="00955B94"/>
    <w:rsid w:val="00957490"/>
    <w:rsid w:val="00957B6F"/>
    <w:rsid w:val="00957F31"/>
    <w:rsid w:val="00960E7C"/>
    <w:rsid w:val="0096136C"/>
    <w:rsid w:val="00961AEB"/>
    <w:rsid w:val="00961B3D"/>
    <w:rsid w:val="00961F4E"/>
    <w:rsid w:val="0096498B"/>
    <w:rsid w:val="00964BB6"/>
    <w:rsid w:val="00970C9E"/>
    <w:rsid w:val="00971C66"/>
    <w:rsid w:val="00971D35"/>
    <w:rsid w:val="009721CB"/>
    <w:rsid w:val="00972A4E"/>
    <w:rsid w:val="00973292"/>
    <w:rsid w:val="0097478A"/>
    <w:rsid w:val="009759E1"/>
    <w:rsid w:val="00976571"/>
    <w:rsid w:val="009772A7"/>
    <w:rsid w:val="00980778"/>
    <w:rsid w:val="0098125C"/>
    <w:rsid w:val="00981592"/>
    <w:rsid w:val="0098355C"/>
    <w:rsid w:val="0098470B"/>
    <w:rsid w:val="00984A4A"/>
    <w:rsid w:val="0098516E"/>
    <w:rsid w:val="009861B8"/>
    <w:rsid w:val="009910C8"/>
    <w:rsid w:val="00991F2B"/>
    <w:rsid w:val="009938CC"/>
    <w:rsid w:val="00997349"/>
    <w:rsid w:val="00997E8A"/>
    <w:rsid w:val="009A0AEA"/>
    <w:rsid w:val="009A2F05"/>
    <w:rsid w:val="009A40AE"/>
    <w:rsid w:val="009A47A8"/>
    <w:rsid w:val="009A4801"/>
    <w:rsid w:val="009A50F8"/>
    <w:rsid w:val="009A6A1C"/>
    <w:rsid w:val="009A6FD2"/>
    <w:rsid w:val="009A7A4D"/>
    <w:rsid w:val="009B0590"/>
    <w:rsid w:val="009B3799"/>
    <w:rsid w:val="009B4A90"/>
    <w:rsid w:val="009B4FA0"/>
    <w:rsid w:val="009B5679"/>
    <w:rsid w:val="009B5DEC"/>
    <w:rsid w:val="009B6B64"/>
    <w:rsid w:val="009B7260"/>
    <w:rsid w:val="009C0012"/>
    <w:rsid w:val="009C01AB"/>
    <w:rsid w:val="009C3A59"/>
    <w:rsid w:val="009C3E9B"/>
    <w:rsid w:val="009C46E5"/>
    <w:rsid w:val="009C4B7D"/>
    <w:rsid w:val="009C4CCE"/>
    <w:rsid w:val="009C5253"/>
    <w:rsid w:val="009C6241"/>
    <w:rsid w:val="009C6DFB"/>
    <w:rsid w:val="009D01B6"/>
    <w:rsid w:val="009D0C5A"/>
    <w:rsid w:val="009D134E"/>
    <w:rsid w:val="009D1538"/>
    <w:rsid w:val="009D1D8B"/>
    <w:rsid w:val="009D26DE"/>
    <w:rsid w:val="009D272F"/>
    <w:rsid w:val="009D3CC4"/>
    <w:rsid w:val="009D422E"/>
    <w:rsid w:val="009D4344"/>
    <w:rsid w:val="009D5864"/>
    <w:rsid w:val="009D5C8A"/>
    <w:rsid w:val="009D6F75"/>
    <w:rsid w:val="009E19AB"/>
    <w:rsid w:val="009E4AA1"/>
    <w:rsid w:val="009E507A"/>
    <w:rsid w:val="009E5148"/>
    <w:rsid w:val="009E5A4E"/>
    <w:rsid w:val="009E5BB7"/>
    <w:rsid w:val="009E5ED2"/>
    <w:rsid w:val="009E65BE"/>
    <w:rsid w:val="009E6FCE"/>
    <w:rsid w:val="009F35A9"/>
    <w:rsid w:val="009F40DF"/>
    <w:rsid w:val="009F5559"/>
    <w:rsid w:val="009F6456"/>
    <w:rsid w:val="009F7160"/>
    <w:rsid w:val="009F7463"/>
    <w:rsid w:val="009F7529"/>
    <w:rsid w:val="009F791B"/>
    <w:rsid w:val="009F7EA7"/>
    <w:rsid w:val="00A00146"/>
    <w:rsid w:val="00A00A46"/>
    <w:rsid w:val="00A013AF"/>
    <w:rsid w:val="00A10042"/>
    <w:rsid w:val="00A1022B"/>
    <w:rsid w:val="00A10A23"/>
    <w:rsid w:val="00A11DD7"/>
    <w:rsid w:val="00A120FA"/>
    <w:rsid w:val="00A13D0D"/>
    <w:rsid w:val="00A14DD8"/>
    <w:rsid w:val="00A14F38"/>
    <w:rsid w:val="00A16ED2"/>
    <w:rsid w:val="00A20BDA"/>
    <w:rsid w:val="00A230B7"/>
    <w:rsid w:val="00A23151"/>
    <w:rsid w:val="00A238DC"/>
    <w:rsid w:val="00A24FAE"/>
    <w:rsid w:val="00A25E50"/>
    <w:rsid w:val="00A26461"/>
    <w:rsid w:val="00A2773C"/>
    <w:rsid w:val="00A27EFD"/>
    <w:rsid w:val="00A302A6"/>
    <w:rsid w:val="00A30490"/>
    <w:rsid w:val="00A30791"/>
    <w:rsid w:val="00A30FDC"/>
    <w:rsid w:val="00A32657"/>
    <w:rsid w:val="00A34C6B"/>
    <w:rsid w:val="00A34CBC"/>
    <w:rsid w:val="00A35DBA"/>
    <w:rsid w:val="00A3630A"/>
    <w:rsid w:val="00A4058E"/>
    <w:rsid w:val="00A40D4F"/>
    <w:rsid w:val="00A414A8"/>
    <w:rsid w:val="00A41E18"/>
    <w:rsid w:val="00A41EFB"/>
    <w:rsid w:val="00A439D4"/>
    <w:rsid w:val="00A46A83"/>
    <w:rsid w:val="00A46C85"/>
    <w:rsid w:val="00A46D85"/>
    <w:rsid w:val="00A477FF"/>
    <w:rsid w:val="00A506BA"/>
    <w:rsid w:val="00A506EF"/>
    <w:rsid w:val="00A50717"/>
    <w:rsid w:val="00A509D8"/>
    <w:rsid w:val="00A51432"/>
    <w:rsid w:val="00A5222E"/>
    <w:rsid w:val="00A52333"/>
    <w:rsid w:val="00A52826"/>
    <w:rsid w:val="00A55CE0"/>
    <w:rsid w:val="00A561BA"/>
    <w:rsid w:val="00A56CB0"/>
    <w:rsid w:val="00A6115E"/>
    <w:rsid w:val="00A612E7"/>
    <w:rsid w:val="00A6138C"/>
    <w:rsid w:val="00A614F1"/>
    <w:rsid w:val="00A63CFF"/>
    <w:rsid w:val="00A64C00"/>
    <w:rsid w:val="00A65384"/>
    <w:rsid w:val="00A65CE7"/>
    <w:rsid w:val="00A662BB"/>
    <w:rsid w:val="00A66A3A"/>
    <w:rsid w:val="00A67A69"/>
    <w:rsid w:val="00A71B93"/>
    <w:rsid w:val="00A71DA0"/>
    <w:rsid w:val="00A72190"/>
    <w:rsid w:val="00A72BCF"/>
    <w:rsid w:val="00A72E43"/>
    <w:rsid w:val="00A74EA3"/>
    <w:rsid w:val="00A75712"/>
    <w:rsid w:val="00A8059E"/>
    <w:rsid w:val="00A805F3"/>
    <w:rsid w:val="00A80896"/>
    <w:rsid w:val="00A818D5"/>
    <w:rsid w:val="00A82E24"/>
    <w:rsid w:val="00A8410B"/>
    <w:rsid w:val="00A84C44"/>
    <w:rsid w:val="00A86EA6"/>
    <w:rsid w:val="00A90F70"/>
    <w:rsid w:val="00A9112A"/>
    <w:rsid w:val="00A914FA"/>
    <w:rsid w:val="00A922C6"/>
    <w:rsid w:val="00A9278E"/>
    <w:rsid w:val="00A928E3"/>
    <w:rsid w:val="00A92AC5"/>
    <w:rsid w:val="00A93039"/>
    <w:rsid w:val="00A93EC6"/>
    <w:rsid w:val="00A96E26"/>
    <w:rsid w:val="00AA062B"/>
    <w:rsid w:val="00AA06CB"/>
    <w:rsid w:val="00AA0F24"/>
    <w:rsid w:val="00AA1724"/>
    <w:rsid w:val="00AA2D47"/>
    <w:rsid w:val="00AA335C"/>
    <w:rsid w:val="00AA4B36"/>
    <w:rsid w:val="00AA55F8"/>
    <w:rsid w:val="00AA5960"/>
    <w:rsid w:val="00AA5A9F"/>
    <w:rsid w:val="00AA5E51"/>
    <w:rsid w:val="00AA5FAD"/>
    <w:rsid w:val="00AA6901"/>
    <w:rsid w:val="00AA735B"/>
    <w:rsid w:val="00AA7722"/>
    <w:rsid w:val="00AB069D"/>
    <w:rsid w:val="00AB1ACD"/>
    <w:rsid w:val="00AB1DC7"/>
    <w:rsid w:val="00AB2226"/>
    <w:rsid w:val="00AB2989"/>
    <w:rsid w:val="00AB31B9"/>
    <w:rsid w:val="00AB4606"/>
    <w:rsid w:val="00AB4C4F"/>
    <w:rsid w:val="00AB6804"/>
    <w:rsid w:val="00AB731E"/>
    <w:rsid w:val="00AB7807"/>
    <w:rsid w:val="00AC0C44"/>
    <w:rsid w:val="00AC0E16"/>
    <w:rsid w:val="00AC282D"/>
    <w:rsid w:val="00AC2F95"/>
    <w:rsid w:val="00AC31B9"/>
    <w:rsid w:val="00AC54C2"/>
    <w:rsid w:val="00AC5608"/>
    <w:rsid w:val="00AC5C4F"/>
    <w:rsid w:val="00AC630B"/>
    <w:rsid w:val="00AC6E78"/>
    <w:rsid w:val="00AD01ED"/>
    <w:rsid w:val="00AD1236"/>
    <w:rsid w:val="00AD188E"/>
    <w:rsid w:val="00AD1B08"/>
    <w:rsid w:val="00AD3935"/>
    <w:rsid w:val="00AD53D0"/>
    <w:rsid w:val="00AD597D"/>
    <w:rsid w:val="00AD6DED"/>
    <w:rsid w:val="00AD7730"/>
    <w:rsid w:val="00AE0E6C"/>
    <w:rsid w:val="00AE22A7"/>
    <w:rsid w:val="00AE3284"/>
    <w:rsid w:val="00AE32F5"/>
    <w:rsid w:val="00AE4AAF"/>
    <w:rsid w:val="00AE695B"/>
    <w:rsid w:val="00AE712B"/>
    <w:rsid w:val="00AE74C2"/>
    <w:rsid w:val="00AE7AF7"/>
    <w:rsid w:val="00AF2544"/>
    <w:rsid w:val="00AF2C3B"/>
    <w:rsid w:val="00AF3B77"/>
    <w:rsid w:val="00AF4202"/>
    <w:rsid w:val="00AF51CA"/>
    <w:rsid w:val="00AF6046"/>
    <w:rsid w:val="00AF6165"/>
    <w:rsid w:val="00AF6534"/>
    <w:rsid w:val="00AF7C53"/>
    <w:rsid w:val="00B00279"/>
    <w:rsid w:val="00B00746"/>
    <w:rsid w:val="00B01DCD"/>
    <w:rsid w:val="00B0353A"/>
    <w:rsid w:val="00B049D1"/>
    <w:rsid w:val="00B05066"/>
    <w:rsid w:val="00B05E34"/>
    <w:rsid w:val="00B06B14"/>
    <w:rsid w:val="00B07246"/>
    <w:rsid w:val="00B102B0"/>
    <w:rsid w:val="00B104FF"/>
    <w:rsid w:val="00B1621F"/>
    <w:rsid w:val="00B16B8C"/>
    <w:rsid w:val="00B17177"/>
    <w:rsid w:val="00B17945"/>
    <w:rsid w:val="00B179EC"/>
    <w:rsid w:val="00B2080F"/>
    <w:rsid w:val="00B20C93"/>
    <w:rsid w:val="00B20CA3"/>
    <w:rsid w:val="00B21104"/>
    <w:rsid w:val="00B219EE"/>
    <w:rsid w:val="00B21EE4"/>
    <w:rsid w:val="00B2212F"/>
    <w:rsid w:val="00B2236D"/>
    <w:rsid w:val="00B2427F"/>
    <w:rsid w:val="00B248C8"/>
    <w:rsid w:val="00B24C64"/>
    <w:rsid w:val="00B25BA2"/>
    <w:rsid w:val="00B26494"/>
    <w:rsid w:val="00B2690E"/>
    <w:rsid w:val="00B26CF0"/>
    <w:rsid w:val="00B26D1D"/>
    <w:rsid w:val="00B271C0"/>
    <w:rsid w:val="00B30B21"/>
    <w:rsid w:val="00B31EC7"/>
    <w:rsid w:val="00B3286B"/>
    <w:rsid w:val="00B330C0"/>
    <w:rsid w:val="00B3456A"/>
    <w:rsid w:val="00B34A16"/>
    <w:rsid w:val="00B35B73"/>
    <w:rsid w:val="00B36495"/>
    <w:rsid w:val="00B369EE"/>
    <w:rsid w:val="00B401E5"/>
    <w:rsid w:val="00B4037B"/>
    <w:rsid w:val="00B4089A"/>
    <w:rsid w:val="00B41FB9"/>
    <w:rsid w:val="00B422F8"/>
    <w:rsid w:val="00B43423"/>
    <w:rsid w:val="00B4616C"/>
    <w:rsid w:val="00B46738"/>
    <w:rsid w:val="00B468FA"/>
    <w:rsid w:val="00B46AB4"/>
    <w:rsid w:val="00B47E56"/>
    <w:rsid w:val="00B51D54"/>
    <w:rsid w:val="00B52581"/>
    <w:rsid w:val="00B538BB"/>
    <w:rsid w:val="00B5472B"/>
    <w:rsid w:val="00B54DCF"/>
    <w:rsid w:val="00B54F6E"/>
    <w:rsid w:val="00B55486"/>
    <w:rsid w:val="00B55816"/>
    <w:rsid w:val="00B55CC3"/>
    <w:rsid w:val="00B55EA3"/>
    <w:rsid w:val="00B55ED3"/>
    <w:rsid w:val="00B57279"/>
    <w:rsid w:val="00B577FB"/>
    <w:rsid w:val="00B57F61"/>
    <w:rsid w:val="00B614C1"/>
    <w:rsid w:val="00B6220A"/>
    <w:rsid w:val="00B6304B"/>
    <w:rsid w:val="00B63BDF"/>
    <w:rsid w:val="00B65161"/>
    <w:rsid w:val="00B6607A"/>
    <w:rsid w:val="00B675A3"/>
    <w:rsid w:val="00B70D2A"/>
    <w:rsid w:val="00B70E46"/>
    <w:rsid w:val="00B7183C"/>
    <w:rsid w:val="00B71EC0"/>
    <w:rsid w:val="00B7208C"/>
    <w:rsid w:val="00B7210F"/>
    <w:rsid w:val="00B7222F"/>
    <w:rsid w:val="00B72447"/>
    <w:rsid w:val="00B741A8"/>
    <w:rsid w:val="00B7425B"/>
    <w:rsid w:val="00B746FE"/>
    <w:rsid w:val="00B75876"/>
    <w:rsid w:val="00B76714"/>
    <w:rsid w:val="00B7725E"/>
    <w:rsid w:val="00B7757F"/>
    <w:rsid w:val="00B77FDB"/>
    <w:rsid w:val="00B802DF"/>
    <w:rsid w:val="00B830FC"/>
    <w:rsid w:val="00B8354F"/>
    <w:rsid w:val="00B8384A"/>
    <w:rsid w:val="00B8448A"/>
    <w:rsid w:val="00B84FB2"/>
    <w:rsid w:val="00B8665F"/>
    <w:rsid w:val="00B86F7F"/>
    <w:rsid w:val="00B875C6"/>
    <w:rsid w:val="00B87616"/>
    <w:rsid w:val="00B90F00"/>
    <w:rsid w:val="00B91817"/>
    <w:rsid w:val="00B91B0A"/>
    <w:rsid w:val="00B924B8"/>
    <w:rsid w:val="00B9270C"/>
    <w:rsid w:val="00B93097"/>
    <w:rsid w:val="00B9353A"/>
    <w:rsid w:val="00B941ED"/>
    <w:rsid w:val="00B947F1"/>
    <w:rsid w:val="00B96061"/>
    <w:rsid w:val="00B9715E"/>
    <w:rsid w:val="00B975D0"/>
    <w:rsid w:val="00BA033F"/>
    <w:rsid w:val="00BA03EC"/>
    <w:rsid w:val="00BA073A"/>
    <w:rsid w:val="00BA1121"/>
    <w:rsid w:val="00BA13AE"/>
    <w:rsid w:val="00BA1698"/>
    <w:rsid w:val="00BA2691"/>
    <w:rsid w:val="00BA4CF3"/>
    <w:rsid w:val="00BA5AF4"/>
    <w:rsid w:val="00BA603D"/>
    <w:rsid w:val="00BB0413"/>
    <w:rsid w:val="00BB06E0"/>
    <w:rsid w:val="00BB08E7"/>
    <w:rsid w:val="00BB09AA"/>
    <w:rsid w:val="00BB0CAB"/>
    <w:rsid w:val="00BB1F87"/>
    <w:rsid w:val="00BB1FF3"/>
    <w:rsid w:val="00BB2519"/>
    <w:rsid w:val="00BB29C2"/>
    <w:rsid w:val="00BB2BE9"/>
    <w:rsid w:val="00BB3D5B"/>
    <w:rsid w:val="00BB4CD2"/>
    <w:rsid w:val="00BB6FB3"/>
    <w:rsid w:val="00BB786A"/>
    <w:rsid w:val="00BC1237"/>
    <w:rsid w:val="00BC1894"/>
    <w:rsid w:val="00BC35E2"/>
    <w:rsid w:val="00BC385A"/>
    <w:rsid w:val="00BC4447"/>
    <w:rsid w:val="00BC499C"/>
    <w:rsid w:val="00BC4E04"/>
    <w:rsid w:val="00BC500F"/>
    <w:rsid w:val="00BC5745"/>
    <w:rsid w:val="00BC58F6"/>
    <w:rsid w:val="00BC7D75"/>
    <w:rsid w:val="00BD0DA3"/>
    <w:rsid w:val="00BD26E3"/>
    <w:rsid w:val="00BD3371"/>
    <w:rsid w:val="00BD3EFC"/>
    <w:rsid w:val="00BD3FF9"/>
    <w:rsid w:val="00BD4B99"/>
    <w:rsid w:val="00BD5E6B"/>
    <w:rsid w:val="00BE0015"/>
    <w:rsid w:val="00BE03DE"/>
    <w:rsid w:val="00BE08AB"/>
    <w:rsid w:val="00BE0BF9"/>
    <w:rsid w:val="00BE2B93"/>
    <w:rsid w:val="00BE3B94"/>
    <w:rsid w:val="00BE3EFD"/>
    <w:rsid w:val="00BE4DF4"/>
    <w:rsid w:val="00BE5768"/>
    <w:rsid w:val="00BE5B60"/>
    <w:rsid w:val="00BE665F"/>
    <w:rsid w:val="00BE66CB"/>
    <w:rsid w:val="00BE682B"/>
    <w:rsid w:val="00BE6930"/>
    <w:rsid w:val="00BF103A"/>
    <w:rsid w:val="00BF2B3A"/>
    <w:rsid w:val="00BF3D67"/>
    <w:rsid w:val="00BF5174"/>
    <w:rsid w:val="00C019CE"/>
    <w:rsid w:val="00C02BEE"/>
    <w:rsid w:val="00C10396"/>
    <w:rsid w:val="00C107A1"/>
    <w:rsid w:val="00C1218E"/>
    <w:rsid w:val="00C12A69"/>
    <w:rsid w:val="00C1358B"/>
    <w:rsid w:val="00C16C7B"/>
    <w:rsid w:val="00C170A8"/>
    <w:rsid w:val="00C17F25"/>
    <w:rsid w:val="00C20B73"/>
    <w:rsid w:val="00C20EFD"/>
    <w:rsid w:val="00C212B0"/>
    <w:rsid w:val="00C212F1"/>
    <w:rsid w:val="00C21A21"/>
    <w:rsid w:val="00C21B52"/>
    <w:rsid w:val="00C2237A"/>
    <w:rsid w:val="00C24640"/>
    <w:rsid w:val="00C2538B"/>
    <w:rsid w:val="00C25C01"/>
    <w:rsid w:val="00C2694F"/>
    <w:rsid w:val="00C33757"/>
    <w:rsid w:val="00C33910"/>
    <w:rsid w:val="00C349B9"/>
    <w:rsid w:val="00C35B7D"/>
    <w:rsid w:val="00C36318"/>
    <w:rsid w:val="00C413F3"/>
    <w:rsid w:val="00C416A0"/>
    <w:rsid w:val="00C428E8"/>
    <w:rsid w:val="00C4370A"/>
    <w:rsid w:val="00C45FF3"/>
    <w:rsid w:val="00C47800"/>
    <w:rsid w:val="00C47CB3"/>
    <w:rsid w:val="00C51A46"/>
    <w:rsid w:val="00C52D40"/>
    <w:rsid w:val="00C54DB4"/>
    <w:rsid w:val="00C54FB8"/>
    <w:rsid w:val="00C56033"/>
    <w:rsid w:val="00C56BAF"/>
    <w:rsid w:val="00C57C04"/>
    <w:rsid w:val="00C57D8D"/>
    <w:rsid w:val="00C57EE2"/>
    <w:rsid w:val="00C60701"/>
    <w:rsid w:val="00C61014"/>
    <w:rsid w:val="00C61D71"/>
    <w:rsid w:val="00C61FE8"/>
    <w:rsid w:val="00C6262F"/>
    <w:rsid w:val="00C63759"/>
    <w:rsid w:val="00C63DA6"/>
    <w:rsid w:val="00C64D83"/>
    <w:rsid w:val="00C67410"/>
    <w:rsid w:val="00C67702"/>
    <w:rsid w:val="00C67AA5"/>
    <w:rsid w:val="00C67B84"/>
    <w:rsid w:val="00C67BB1"/>
    <w:rsid w:val="00C71171"/>
    <w:rsid w:val="00C714E5"/>
    <w:rsid w:val="00C7186A"/>
    <w:rsid w:val="00C71918"/>
    <w:rsid w:val="00C7228A"/>
    <w:rsid w:val="00C7275E"/>
    <w:rsid w:val="00C7285B"/>
    <w:rsid w:val="00C72DEA"/>
    <w:rsid w:val="00C73030"/>
    <w:rsid w:val="00C7397F"/>
    <w:rsid w:val="00C73B41"/>
    <w:rsid w:val="00C7432A"/>
    <w:rsid w:val="00C75255"/>
    <w:rsid w:val="00C75688"/>
    <w:rsid w:val="00C75741"/>
    <w:rsid w:val="00C75B0C"/>
    <w:rsid w:val="00C76809"/>
    <w:rsid w:val="00C778C7"/>
    <w:rsid w:val="00C77D83"/>
    <w:rsid w:val="00C77EDD"/>
    <w:rsid w:val="00C80FDE"/>
    <w:rsid w:val="00C81959"/>
    <w:rsid w:val="00C81CB0"/>
    <w:rsid w:val="00C82646"/>
    <w:rsid w:val="00C842D3"/>
    <w:rsid w:val="00C86843"/>
    <w:rsid w:val="00C868BC"/>
    <w:rsid w:val="00C86F6D"/>
    <w:rsid w:val="00C87014"/>
    <w:rsid w:val="00C8722E"/>
    <w:rsid w:val="00C91D21"/>
    <w:rsid w:val="00C92D53"/>
    <w:rsid w:val="00C9332D"/>
    <w:rsid w:val="00C93C06"/>
    <w:rsid w:val="00C93F3A"/>
    <w:rsid w:val="00C946D7"/>
    <w:rsid w:val="00C952B3"/>
    <w:rsid w:val="00C9562B"/>
    <w:rsid w:val="00C958EC"/>
    <w:rsid w:val="00C95E64"/>
    <w:rsid w:val="00CA331D"/>
    <w:rsid w:val="00CA434A"/>
    <w:rsid w:val="00CA45AC"/>
    <w:rsid w:val="00CA5B2C"/>
    <w:rsid w:val="00CB01B8"/>
    <w:rsid w:val="00CB5577"/>
    <w:rsid w:val="00CB66E5"/>
    <w:rsid w:val="00CB69FE"/>
    <w:rsid w:val="00CB7154"/>
    <w:rsid w:val="00CB72CA"/>
    <w:rsid w:val="00CB769E"/>
    <w:rsid w:val="00CB7A12"/>
    <w:rsid w:val="00CB7C18"/>
    <w:rsid w:val="00CC07BF"/>
    <w:rsid w:val="00CC0B0F"/>
    <w:rsid w:val="00CC1C3B"/>
    <w:rsid w:val="00CC221D"/>
    <w:rsid w:val="00CC3244"/>
    <w:rsid w:val="00CC462F"/>
    <w:rsid w:val="00CC534C"/>
    <w:rsid w:val="00CC672A"/>
    <w:rsid w:val="00CC6C51"/>
    <w:rsid w:val="00CC736D"/>
    <w:rsid w:val="00CC79E8"/>
    <w:rsid w:val="00CC7DDE"/>
    <w:rsid w:val="00CD06B7"/>
    <w:rsid w:val="00CD0C2B"/>
    <w:rsid w:val="00CD18EC"/>
    <w:rsid w:val="00CD2447"/>
    <w:rsid w:val="00CD35DF"/>
    <w:rsid w:val="00CD381A"/>
    <w:rsid w:val="00CD3BED"/>
    <w:rsid w:val="00CD3F2B"/>
    <w:rsid w:val="00CD552D"/>
    <w:rsid w:val="00CD6297"/>
    <w:rsid w:val="00CD65FD"/>
    <w:rsid w:val="00CE025B"/>
    <w:rsid w:val="00CE11DE"/>
    <w:rsid w:val="00CE230B"/>
    <w:rsid w:val="00CE242F"/>
    <w:rsid w:val="00CE2AC4"/>
    <w:rsid w:val="00CE6021"/>
    <w:rsid w:val="00CE6BEF"/>
    <w:rsid w:val="00CE7537"/>
    <w:rsid w:val="00CE7A71"/>
    <w:rsid w:val="00CF04A6"/>
    <w:rsid w:val="00CF28B2"/>
    <w:rsid w:val="00CF2A8B"/>
    <w:rsid w:val="00CF2BE3"/>
    <w:rsid w:val="00CF3362"/>
    <w:rsid w:val="00CF38E3"/>
    <w:rsid w:val="00CF42D9"/>
    <w:rsid w:val="00CF538B"/>
    <w:rsid w:val="00CF7FC5"/>
    <w:rsid w:val="00D01819"/>
    <w:rsid w:val="00D01989"/>
    <w:rsid w:val="00D01D9C"/>
    <w:rsid w:val="00D01E41"/>
    <w:rsid w:val="00D01E78"/>
    <w:rsid w:val="00D03391"/>
    <w:rsid w:val="00D033ED"/>
    <w:rsid w:val="00D03B9D"/>
    <w:rsid w:val="00D04D3D"/>
    <w:rsid w:val="00D04FD5"/>
    <w:rsid w:val="00D058DA"/>
    <w:rsid w:val="00D05E13"/>
    <w:rsid w:val="00D06475"/>
    <w:rsid w:val="00D06947"/>
    <w:rsid w:val="00D06F41"/>
    <w:rsid w:val="00D07834"/>
    <w:rsid w:val="00D10088"/>
    <w:rsid w:val="00D10944"/>
    <w:rsid w:val="00D11BA2"/>
    <w:rsid w:val="00D125DA"/>
    <w:rsid w:val="00D13069"/>
    <w:rsid w:val="00D14866"/>
    <w:rsid w:val="00D163D7"/>
    <w:rsid w:val="00D173E5"/>
    <w:rsid w:val="00D20023"/>
    <w:rsid w:val="00D20341"/>
    <w:rsid w:val="00D21AC7"/>
    <w:rsid w:val="00D21E9D"/>
    <w:rsid w:val="00D222C4"/>
    <w:rsid w:val="00D2308B"/>
    <w:rsid w:val="00D2399D"/>
    <w:rsid w:val="00D242BC"/>
    <w:rsid w:val="00D24C90"/>
    <w:rsid w:val="00D25660"/>
    <w:rsid w:val="00D26A11"/>
    <w:rsid w:val="00D300E6"/>
    <w:rsid w:val="00D30663"/>
    <w:rsid w:val="00D30819"/>
    <w:rsid w:val="00D316F5"/>
    <w:rsid w:val="00D331A3"/>
    <w:rsid w:val="00D333A9"/>
    <w:rsid w:val="00D348D6"/>
    <w:rsid w:val="00D35E18"/>
    <w:rsid w:val="00D360B9"/>
    <w:rsid w:val="00D37548"/>
    <w:rsid w:val="00D407A1"/>
    <w:rsid w:val="00D42C85"/>
    <w:rsid w:val="00D435A7"/>
    <w:rsid w:val="00D43838"/>
    <w:rsid w:val="00D443E5"/>
    <w:rsid w:val="00D4524D"/>
    <w:rsid w:val="00D4590E"/>
    <w:rsid w:val="00D474BE"/>
    <w:rsid w:val="00D503BD"/>
    <w:rsid w:val="00D52B52"/>
    <w:rsid w:val="00D52B53"/>
    <w:rsid w:val="00D5315D"/>
    <w:rsid w:val="00D540C4"/>
    <w:rsid w:val="00D5483A"/>
    <w:rsid w:val="00D54968"/>
    <w:rsid w:val="00D55AC7"/>
    <w:rsid w:val="00D5741D"/>
    <w:rsid w:val="00D57BBF"/>
    <w:rsid w:val="00D6031C"/>
    <w:rsid w:val="00D60CA0"/>
    <w:rsid w:val="00D61714"/>
    <w:rsid w:val="00D61D4A"/>
    <w:rsid w:val="00D62732"/>
    <w:rsid w:val="00D64A3F"/>
    <w:rsid w:val="00D64E5E"/>
    <w:rsid w:val="00D65A8A"/>
    <w:rsid w:val="00D65CFF"/>
    <w:rsid w:val="00D67476"/>
    <w:rsid w:val="00D67A3E"/>
    <w:rsid w:val="00D67C86"/>
    <w:rsid w:val="00D710DB"/>
    <w:rsid w:val="00D720BF"/>
    <w:rsid w:val="00D72360"/>
    <w:rsid w:val="00D72C9B"/>
    <w:rsid w:val="00D733BA"/>
    <w:rsid w:val="00D743D5"/>
    <w:rsid w:val="00D749C7"/>
    <w:rsid w:val="00D74A47"/>
    <w:rsid w:val="00D762C7"/>
    <w:rsid w:val="00D7779A"/>
    <w:rsid w:val="00D77C1E"/>
    <w:rsid w:val="00D82E79"/>
    <w:rsid w:val="00D8583A"/>
    <w:rsid w:val="00D85CD9"/>
    <w:rsid w:val="00D87398"/>
    <w:rsid w:val="00D87D58"/>
    <w:rsid w:val="00D90976"/>
    <w:rsid w:val="00D90ED0"/>
    <w:rsid w:val="00D9102B"/>
    <w:rsid w:val="00D911A5"/>
    <w:rsid w:val="00D92512"/>
    <w:rsid w:val="00D95BBA"/>
    <w:rsid w:val="00D96EFB"/>
    <w:rsid w:val="00DA04F2"/>
    <w:rsid w:val="00DA0634"/>
    <w:rsid w:val="00DA1DB2"/>
    <w:rsid w:val="00DA2CE3"/>
    <w:rsid w:val="00DA5B4F"/>
    <w:rsid w:val="00DB07B3"/>
    <w:rsid w:val="00DB1994"/>
    <w:rsid w:val="00DB2F1E"/>
    <w:rsid w:val="00DB3041"/>
    <w:rsid w:val="00DB310B"/>
    <w:rsid w:val="00DB4122"/>
    <w:rsid w:val="00DB4A2C"/>
    <w:rsid w:val="00DB4CD9"/>
    <w:rsid w:val="00DB5598"/>
    <w:rsid w:val="00DB5DF2"/>
    <w:rsid w:val="00DB62DE"/>
    <w:rsid w:val="00DB7972"/>
    <w:rsid w:val="00DB7C7C"/>
    <w:rsid w:val="00DC148D"/>
    <w:rsid w:val="00DC32A7"/>
    <w:rsid w:val="00DC3421"/>
    <w:rsid w:val="00DC4115"/>
    <w:rsid w:val="00DC4297"/>
    <w:rsid w:val="00DC5867"/>
    <w:rsid w:val="00DC6155"/>
    <w:rsid w:val="00DC700A"/>
    <w:rsid w:val="00DC7E92"/>
    <w:rsid w:val="00DD1E85"/>
    <w:rsid w:val="00DD31E2"/>
    <w:rsid w:val="00DD3730"/>
    <w:rsid w:val="00DD40E7"/>
    <w:rsid w:val="00DD4A6A"/>
    <w:rsid w:val="00DD5CA7"/>
    <w:rsid w:val="00DD654C"/>
    <w:rsid w:val="00DD78A5"/>
    <w:rsid w:val="00DE1A39"/>
    <w:rsid w:val="00DE259D"/>
    <w:rsid w:val="00DE2B5C"/>
    <w:rsid w:val="00DE2D75"/>
    <w:rsid w:val="00DE326C"/>
    <w:rsid w:val="00DE37DB"/>
    <w:rsid w:val="00DE3DAE"/>
    <w:rsid w:val="00DE3EB6"/>
    <w:rsid w:val="00DE50BC"/>
    <w:rsid w:val="00DE51D5"/>
    <w:rsid w:val="00DE6421"/>
    <w:rsid w:val="00DE6894"/>
    <w:rsid w:val="00DE691B"/>
    <w:rsid w:val="00DE6BBD"/>
    <w:rsid w:val="00DF093A"/>
    <w:rsid w:val="00DF0F33"/>
    <w:rsid w:val="00DF3334"/>
    <w:rsid w:val="00DF33E9"/>
    <w:rsid w:val="00DF363B"/>
    <w:rsid w:val="00DF596B"/>
    <w:rsid w:val="00DF59FF"/>
    <w:rsid w:val="00DF7FA6"/>
    <w:rsid w:val="00E0064B"/>
    <w:rsid w:val="00E0088F"/>
    <w:rsid w:val="00E01420"/>
    <w:rsid w:val="00E0257E"/>
    <w:rsid w:val="00E029E3"/>
    <w:rsid w:val="00E02DA2"/>
    <w:rsid w:val="00E03085"/>
    <w:rsid w:val="00E03A58"/>
    <w:rsid w:val="00E03E6A"/>
    <w:rsid w:val="00E04309"/>
    <w:rsid w:val="00E06C66"/>
    <w:rsid w:val="00E077B3"/>
    <w:rsid w:val="00E120A8"/>
    <w:rsid w:val="00E12665"/>
    <w:rsid w:val="00E13086"/>
    <w:rsid w:val="00E20645"/>
    <w:rsid w:val="00E20B61"/>
    <w:rsid w:val="00E233E5"/>
    <w:rsid w:val="00E236BA"/>
    <w:rsid w:val="00E239AB"/>
    <w:rsid w:val="00E23FD7"/>
    <w:rsid w:val="00E2436D"/>
    <w:rsid w:val="00E24F15"/>
    <w:rsid w:val="00E25130"/>
    <w:rsid w:val="00E26B98"/>
    <w:rsid w:val="00E27705"/>
    <w:rsid w:val="00E27C8F"/>
    <w:rsid w:val="00E27CE9"/>
    <w:rsid w:val="00E33283"/>
    <w:rsid w:val="00E34844"/>
    <w:rsid w:val="00E3516C"/>
    <w:rsid w:val="00E351A2"/>
    <w:rsid w:val="00E353FC"/>
    <w:rsid w:val="00E36E7B"/>
    <w:rsid w:val="00E37428"/>
    <w:rsid w:val="00E375A1"/>
    <w:rsid w:val="00E37922"/>
    <w:rsid w:val="00E40424"/>
    <w:rsid w:val="00E40BD2"/>
    <w:rsid w:val="00E40E17"/>
    <w:rsid w:val="00E41249"/>
    <w:rsid w:val="00E41274"/>
    <w:rsid w:val="00E41F77"/>
    <w:rsid w:val="00E42032"/>
    <w:rsid w:val="00E4212D"/>
    <w:rsid w:val="00E44367"/>
    <w:rsid w:val="00E44F4F"/>
    <w:rsid w:val="00E4510C"/>
    <w:rsid w:val="00E46B74"/>
    <w:rsid w:val="00E46FF6"/>
    <w:rsid w:val="00E524EC"/>
    <w:rsid w:val="00E56972"/>
    <w:rsid w:val="00E57813"/>
    <w:rsid w:val="00E57D28"/>
    <w:rsid w:val="00E60010"/>
    <w:rsid w:val="00E61516"/>
    <w:rsid w:val="00E62EFD"/>
    <w:rsid w:val="00E634BC"/>
    <w:rsid w:val="00E63F00"/>
    <w:rsid w:val="00E648D3"/>
    <w:rsid w:val="00E653EC"/>
    <w:rsid w:val="00E66A13"/>
    <w:rsid w:val="00E71274"/>
    <w:rsid w:val="00E71E23"/>
    <w:rsid w:val="00E726EE"/>
    <w:rsid w:val="00E72F79"/>
    <w:rsid w:val="00E74130"/>
    <w:rsid w:val="00E754A2"/>
    <w:rsid w:val="00E75A62"/>
    <w:rsid w:val="00E77C58"/>
    <w:rsid w:val="00E813ED"/>
    <w:rsid w:val="00E84FEB"/>
    <w:rsid w:val="00E8552D"/>
    <w:rsid w:val="00E86131"/>
    <w:rsid w:val="00E86FB8"/>
    <w:rsid w:val="00E90969"/>
    <w:rsid w:val="00E9413F"/>
    <w:rsid w:val="00E96E7D"/>
    <w:rsid w:val="00E96F33"/>
    <w:rsid w:val="00EA581E"/>
    <w:rsid w:val="00EA5F67"/>
    <w:rsid w:val="00EA5F8E"/>
    <w:rsid w:val="00EA5FDB"/>
    <w:rsid w:val="00EA6312"/>
    <w:rsid w:val="00EA76BE"/>
    <w:rsid w:val="00EA7F15"/>
    <w:rsid w:val="00EB0B2C"/>
    <w:rsid w:val="00EB1D92"/>
    <w:rsid w:val="00EB2DF9"/>
    <w:rsid w:val="00EB4131"/>
    <w:rsid w:val="00EB4B93"/>
    <w:rsid w:val="00EB7105"/>
    <w:rsid w:val="00EC1DCC"/>
    <w:rsid w:val="00EC34F4"/>
    <w:rsid w:val="00EC5FB6"/>
    <w:rsid w:val="00EC6DA6"/>
    <w:rsid w:val="00ED1036"/>
    <w:rsid w:val="00ED1585"/>
    <w:rsid w:val="00ED1803"/>
    <w:rsid w:val="00ED1FCE"/>
    <w:rsid w:val="00ED21FA"/>
    <w:rsid w:val="00ED276E"/>
    <w:rsid w:val="00ED3630"/>
    <w:rsid w:val="00ED3F4E"/>
    <w:rsid w:val="00ED4D31"/>
    <w:rsid w:val="00ED597F"/>
    <w:rsid w:val="00ED6A8E"/>
    <w:rsid w:val="00ED7D2A"/>
    <w:rsid w:val="00EE14E1"/>
    <w:rsid w:val="00EE281A"/>
    <w:rsid w:val="00EE3A8F"/>
    <w:rsid w:val="00EE66F8"/>
    <w:rsid w:val="00EE701B"/>
    <w:rsid w:val="00EE7344"/>
    <w:rsid w:val="00EF0FC7"/>
    <w:rsid w:val="00EF1A8B"/>
    <w:rsid w:val="00EF29FB"/>
    <w:rsid w:val="00EF3CDD"/>
    <w:rsid w:val="00EF5420"/>
    <w:rsid w:val="00EF7795"/>
    <w:rsid w:val="00F00613"/>
    <w:rsid w:val="00F00A98"/>
    <w:rsid w:val="00F01345"/>
    <w:rsid w:val="00F01676"/>
    <w:rsid w:val="00F0260B"/>
    <w:rsid w:val="00F03CA3"/>
    <w:rsid w:val="00F0499A"/>
    <w:rsid w:val="00F05631"/>
    <w:rsid w:val="00F0591A"/>
    <w:rsid w:val="00F07134"/>
    <w:rsid w:val="00F10F60"/>
    <w:rsid w:val="00F11315"/>
    <w:rsid w:val="00F124ED"/>
    <w:rsid w:val="00F139AA"/>
    <w:rsid w:val="00F140BF"/>
    <w:rsid w:val="00F15235"/>
    <w:rsid w:val="00F15A9E"/>
    <w:rsid w:val="00F17C02"/>
    <w:rsid w:val="00F209A6"/>
    <w:rsid w:val="00F21391"/>
    <w:rsid w:val="00F214C8"/>
    <w:rsid w:val="00F22605"/>
    <w:rsid w:val="00F234AB"/>
    <w:rsid w:val="00F2401F"/>
    <w:rsid w:val="00F27753"/>
    <w:rsid w:val="00F30719"/>
    <w:rsid w:val="00F31EA5"/>
    <w:rsid w:val="00F321DF"/>
    <w:rsid w:val="00F34BEA"/>
    <w:rsid w:val="00F351F9"/>
    <w:rsid w:val="00F35372"/>
    <w:rsid w:val="00F35C44"/>
    <w:rsid w:val="00F36581"/>
    <w:rsid w:val="00F3717A"/>
    <w:rsid w:val="00F3726C"/>
    <w:rsid w:val="00F37F48"/>
    <w:rsid w:val="00F400D8"/>
    <w:rsid w:val="00F40747"/>
    <w:rsid w:val="00F414D4"/>
    <w:rsid w:val="00F43324"/>
    <w:rsid w:val="00F448D8"/>
    <w:rsid w:val="00F4502A"/>
    <w:rsid w:val="00F45304"/>
    <w:rsid w:val="00F45A86"/>
    <w:rsid w:val="00F476BF"/>
    <w:rsid w:val="00F478B8"/>
    <w:rsid w:val="00F47B36"/>
    <w:rsid w:val="00F47FD6"/>
    <w:rsid w:val="00F50038"/>
    <w:rsid w:val="00F50268"/>
    <w:rsid w:val="00F514DB"/>
    <w:rsid w:val="00F51ED4"/>
    <w:rsid w:val="00F52C39"/>
    <w:rsid w:val="00F5432C"/>
    <w:rsid w:val="00F57057"/>
    <w:rsid w:val="00F57CBC"/>
    <w:rsid w:val="00F6122B"/>
    <w:rsid w:val="00F61B70"/>
    <w:rsid w:val="00F61E1F"/>
    <w:rsid w:val="00F63133"/>
    <w:rsid w:val="00F6393C"/>
    <w:rsid w:val="00F64A84"/>
    <w:rsid w:val="00F64DF3"/>
    <w:rsid w:val="00F651DA"/>
    <w:rsid w:val="00F65396"/>
    <w:rsid w:val="00F653E7"/>
    <w:rsid w:val="00F67066"/>
    <w:rsid w:val="00F712C4"/>
    <w:rsid w:val="00F71B70"/>
    <w:rsid w:val="00F73FC9"/>
    <w:rsid w:val="00F74C5E"/>
    <w:rsid w:val="00F7578C"/>
    <w:rsid w:val="00F76046"/>
    <w:rsid w:val="00F7661A"/>
    <w:rsid w:val="00F777EF"/>
    <w:rsid w:val="00F778EE"/>
    <w:rsid w:val="00F77C47"/>
    <w:rsid w:val="00F77D51"/>
    <w:rsid w:val="00F8030F"/>
    <w:rsid w:val="00F8062D"/>
    <w:rsid w:val="00F80A56"/>
    <w:rsid w:val="00F81DD4"/>
    <w:rsid w:val="00F83E5C"/>
    <w:rsid w:val="00F855B1"/>
    <w:rsid w:val="00F85BA7"/>
    <w:rsid w:val="00F85E3D"/>
    <w:rsid w:val="00F8625A"/>
    <w:rsid w:val="00F862CA"/>
    <w:rsid w:val="00F87561"/>
    <w:rsid w:val="00F90813"/>
    <w:rsid w:val="00F929DF"/>
    <w:rsid w:val="00F93A4D"/>
    <w:rsid w:val="00F93CF2"/>
    <w:rsid w:val="00F95459"/>
    <w:rsid w:val="00F95C5A"/>
    <w:rsid w:val="00F968E2"/>
    <w:rsid w:val="00F9755A"/>
    <w:rsid w:val="00FA038C"/>
    <w:rsid w:val="00FA1649"/>
    <w:rsid w:val="00FA2A9E"/>
    <w:rsid w:val="00FA5B3A"/>
    <w:rsid w:val="00FA5C72"/>
    <w:rsid w:val="00FA74BE"/>
    <w:rsid w:val="00FA76FF"/>
    <w:rsid w:val="00FA775E"/>
    <w:rsid w:val="00FB02D3"/>
    <w:rsid w:val="00FB1793"/>
    <w:rsid w:val="00FB225E"/>
    <w:rsid w:val="00FB2A02"/>
    <w:rsid w:val="00FB2B1A"/>
    <w:rsid w:val="00FB3C8F"/>
    <w:rsid w:val="00FB4A8C"/>
    <w:rsid w:val="00FB60D1"/>
    <w:rsid w:val="00FB6C80"/>
    <w:rsid w:val="00FB6E01"/>
    <w:rsid w:val="00FB704A"/>
    <w:rsid w:val="00FC06C8"/>
    <w:rsid w:val="00FC24C7"/>
    <w:rsid w:val="00FC3057"/>
    <w:rsid w:val="00FC5316"/>
    <w:rsid w:val="00FC6940"/>
    <w:rsid w:val="00FC6AB5"/>
    <w:rsid w:val="00FC7027"/>
    <w:rsid w:val="00FD02C5"/>
    <w:rsid w:val="00FD3293"/>
    <w:rsid w:val="00FD35B2"/>
    <w:rsid w:val="00FD4ECF"/>
    <w:rsid w:val="00FD6A9A"/>
    <w:rsid w:val="00FE1F13"/>
    <w:rsid w:val="00FE4039"/>
    <w:rsid w:val="00FE4275"/>
    <w:rsid w:val="00FE5E14"/>
    <w:rsid w:val="00FE78D3"/>
    <w:rsid w:val="00FF0717"/>
    <w:rsid w:val="00FF109E"/>
    <w:rsid w:val="00FF285E"/>
    <w:rsid w:val="00FF2D22"/>
    <w:rsid w:val="00FF3DA6"/>
    <w:rsid w:val="00FF401B"/>
    <w:rsid w:val="00FF459F"/>
    <w:rsid w:val="00FF554E"/>
    <w:rsid w:val="00FF62F4"/>
    <w:rsid w:val="00FF64FE"/>
    <w:rsid w:val="00FF6E20"/>
    <w:rsid w:val="00FF784C"/>
    <w:rsid w:val="00FF7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6C8"/>
    <w:pPr>
      <w:spacing w:after="0" w:line="240" w:lineRule="auto"/>
      <w:ind w:firstLine="709"/>
      <w:jc w:val="both"/>
    </w:pPr>
    <w:rPr>
      <w:rFonts w:ascii="Times New Roman" w:eastAsia="Times New Roman" w:hAnsi="Times New Roman" w:cs="Times New Roman"/>
      <w:color w:val="000000"/>
      <w:sz w:val="28"/>
      <w:szCs w:val="28"/>
      <w:lang w:eastAsia="ru-RU"/>
    </w:rPr>
  </w:style>
  <w:style w:type="paragraph" w:styleId="1">
    <w:name w:val="heading 1"/>
    <w:basedOn w:val="a"/>
    <w:next w:val="a"/>
    <w:link w:val="10"/>
    <w:uiPriority w:val="99"/>
    <w:qFormat/>
    <w:rsid w:val="00520282"/>
    <w:pPr>
      <w:keepNext/>
      <w:widowControl w:val="0"/>
      <w:ind w:firstLine="0"/>
      <w:jc w:val="center"/>
      <w:outlineLvl w:val="0"/>
    </w:pPr>
    <w:rPr>
      <w:rFonts w:ascii="Calibri" w:hAnsi="Calibri" w:cs="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20282"/>
    <w:rPr>
      <w:rFonts w:ascii="Calibri" w:eastAsia="Times New Roman" w:hAnsi="Calibri" w:cs="Calibri"/>
      <w:color w:val="000000"/>
      <w:sz w:val="20"/>
      <w:szCs w:val="20"/>
      <w:lang w:eastAsia="ru-RU"/>
    </w:rPr>
  </w:style>
  <w:style w:type="paragraph" w:styleId="a3">
    <w:name w:val="List Paragraph"/>
    <w:basedOn w:val="a"/>
    <w:link w:val="a4"/>
    <w:qFormat/>
    <w:rsid w:val="00B34A16"/>
    <w:pPr>
      <w:ind w:left="720"/>
    </w:pPr>
  </w:style>
  <w:style w:type="character" w:customStyle="1" w:styleId="a4">
    <w:name w:val="Абзац списка Знак"/>
    <w:link w:val="a3"/>
    <w:locked/>
    <w:rsid w:val="00520282"/>
    <w:rPr>
      <w:rFonts w:ascii="Times New Roman" w:eastAsia="Times New Roman" w:hAnsi="Times New Roman" w:cs="Times New Roman"/>
      <w:color w:val="000000"/>
      <w:sz w:val="28"/>
      <w:szCs w:val="28"/>
      <w:lang w:eastAsia="ru-RU"/>
    </w:rPr>
  </w:style>
  <w:style w:type="paragraph" w:styleId="a5">
    <w:name w:val="header"/>
    <w:basedOn w:val="a"/>
    <w:link w:val="a6"/>
    <w:uiPriority w:val="99"/>
    <w:rsid w:val="00B34A16"/>
    <w:pPr>
      <w:tabs>
        <w:tab w:val="center" w:pos="4677"/>
        <w:tab w:val="right" w:pos="9355"/>
      </w:tabs>
    </w:pPr>
  </w:style>
  <w:style w:type="character" w:customStyle="1" w:styleId="a6">
    <w:name w:val="Верхний колонтитул Знак"/>
    <w:basedOn w:val="a0"/>
    <w:link w:val="a5"/>
    <w:uiPriority w:val="99"/>
    <w:rsid w:val="00B34A16"/>
    <w:rPr>
      <w:rFonts w:ascii="Times New Roman" w:eastAsia="Times New Roman" w:hAnsi="Times New Roman" w:cs="Times New Roman"/>
      <w:color w:val="000000"/>
      <w:sz w:val="28"/>
      <w:szCs w:val="28"/>
      <w:lang w:eastAsia="ru-RU"/>
    </w:rPr>
  </w:style>
  <w:style w:type="paragraph" w:customStyle="1" w:styleId="ConsPlusNormal">
    <w:name w:val="ConsPlusNormal"/>
    <w:uiPriority w:val="99"/>
    <w:rsid w:val="00B34A1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Знак Знак Знак2"/>
    <w:basedOn w:val="a"/>
    <w:uiPriority w:val="99"/>
    <w:rsid w:val="00B34A16"/>
    <w:pPr>
      <w:spacing w:after="160" w:line="240" w:lineRule="exact"/>
      <w:ind w:firstLine="0"/>
      <w:jc w:val="left"/>
    </w:pPr>
    <w:rPr>
      <w:rFonts w:ascii="Verdana" w:hAnsi="Verdana" w:cs="Verdana"/>
      <w:color w:val="auto"/>
      <w:sz w:val="20"/>
      <w:szCs w:val="20"/>
      <w:lang w:val="en-US" w:eastAsia="en-US"/>
    </w:rPr>
  </w:style>
  <w:style w:type="character" w:customStyle="1" w:styleId="20">
    <w:name w:val="Основной текст (2)_"/>
    <w:basedOn w:val="a0"/>
    <w:link w:val="21"/>
    <w:locked/>
    <w:rsid w:val="00B34A16"/>
    <w:rPr>
      <w:rFonts w:ascii="Times New Roman" w:hAnsi="Times New Roman" w:cs="Times New Roman"/>
      <w:shd w:val="clear" w:color="auto" w:fill="FFFFFF"/>
    </w:rPr>
  </w:style>
  <w:style w:type="paragraph" w:customStyle="1" w:styleId="21">
    <w:name w:val="Основной текст (2)"/>
    <w:basedOn w:val="a"/>
    <w:link w:val="20"/>
    <w:rsid w:val="00B34A16"/>
    <w:pPr>
      <w:widowControl w:val="0"/>
      <w:shd w:val="clear" w:color="auto" w:fill="FFFFFF"/>
      <w:spacing w:line="278" w:lineRule="exact"/>
      <w:ind w:firstLine="0"/>
    </w:pPr>
    <w:rPr>
      <w:rFonts w:eastAsiaTheme="minorHAnsi"/>
      <w:color w:val="auto"/>
      <w:sz w:val="22"/>
      <w:szCs w:val="22"/>
      <w:lang w:eastAsia="en-US"/>
    </w:rPr>
  </w:style>
  <w:style w:type="paragraph" w:styleId="a7">
    <w:name w:val="No Spacing"/>
    <w:uiPriority w:val="1"/>
    <w:qFormat/>
    <w:rsid w:val="00B34A16"/>
    <w:pPr>
      <w:spacing w:after="0" w:line="240" w:lineRule="auto"/>
    </w:pPr>
    <w:rPr>
      <w:rFonts w:ascii="Calibri" w:eastAsia="Times New Roman" w:hAnsi="Calibri" w:cs="Times New Roman"/>
      <w:lang w:eastAsia="ru-RU"/>
    </w:rPr>
  </w:style>
  <w:style w:type="paragraph" w:customStyle="1" w:styleId="font5">
    <w:name w:val="font5"/>
    <w:basedOn w:val="a"/>
    <w:rsid w:val="00655D78"/>
    <w:pPr>
      <w:spacing w:before="100" w:beforeAutospacing="1" w:after="100" w:afterAutospacing="1"/>
      <w:ind w:firstLine="0"/>
      <w:jc w:val="left"/>
    </w:pPr>
    <w:rPr>
      <w:sz w:val="22"/>
      <w:szCs w:val="22"/>
    </w:rPr>
  </w:style>
  <w:style w:type="paragraph" w:customStyle="1" w:styleId="font6">
    <w:name w:val="font6"/>
    <w:basedOn w:val="a"/>
    <w:rsid w:val="00655D78"/>
    <w:pPr>
      <w:spacing w:before="100" w:beforeAutospacing="1" w:after="100" w:afterAutospacing="1"/>
      <w:ind w:firstLine="0"/>
      <w:jc w:val="left"/>
    </w:pPr>
    <w:rPr>
      <w:b/>
      <w:bCs/>
      <w:sz w:val="22"/>
      <w:szCs w:val="22"/>
    </w:rPr>
  </w:style>
  <w:style w:type="paragraph" w:customStyle="1" w:styleId="font7">
    <w:name w:val="font7"/>
    <w:basedOn w:val="a"/>
    <w:rsid w:val="00655D78"/>
    <w:pPr>
      <w:spacing w:before="100" w:beforeAutospacing="1" w:after="100" w:afterAutospacing="1"/>
      <w:ind w:firstLine="0"/>
      <w:jc w:val="left"/>
    </w:pPr>
    <w:rPr>
      <w:b/>
      <w:bCs/>
      <w:color w:val="auto"/>
      <w:sz w:val="22"/>
      <w:szCs w:val="22"/>
    </w:rPr>
  </w:style>
  <w:style w:type="paragraph" w:customStyle="1" w:styleId="xl65">
    <w:name w:val="xl65"/>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66">
    <w:name w:val="xl66"/>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67">
    <w:name w:val="xl6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68">
    <w:name w:val="xl6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69">
    <w:name w:val="xl69"/>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70">
    <w:name w:val="xl70"/>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4"/>
      <w:szCs w:val="24"/>
    </w:rPr>
  </w:style>
  <w:style w:type="paragraph" w:customStyle="1" w:styleId="xl71">
    <w:name w:val="xl71"/>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72">
    <w:name w:val="xl72"/>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73">
    <w:name w:val="xl73"/>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4"/>
      <w:szCs w:val="24"/>
    </w:rPr>
  </w:style>
  <w:style w:type="paragraph" w:customStyle="1" w:styleId="xl74">
    <w:name w:val="xl74"/>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75">
    <w:name w:val="xl75"/>
    <w:basedOn w:val="a"/>
    <w:rsid w:val="00655D78"/>
    <w:pPr>
      <w:spacing w:before="100" w:beforeAutospacing="1" w:after="100" w:afterAutospacing="1"/>
      <w:ind w:firstLine="0"/>
      <w:jc w:val="left"/>
    </w:pPr>
    <w:rPr>
      <w:color w:val="auto"/>
      <w:sz w:val="24"/>
      <w:szCs w:val="24"/>
    </w:rPr>
  </w:style>
  <w:style w:type="paragraph" w:customStyle="1" w:styleId="xl76">
    <w:name w:val="xl76"/>
    <w:basedOn w:val="a"/>
    <w:rsid w:val="00655D78"/>
    <w:pPr>
      <w:spacing w:before="100" w:beforeAutospacing="1" w:after="100" w:afterAutospacing="1"/>
      <w:ind w:firstLine="0"/>
      <w:jc w:val="center"/>
    </w:pPr>
    <w:rPr>
      <w:color w:val="auto"/>
      <w:sz w:val="24"/>
      <w:szCs w:val="24"/>
    </w:rPr>
  </w:style>
  <w:style w:type="paragraph" w:customStyle="1" w:styleId="xl77">
    <w:name w:val="xl7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78">
    <w:name w:val="xl7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auto"/>
      <w:sz w:val="24"/>
      <w:szCs w:val="24"/>
    </w:rPr>
  </w:style>
  <w:style w:type="paragraph" w:customStyle="1" w:styleId="xl79">
    <w:name w:val="xl79"/>
    <w:basedOn w:val="a"/>
    <w:rsid w:val="00655D78"/>
    <w:pPr>
      <w:spacing w:before="100" w:beforeAutospacing="1" w:after="100" w:afterAutospacing="1"/>
      <w:ind w:firstLine="0"/>
      <w:jc w:val="left"/>
      <w:textAlignment w:val="top"/>
    </w:pPr>
    <w:rPr>
      <w:color w:val="auto"/>
      <w:sz w:val="24"/>
      <w:szCs w:val="24"/>
    </w:rPr>
  </w:style>
  <w:style w:type="paragraph" w:customStyle="1" w:styleId="xl80">
    <w:name w:val="xl80"/>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81">
    <w:name w:val="xl81"/>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82">
    <w:name w:val="xl82"/>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83">
    <w:name w:val="xl83"/>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84">
    <w:name w:val="xl84"/>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85">
    <w:name w:val="xl85"/>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b/>
      <w:bCs/>
      <w:sz w:val="24"/>
      <w:szCs w:val="24"/>
    </w:rPr>
  </w:style>
  <w:style w:type="paragraph" w:customStyle="1" w:styleId="xl86">
    <w:name w:val="xl86"/>
    <w:basedOn w:val="a"/>
    <w:rsid w:val="00655D78"/>
    <w:pPr>
      <w:pBdr>
        <w:top w:val="single" w:sz="4" w:space="0" w:color="auto"/>
        <w:left w:val="single" w:sz="4" w:space="0" w:color="auto"/>
        <w:right w:val="single" w:sz="4" w:space="0" w:color="auto"/>
      </w:pBdr>
      <w:spacing w:before="100" w:beforeAutospacing="1" w:after="100" w:afterAutospacing="1"/>
      <w:ind w:firstLine="0"/>
      <w:jc w:val="left"/>
      <w:textAlignment w:val="top"/>
    </w:pPr>
    <w:rPr>
      <w:b/>
      <w:bCs/>
      <w:sz w:val="24"/>
      <w:szCs w:val="24"/>
    </w:rPr>
  </w:style>
  <w:style w:type="paragraph" w:customStyle="1" w:styleId="xl87">
    <w:name w:val="xl87"/>
    <w:basedOn w:val="a"/>
    <w:rsid w:val="00655D78"/>
    <w:pPr>
      <w:pBdr>
        <w:top w:val="single" w:sz="4" w:space="0" w:color="auto"/>
        <w:left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88">
    <w:name w:val="xl88"/>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89">
    <w:name w:val="xl89"/>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90">
    <w:name w:val="xl90"/>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91">
    <w:name w:val="xl91"/>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92">
    <w:name w:val="xl92"/>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93">
    <w:name w:val="xl93"/>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94">
    <w:name w:val="xl94"/>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95">
    <w:name w:val="xl95"/>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96">
    <w:name w:val="xl96"/>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97">
    <w:name w:val="xl97"/>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sz w:val="24"/>
      <w:szCs w:val="24"/>
    </w:rPr>
  </w:style>
  <w:style w:type="paragraph" w:customStyle="1" w:styleId="xl98">
    <w:name w:val="xl9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99">
    <w:name w:val="xl99"/>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00">
    <w:name w:val="xl100"/>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01">
    <w:name w:val="xl101"/>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02">
    <w:name w:val="xl102"/>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03">
    <w:name w:val="xl103"/>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104">
    <w:name w:val="xl104"/>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b/>
      <w:bCs/>
      <w:sz w:val="24"/>
      <w:szCs w:val="24"/>
    </w:rPr>
  </w:style>
  <w:style w:type="paragraph" w:customStyle="1" w:styleId="xl105">
    <w:name w:val="xl105"/>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auto"/>
      <w:sz w:val="24"/>
      <w:szCs w:val="24"/>
    </w:rPr>
  </w:style>
  <w:style w:type="paragraph" w:customStyle="1" w:styleId="xl106">
    <w:name w:val="xl106"/>
    <w:basedOn w:val="a"/>
    <w:rsid w:val="00655D78"/>
    <w:pPr>
      <w:pBdr>
        <w:top w:val="single" w:sz="4" w:space="0" w:color="auto"/>
        <w:left w:val="single" w:sz="4" w:space="0" w:color="auto"/>
        <w:right w:val="single" w:sz="4" w:space="0" w:color="auto"/>
      </w:pBdr>
      <w:spacing w:before="100" w:beforeAutospacing="1" w:after="100" w:afterAutospacing="1"/>
      <w:ind w:firstLine="0"/>
      <w:jc w:val="left"/>
      <w:textAlignment w:val="top"/>
    </w:pPr>
    <w:rPr>
      <w:b/>
      <w:bCs/>
      <w:sz w:val="24"/>
      <w:szCs w:val="24"/>
    </w:rPr>
  </w:style>
  <w:style w:type="paragraph" w:customStyle="1" w:styleId="xl107">
    <w:name w:val="xl10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0"/>
      <w:szCs w:val="20"/>
    </w:rPr>
  </w:style>
  <w:style w:type="paragraph" w:customStyle="1" w:styleId="xl108">
    <w:name w:val="xl108"/>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09">
    <w:name w:val="xl109"/>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sz w:val="24"/>
      <w:szCs w:val="24"/>
    </w:rPr>
  </w:style>
  <w:style w:type="paragraph" w:customStyle="1" w:styleId="xl110">
    <w:name w:val="xl110"/>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0"/>
      <w:szCs w:val="20"/>
    </w:rPr>
  </w:style>
  <w:style w:type="paragraph" w:customStyle="1" w:styleId="xl111">
    <w:name w:val="xl111"/>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12">
    <w:name w:val="xl112"/>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b/>
      <w:bCs/>
      <w:sz w:val="24"/>
      <w:szCs w:val="24"/>
    </w:rPr>
  </w:style>
  <w:style w:type="paragraph" w:customStyle="1" w:styleId="xl113">
    <w:name w:val="xl113"/>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sz w:val="24"/>
      <w:szCs w:val="24"/>
    </w:rPr>
  </w:style>
  <w:style w:type="paragraph" w:customStyle="1" w:styleId="xl114">
    <w:name w:val="xl114"/>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b/>
      <w:bCs/>
      <w:sz w:val="24"/>
      <w:szCs w:val="24"/>
    </w:rPr>
  </w:style>
  <w:style w:type="paragraph" w:customStyle="1" w:styleId="xl115">
    <w:name w:val="xl115"/>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0"/>
      <w:szCs w:val="20"/>
    </w:rPr>
  </w:style>
  <w:style w:type="paragraph" w:customStyle="1" w:styleId="xl116">
    <w:name w:val="xl116"/>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17">
    <w:name w:val="xl11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color w:val="auto"/>
      <w:sz w:val="24"/>
      <w:szCs w:val="24"/>
    </w:rPr>
  </w:style>
  <w:style w:type="paragraph" w:customStyle="1" w:styleId="xl118">
    <w:name w:val="xl11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19">
    <w:name w:val="xl119"/>
    <w:basedOn w:val="a"/>
    <w:rsid w:val="00655D78"/>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120">
    <w:name w:val="xl120"/>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121">
    <w:name w:val="xl121"/>
    <w:basedOn w:val="a"/>
    <w:rsid w:val="00655D78"/>
    <w:pPr>
      <w:pBdr>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22">
    <w:name w:val="xl122"/>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23">
    <w:name w:val="xl123"/>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24">
    <w:name w:val="xl124"/>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25">
    <w:name w:val="xl125"/>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26">
    <w:name w:val="xl126"/>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27">
    <w:name w:val="xl127"/>
    <w:basedOn w:val="a"/>
    <w:rsid w:val="00655D78"/>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28">
    <w:name w:val="xl128"/>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auto"/>
      <w:sz w:val="24"/>
      <w:szCs w:val="24"/>
    </w:rPr>
  </w:style>
  <w:style w:type="paragraph" w:customStyle="1" w:styleId="xl129">
    <w:name w:val="xl129"/>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130">
    <w:name w:val="xl130"/>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31">
    <w:name w:val="xl131"/>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132">
    <w:name w:val="xl132"/>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33">
    <w:name w:val="xl133"/>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134">
    <w:name w:val="xl134"/>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35">
    <w:name w:val="xl135"/>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136">
    <w:name w:val="xl136"/>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37">
    <w:name w:val="xl13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138">
    <w:name w:val="xl13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szCs w:val="24"/>
    </w:rPr>
  </w:style>
  <w:style w:type="paragraph" w:customStyle="1" w:styleId="xl139">
    <w:name w:val="xl139"/>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140">
    <w:name w:val="xl140"/>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color w:val="auto"/>
      <w:sz w:val="24"/>
      <w:szCs w:val="24"/>
    </w:rPr>
  </w:style>
  <w:style w:type="paragraph" w:customStyle="1" w:styleId="xl141">
    <w:name w:val="xl141"/>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142">
    <w:name w:val="xl142"/>
    <w:basedOn w:val="a"/>
    <w:rsid w:val="00655D78"/>
    <w:pPr>
      <w:pBdr>
        <w:top w:val="single" w:sz="4" w:space="0" w:color="auto"/>
        <w:left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143">
    <w:name w:val="xl143"/>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144">
    <w:name w:val="xl144"/>
    <w:basedOn w:val="a"/>
    <w:rsid w:val="00655D78"/>
    <w:pPr>
      <w:spacing w:before="100" w:beforeAutospacing="1" w:after="100" w:afterAutospacing="1"/>
      <w:ind w:firstLine="0"/>
      <w:jc w:val="left"/>
    </w:pPr>
    <w:rPr>
      <w:color w:val="auto"/>
      <w:sz w:val="24"/>
      <w:szCs w:val="24"/>
    </w:rPr>
  </w:style>
  <w:style w:type="paragraph" w:customStyle="1" w:styleId="xl145">
    <w:name w:val="xl145"/>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color w:val="auto"/>
      <w:sz w:val="24"/>
      <w:szCs w:val="24"/>
    </w:rPr>
  </w:style>
  <w:style w:type="paragraph" w:customStyle="1" w:styleId="xl146">
    <w:name w:val="xl146"/>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color w:val="auto"/>
      <w:sz w:val="24"/>
      <w:szCs w:val="24"/>
    </w:rPr>
  </w:style>
  <w:style w:type="paragraph" w:customStyle="1" w:styleId="xl147">
    <w:name w:val="xl14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148">
    <w:name w:val="xl14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49">
    <w:name w:val="xl149"/>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auto"/>
      <w:sz w:val="24"/>
      <w:szCs w:val="24"/>
    </w:rPr>
  </w:style>
  <w:style w:type="paragraph" w:customStyle="1" w:styleId="xl150">
    <w:name w:val="xl150"/>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sz w:val="24"/>
      <w:szCs w:val="24"/>
    </w:rPr>
  </w:style>
  <w:style w:type="paragraph" w:customStyle="1" w:styleId="xl151">
    <w:name w:val="xl151"/>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sz w:val="24"/>
      <w:szCs w:val="24"/>
    </w:rPr>
  </w:style>
  <w:style w:type="paragraph" w:customStyle="1" w:styleId="xl152">
    <w:name w:val="xl152"/>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sz w:val="24"/>
      <w:szCs w:val="24"/>
    </w:rPr>
  </w:style>
  <w:style w:type="paragraph" w:customStyle="1" w:styleId="xl153">
    <w:name w:val="xl153"/>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154">
    <w:name w:val="xl154"/>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155">
    <w:name w:val="xl155"/>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b/>
      <w:bCs/>
      <w:sz w:val="24"/>
      <w:szCs w:val="24"/>
    </w:rPr>
  </w:style>
  <w:style w:type="paragraph" w:customStyle="1" w:styleId="xl156">
    <w:name w:val="xl156"/>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b/>
      <w:bCs/>
      <w:sz w:val="24"/>
      <w:szCs w:val="24"/>
    </w:rPr>
  </w:style>
  <w:style w:type="paragraph" w:customStyle="1" w:styleId="xl157">
    <w:name w:val="xl157"/>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auto"/>
      <w:sz w:val="24"/>
      <w:szCs w:val="24"/>
    </w:rPr>
  </w:style>
  <w:style w:type="paragraph" w:customStyle="1" w:styleId="xl158">
    <w:name w:val="xl158"/>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auto"/>
      <w:sz w:val="24"/>
      <w:szCs w:val="24"/>
    </w:rPr>
  </w:style>
  <w:style w:type="paragraph" w:customStyle="1" w:styleId="xl159">
    <w:name w:val="xl159"/>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sz w:val="24"/>
      <w:szCs w:val="24"/>
    </w:rPr>
  </w:style>
  <w:style w:type="paragraph" w:customStyle="1" w:styleId="xl160">
    <w:name w:val="xl160"/>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161">
    <w:name w:val="xl161"/>
    <w:basedOn w:val="a"/>
    <w:rsid w:val="00655D78"/>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2">
    <w:name w:val="xl162"/>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63">
    <w:name w:val="xl163"/>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64">
    <w:name w:val="xl164"/>
    <w:basedOn w:val="a"/>
    <w:rsid w:val="00655D78"/>
    <w:pPr>
      <w:pBdr>
        <w:top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65">
    <w:name w:val="xl165"/>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auto"/>
      <w:sz w:val="24"/>
      <w:szCs w:val="24"/>
    </w:rPr>
  </w:style>
  <w:style w:type="paragraph" w:customStyle="1" w:styleId="xl166">
    <w:name w:val="xl166"/>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67">
    <w:name w:val="xl16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auto"/>
      <w:sz w:val="24"/>
      <w:szCs w:val="24"/>
    </w:rPr>
  </w:style>
  <w:style w:type="paragraph" w:customStyle="1" w:styleId="xl168">
    <w:name w:val="xl16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auto"/>
      <w:sz w:val="24"/>
      <w:szCs w:val="24"/>
    </w:rPr>
  </w:style>
  <w:style w:type="paragraph" w:customStyle="1" w:styleId="xl169">
    <w:name w:val="xl169"/>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b/>
      <w:bCs/>
      <w:color w:val="auto"/>
      <w:sz w:val="24"/>
      <w:szCs w:val="24"/>
    </w:rPr>
  </w:style>
  <w:style w:type="paragraph" w:customStyle="1" w:styleId="xl170">
    <w:name w:val="xl170"/>
    <w:basedOn w:val="a"/>
    <w:rsid w:val="00655D78"/>
    <w:pPr>
      <w:pBdr>
        <w:top w:val="single" w:sz="4" w:space="0" w:color="auto"/>
        <w:left w:val="single" w:sz="4" w:space="0" w:color="auto"/>
        <w:right w:val="single" w:sz="4" w:space="0" w:color="auto"/>
      </w:pBdr>
      <w:spacing w:before="100" w:beforeAutospacing="1" w:after="100" w:afterAutospacing="1"/>
      <w:ind w:firstLine="0"/>
      <w:jc w:val="left"/>
      <w:textAlignment w:val="top"/>
    </w:pPr>
    <w:rPr>
      <w:b/>
      <w:bCs/>
      <w:color w:val="auto"/>
      <w:sz w:val="24"/>
      <w:szCs w:val="24"/>
    </w:rPr>
  </w:style>
  <w:style w:type="paragraph" w:customStyle="1" w:styleId="xl171">
    <w:name w:val="xl171"/>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72">
    <w:name w:val="xl172"/>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b/>
      <w:bCs/>
      <w:color w:val="auto"/>
      <w:sz w:val="24"/>
      <w:szCs w:val="24"/>
    </w:rPr>
  </w:style>
  <w:style w:type="paragraph" w:customStyle="1" w:styleId="xl173">
    <w:name w:val="xl173"/>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color w:val="auto"/>
      <w:sz w:val="24"/>
      <w:szCs w:val="24"/>
    </w:rPr>
  </w:style>
  <w:style w:type="paragraph" w:customStyle="1" w:styleId="xl174">
    <w:name w:val="xl174"/>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top"/>
    </w:pPr>
    <w:rPr>
      <w:b/>
      <w:bCs/>
      <w:color w:val="auto"/>
      <w:sz w:val="24"/>
      <w:szCs w:val="24"/>
    </w:rPr>
  </w:style>
  <w:style w:type="paragraph" w:customStyle="1" w:styleId="xl175">
    <w:name w:val="xl175"/>
    <w:basedOn w:val="a"/>
    <w:rsid w:val="00655D78"/>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76">
    <w:name w:val="xl176"/>
    <w:basedOn w:val="a"/>
    <w:rsid w:val="00655D78"/>
    <w:pPr>
      <w:spacing w:before="100" w:beforeAutospacing="1" w:after="100" w:afterAutospacing="1"/>
      <w:ind w:firstLine="0"/>
      <w:jc w:val="center"/>
    </w:pPr>
    <w:rPr>
      <w:b/>
      <w:bCs/>
    </w:rPr>
  </w:style>
  <w:style w:type="paragraph" w:customStyle="1" w:styleId="xl177">
    <w:name w:val="xl177"/>
    <w:basedOn w:val="a"/>
    <w:rsid w:val="00655D78"/>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78">
    <w:name w:val="xl17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179">
    <w:name w:val="xl179"/>
    <w:basedOn w:val="a"/>
    <w:rsid w:val="00655D78"/>
    <w:pPr>
      <w:pBdr>
        <w:bottom w:val="single" w:sz="4" w:space="0" w:color="auto"/>
      </w:pBdr>
      <w:spacing w:before="100" w:beforeAutospacing="1" w:after="100" w:afterAutospacing="1"/>
      <w:ind w:firstLine="0"/>
      <w:jc w:val="center"/>
      <w:textAlignment w:val="center"/>
    </w:pPr>
  </w:style>
  <w:style w:type="paragraph" w:customStyle="1" w:styleId="xl180">
    <w:name w:val="xl180"/>
    <w:basedOn w:val="a"/>
    <w:rsid w:val="00655D78"/>
    <w:pPr>
      <w:pBdr>
        <w:bottom w:val="single" w:sz="4" w:space="0" w:color="auto"/>
      </w:pBdr>
      <w:spacing w:before="100" w:beforeAutospacing="1" w:after="100" w:afterAutospacing="1"/>
      <w:ind w:firstLine="0"/>
      <w:jc w:val="center"/>
      <w:textAlignment w:val="center"/>
    </w:pPr>
    <w:rPr>
      <w:color w:val="auto"/>
      <w:sz w:val="24"/>
      <w:szCs w:val="24"/>
    </w:rPr>
  </w:style>
  <w:style w:type="table" w:styleId="a8">
    <w:name w:val="Table Grid"/>
    <w:basedOn w:val="a1"/>
    <w:uiPriority w:val="59"/>
    <w:rsid w:val="00655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179A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3">
    <w:name w:val="Style3"/>
    <w:basedOn w:val="a"/>
    <w:uiPriority w:val="99"/>
    <w:rsid w:val="004179AE"/>
    <w:pPr>
      <w:widowControl w:val="0"/>
      <w:autoSpaceDE w:val="0"/>
      <w:autoSpaceDN w:val="0"/>
      <w:adjustRightInd w:val="0"/>
      <w:spacing w:line="321" w:lineRule="exact"/>
      <w:ind w:firstLine="700"/>
    </w:pPr>
    <w:rPr>
      <w:color w:val="auto"/>
      <w:sz w:val="24"/>
      <w:szCs w:val="24"/>
    </w:rPr>
  </w:style>
  <w:style w:type="character" w:customStyle="1" w:styleId="FontStyle28">
    <w:name w:val="Font Style28"/>
    <w:uiPriority w:val="99"/>
    <w:rsid w:val="004179AE"/>
    <w:rPr>
      <w:rFonts w:ascii="Times New Roman" w:hAnsi="Times New Roman" w:cs="Times New Roman"/>
      <w:sz w:val="26"/>
      <w:szCs w:val="26"/>
    </w:rPr>
  </w:style>
  <w:style w:type="character" w:customStyle="1" w:styleId="a9">
    <w:name w:val="Основной текст_"/>
    <w:link w:val="3"/>
    <w:rsid w:val="004179AE"/>
    <w:rPr>
      <w:sz w:val="26"/>
      <w:szCs w:val="26"/>
      <w:shd w:val="clear" w:color="auto" w:fill="FFFFFF"/>
    </w:rPr>
  </w:style>
  <w:style w:type="paragraph" w:customStyle="1" w:styleId="3">
    <w:name w:val="Основной текст3"/>
    <w:basedOn w:val="a"/>
    <w:link w:val="a9"/>
    <w:rsid w:val="004179AE"/>
    <w:pPr>
      <w:shd w:val="clear" w:color="auto" w:fill="FFFFFF"/>
      <w:spacing w:after="300" w:line="0" w:lineRule="atLeast"/>
      <w:ind w:firstLine="0"/>
      <w:jc w:val="left"/>
    </w:pPr>
    <w:rPr>
      <w:rFonts w:asciiTheme="minorHAnsi" w:eastAsiaTheme="minorHAnsi" w:hAnsiTheme="minorHAnsi" w:cstheme="minorBidi"/>
      <w:color w:val="auto"/>
      <w:sz w:val="26"/>
      <w:szCs w:val="26"/>
      <w:lang w:eastAsia="en-US"/>
    </w:rPr>
  </w:style>
  <w:style w:type="character" w:customStyle="1" w:styleId="aa">
    <w:name w:val="Колонтитул_"/>
    <w:link w:val="ab"/>
    <w:rsid w:val="004179AE"/>
    <w:rPr>
      <w:shd w:val="clear" w:color="auto" w:fill="FFFFFF"/>
    </w:rPr>
  </w:style>
  <w:style w:type="paragraph" w:customStyle="1" w:styleId="ab">
    <w:name w:val="Колонтитул"/>
    <w:basedOn w:val="a"/>
    <w:link w:val="aa"/>
    <w:rsid w:val="004179AE"/>
    <w:pPr>
      <w:shd w:val="clear" w:color="auto" w:fill="FFFFFF"/>
      <w:ind w:firstLine="0"/>
      <w:jc w:val="left"/>
    </w:pPr>
    <w:rPr>
      <w:rFonts w:asciiTheme="minorHAnsi" w:eastAsiaTheme="minorHAnsi" w:hAnsiTheme="minorHAnsi" w:cstheme="minorBidi"/>
      <w:color w:val="auto"/>
      <w:sz w:val="22"/>
      <w:szCs w:val="22"/>
      <w:lang w:eastAsia="en-US"/>
    </w:rPr>
  </w:style>
  <w:style w:type="character" w:customStyle="1" w:styleId="11">
    <w:name w:val="Основной текст1"/>
    <w:basedOn w:val="a9"/>
    <w:rsid w:val="0010026E"/>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22">
    <w:name w:val="Основной текст2"/>
    <w:basedOn w:val="a"/>
    <w:rsid w:val="0010026E"/>
    <w:pPr>
      <w:widowControl w:val="0"/>
      <w:shd w:val="clear" w:color="auto" w:fill="FFFFFF"/>
      <w:spacing w:after="240" w:line="0" w:lineRule="atLeast"/>
      <w:ind w:firstLine="0"/>
      <w:jc w:val="center"/>
    </w:pPr>
    <w:rPr>
      <w:color w:val="auto"/>
      <w:sz w:val="27"/>
      <w:szCs w:val="27"/>
    </w:rPr>
  </w:style>
  <w:style w:type="paragraph" w:customStyle="1" w:styleId="12">
    <w:name w:val="Обычный1"/>
    <w:uiPriority w:val="99"/>
    <w:rsid w:val="00520282"/>
    <w:pPr>
      <w:spacing w:after="0" w:line="240" w:lineRule="auto"/>
    </w:pPr>
    <w:rPr>
      <w:rFonts w:ascii="Calibri" w:eastAsia="Times New Roman" w:hAnsi="Calibri" w:cs="Calibri"/>
      <w:sz w:val="20"/>
      <w:szCs w:val="20"/>
      <w:lang w:eastAsia="ru-RU"/>
    </w:rPr>
  </w:style>
  <w:style w:type="paragraph" w:styleId="ac">
    <w:name w:val="Body Text"/>
    <w:aliases w:val="bt,Òàáë òåêñò"/>
    <w:basedOn w:val="a"/>
    <w:link w:val="ad"/>
    <w:uiPriority w:val="99"/>
    <w:rsid w:val="00520282"/>
    <w:pPr>
      <w:suppressAutoHyphens/>
      <w:ind w:firstLine="0"/>
      <w:jc w:val="center"/>
    </w:pPr>
    <w:rPr>
      <w:b/>
      <w:bCs/>
      <w:color w:val="auto"/>
      <w:kern w:val="1"/>
      <w:sz w:val="24"/>
      <w:szCs w:val="24"/>
      <w:lang w:eastAsia="ar-SA"/>
    </w:rPr>
  </w:style>
  <w:style w:type="character" w:customStyle="1" w:styleId="ad">
    <w:name w:val="Основной текст Знак"/>
    <w:aliases w:val="bt Знак,Òàáë òåêñò Знак"/>
    <w:basedOn w:val="a0"/>
    <w:link w:val="ac"/>
    <w:uiPriority w:val="99"/>
    <w:rsid w:val="00520282"/>
    <w:rPr>
      <w:rFonts w:ascii="Times New Roman" w:eastAsia="Times New Roman" w:hAnsi="Times New Roman" w:cs="Times New Roman"/>
      <w:b/>
      <w:bCs/>
      <w:kern w:val="1"/>
      <w:sz w:val="24"/>
      <w:szCs w:val="24"/>
      <w:lang w:eastAsia="ar-SA"/>
    </w:rPr>
  </w:style>
  <w:style w:type="character" w:customStyle="1" w:styleId="13">
    <w:name w:val="Основной текст Знак1"/>
    <w:basedOn w:val="a0"/>
    <w:uiPriority w:val="99"/>
    <w:rsid w:val="00520282"/>
    <w:rPr>
      <w:rFonts w:ascii="Times New Roman" w:eastAsia="Times New Roman" w:hAnsi="Times New Roman" w:cs="Times New Roman"/>
      <w:spacing w:val="0"/>
      <w:sz w:val="17"/>
      <w:u w:val="none"/>
      <w:lang w:val="ru-RU"/>
    </w:rPr>
  </w:style>
  <w:style w:type="paragraph" w:customStyle="1" w:styleId="ae">
    <w:name w:val="МГП Обычный"/>
    <w:basedOn w:val="a"/>
    <w:link w:val="af"/>
    <w:qFormat/>
    <w:rsid w:val="00520282"/>
    <w:pPr>
      <w:ind w:left="113" w:firstLine="851"/>
    </w:pPr>
    <w:rPr>
      <w:lang w:eastAsia="en-US"/>
    </w:rPr>
  </w:style>
  <w:style w:type="character" w:customStyle="1" w:styleId="af">
    <w:name w:val="МГП Обычный Знак"/>
    <w:basedOn w:val="a0"/>
    <w:link w:val="ae"/>
    <w:rsid w:val="00520282"/>
    <w:rPr>
      <w:rFonts w:ascii="Times New Roman" w:eastAsia="Times New Roman" w:hAnsi="Times New Roman" w:cs="Times New Roman"/>
      <w:color w:val="000000"/>
      <w:sz w:val="28"/>
      <w:szCs w:val="28"/>
    </w:rPr>
  </w:style>
  <w:style w:type="paragraph" w:customStyle="1" w:styleId="S">
    <w:name w:val="S_Обычный"/>
    <w:basedOn w:val="a"/>
    <w:link w:val="S0"/>
    <w:autoRedefine/>
    <w:qFormat/>
    <w:rsid w:val="00520282"/>
    <w:pPr>
      <w:spacing w:line="360" w:lineRule="auto"/>
    </w:pPr>
    <w:rPr>
      <w:color w:val="000000" w:themeColor="text1"/>
    </w:rPr>
  </w:style>
  <w:style w:type="character" w:customStyle="1" w:styleId="S0">
    <w:name w:val="S_Обычный Знак"/>
    <w:basedOn w:val="a0"/>
    <w:link w:val="S"/>
    <w:rsid w:val="00520282"/>
    <w:rPr>
      <w:rFonts w:ascii="Times New Roman" w:eastAsia="Times New Roman" w:hAnsi="Times New Roman" w:cs="Times New Roman"/>
      <w:color w:val="000000" w:themeColor="text1"/>
      <w:sz w:val="28"/>
      <w:szCs w:val="28"/>
      <w:lang w:eastAsia="ru-RU"/>
    </w:rPr>
  </w:style>
  <w:style w:type="paragraph" w:customStyle="1" w:styleId="23">
    <w:name w:val="Обычный2"/>
    <w:rsid w:val="00520282"/>
    <w:pPr>
      <w:spacing w:after="0" w:line="240" w:lineRule="auto"/>
    </w:pPr>
    <w:rPr>
      <w:rFonts w:ascii="Courier" w:eastAsia="Times New Roman" w:hAnsi="Courier" w:cs="Times New Roman"/>
      <w:snapToGrid w:val="0"/>
      <w:sz w:val="20"/>
      <w:szCs w:val="20"/>
      <w:lang w:val="en-US" w:eastAsia="ru-RU"/>
    </w:rPr>
  </w:style>
  <w:style w:type="paragraph" w:styleId="HTML">
    <w:name w:val="HTML Preformatted"/>
    <w:basedOn w:val="a"/>
    <w:link w:val="HTML0"/>
    <w:rsid w:val="00520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auto"/>
      <w:sz w:val="20"/>
      <w:szCs w:val="20"/>
    </w:rPr>
  </w:style>
  <w:style w:type="character" w:customStyle="1" w:styleId="HTML0">
    <w:name w:val="Стандартный HTML Знак"/>
    <w:basedOn w:val="a0"/>
    <w:link w:val="HTML"/>
    <w:rsid w:val="00520282"/>
    <w:rPr>
      <w:rFonts w:ascii="Courier New" w:eastAsia="Times New Roman" w:hAnsi="Courier New" w:cs="Courier New"/>
      <w:sz w:val="20"/>
      <w:szCs w:val="20"/>
      <w:lang w:eastAsia="ru-RU"/>
    </w:rPr>
  </w:style>
  <w:style w:type="paragraph" w:styleId="af0">
    <w:name w:val="Normal (Web)"/>
    <w:basedOn w:val="a"/>
    <w:uiPriority w:val="99"/>
    <w:rsid w:val="00520282"/>
    <w:pPr>
      <w:spacing w:after="240"/>
      <w:ind w:firstLine="0"/>
      <w:jc w:val="left"/>
    </w:pPr>
    <w:rPr>
      <w:color w:val="auto"/>
      <w:sz w:val="24"/>
      <w:szCs w:val="24"/>
    </w:rPr>
  </w:style>
  <w:style w:type="paragraph" w:customStyle="1" w:styleId="ConsPlusTitle">
    <w:name w:val="ConsPlusTitle"/>
    <w:rsid w:val="005202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footer"/>
    <w:basedOn w:val="a"/>
    <w:link w:val="af2"/>
    <w:uiPriority w:val="99"/>
    <w:unhideWhenUsed/>
    <w:rsid w:val="00495004"/>
    <w:pPr>
      <w:tabs>
        <w:tab w:val="center" w:pos="4677"/>
        <w:tab w:val="right" w:pos="9355"/>
      </w:tabs>
    </w:pPr>
  </w:style>
  <w:style w:type="character" w:customStyle="1" w:styleId="af2">
    <w:name w:val="Нижний колонтитул Знак"/>
    <w:basedOn w:val="a0"/>
    <w:link w:val="af1"/>
    <w:uiPriority w:val="99"/>
    <w:rsid w:val="00495004"/>
    <w:rPr>
      <w:rFonts w:ascii="Times New Roman" w:eastAsia="Times New Roman" w:hAnsi="Times New Roman" w:cs="Times New Roman"/>
      <w:color w:val="000000"/>
      <w:sz w:val="28"/>
      <w:szCs w:val="28"/>
      <w:lang w:eastAsia="ru-RU"/>
    </w:rPr>
  </w:style>
  <w:style w:type="character" w:customStyle="1" w:styleId="95pt0pt">
    <w:name w:val="Основной текст + 9;5 pt;Интервал 0 pt"/>
    <w:basedOn w:val="a9"/>
    <w:rsid w:val="006F4098"/>
    <w:rPr>
      <w:rFonts w:ascii="Times New Roman" w:eastAsia="Times New Roman" w:hAnsi="Times New Roman" w:cs="Times New Roman"/>
      <w:b w:val="0"/>
      <w:bCs w:val="0"/>
      <w:i w:val="0"/>
      <w:iCs w:val="0"/>
      <w:smallCaps w:val="0"/>
      <w:strike w:val="0"/>
      <w:color w:val="000000"/>
      <w:spacing w:val="7"/>
      <w:w w:val="100"/>
      <w:position w:val="0"/>
      <w:sz w:val="19"/>
      <w:szCs w:val="19"/>
      <w:u w:val="none"/>
      <w:shd w:val="clear" w:color="auto" w:fill="FFFFFF"/>
      <w:lang w:val="ru-RU"/>
    </w:rPr>
  </w:style>
  <w:style w:type="character" w:styleId="af3">
    <w:name w:val="Hyperlink"/>
    <w:uiPriority w:val="99"/>
    <w:rsid w:val="000203E1"/>
    <w:rPr>
      <w:color w:val="0000FF"/>
      <w:u w:val="none"/>
    </w:rPr>
  </w:style>
  <w:style w:type="paragraph" w:styleId="af4">
    <w:name w:val="Balloon Text"/>
    <w:basedOn w:val="a"/>
    <w:link w:val="af5"/>
    <w:uiPriority w:val="99"/>
    <w:semiHidden/>
    <w:unhideWhenUsed/>
    <w:rsid w:val="005B55C1"/>
    <w:rPr>
      <w:rFonts w:ascii="Tahoma" w:hAnsi="Tahoma" w:cs="Tahoma"/>
      <w:sz w:val="16"/>
      <w:szCs w:val="16"/>
    </w:rPr>
  </w:style>
  <w:style w:type="character" w:customStyle="1" w:styleId="af5">
    <w:name w:val="Текст выноски Знак"/>
    <w:basedOn w:val="a0"/>
    <w:link w:val="af4"/>
    <w:uiPriority w:val="99"/>
    <w:semiHidden/>
    <w:rsid w:val="005B55C1"/>
    <w:rPr>
      <w:rFonts w:ascii="Tahoma" w:eastAsia="Times New Roman" w:hAnsi="Tahoma" w:cs="Tahoma"/>
      <w:color w:val="000000"/>
      <w:sz w:val="16"/>
      <w:szCs w:val="16"/>
      <w:lang w:eastAsia="ru-RU"/>
    </w:rPr>
  </w:style>
  <w:style w:type="character" w:styleId="af6">
    <w:name w:val="Placeholder Text"/>
    <w:basedOn w:val="a0"/>
    <w:uiPriority w:val="99"/>
    <w:semiHidden/>
    <w:rsid w:val="000E019D"/>
    <w:rPr>
      <w:color w:val="808080"/>
    </w:rPr>
  </w:style>
  <w:style w:type="paragraph" w:styleId="af7">
    <w:name w:val="footnote text"/>
    <w:basedOn w:val="a"/>
    <w:link w:val="af8"/>
    <w:uiPriority w:val="99"/>
    <w:semiHidden/>
    <w:unhideWhenUsed/>
    <w:rsid w:val="007327BE"/>
    <w:pPr>
      <w:ind w:firstLine="0"/>
      <w:jc w:val="left"/>
    </w:pPr>
    <w:rPr>
      <w:rFonts w:ascii="Calibri" w:eastAsia="Calibri" w:hAnsi="Calibri"/>
      <w:color w:val="auto"/>
      <w:sz w:val="20"/>
      <w:szCs w:val="20"/>
      <w:lang w:eastAsia="en-US"/>
    </w:rPr>
  </w:style>
  <w:style w:type="character" w:customStyle="1" w:styleId="af8">
    <w:name w:val="Текст сноски Знак"/>
    <w:basedOn w:val="a0"/>
    <w:link w:val="af7"/>
    <w:uiPriority w:val="99"/>
    <w:semiHidden/>
    <w:rsid w:val="007327BE"/>
    <w:rPr>
      <w:rFonts w:ascii="Calibri" w:eastAsia="Calibri" w:hAnsi="Calibri" w:cs="Times New Roman"/>
      <w:sz w:val="20"/>
      <w:szCs w:val="20"/>
    </w:rPr>
  </w:style>
  <w:style w:type="character" w:styleId="af9">
    <w:name w:val="footnote reference"/>
    <w:basedOn w:val="a0"/>
    <w:uiPriority w:val="99"/>
    <w:semiHidden/>
    <w:unhideWhenUsed/>
    <w:rsid w:val="007327BE"/>
    <w:rPr>
      <w:vertAlign w:val="superscript"/>
    </w:rPr>
  </w:style>
  <w:style w:type="table" w:customStyle="1" w:styleId="14">
    <w:name w:val="Сетка таблицы1"/>
    <w:basedOn w:val="a1"/>
    <w:next w:val="a8"/>
    <w:uiPriority w:val="59"/>
    <w:rsid w:val="007327BE"/>
    <w:pPr>
      <w:spacing w:after="0" w:line="240" w:lineRule="auto"/>
    </w:pPr>
    <w:rPr>
      <w:rFonts w:ascii="Calibri" w:eastAsia="Calibri" w:hAnsi="Calibri" w:cs="Calibri"/>
    </w:rPr>
    <w:tblPr>
      <w:tblInd w:w="0" w:type="dxa"/>
      <w:tblBorders>
        <w:insideH w:val="single" w:sz="4" w:space="0" w:color="000000"/>
        <w:insideV w:val="single" w:sz="4" w:space="0" w:color="000000"/>
      </w:tblBorders>
      <w:tblCellMar>
        <w:top w:w="0" w:type="dxa"/>
        <w:left w:w="0" w:type="dxa"/>
        <w:bottom w:w="0" w:type="dxa"/>
        <w:right w:w="0" w:type="dxa"/>
      </w:tblCellMar>
    </w:tblPr>
  </w:style>
  <w:style w:type="table" w:customStyle="1" w:styleId="110">
    <w:name w:val="Сетка таблицы11"/>
    <w:basedOn w:val="a1"/>
    <w:next w:val="a8"/>
    <w:uiPriority w:val="59"/>
    <w:rsid w:val="00B6607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A16"/>
    <w:pPr>
      <w:spacing w:after="0" w:line="240" w:lineRule="auto"/>
      <w:ind w:firstLine="709"/>
      <w:jc w:val="both"/>
    </w:pPr>
    <w:rPr>
      <w:rFonts w:ascii="Times New Roman" w:eastAsia="Times New Roman" w:hAnsi="Times New Roman" w:cs="Times New Roman"/>
      <w:color w:val="000000"/>
      <w:sz w:val="28"/>
      <w:szCs w:val="28"/>
      <w:lang w:eastAsia="ru-RU"/>
    </w:rPr>
  </w:style>
  <w:style w:type="paragraph" w:styleId="1">
    <w:name w:val="heading 1"/>
    <w:basedOn w:val="a"/>
    <w:next w:val="a"/>
    <w:link w:val="11"/>
    <w:uiPriority w:val="99"/>
    <w:qFormat/>
    <w:rsid w:val="00520282"/>
    <w:pPr>
      <w:keepNext/>
      <w:widowControl w:val="0"/>
      <w:ind w:firstLine="0"/>
      <w:jc w:val="center"/>
      <w:outlineLvl w:val="0"/>
    </w:pPr>
    <w:rPr>
      <w:rFonts w:ascii="Calibri" w:hAnsi="Calibri" w:cs="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List Paragraph"/>
    <w:basedOn w:val="a"/>
    <w:link w:val="S0"/>
    <w:qFormat/>
    <w:rsid w:val="00B34A16"/>
    <w:pPr>
      <w:ind w:left="720"/>
    </w:pPr>
  </w:style>
  <w:style w:type="paragraph" w:styleId="a3">
    <w:name w:val="header"/>
    <w:basedOn w:val="a"/>
    <w:link w:val="a4"/>
    <w:uiPriority w:val="99"/>
    <w:rsid w:val="00B34A16"/>
    <w:pPr>
      <w:tabs>
        <w:tab w:val="center" w:pos="4677"/>
        <w:tab w:val="right" w:pos="9355"/>
      </w:tabs>
    </w:pPr>
  </w:style>
  <w:style w:type="character" w:customStyle="1" w:styleId="a4">
    <w:name w:val="Верхний колонтитул Знак"/>
    <w:basedOn w:val="a0"/>
    <w:link w:val="a3"/>
    <w:uiPriority w:val="99"/>
    <w:rsid w:val="00B34A16"/>
    <w:rPr>
      <w:rFonts w:ascii="Times New Roman" w:eastAsia="Times New Roman" w:hAnsi="Times New Roman" w:cs="Times New Roman"/>
      <w:color w:val="000000"/>
      <w:sz w:val="28"/>
      <w:szCs w:val="28"/>
      <w:lang w:eastAsia="ru-RU"/>
    </w:rPr>
  </w:style>
  <w:style w:type="paragraph" w:customStyle="1" w:styleId="a5">
    <w:name w:val="ConsPlusNormal"/>
    <w:uiPriority w:val="99"/>
    <w:rsid w:val="00B34A1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6">
    <w:name w:val="Знак Знак Знак2"/>
    <w:basedOn w:val="a"/>
    <w:uiPriority w:val="99"/>
    <w:rsid w:val="00B34A16"/>
    <w:pPr>
      <w:spacing w:after="160" w:line="240" w:lineRule="exact"/>
      <w:ind w:firstLine="0"/>
      <w:jc w:val="left"/>
    </w:pPr>
    <w:rPr>
      <w:rFonts w:ascii="Verdana" w:hAnsi="Verdana" w:cs="Verdana"/>
      <w:color w:val="auto"/>
      <w:sz w:val="20"/>
      <w:szCs w:val="20"/>
      <w:lang w:val="en-US" w:eastAsia="en-US"/>
    </w:rPr>
  </w:style>
  <w:style w:type="character" w:customStyle="1" w:styleId="ConsPlusNormal">
    <w:name w:val="Основной текст (2)_"/>
    <w:basedOn w:val="a0"/>
    <w:link w:val="2"/>
    <w:locked/>
    <w:rsid w:val="00B34A16"/>
    <w:rPr>
      <w:rFonts w:ascii="Times New Roman" w:hAnsi="Times New Roman" w:cs="Times New Roman"/>
      <w:shd w:val="clear" w:color="auto" w:fill="FFFFFF"/>
    </w:rPr>
  </w:style>
  <w:style w:type="paragraph" w:customStyle="1" w:styleId="2">
    <w:name w:val="Основной текст (2)"/>
    <w:basedOn w:val="a"/>
    <w:link w:val="ConsPlusNormal"/>
    <w:rsid w:val="00B34A16"/>
    <w:pPr>
      <w:widowControl w:val="0"/>
      <w:shd w:val="clear" w:color="auto" w:fill="FFFFFF"/>
      <w:spacing w:line="278" w:lineRule="exact"/>
      <w:ind w:firstLine="0"/>
    </w:pPr>
    <w:rPr>
      <w:rFonts w:eastAsiaTheme="minorHAnsi"/>
      <w:color w:val="auto"/>
      <w:sz w:val="22"/>
      <w:szCs w:val="22"/>
      <w:lang w:eastAsia="en-US"/>
    </w:rPr>
  </w:style>
  <w:style w:type="paragraph" w:styleId="20">
    <w:name w:val="No Spacing"/>
    <w:uiPriority w:val="1"/>
    <w:qFormat/>
    <w:rsid w:val="00B34A16"/>
    <w:pPr>
      <w:spacing w:after="0" w:line="240" w:lineRule="auto"/>
    </w:pPr>
    <w:rPr>
      <w:rFonts w:ascii="Calibri" w:eastAsia="Times New Roman" w:hAnsi="Calibri" w:cs="Times New Roman"/>
      <w:lang w:eastAsia="ru-RU"/>
    </w:rPr>
  </w:style>
  <w:style w:type="paragraph" w:customStyle="1" w:styleId="21">
    <w:name w:val="font5"/>
    <w:basedOn w:val="a"/>
    <w:rsid w:val="00655D78"/>
    <w:pPr>
      <w:spacing w:before="100" w:beforeAutospacing="1" w:after="100" w:afterAutospacing="1"/>
      <w:ind w:firstLine="0"/>
      <w:jc w:val="left"/>
    </w:pPr>
    <w:rPr>
      <w:sz w:val="22"/>
      <w:szCs w:val="22"/>
    </w:rPr>
  </w:style>
  <w:style w:type="paragraph" w:customStyle="1" w:styleId="a7">
    <w:name w:val="font6"/>
    <w:basedOn w:val="a"/>
    <w:rsid w:val="00655D78"/>
    <w:pPr>
      <w:spacing w:before="100" w:beforeAutospacing="1" w:after="100" w:afterAutospacing="1"/>
      <w:ind w:firstLine="0"/>
      <w:jc w:val="left"/>
    </w:pPr>
    <w:rPr>
      <w:b/>
      <w:bCs/>
      <w:sz w:val="22"/>
      <w:szCs w:val="22"/>
    </w:rPr>
  </w:style>
  <w:style w:type="paragraph" w:customStyle="1" w:styleId="font5">
    <w:name w:val="font7"/>
    <w:basedOn w:val="a"/>
    <w:rsid w:val="00655D78"/>
    <w:pPr>
      <w:spacing w:before="100" w:beforeAutospacing="1" w:after="100" w:afterAutospacing="1"/>
      <w:ind w:firstLine="0"/>
      <w:jc w:val="left"/>
    </w:pPr>
    <w:rPr>
      <w:b/>
      <w:bCs/>
      <w:color w:val="auto"/>
      <w:sz w:val="22"/>
      <w:szCs w:val="22"/>
    </w:rPr>
  </w:style>
  <w:style w:type="paragraph" w:customStyle="1" w:styleId="font6">
    <w:name w:val="xl65"/>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font7">
    <w:name w:val="xl66"/>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65">
    <w:name w:val="xl6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66">
    <w:name w:val="xl6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67">
    <w:name w:val="xl69"/>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68">
    <w:name w:val="xl70"/>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4"/>
      <w:szCs w:val="24"/>
    </w:rPr>
  </w:style>
  <w:style w:type="paragraph" w:customStyle="1" w:styleId="xl69">
    <w:name w:val="xl71"/>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70">
    <w:name w:val="xl72"/>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71">
    <w:name w:val="xl73"/>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4"/>
      <w:szCs w:val="24"/>
    </w:rPr>
  </w:style>
  <w:style w:type="paragraph" w:customStyle="1" w:styleId="xl72">
    <w:name w:val="xl74"/>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73">
    <w:name w:val="xl75"/>
    <w:basedOn w:val="a"/>
    <w:rsid w:val="00655D78"/>
    <w:pPr>
      <w:spacing w:before="100" w:beforeAutospacing="1" w:after="100" w:afterAutospacing="1"/>
      <w:ind w:firstLine="0"/>
      <w:jc w:val="left"/>
    </w:pPr>
    <w:rPr>
      <w:color w:val="auto"/>
      <w:sz w:val="24"/>
      <w:szCs w:val="24"/>
    </w:rPr>
  </w:style>
  <w:style w:type="paragraph" w:customStyle="1" w:styleId="xl74">
    <w:name w:val="xl76"/>
    <w:basedOn w:val="a"/>
    <w:rsid w:val="00655D78"/>
    <w:pPr>
      <w:spacing w:before="100" w:beforeAutospacing="1" w:after="100" w:afterAutospacing="1"/>
      <w:ind w:firstLine="0"/>
      <w:jc w:val="center"/>
    </w:pPr>
    <w:rPr>
      <w:color w:val="auto"/>
      <w:sz w:val="24"/>
      <w:szCs w:val="24"/>
    </w:rPr>
  </w:style>
  <w:style w:type="paragraph" w:customStyle="1" w:styleId="xl75">
    <w:name w:val="xl7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76">
    <w:name w:val="xl7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auto"/>
      <w:sz w:val="24"/>
      <w:szCs w:val="24"/>
    </w:rPr>
  </w:style>
  <w:style w:type="paragraph" w:customStyle="1" w:styleId="xl77">
    <w:name w:val="xl79"/>
    <w:basedOn w:val="a"/>
    <w:rsid w:val="00655D78"/>
    <w:pPr>
      <w:spacing w:before="100" w:beforeAutospacing="1" w:after="100" w:afterAutospacing="1"/>
      <w:ind w:firstLine="0"/>
      <w:jc w:val="left"/>
      <w:textAlignment w:val="top"/>
    </w:pPr>
    <w:rPr>
      <w:color w:val="auto"/>
      <w:sz w:val="24"/>
      <w:szCs w:val="24"/>
    </w:rPr>
  </w:style>
  <w:style w:type="paragraph" w:customStyle="1" w:styleId="xl78">
    <w:name w:val="xl80"/>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79">
    <w:name w:val="xl81"/>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80">
    <w:name w:val="xl82"/>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81">
    <w:name w:val="xl83"/>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82">
    <w:name w:val="xl84"/>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83">
    <w:name w:val="xl85"/>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b/>
      <w:bCs/>
      <w:sz w:val="24"/>
      <w:szCs w:val="24"/>
    </w:rPr>
  </w:style>
  <w:style w:type="paragraph" w:customStyle="1" w:styleId="xl84">
    <w:name w:val="xl86"/>
    <w:basedOn w:val="a"/>
    <w:rsid w:val="00655D78"/>
    <w:pPr>
      <w:pBdr>
        <w:top w:val="single" w:sz="4" w:space="0" w:color="auto"/>
        <w:left w:val="single" w:sz="4" w:space="0" w:color="auto"/>
        <w:right w:val="single" w:sz="4" w:space="0" w:color="auto"/>
      </w:pBdr>
      <w:spacing w:before="100" w:beforeAutospacing="1" w:after="100" w:afterAutospacing="1"/>
      <w:ind w:firstLine="0"/>
      <w:jc w:val="left"/>
      <w:textAlignment w:val="top"/>
    </w:pPr>
    <w:rPr>
      <w:b/>
      <w:bCs/>
      <w:sz w:val="24"/>
      <w:szCs w:val="24"/>
    </w:rPr>
  </w:style>
  <w:style w:type="paragraph" w:customStyle="1" w:styleId="xl85">
    <w:name w:val="xl87"/>
    <w:basedOn w:val="a"/>
    <w:rsid w:val="00655D78"/>
    <w:pPr>
      <w:pBdr>
        <w:top w:val="single" w:sz="4" w:space="0" w:color="auto"/>
        <w:left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86">
    <w:name w:val="xl88"/>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87">
    <w:name w:val="xl89"/>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88">
    <w:name w:val="xl90"/>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89">
    <w:name w:val="xl91"/>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90">
    <w:name w:val="xl92"/>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91">
    <w:name w:val="xl93"/>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92">
    <w:name w:val="xl94"/>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93">
    <w:name w:val="xl95"/>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94">
    <w:name w:val="xl96"/>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95">
    <w:name w:val="xl97"/>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sz w:val="24"/>
      <w:szCs w:val="24"/>
    </w:rPr>
  </w:style>
  <w:style w:type="paragraph" w:customStyle="1" w:styleId="xl96">
    <w:name w:val="xl9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97">
    <w:name w:val="xl99"/>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98">
    <w:name w:val="xl100"/>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99">
    <w:name w:val="xl101"/>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00">
    <w:name w:val="xl102"/>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01">
    <w:name w:val="xl103"/>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102">
    <w:name w:val="xl104"/>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b/>
      <w:bCs/>
      <w:sz w:val="24"/>
      <w:szCs w:val="24"/>
    </w:rPr>
  </w:style>
  <w:style w:type="paragraph" w:customStyle="1" w:styleId="xl103">
    <w:name w:val="xl105"/>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auto"/>
      <w:sz w:val="24"/>
      <w:szCs w:val="24"/>
    </w:rPr>
  </w:style>
  <w:style w:type="paragraph" w:customStyle="1" w:styleId="xl104">
    <w:name w:val="xl106"/>
    <w:basedOn w:val="a"/>
    <w:rsid w:val="00655D78"/>
    <w:pPr>
      <w:pBdr>
        <w:top w:val="single" w:sz="4" w:space="0" w:color="auto"/>
        <w:left w:val="single" w:sz="4" w:space="0" w:color="auto"/>
        <w:right w:val="single" w:sz="4" w:space="0" w:color="auto"/>
      </w:pBdr>
      <w:spacing w:before="100" w:beforeAutospacing="1" w:after="100" w:afterAutospacing="1"/>
      <w:ind w:firstLine="0"/>
      <w:jc w:val="left"/>
      <w:textAlignment w:val="top"/>
    </w:pPr>
    <w:rPr>
      <w:b/>
      <w:bCs/>
      <w:sz w:val="24"/>
      <w:szCs w:val="24"/>
    </w:rPr>
  </w:style>
  <w:style w:type="paragraph" w:customStyle="1" w:styleId="xl105">
    <w:name w:val="xl10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0"/>
      <w:szCs w:val="20"/>
    </w:rPr>
  </w:style>
  <w:style w:type="paragraph" w:customStyle="1" w:styleId="xl106">
    <w:name w:val="xl108"/>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07">
    <w:name w:val="xl109"/>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sz w:val="24"/>
      <w:szCs w:val="24"/>
    </w:rPr>
  </w:style>
  <w:style w:type="paragraph" w:customStyle="1" w:styleId="xl108">
    <w:name w:val="xl110"/>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0"/>
      <w:szCs w:val="20"/>
    </w:rPr>
  </w:style>
  <w:style w:type="paragraph" w:customStyle="1" w:styleId="xl109">
    <w:name w:val="xl111"/>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10">
    <w:name w:val="xl112"/>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b/>
      <w:bCs/>
      <w:sz w:val="24"/>
      <w:szCs w:val="24"/>
    </w:rPr>
  </w:style>
  <w:style w:type="paragraph" w:customStyle="1" w:styleId="xl111">
    <w:name w:val="xl113"/>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sz w:val="24"/>
      <w:szCs w:val="24"/>
    </w:rPr>
  </w:style>
  <w:style w:type="paragraph" w:customStyle="1" w:styleId="xl112">
    <w:name w:val="xl114"/>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b/>
      <w:bCs/>
      <w:sz w:val="24"/>
      <w:szCs w:val="24"/>
    </w:rPr>
  </w:style>
  <w:style w:type="paragraph" w:customStyle="1" w:styleId="xl113">
    <w:name w:val="xl115"/>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0"/>
      <w:szCs w:val="20"/>
    </w:rPr>
  </w:style>
  <w:style w:type="paragraph" w:customStyle="1" w:styleId="xl114">
    <w:name w:val="xl116"/>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15">
    <w:name w:val="xl11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color w:val="auto"/>
      <w:sz w:val="24"/>
      <w:szCs w:val="24"/>
    </w:rPr>
  </w:style>
  <w:style w:type="paragraph" w:customStyle="1" w:styleId="xl116">
    <w:name w:val="xl11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17">
    <w:name w:val="xl119"/>
    <w:basedOn w:val="a"/>
    <w:rsid w:val="00655D78"/>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118">
    <w:name w:val="xl120"/>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119">
    <w:name w:val="xl121"/>
    <w:basedOn w:val="a"/>
    <w:rsid w:val="00655D78"/>
    <w:pPr>
      <w:pBdr>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20">
    <w:name w:val="xl122"/>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21">
    <w:name w:val="xl123"/>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22">
    <w:name w:val="xl124"/>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23">
    <w:name w:val="xl125"/>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24">
    <w:name w:val="xl126"/>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25">
    <w:name w:val="xl127"/>
    <w:basedOn w:val="a"/>
    <w:rsid w:val="00655D78"/>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26">
    <w:name w:val="xl128"/>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auto"/>
      <w:sz w:val="24"/>
      <w:szCs w:val="24"/>
    </w:rPr>
  </w:style>
  <w:style w:type="paragraph" w:customStyle="1" w:styleId="xl127">
    <w:name w:val="xl129"/>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128">
    <w:name w:val="xl130"/>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29">
    <w:name w:val="xl131"/>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130">
    <w:name w:val="xl132"/>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31">
    <w:name w:val="xl133"/>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132">
    <w:name w:val="xl134"/>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33">
    <w:name w:val="xl135"/>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134">
    <w:name w:val="xl136"/>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35">
    <w:name w:val="xl13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136">
    <w:name w:val="xl13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szCs w:val="24"/>
    </w:rPr>
  </w:style>
  <w:style w:type="paragraph" w:customStyle="1" w:styleId="xl137">
    <w:name w:val="xl139"/>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138">
    <w:name w:val="xl140"/>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color w:val="auto"/>
      <w:sz w:val="24"/>
      <w:szCs w:val="24"/>
    </w:rPr>
  </w:style>
  <w:style w:type="paragraph" w:customStyle="1" w:styleId="xl139">
    <w:name w:val="xl141"/>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140">
    <w:name w:val="xl142"/>
    <w:basedOn w:val="a"/>
    <w:rsid w:val="00655D78"/>
    <w:pPr>
      <w:pBdr>
        <w:top w:val="single" w:sz="4" w:space="0" w:color="auto"/>
        <w:left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141">
    <w:name w:val="xl143"/>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142">
    <w:name w:val="xl144"/>
    <w:basedOn w:val="a"/>
    <w:rsid w:val="00655D78"/>
    <w:pPr>
      <w:spacing w:before="100" w:beforeAutospacing="1" w:after="100" w:afterAutospacing="1"/>
      <w:ind w:firstLine="0"/>
      <w:jc w:val="left"/>
    </w:pPr>
    <w:rPr>
      <w:color w:val="auto"/>
      <w:sz w:val="24"/>
      <w:szCs w:val="24"/>
    </w:rPr>
  </w:style>
  <w:style w:type="paragraph" w:customStyle="1" w:styleId="xl143">
    <w:name w:val="xl145"/>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color w:val="auto"/>
      <w:sz w:val="24"/>
      <w:szCs w:val="24"/>
    </w:rPr>
  </w:style>
  <w:style w:type="paragraph" w:customStyle="1" w:styleId="xl144">
    <w:name w:val="xl146"/>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color w:val="auto"/>
      <w:sz w:val="24"/>
      <w:szCs w:val="24"/>
    </w:rPr>
  </w:style>
  <w:style w:type="paragraph" w:customStyle="1" w:styleId="xl145">
    <w:name w:val="xl14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146">
    <w:name w:val="xl14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47">
    <w:name w:val="xl149"/>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auto"/>
      <w:sz w:val="24"/>
      <w:szCs w:val="24"/>
    </w:rPr>
  </w:style>
  <w:style w:type="paragraph" w:customStyle="1" w:styleId="xl148">
    <w:name w:val="xl150"/>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sz w:val="24"/>
      <w:szCs w:val="24"/>
    </w:rPr>
  </w:style>
  <w:style w:type="paragraph" w:customStyle="1" w:styleId="xl149">
    <w:name w:val="xl151"/>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sz w:val="24"/>
      <w:szCs w:val="24"/>
    </w:rPr>
  </w:style>
  <w:style w:type="paragraph" w:customStyle="1" w:styleId="xl150">
    <w:name w:val="xl152"/>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sz w:val="24"/>
      <w:szCs w:val="24"/>
    </w:rPr>
  </w:style>
  <w:style w:type="paragraph" w:customStyle="1" w:styleId="xl151">
    <w:name w:val="xl153"/>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152">
    <w:name w:val="xl154"/>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153">
    <w:name w:val="xl155"/>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b/>
      <w:bCs/>
      <w:sz w:val="24"/>
      <w:szCs w:val="24"/>
    </w:rPr>
  </w:style>
  <w:style w:type="paragraph" w:customStyle="1" w:styleId="xl154">
    <w:name w:val="xl156"/>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b/>
      <w:bCs/>
      <w:sz w:val="24"/>
      <w:szCs w:val="24"/>
    </w:rPr>
  </w:style>
  <w:style w:type="paragraph" w:customStyle="1" w:styleId="xl155">
    <w:name w:val="xl157"/>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auto"/>
      <w:sz w:val="24"/>
      <w:szCs w:val="24"/>
    </w:rPr>
  </w:style>
  <w:style w:type="paragraph" w:customStyle="1" w:styleId="xl156">
    <w:name w:val="xl158"/>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auto"/>
      <w:sz w:val="24"/>
      <w:szCs w:val="24"/>
    </w:rPr>
  </w:style>
  <w:style w:type="paragraph" w:customStyle="1" w:styleId="xl157">
    <w:name w:val="xl159"/>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sz w:val="24"/>
      <w:szCs w:val="24"/>
    </w:rPr>
  </w:style>
  <w:style w:type="paragraph" w:customStyle="1" w:styleId="xl158">
    <w:name w:val="xl160"/>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159">
    <w:name w:val="xl161"/>
    <w:basedOn w:val="a"/>
    <w:rsid w:val="00655D78"/>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0">
    <w:name w:val="xl162"/>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61">
    <w:name w:val="xl163"/>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62">
    <w:name w:val="xl164"/>
    <w:basedOn w:val="a"/>
    <w:rsid w:val="00655D78"/>
    <w:pPr>
      <w:pBdr>
        <w:top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63">
    <w:name w:val="xl165"/>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auto"/>
      <w:sz w:val="24"/>
      <w:szCs w:val="24"/>
    </w:rPr>
  </w:style>
  <w:style w:type="paragraph" w:customStyle="1" w:styleId="xl164">
    <w:name w:val="xl166"/>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65">
    <w:name w:val="xl16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auto"/>
      <w:sz w:val="24"/>
      <w:szCs w:val="24"/>
    </w:rPr>
  </w:style>
  <w:style w:type="paragraph" w:customStyle="1" w:styleId="xl166">
    <w:name w:val="xl16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auto"/>
      <w:sz w:val="24"/>
      <w:szCs w:val="24"/>
    </w:rPr>
  </w:style>
  <w:style w:type="paragraph" w:customStyle="1" w:styleId="xl167">
    <w:name w:val="xl169"/>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b/>
      <w:bCs/>
      <w:color w:val="auto"/>
      <w:sz w:val="24"/>
      <w:szCs w:val="24"/>
    </w:rPr>
  </w:style>
  <w:style w:type="paragraph" w:customStyle="1" w:styleId="xl168">
    <w:name w:val="xl170"/>
    <w:basedOn w:val="a"/>
    <w:rsid w:val="00655D78"/>
    <w:pPr>
      <w:pBdr>
        <w:top w:val="single" w:sz="4" w:space="0" w:color="auto"/>
        <w:left w:val="single" w:sz="4" w:space="0" w:color="auto"/>
        <w:right w:val="single" w:sz="4" w:space="0" w:color="auto"/>
      </w:pBdr>
      <w:spacing w:before="100" w:beforeAutospacing="1" w:after="100" w:afterAutospacing="1"/>
      <w:ind w:firstLine="0"/>
      <w:jc w:val="left"/>
      <w:textAlignment w:val="top"/>
    </w:pPr>
    <w:rPr>
      <w:b/>
      <w:bCs/>
      <w:color w:val="auto"/>
      <w:sz w:val="24"/>
      <w:szCs w:val="24"/>
    </w:rPr>
  </w:style>
  <w:style w:type="paragraph" w:customStyle="1" w:styleId="xl169">
    <w:name w:val="xl171"/>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70">
    <w:name w:val="xl172"/>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b/>
      <w:bCs/>
      <w:color w:val="auto"/>
      <w:sz w:val="24"/>
      <w:szCs w:val="24"/>
    </w:rPr>
  </w:style>
  <w:style w:type="paragraph" w:customStyle="1" w:styleId="xl171">
    <w:name w:val="xl173"/>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color w:val="auto"/>
      <w:sz w:val="24"/>
      <w:szCs w:val="24"/>
    </w:rPr>
  </w:style>
  <w:style w:type="paragraph" w:customStyle="1" w:styleId="xl172">
    <w:name w:val="xl174"/>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top"/>
    </w:pPr>
    <w:rPr>
      <w:b/>
      <w:bCs/>
      <w:color w:val="auto"/>
      <w:sz w:val="24"/>
      <w:szCs w:val="24"/>
    </w:rPr>
  </w:style>
  <w:style w:type="paragraph" w:customStyle="1" w:styleId="xl173">
    <w:name w:val="xl175"/>
    <w:basedOn w:val="a"/>
    <w:rsid w:val="00655D78"/>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74">
    <w:name w:val="xl176"/>
    <w:basedOn w:val="a"/>
    <w:rsid w:val="00655D78"/>
    <w:pPr>
      <w:spacing w:before="100" w:beforeAutospacing="1" w:after="100" w:afterAutospacing="1"/>
      <w:ind w:firstLine="0"/>
      <w:jc w:val="center"/>
    </w:pPr>
    <w:rPr>
      <w:b/>
      <w:bCs/>
    </w:rPr>
  </w:style>
  <w:style w:type="paragraph" w:customStyle="1" w:styleId="xl175">
    <w:name w:val="xl177"/>
    <w:basedOn w:val="a"/>
    <w:rsid w:val="00655D78"/>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76">
    <w:name w:val="xl17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177">
    <w:name w:val="xl179"/>
    <w:basedOn w:val="a"/>
    <w:rsid w:val="00655D78"/>
    <w:pPr>
      <w:pBdr>
        <w:bottom w:val="single" w:sz="4" w:space="0" w:color="auto"/>
      </w:pBdr>
      <w:spacing w:before="100" w:beforeAutospacing="1" w:after="100" w:afterAutospacing="1"/>
      <w:ind w:firstLine="0"/>
      <w:jc w:val="center"/>
      <w:textAlignment w:val="center"/>
    </w:pPr>
  </w:style>
  <w:style w:type="paragraph" w:customStyle="1" w:styleId="xl178">
    <w:name w:val="xl180"/>
    <w:basedOn w:val="a"/>
    <w:rsid w:val="00655D78"/>
    <w:pPr>
      <w:pBdr>
        <w:bottom w:val="single" w:sz="4" w:space="0" w:color="auto"/>
      </w:pBdr>
      <w:spacing w:before="100" w:beforeAutospacing="1" w:after="100" w:afterAutospacing="1"/>
      <w:ind w:firstLine="0"/>
      <w:jc w:val="center"/>
      <w:textAlignment w:val="center"/>
    </w:pPr>
    <w:rPr>
      <w:color w:val="auto"/>
      <w:sz w:val="24"/>
      <w:szCs w:val="24"/>
    </w:rPr>
  </w:style>
  <w:style w:type="table" w:styleId="xl179">
    <w:name w:val="Table Grid"/>
    <w:basedOn w:val="a1"/>
    <w:uiPriority w:val="59"/>
    <w:rsid w:val="00655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80">
    <w:name w:val="ConsPlusCell"/>
    <w:rsid w:val="004179A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Style3"/>
    <w:basedOn w:val="a"/>
    <w:uiPriority w:val="99"/>
    <w:rsid w:val="004179AE"/>
    <w:pPr>
      <w:widowControl w:val="0"/>
      <w:autoSpaceDE w:val="0"/>
      <w:autoSpaceDN w:val="0"/>
      <w:adjustRightInd w:val="0"/>
      <w:spacing w:line="321" w:lineRule="exact"/>
      <w:ind w:firstLine="700"/>
    </w:pPr>
    <w:rPr>
      <w:color w:val="auto"/>
      <w:sz w:val="24"/>
      <w:szCs w:val="24"/>
    </w:rPr>
  </w:style>
  <w:style w:type="character" w:customStyle="1" w:styleId="ConsPlusCell">
    <w:name w:val="Font Style28"/>
    <w:uiPriority w:val="99"/>
    <w:rsid w:val="004179AE"/>
    <w:rPr>
      <w:rFonts w:ascii="Times New Roman" w:hAnsi="Times New Roman" w:cs="Times New Roman"/>
      <w:sz w:val="26"/>
      <w:szCs w:val="26"/>
    </w:rPr>
  </w:style>
  <w:style w:type="character" w:customStyle="1" w:styleId="Style3">
    <w:name w:val="Основной текст_"/>
    <w:link w:val="FontStyle28"/>
    <w:rsid w:val="004179AE"/>
    <w:rPr>
      <w:sz w:val="26"/>
      <w:szCs w:val="26"/>
      <w:shd w:val="clear" w:color="auto" w:fill="FFFFFF"/>
    </w:rPr>
  </w:style>
  <w:style w:type="paragraph" w:customStyle="1" w:styleId="FontStyle28">
    <w:name w:val="Основной текст3"/>
    <w:basedOn w:val="a"/>
    <w:link w:val="Style3"/>
    <w:rsid w:val="004179AE"/>
    <w:pPr>
      <w:shd w:val="clear" w:color="auto" w:fill="FFFFFF"/>
      <w:spacing w:after="300" w:line="0" w:lineRule="atLeast"/>
      <w:ind w:firstLine="0"/>
      <w:jc w:val="left"/>
    </w:pPr>
    <w:rPr>
      <w:rFonts w:asciiTheme="minorHAnsi" w:eastAsiaTheme="minorHAnsi" w:hAnsiTheme="minorHAnsi" w:cstheme="minorBidi"/>
      <w:color w:val="auto"/>
      <w:sz w:val="26"/>
      <w:szCs w:val="26"/>
      <w:lang w:eastAsia="en-US"/>
    </w:rPr>
  </w:style>
  <w:style w:type="character" w:customStyle="1" w:styleId="a9">
    <w:name w:val="Колонтитул_"/>
    <w:link w:val="3"/>
    <w:rsid w:val="004179AE"/>
    <w:rPr>
      <w:shd w:val="clear" w:color="auto" w:fill="FFFFFF"/>
    </w:rPr>
  </w:style>
  <w:style w:type="paragraph" w:customStyle="1" w:styleId="3">
    <w:name w:val="Колонтитул"/>
    <w:basedOn w:val="a"/>
    <w:link w:val="a9"/>
    <w:rsid w:val="004179AE"/>
    <w:pPr>
      <w:shd w:val="clear" w:color="auto" w:fill="FFFFFF"/>
      <w:ind w:firstLine="0"/>
      <w:jc w:val="left"/>
    </w:pPr>
    <w:rPr>
      <w:rFonts w:asciiTheme="minorHAnsi" w:eastAsiaTheme="minorHAnsi" w:hAnsiTheme="minorHAnsi" w:cstheme="minorBidi"/>
      <w:color w:val="auto"/>
      <w:sz w:val="22"/>
      <w:szCs w:val="22"/>
      <w:lang w:eastAsia="en-US"/>
    </w:rPr>
  </w:style>
  <w:style w:type="character" w:customStyle="1" w:styleId="aa">
    <w:name w:val="Основной текст1"/>
    <w:basedOn w:val="Style3"/>
    <w:rsid w:val="0010026E"/>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ab">
    <w:name w:val="Основной текст2"/>
    <w:basedOn w:val="a"/>
    <w:rsid w:val="0010026E"/>
    <w:pPr>
      <w:widowControl w:val="0"/>
      <w:shd w:val="clear" w:color="auto" w:fill="FFFFFF"/>
      <w:spacing w:after="240" w:line="0" w:lineRule="atLeast"/>
      <w:ind w:firstLine="0"/>
      <w:jc w:val="center"/>
    </w:pPr>
    <w:rPr>
      <w:color w:val="auto"/>
      <w:sz w:val="27"/>
      <w:szCs w:val="27"/>
    </w:rPr>
  </w:style>
  <w:style w:type="character" w:customStyle="1" w:styleId="11">
    <w:name w:val="Заголовок 1 Знак"/>
    <w:basedOn w:val="a0"/>
    <w:link w:val="1"/>
    <w:uiPriority w:val="99"/>
    <w:rsid w:val="00520282"/>
    <w:rPr>
      <w:rFonts w:ascii="Calibri" w:eastAsia="Times New Roman" w:hAnsi="Calibri" w:cs="Calibri"/>
      <w:color w:val="000000"/>
      <w:sz w:val="20"/>
      <w:szCs w:val="20"/>
      <w:lang w:eastAsia="ru-RU"/>
    </w:rPr>
  </w:style>
  <w:style w:type="paragraph" w:customStyle="1" w:styleId="22">
    <w:name w:val="Обычный1"/>
    <w:uiPriority w:val="99"/>
    <w:rsid w:val="00520282"/>
    <w:pPr>
      <w:spacing w:after="0" w:line="240" w:lineRule="auto"/>
    </w:pPr>
    <w:rPr>
      <w:rFonts w:ascii="Calibri" w:eastAsia="Times New Roman" w:hAnsi="Calibri" w:cs="Calibri"/>
      <w:sz w:val="20"/>
      <w:szCs w:val="20"/>
      <w:lang w:eastAsia="ru-RU"/>
    </w:rPr>
  </w:style>
  <w:style w:type="paragraph" w:styleId="12">
    <w:name w:val="Body Text"/>
    <w:aliases w:val="bt,Òàáë òåêñò"/>
    <w:basedOn w:val="a"/>
    <w:link w:val="ac"/>
    <w:uiPriority w:val="99"/>
    <w:rsid w:val="00520282"/>
    <w:pPr>
      <w:suppressAutoHyphens/>
      <w:ind w:firstLine="0"/>
      <w:jc w:val="center"/>
    </w:pPr>
    <w:rPr>
      <w:b/>
      <w:bCs/>
      <w:color w:val="auto"/>
      <w:kern w:val="1"/>
      <w:sz w:val="24"/>
      <w:szCs w:val="24"/>
      <w:lang w:eastAsia="ar-SA"/>
    </w:rPr>
  </w:style>
  <w:style w:type="character" w:customStyle="1" w:styleId="ac">
    <w:name w:val="Основной текст Знак"/>
    <w:aliases w:val="bt Знак,Òàáë òåêñò Знак"/>
    <w:basedOn w:val="a0"/>
    <w:link w:val="12"/>
    <w:uiPriority w:val="99"/>
    <w:rsid w:val="00520282"/>
    <w:rPr>
      <w:rFonts w:ascii="Times New Roman" w:eastAsia="Times New Roman" w:hAnsi="Times New Roman" w:cs="Times New Roman"/>
      <w:b/>
      <w:bCs/>
      <w:kern w:val="1"/>
      <w:sz w:val="24"/>
      <w:szCs w:val="24"/>
      <w:lang w:eastAsia="ar-SA"/>
    </w:rPr>
  </w:style>
  <w:style w:type="character" w:customStyle="1" w:styleId="ad">
    <w:name w:val="Основной текст Знак1"/>
    <w:basedOn w:val="a0"/>
    <w:uiPriority w:val="99"/>
    <w:rsid w:val="00520282"/>
    <w:rPr>
      <w:rFonts w:ascii="Times New Roman" w:eastAsia="Times New Roman" w:hAnsi="Times New Roman" w:cs="Times New Roman"/>
      <w:spacing w:val="0"/>
      <w:sz w:val="17"/>
      <w:u w:val="none"/>
      <w:lang w:val="ru-RU"/>
    </w:rPr>
  </w:style>
  <w:style w:type="paragraph" w:customStyle="1" w:styleId="13">
    <w:name w:val="МГП Обычный"/>
    <w:basedOn w:val="a"/>
    <w:link w:val="ae"/>
    <w:qFormat/>
    <w:rsid w:val="00520282"/>
    <w:pPr>
      <w:ind w:left="113" w:firstLine="851"/>
    </w:pPr>
    <w:rPr>
      <w:lang w:eastAsia="en-US"/>
    </w:rPr>
  </w:style>
  <w:style w:type="character" w:customStyle="1" w:styleId="ae">
    <w:name w:val="МГП Обычный Знак"/>
    <w:basedOn w:val="a0"/>
    <w:link w:val="13"/>
    <w:rsid w:val="00520282"/>
    <w:rPr>
      <w:rFonts w:ascii="Times New Roman" w:eastAsia="Times New Roman" w:hAnsi="Times New Roman" w:cs="Times New Roman"/>
      <w:color w:val="000000"/>
      <w:sz w:val="28"/>
      <w:szCs w:val="28"/>
    </w:rPr>
  </w:style>
  <w:style w:type="paragraph" w:customStyle="1" w:styleId="af">
    <w:name w:val="S_Обычный"/>
    <w:basedOn w:val="a"/>
    <w:link w:val="S"/>
    <w:autoRedefine/>
    <w:qFormat/>
    <w:rsid w:val="00520282"/>
    <w:pPr>
      <w:spacing w:line="360" w:lineRule="auto"/>
    </w:pPr>
    <w:rPr>
      <w:color w:val="000000" w:themeColor="text1"/>
    </w:rPr>
  </w:style>
  <w:style w:type="character" w:customStyle="1" w:styleId="S">
    <w:name w:val="S_Обычный Знак"/>
    <w:basedOn w:val="a0"/>
    <w:link w:val="af"/>
    <w:rsid w:val="00520282"/>
    <w:rPr>
      <w:rFonts w:ascii="Times New Roman" w:eastAsia="Times New Roman" w:hAnsi="Times New Roman" w:cs="Times New Roman"/>
      <w:color w:val="000000" w:themeColor="text1"/>
      <w:sz w:val="28"/>
      <w:szCs w:val="28"/>
      <w:lang w:eastAsia="ru-RU"/>
    </w:rPr>
  </w:style>
  <w:style w:type="character" w:customStyle="1" w:styleId="S0">
    <w:name w:val="Абзац списка Знак"/>
    <w:link w:val="10"/>
    <w:uiPriority w:val="99"/>
    <w:locked/>
    <w:rsid w:val="00520282"/>
    <w:rPr>
      <w:rFonts w:ascii="Times New Roman" w:eastAsia="Times New Roman" w:hAnsi="Times New Roman" w:cs="Times New Roman"/>
      <w:color w:val="000000"/>
      <w:sz w:val="28"/>
      <w:szCs w:val="28"/>
      <w:lang w:eastAsia="ru-RU"/>
    </w:rPr>
  </w:style>
  <w:style w:type="paragraph" w:customStyle="1" w:styleId="23">
    <w:name w:val="Обычный2"/>
    <w:rsid w:val="00520282"/>
    <w:pPr>
      <w:spacing w:after="0" w:line="240" w:lineRule="auto"/>
    </w:pPr>
    <w:rPr>
      <w:rFonts w:ascii="Courier" w:eastAsia="Times New Roman" w:hAnsi="Courier" w:cs="Times New Roman"/>
      <w:snapToGrid w:val="0"/>
      <w:sz w:val="20"/>
      <w:szCs w:val="20"/>
      <w:lang w:val="en-US" w:eastAsia="ru-RU"/>
    </w:rPr>
  </w:style>
  <w:style w:type="paragraph" w:styleId="HTML">
    <w:name w:val="HTML Preformatted"/>
    <w:basedOn w:val="a"/>
    <w:link w:val="HTML0"/>
    <w:rsid w:val="00520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auto"/>
      <w:sz w:val="20"/>
      <w:szCs w:val="20"/>
    </w:rPr>
  </w:style>
  <w:style w:type="character" w:customStyle="1" w:styleId="HTML0">
    <w:name w:val="Стандартный HTML Знак"/>
    <w:basedOn w:val="a0"/>
    <w:link w:val="HTML"/>
    <w:rsid w:val="00520282"/>
    <w:rPr>
      <w:rFonts w:ascii="Courier New" w:eastAsia="Times New Roman" w:hAnsi="Courier New" w:cs="Courier New"/>
      <w:sz w:val="20"/>
      <w:szCs w:val="20"/>
      <w:lang w:eastAsia="ru-RU"/>
    </w:rPr>
  </w:style>
  <w:style w:type="paragraph" w:styleId="af0">
    <w:name w:val="Normal (Web)"/>
    <w:basedOn w:val="a"/>
    <w:uiPriority w:val="99"/>
    <w:rsid w:val="00520282"/>
    <w:pPr>
      <w:spacing w:after="240"/>
      <w:ind w:firstLine="0"/>
      <w:jc w:val="left"/>
    </w:pPr>
    <w:rPr>
      <w:color w:val="auto"/>
      <w:sz w:val="24"/>
      <w:szCs w:val="24"/>
    </w:rPr>
  </w:style>
  <w:style w:type="paragraph" w:customStyle="1" w:styleId="ConsPlusTitle">
    <w:name w:val="ConsPlusTitle"/>
    <w:rsid w:val="005202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footer"/>
    <w:basedOn w:val="a"/>
    <w:link w:val="af2"/>
    <w:uiPriority w:val="99"/>
    <w:semiHidden/>
    <w:unhideWhenUsed/>
    <w:rsid w:val="00495004"/>
    <w:pPr>
      <w:tabs>
        <w:tab w:val="center" w:pos="4677"/>
        <w:tab w:val="right" w:pos="9355"/>
      </w:tabs>
    </w:pPr>
  </w:style>
  <w:style w:type="character" w:customStyle="1" w:styleId="af2">
    <w:name w:val="Нижний колонтитул Знак"/>
    <w:basedOn w:val="a0"/>
    <w:link w:val="af1"/>
    <w:uiPriority w:val="99"/>
    <w:semiHidden/>
    <w:rsid w:val="00495004"/>
    <w:rPr>
      <w:rFonts w:ascii="Times New Roman" w:eastAsia="Times New Roman" w:hAnsi="Times New Roman" w:cs="Times New Roman"/>
      <w:color w:val="000000"/>
      <w:sz w:val="28"/>
      <w:szCs w:val="28"/>
      <w:lang w:eastAsia="ru-RU"/>
    </w:rPr>
  </w:style>
  <w:style w:type="character" w:customStyle="1" w:styleId="95pt0pt">
    <w:name w:val="Основной текст + 9;5 pt;Интервал 0 pt"/>
    <w:basedOn w:val="Style3"/>
    <w:rsid w:val="006F4098"/>
    <w:rPr>
      <w:rFonts w:ascii="Times New Roman" w:eastAsia="Times New Roman" w:hAnsi="Times New Roman" w:cs="Times New Roman"/>
      <w:b w:val="0"/>
      <w:bCs w:val="0"/>
      <w:i w:val="0"/>
      <w:iCs w:val="0"/>
      <w:smallCaps w:val="0"/>
      <w:strike w:val="0"/>
      <w:color w:val="000000"/>
      <w:spacing w:val="7"/>
      <w:w w:val="100"/>
      <w:position w:val="0"/>
      <w:sz w:val="19"/>
      <w:szCs w:val="19"/>
      <w:u w:val="none"/>
      <w:shd w:val="clear" w:color="auto" w:fill="FFFFFF"/>
      <w:lang w:val="ru-RU"/>
    </w:rPr>
  </w:style>
  <w:style w:type="character" w:styleId="af3">
    <w:name w:val="Hyperlink"/>
    <w:rsid w:val="000203E1"/>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9158">
      <w:bodyDiv w:val="1"/>
      <w:marLeft w:val="0"/>
      <w:marRight w:val="0"/>
      <w:marTop w:val="0"/>
      <w:marBottom w:val="0"/>
      <w:divBdr>
        <w:top w:val="none" w:sz="0" w:space="0" w:color="auto"/>
        <w:left w:val="none" w:sz="0" w:space="0" w:color="auto"/>
        <w:bottom w:val="none" w:sz="0" w:space="0" w:color="auto"/>
        <w:right w:val="none" w:sz="0" w:space="0" w:color="auto"/>
      </w:divBdr>
    </w:div>
    <w:div w:id="231698395">
      <w:bodyDiv w:val="1"/>
      <w:marLeft w:val="0"/>
      <w:marRight w:val="0"/>
      <w:marTop w:val="0"/>
      <w:marBottom w:val="0"/>
      <w:divBdr>
        <w:top w:val="none" w:sz="0" w:space="0" w:color="auto"/>
        <w:left w:val="none" w:sz="0" w:space="0" w:color="auto"/>
        <w:bottom w:val="none" w:sz="0" w:space="0" w:color="auto"/>
        <w:right w:val="none" w:sz="0" w:space="0" w:color="auto"/>
      </w:divBdr>
    </w:div>
    <w:div w:id="258148698">
      <w:bodyDiv w:val="1"/>
      <w:marLeft w:val="0"/>
      <w:marRight w:val="0"/>
      <w:marTop w:val="0"/>
      <w:marBottom w:val="0"/>
      <w:divBdr>
        <w:top w:val="none" w:sz="0" w:space="0" w:color="auto"/>
        <w:left w:val="none" w:sz="0" w:space="0" w:color="auto"/>
        <w:bottom w:val="none" w:sz="0" w:space="0" w:color="auto"/>
        <w:right w:val="none" w:sz="0" w:space="0" w:color="auto"/>
      </w:divBdr>
    </w:div>
    <w:div w:id="281497203">
      <w:bodyDiv w:val="1"/>
      <w:marLeft w:val="0"/>
      <w:marRight w:val="0"/>
      <w:marTop w:val="0"/>
      <w:marBottom w:val="0"/>
      <w:divBdr>
        <w:top w:val="none" w:sz="0" w:space="0" w:color="auto"/>
        <w:left w:val="none" w:sz="0" w:space="0" w:color="auto"/>
        <w:bottom w:val="none" w:sz="0" w:space="0" w:color="auto"/>
        <w:right w:val="none" w:sz="0" w:space="0" w:color="auto"/>
      </w:divBdr>
    </w:div>
    <w:div w:id="291180658">
      <w:bodyDiv w:val="1"/>
      <w:marLeft w:val="0"/>
      <w:marRight w:val="0"/>
      <w:marTop w:val="0"/>
      <w:marBottom w:val="0"/>
      <w:divBdr>
        <w:top w:val="none" w:sz="0" w:space="0" w:color="auto"/>
        <w:left w:val="none" w:sz="0" w:space="0" w:color="auto"/>
        <w:bottom w:val="none" w:sz="0" w:space="0" w:color="auto"/>
        <w:right w:val="none" w:sz="0" w:space="0" w:color="auto"/>
      </w:divBdr>
    </w:div>
    <w:div w:id="481121868">
      <w:bodyDiv w:val="1"/>
      <w:marLeft w:val="0"/>
      <w:marRight w:val="0"/>
      <w:marTop w:val="0"/>
      <w:marBottom w:val="0"/>
      <w:divBdr>
        <w:top w:val="none" w:sz="0" w:space="0" w:color="auto"/>
        <w:left w:val="none" w:sz="0" w:space="0" w:color="auto"/>
        <w:bottom w:val="none" w:sz="0" w:space="0" w:color="auto"/>
        <w:right w:val="none" w:sz="0" w:space="0" w:color="auto"/>
      </w:divBdr>
    </w:div>
    <w:div w:id="566577105">
      <w:bodyDiv w:val="1"/>
      <w:marLeft w:val="0"/>
      <w:marRight w:val="0"/>
      <w:marTop w:val="0"/>
      <w:marBottom w:val="0"/>
      <w:divBdr>
        <w:top w:val="none" w:sz="0" w:space="0" w:color="auto"/>
        <w:left w:val="none" w:sz="0" w:space="0" w:color="auto"/>
        <w:bottom w:val="none" w:sz="0" w:space="0" w:color="auto"/>
        <w:right w:val="none" w:sz="0" w:space="0" w:color="auto"/>
      </w:divBdr>
    </w:div>
    <w:div w:id="867448698">
      <w:bodyDiv w:val="1"/>
      <w:marLeft w:val="0"/>
      <w:marRight w:val="0"/>
      <w:marTop w:val="0"/>
      <w:marBottom w:val="0"/>
      <w:divBdr>
        <w:top w:val="none" w:sz="0" w:space="0" w:color="auto"/>
        <w:left w:val="none" w:sz="0" w:space="0" w:color="auto"/>
        <w:bottom w:val="none" w:sz="0" w:space="0" w:color="auto"/>
        <w:right w:val="none" w:sz="0" w:space="0" w:color="auto"/>
      </w:divBdr>
    </w:div>
    <w:div w:id="890264450">
      <w:bodyDiv w:val="1"/>
      <w:marLeft w:val="0"/>
      <w:marRight w:val="0"/>
      <w:marTop w:val="0"/>
      <w:marBottom w:val="0"/>
      <w:divBdr>
        <w:top w:val="none" w:sz="0" w:space="0" w:color="auto"/>
        <w:left w:val="none" w:sz="0" w:space="0" w:color="auto"/>
        <w:bottom w:val="none" w:sz="0" w:space="0" w:color="auto"/>
        <w:right w:val="none" w:sz="0" w:space="0" w:color="auto"/>
      </w:divBdr>
    </w:div>
    <w:div w:id="1116146054">
      <w:bodyDiv w:val="1"/>
      <w:marLeft w:val="0"/>
      <w:marRight w:val="0"/>
      <w:marTop w:val="0"/>
      <w:marBottom w:val="0"/>
      <w:divBdr>
        <w:top w:val="none" w:sz="0" w:space="0" w:color="auto"/>
        <w:left w:val="none" w:sz="0" w:space="0" w:color="auto"/>
        <w:bottom w:val="none" w:sz="0" w:space="0" w:color="auto"/>
        <w:right w:val="none" w:sz="0" w:space="0" w:color="auto"/>
      </w:divBdr>
    </w:div>
    <w:div w:id="1312904069">
      <w:bodyDiv w:val="1"/>
      <w:marLeft w:val="0"/>
      <w:marRight w:val="0"/>
      <w:marTop w:val="0"/>
      <w:marBottom w:val="0"/>
      <w:divBdr>
        <w:top w:val="none" w:sz="0" w:space="0" w:color="auto"/>
        <w:left w:val="none" w:sz="0" w:space="0" w:color="auto"/>
        <w:bottom w:val="none" w:sz="0" w:space="0" w:color="auto"/>
        <w:right w:val="none" w:sz="0" w:space="0" w:color="auto"/>
      </w:divBdr>
    </w:div>
    <w:div w:id="1495492240">
      <w:bodyDiv w:val="1"/>
      <w:marLeft w:val="0"/>
      <w:marRight w:val="0"/>
      <w:marTop w:val="0"/>
      <w:marBottom w:val="0"/>
      <w:divBdr>
        <w:top w:val="none" w:sz="0" w:space="0" w:color="auto"/>
        <w:left w:val="none" w:sz="0" w:space="0" w:color="auto"/>
        <w:bottom w:val="none" w:sz="0" w:space="0" w:color="auto"/>
        <w:right w:val="none" w:sz="0" w:space="0" w:color="auto"/>
      </w:divBdr>
    </w:div>
    <w:div w:id="1496217030">
      <w:bodyDiv w:val="1"/>
      <w:marLeft w:val="0"/>
      <w:marRight w:val="0"/>
      <w:marTop w:val="0"/>
      <w:marBottom w:val="0"/>
      <w:divBdr>
        <w:top w:val="none" w:sz="0" w:space="0" w:color="auto"/>
        <w:left w:val="none" w:sz="0" w:space="0" w:color="auto"/>
        <w:bottom w:val="none" w:sz="0" w:space="0" w:color="auto"/>
        <w:right w:val="none" w:sz="0" w:space="0" w:color="auto"/>
      </w:divBdr>
    </w:div>
    <w:div w:id="1643580822">
      <w:bodyDiv w:val="1"/>
      <w:marLeft w:val="0"/>
      <w:marRight w:val="0"/>
      <w:marTop w:val="0"/>
      <w:marBottom w:val="0"/>
      <w:divBdr>
        <w:top w:val="none" w:sz="0" w:space="0" w:color="auto"/>
        <w:left w:val="none" w:sz="0" w:space="0" w:color="auto"/>
        <w:bottom w:val="none" w:sz="0" w:space="0" w:color="auto"/>
        <w:right w:val="none" w:sz="0" w:space="0" w:color="auto"/>
      </w:divBdr>
    </w:div>
    <w:div w:id="1688756349">
      <w:bodyDiv w:val="1"/>
      <w:marLeft w:val="0"/>
      <w:marRight w:val="0"/>
      <w:marTop w:val="0"/>
      <w:marBottom w:val="0"/>
      <w:divBdr>
        <w:top w:val="none" w:sz="0" w:space="0" w:color="auto"/>
        <w:left w:val="none" w:sz="0" w:space="0" w:color="auto"/>
        <w:bottom w:val="none" w:sz="0" w:space="0" w:color="auto"/>
        <w:right w:val="none" w:sz="0" w:space="0" w:color="auto"/>
      </w:divBdr>
    </w:div>
    <w:div w:id="1721317474">
      <w:bodyDiv w:val="1"/>
      <w:marLeft w:val="0"/>
      <w:marRight w:val="0"/>
      <w:marTop w:val="0"/>
      <w:marBottom w:val="0"/>
      <w:divBdr>
        <w:top w:val="none" w:sz="0" w:space="0" w:color="auto"/>
        <w:left w:val="none" w:sz="0" w:space="0" w:color="auto"/>
        <w:bottom w:val="none" w:sz="0" w:space="0" w:color="auto"/>
        <w:right w:val="none" w:sz="0" w:space="0" w:color="auto"/>
      </w:divBdr>
    </w:div>
    <w:div w:id="1915502859">
      <w:bodyDiv w:val="1"/>
      <w:marLeft w:val="0"/>
      <w:marRight w:val="0"/>
      <w:marTop w:val="0"/>
      <w:marBottom w:val="0"/>
      <w:divBdr>
        <w:top w:val="none" w:sz="0" w:space="0" w:color="auto"/>
        <w:left w:val="none" w:sz="0" w:space="0" w:color="auto"/>
        <w:bottom w:val="none" w:sz="0" w:space="0" w:color="auto"/>
        <w:right w:val="none" w:sz="0" w:space="0" w:color="auto"/>
      </w:divBdr>
    </w:div>
    <w:div w:id="2060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38291.51" TargetMode="External"/><Relationship Id="rId17" Type="http://schemas.openxmlformats.org/officeDocument/2006/relationships/hyperlink" Target="consultantplus://offline/ref=3C775A42CF63C5983A7DB88EF288196A1DC8C26A66CF1C31F210490377986AE3B2EFD8F4DD39E502l011L" TargetMode="External"/><Relationship Id="rId2" Type="http://schemas.openxmlformats.org/officeDocument/2006/relationships/numbering" Target="numbering.xml"/><Relationship Id="rId16" Type="http://schemas.openxmlformats.org/officeDocument/2006/relationships/hyperlink" Target="consultantplus://offline/ref=F083F5BEE066FF6E1FB4BC9BF06DE7C1E9FE282528E2E0643C66991A3ApCv6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F083F5BEE066FF6E1FB4BC9BF06DE7C1E9FE27202DE4E0643C66991A3ApCv6U"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80FED-ABD5-49F5-9FCB-BF572C76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8851</TotalTime>
  <Pages>117</Pages>
  <Words>29675</Words>
  <Characters>169152</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Spec</cp:lastModifiedBy>
  <cp:revision>1575</cp:revision>
  <cp:lastPrinted>2025-03-31T07:07:00Z</cp:lastPrinted>
  <dcterms:created xsi:type="dcterms:W3CDTF">2021-07-16T04:39:00Z</dcterms:created>
  <dcterms:modified xsi:type="dcterms:W3CDTF">2025-04-02T00:21:00Z</dcterms:modified>
</cp:coreProperties>
</file>