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C0" w:rsidRPr="006F585D" w:rsidRDefault="00CC34C0" w:rsidP="00CC34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C34C0" w:rsidRPr="006F585D" w:rsidRDefault="00CC34C0" w:rsidP="00CC34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F585D">
        <w:rPr>
          <w:rFonts w:ascii="Times New Roman" w:hAnsi="Times New Roman"/>
          <w:b/>
          <w:sz w:val="28"/>
          <w:szCs w:val="28"/>
        </w:rPr>
        <w:t>МУНИЦИПАЛЬНОГО РАЙОНА «ХИЛОКСКИЙ РАЙОН»</w:t>
      </w:r>
    </w:p>
    <w:p w:rsidR="00CC34C0" w:rsidRPr="006F585D" w:rsidRDefault="00CC34C0" w:rsidP="00CC34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34C0" w:rsidRPr="006F585D" w:rsidRDefault="00CC34C0" w:rsidP="00CC34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F585D">
        <w:rPr>
          <w:rFonts w:ascii="Times New Roman" w:hAnsi="Times New Roman"/>
          <w:b/>
          <w:sz w:val="28"/>
          <w:szCs w:val="28"/>
        </w:rPr>
        <w:t>ПОСТАНОВЛЕНИЕ</w:t>
      </w:r>
    </w:p>
    <w:p w:rsidR="00CC34C0" w:rsidRPr="006F585D" w:rsidRDefault="00CC34C0" w:rsidP="00CC34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34C0" w:rsidRDefault="00CC34C0" w:rsidP="00CC34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31.03.</w:t>
      </w:r>
      <w:r w:rsidRPr="00061D5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061D58">
        <w:rPr>
          <w:rFonts w:ascii="Times New Roman" w:hAnsi="Times New Roman"/>
          <w:sz w:val="28"/>
          <w:szCs w:val="28"/>
        </w:rPr>
        <w:t xml:space="preserve"> года</w:t>
      </w:r>
      <w:r w:rsidRPr="00061D58">
        <w:rPr>
          <w:rFonts w:ascii="Times New Roman" w:hAnsi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1D58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1D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1D5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195</w:t>
      </w:r>
    </w:p>
    <w:p w:rsidR="00CC34C0" w:rsidRPr="006F585D" w:rsidRDefault="00CC34C0" w:rsidP="00CC34C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C34C0" w:rsidRPr="006F585D" w:rsidRDefault="00CC34C0" w:rsidP="00CC34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F585D">
        <w:rPr>
          <w:rFonts w:ascii="Times New Roman" w:hAnsi="Times New Roman"/>
          <w:sz w:val="28"/>
          <w:szCs w:val="28"/>
        </w:rPr>
        <w:t>г. Хилок</w:t>
      </w:r>
    </w:p>
    <w:p w:rsidR="00CC34C0" w:rsidRPr="006F585D" w:rsidRDefault="00CC34C0" w:rsidP="00CC34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34C0" w:rsidRDefault="00CC34C0" w:rsidP="00CC34C0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F585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муниципальную программу «Об утверждении </w:t>
      </w:r>
      <w:r w:rsidRPr="006F585D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6F585D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6F585D">
        <w:rPr>
          <w:rFonts w:ascii="Times New Roman" w:hAnsi="Times New Roman"/>
          <w:b/>
          <w:sz w:val="28"/>
          <w:szCs w:val="28"/>
        </w:rPr>
        <w:t xml:space="preserve"> «Территориальное развитие муниципального района «Хилокский район» на 20</w:t>
      </w:r>
      <w:r>
        <w:rPr>
          <w:rFonts w:ascii="Times New Roman" w:hAnsi="Times New Roman"/>
          <w:b/>
          <w:sz w:val="28"/>
          <w:szCs w:val="28"/>
        </w:rPr>
        <w:t>22</w:t>
      </w:r>
      <w:r w:rsidRPr="006F585D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6</w:t>
      </w:r>
      <w:r w:rsidRPr="006F585D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>», утвержденную постановлением администрации муниципального района «Хилокский район» № 795 от 18 ноября 2022 года</w:t>
      </w:r>
      <w:r w:rsidRPr="00B935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C34C0" w:rsidRPr="006F585D" w:rsidRDefault="00CC34C0" w:rsidP="00CC34C0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34C0" w:rsidRDefault="00CC34C0" w:rsidP="00CC34C0">
      <w:pPr>
        <w:pStyle w:val="a3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03E1">
        <w:rPr>
          <w:rFonts w:ascii="Times New Roman" w:hAnsi="Times New Roman"/>
          <w:sz w:val="28"/>
          <w:szCs w:val="28"/>
        </w:rPr>
        <w:t xml:space="preserve">В соответствии со статьей 179 </w:t>
      </w:r>
      <w:hyperlink r:id="rId6" w:history="1">
        <w:r w:rsidRPr="000203E1">
          <w:rPr>
            <w:rFonts w:ascii="Times New Roman" w:hAnsi="Times New Roman"/>
            <w:sz w:val="28"/>
          </w:rPr>
          <w:t>Бюджетного кодекса Российской Федерации</w:t>
        </w:r>
      </w:hyperlink>
      <w:r w:rsidRPr="000203E1">
        <w:rPr>
          <w:rFonts w:ascii="Times New Roman" w:hAnsi="Times New Roman"/>
          <w:sz w:val="28"/>
          <w:szCs w:val="28"/>
        </w:rPr>
        <w:t>, государственной программой Забайкальского края «Государственное регулирование территориального развития Забайкальского края», утвержденной постановлением Правительства Забайкальского края от 04 июля 2014 года № 387, государственной программой Забайкальского края «Развитие транспортной системы Забайкальского края», утвержденной постановлением Правительства Забайкальского края от 29 мая 2014 года № 315, Порядком разработки и корректировки муниципальных программ муниципального района «Хилокский район</w:t>
      </w:r>
      <w:proofErr w:type="gramEnd"/>
      <w:r w:rsidRPr="000203E1">
        <w:rPr>
          <w:rFonts w:ascii="Times New Roman" w:hAnsi="Times New Roman"/>
          <w:sz w:val="28"/>
          <w:szCs w:val="28"/>
        </w:rPr>
        <w:t xml:space="preserve">», осуществления мониторинга и контроля их реализации, утвержденным постановлением администрации муниципального района «Хилокский район» от 29 декабря 2015 года № 1500, администрация муниципального района «Хилокский район» </w:t>
      </w:r>
      <w:r w:rsidRPr="000203E1">
        <w:rPr>
          <w:rFonts w:ascii="Times New Roman" w:hAnsi="Times New Roman"/>
          <w:b/>
          <w:sz w:val="28"/>
          <w:szCs w:val="28"/>
        </w:rPr>
        <w:t>постановляет</w:t>
      </w:r>
      <w:r w:rsidRPr="000203E1">
        <w:rPr>
          <w:rFonts w:ascii="Times New Roman" w:hAnsi="Times New Roman"/>
          <w:sz w:val="28"/>
          <w:szCs w:val="28"/>
        </w:rPr>
        <w:t>:</w:t>
      </w:r>
    </w:p>
    <w:p w:rsidR="00CC34C0" w:rsidRDefault="00CC34C0" w:rsidP="00CC34C0">
      <w:pPr>
        <w:pStyle w:val="a3"/>
        <w:numPr>
          <w:ilvl w:val="0"/>
          <w:numId w:val="1"/>
        </w:numPr>
        <w:suppressAutoHyphens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585D">
        <w:rPr>
          <w:rFonts w:ascii="Times New Roman" w:hAnsi="Times New Roman"/>
          <w:sz w:val="28"/>
          <w:szCs w:val="28"/>
        </w:rPr>
        <w:t xml:space="preserve">Утвердить </w:t>
      </w:r>
      <w:r w:rsidRPr="001A7ACF">
        <w:rPr>
          <w:rFonts w:ascii="Times New Roman" w:hAnsi="Times New Roman"/>
          <w:sz w:val="28"/>
          <w:szCs w:val="28"/>
        </w:rPr>
        <w:t>прилагаемые изменения</w:t>
      </w:r>
      <w:r>
        <w:rPr>
          <w:rFonts w:ascii="Times New Roman" w:hAnsi="Times New Roman"/>
          <w:sz w:val="28"/>
          <w:szCs w:val="28"/>
        </w:rPr>
        <w:t xml:space="preserve"> и изложить</w:t>
      </w:r>
      <w:r w:rsidRPr="002B744B">
        <w:rPr>
          <w:rFonts w:ascii="Times New Roman" w:hAnsi="Times New Roman"/>
          <w:sz w:val="28"/>
          <w:szCs w:val="28"/>
        </w:rPr>
        <w:t xml:space="preserve"> </w:t>
      </w:r>
      <w:r w:rsidRPr="006F585D">
        <w:rPr>
          <w:rFonts w:ascii="Times New Roman" w:hAnsi="Times New Roman"/>
          <w:sz w:val="28"/>
          <w:szCs w:val="28"/>
        </w:rPr>
        <w:t>муниципальную программу «Территориальное развитие муниципального района «Хилокский район» на 20</w:t>
      </w:r>
      <w:r>
        <w:rPr>
          <w:rFonts w:ascii="Times New Roman" w:hAnsi="Times New Roman"/>
          <w:sz w:val="28"/>
          <w:szCs w:val="28"/>
        </w:rPr>
        <w:t>22</w:t>
      </w:r>
      <w:r w:rsidRPr="006F585D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26</w:t>
      </w:r>
      <w:r w:rsidRPr="006F585D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85E1D">
        <w:rPr>
          <w:rFonts w:ascii="Times New Roman" w:hAnsi="Times New Roman"/>
          <w:sz w:val="28"/>
          <w:szCs w:val="28"/>
        </w:rPr>
        <w:t xml:space="preserve">утверждённую постановлением администрации  муниципального района «Хилокский район» от </w:t>
      </w:r>
      <w:r>
        <w:rPr>
          <w:rFonts w:ascii="Times New Roman" w:hAnsi="Times New Roman"/>
          <w:sz w:val="28"/>
          <w:szCs w:val="28"/>
        </w:rPr>
        <w:t xml:space="preserve">18 ноября 2022 года № 795 </w:t>
      </w:r>
      <w:r w:rsidRPr="00784C86">
        <w:rPr>
          <w:rFonts w:ascii="Times New Roman" w:hAnsi="Times New Roman"/>
          <w:sz w:val="28"/>
          <w:szCs w:val="28"/>
        </w:rPr>
        <w:t>(в редакции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муниципального района «Хилокский район» от 22.02.2023 г. № 95, постановления администрации муниципального района «Хилокский район» от 01.04.2024 г. № 182, постановления администрации муниципального района «Хилокский район» от 21.05.2024 г</w:t>
      </w:r>
      <w:proofErr w:type="gramEnd"/>
      <w:r>
        <w:rPr>
          <w:rFonts w:ascii="Times New Roman" w:hAnsi="Times New Roman"/>
          <w:sz w:val="28"/>
          <w:szCs w:val="28"/>
        </w:rPr>
        <w:t>. № 276), в новой редакции.</w:t>
      </w:r>
    </w:p>
    <w:p w:rsidR="00CC34C0" w:rsidRPr="006F585D" w:rsidRDefault="00CC34C0" w:rsidP="00CC34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85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>опубликовать (обнародовать) в соответствии с Уставом муниципального района «Хилокский район».</w:t>
      </w:r>
    </w:p>
    <w:p w:rsidR="00CC34C0" w:rsidRDefault="00CC34C0" w:rsidP="00CC34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86">
        <w:rPr>
          <w:rFonts w:ascii="Times New Roman" w:hAnsi="Times New Roman"/>
          <w:sz w:val="28"/>
          <w:szCs w:val="28"/>
        </w:rPr>
        <w:t xml:space="preserve">Постановление вступает в силу на следующий день после дня его официального опубликования (обнародования). </w:t>
      </w:r>
    </w:p>
    <w:p w:rsidR="00CC34C0" w:rsidRPr="00784C86" w:rsidRDefault="00CC34C0" w:rsidP="00CC34C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C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84C8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34C0" w:rsidRDefault="00CC34C0" w:rsidP="00CC34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34C0" w:rsidRDefault="00CC34C0" w:rsidP="00CC34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6F585D">
        <w:rPr>
          <w:rFonts w:ascii="Times New Roman" w:hAnsi="Times New Roman"/>
          <w:sz w:val="28"/>
          <w:szCs w:val="28"/>
        </w:rPr>
        <w:t>муниципального района</w:t>
      </w:r>
    </w:p>
    <w:p w:rsidR="00CC34C0" w:rsidRDefault="00CC34C0" w:rsidP="00CC34C0">
      <w:pPr>
        <w:pStyle w:val="a3"/>
        <w:jc w:val="both"/>
        <w:rPr>
          <w:b/>
          <w:bCs/>
        </w:rPr>
      </w:pPr>
      <w:r w:rsidRPr="006F585D">
        <w:rPr>
          <w:rFonts w:ascii="Times New Roman" w:hAnsi="Times New Roman"/>
          <w:sz w:val="28"/>
          <w:szCs w:val="28"/>
        </w:rPr>
        <w:t>«Хилокский район»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К.В. Серов</w:t>
      </w:r>
    </w:p>
    <w:p w:rsidR="00CC34C0" w:rsidRDefault="00CC34C0" w:rsidP="00CC34C0">
      <w:pPr>
        <w:ind w:firstLine="0"/>
        <w:rPr>
          <w:bCs/>
        </w:rPr>
      </w:pPr>
      <w:bookmarkStart w:id="0" w:name="_GoBack"/>
      <w:bookmarkEnd w:id="0"/>
    </w:p>
    <w:sectPr w:rsidR="00CC34C0" w:rsidSect="00CC34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F3E16"/>
    <w:multiLevelType w:val="multilevel"/>
    <w:tmpl w:val="BDCA6C2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6E"/>
    <w:rsid w:val="0047446E"/>
    <w:rsid w:val="00CC34C0"/>
    <w:rsid w:val="00D4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4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4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8f21b21c-a408-42c4-b9fe-a939b863c84a.html?rnd=15685852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Company>Krokoz™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2</cp:revision>
  <dcterms:created xsi:type="dcterms:W3CDTF">2025-04-02T00:19:00Z</dcterms:created>
  <dcterms:modified xsi:type="dcterms:W3CDTF">2025-04-02T00:20:00Z</dcterms:modified>
</cp:coreProperties>
</file>