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AD79E9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AD79E9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AD79E9">
        <w:rPr>
          <w:sz w:val="28"/>
          <w:szCs w:val="28"/>
        </w:rPr>
        <w:t>68-п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  <w:bookmarkStart w:id="0" w:name="_GoBack"/>
      <w:bookmarkEnd w:id="0"/>
    </w:p>
    <w:p w:rsidR="00457411" w:rsidRDefault="00606D30" w:rsidP="009D3634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C7502D">
        <w:rPr>
          <w:sz w:val="28"/>
          <w:szCs w:val="28"/>
        </w:rPr>
        <w:t xml:space="preserve">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507F56" w:rsidRPr="00507F56">
        <w:t xml:space="preserve"> </w:t>
      </w:r>
      <w:r w:rsidR="00507F56" w:rsidRPr="00507F56">
        <w:rPr>
          <w:sz w:val="28"/>
          <w:szCs w:val="28"/>
        </w:rPr>
        <w:t>моста через реку «</w:t>
      </w:r>
      <w:proofErr w:type="spellStart"/>
      <w:r w:rsidR="006A462D">
        <w:rPr>
          <w:sz w:val="28"/>
          <w:szCs w:val="28"/>
        </w:rPr>
        <w:t>Цыбитуй</w:t>
      </w:r>
      <w:proofErr w:type="spellEnd"/>
      <w:r w:rsidR="00507F56" w:rsidRPr="00507F56">
        <w:rPr>
          <w:sz w:val="28"/>
          <w:szCs w:val="28"/>
        </w:rPr>
        <w:t xml:space="preserve">» </w:t>
      </w:r>
      <w:proofErr w:type="gramStart"/>
      <w:r w:rsidR="00507F56" w:rsidRPr="00507F56">
        <w:rPr>
          <w:sz w:val="28"/>
          <w:szCs w:val="28"/>
        </w:rPr>
        <w:t>в</w:t>
      </w:r>
      <w:proofErr w:type="gramEnd"/>
      <w:r w:rsidR="00507F56" w:rsidRPr="00507F56">
        <w:rPr>
          <w:sz w:val="28"/>
          <w:szCs w:val="28"/>
        </w:rPr>
        <w:t xml:space="preserve"> с. </w:t>
      </w:r>
      <w:r w:rsidR="006A462D">
        <w:rPr>
          <w:sz w:val="28"/>
          <w:szCs w:val="28"/>
        </w:rPr>
        <w:t>Энгорок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606D30" w:rsidRPr="00606D30" w:rsidRDefault="00606D30" w:rsidP="00606D30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606D30">
        <w:rPr>
          <w:b w:val="0"/>
          <w:sz w:val="28"/>
          <w:szCs w:val="28"/>
        </w:rPr>
        <w:t xml:space="preserve">       </w:t>
      </w:r>
      <w:proofErr w:type="gramStart"/>
      <w:r w:rsidRPr="00606D30">
        <w:rPr>
          <w:b w:val="0"/>
          <w:sz w:val="28"/>
          <w:szCs w:val="28"/>
        </w:rPr>
        <w:t>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 от 06 октября 2003 года № 131-ФЗ «Об общих принципах организации местного самоуправления в Российской Федерации» постановления Правительства РФ от 21 мая 2007 года № 304 «О классификации чрезвычайных ситуаций природного и техногенного характера», администрация муниципального района «Хилокский</w:t>
      </w:r>
      <w:proofErr w:type="gramEnd"/>
      <w:r w:rsidRPr="00606D30">
        <w:rPr>
          <w:b w:val="0"/>
          <w:sz w:val="28"/>
          <w:szCs w:val="28"/>
        </w:rPr>
        <w:t xml:space="preserve"> район» постановляет:</w:t>
      </w:r>
    </w:p>
    <w:p w:rsidR="00606D30" w:rsidRPr="00606D30" w:rsidRDefault="00606D30" w:rsidP="00606D30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606D30">
        <w:rPr>
          <w:b w:val="0"/>
          <w:sz w:val="28"/>
          <w:szCs w:val="28"/>
        </w:rPr>
        <w:t xml:space="preserve">Отменить  объектовый режим «Повышенная готовность» введенный Постановлением главы муниципального района «Хилокский район» №62-п от </w:t>
      </w:r>
      <w:r>
        <w:rPr>
          <w:b w:val="0"/>
          <w:sz w:val="28"/>
          <w:szCs w:val="28"/>
        </w:rPr>
        <w:t>10 марта</w:t>
      </w:r>
      <w:r w:rsidRPr="00606D30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5</w:t>
      </w:r>
      <w:r w:rsidRPr="00606D30">
        <w:rPr>
          <w:b w:val="0"/>
          <w:sz w:val="28"/>
          <w:szCs w:val="28"/>
        </w:rPr>
        <w:t xml:space="preserve"> года «О введении объектового режима «Повышенная готовность» моста через реку «</w:t>
      </w:r>
      <w:proofErr w:type="spellStart"/>
      <w:r w:rsidRPr="00606D30">
        <w:rPr>
          <w:b w:val="0"/>
          <w:sz w:val="28"/>
          <w:szCs w:val="28"/>
        </w:rPr>
        <w:t>Цыбитуй</w:t>
      </w:r>
      <w:proofErr w:type="spellEnd"/>
      <w:r w:rsidRPr="00606D30">
        <w:rPr>
          <w:b w:val="0"/>
          <w:sz w:val="28"/>
          <w:szCs w:val="28"/>
        </w:rPr>
        <w:t xml:space="preserve">» </w:t>
      </w:r>
      <w:proofErr w:type="gramStart"/>
      <w:r w:rsidRPr="00606D30">
        <w:rPr>
          <w:b w:val="0"/>
          <w:sz w:val="28"/>
          <w:szCs w:val="28"/>
        </w:rPr>
        <w:t>в</w:t>
      </w:r>
      <w:proofErr w:type="gramEnd"/>
      <w:r w:rsidRPr="00606D30">
        <w:rPr>
          <w:b w:val="0"/>
          <w:sz w:val="28"/>
          <w:szCs w:val="28"/>
        </w:rPr>
        <w:t xml:space="preserve"> с. Энгорок</w:t>
      </w:r>
    </w:p>
    <w:p w:rsidR="003914C8" w:rsidRPr="00606D30" w:rsidRDefault="00D26DF7" w:rsidP="00606D30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606D30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 w:rsidRPr="00606D30">
        <w:rPr>
          <w:b w:val="0"/>
          <w:sz w:val="28"/>
          <w:szCs w:val="28"/>
        </w:rPr>
        <w:t xml:space="preserve">на следующий день с момента </w:t>
      </w:r>
      <w:r w:rsidRPr="00606D30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07F56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07F56">
        <w:rPr>
          <w:b w:val="0"/>
          <w:sz w:val="28"/>
          <w:szCs w:val="28"/>
        </w:rPr>
        <w:t>К.В.Серов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341C30"/>
    <w:rsid w:val="003914C8"/>
    <w:rsid w:val="004067BB"/>
    <w:rsid w:val="00457411"/>
    <w:rsid w:val="00507F56"/>
    <w:rsid w:val="00606D30"/>
    <w:rsid w:val="006A462D"/>
    <w:rsid w:val="009D3634"/>
    <w:rsid w:val="009E2B6D"/>
    <w:rsid w:val="00AD79E9"/>
    <w:rsid w:val="00C46F92"/>
    <w:rsid w:val="00C7502D"/>
    <w:rsid w:val="00D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2025-03-10T00:59:00Z</cp:lastPrinted>
  <dcterms:created xsi:type="dcterms:W3CDTF">2025-04-14T04:35:00Z</dcterms:created>
  <dcterms:modified xsi:type="dcterms:W3CDTF">2025-04-14T05:51:00Z</dcterms:modified>
</cp:coreProperties>
</file>