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B0" w:rsidRPr="00BB6893" w:rsidRDefault="006B00B0" w:rsidP="001802CF">
      <w:pPr>
        <w:jc w:val="center"/>
      </w:pPr>
      <w:r w:rsidRPr="00BB6893">
        <w:t>АДМИНИСТРАЦИЯ МУНИЦИПАЛЬНОГО ОБРАЗОВАНИЯ</w:t>
      </w:r>
    </w:p>
    <w:p w:rsidR="006B00B0" w:rsidRPr="00BB6893" w:rsidRDefault="006B00B0" w:rsidP="001802CF">
      <w:pPr>
        <w:jc w:val="center"/>
      </w:pPr>
      <w:r w:rsidRPr="00BB6893">
        <w:t>СЕЛЬСКОГО ПОСЕЛЕНИЯ «ЛИНЁВО-ОЗЁРСКОЕ»</w:t>
      </w:r>
    </w:p>
    <w:p w:rsidR="006B00B0" w:rsidRPr="00BB6893" w:rsidRDefault="006B00B0" w:rsidP="001802CF">
      <w:pPr>
        <w:jc w:val="center"/>
      </w:pPr>
    </w:p>
    <w:p w:rsidR="006B00B0" w:rsidRDefault="006B00B0" w:rsidP="001802CF">
      <w:pPr>
        <w:jc w:val="center"/>
      </w:pPr>
    </w:p>
    <w:p w:rsidR="006B00B0" w:rsidRDefault="006B00B0" w:rsidP="001802CF">
      <w:pPr>
        <w:jc w:val="center"/>
        <w:rPr>
          <w:b/>
          <w:sz w:val="32"/>
          <w:szCs w:val="32"/>
        </w:rPr>
      </w:pPr>
    </w:p>
    <w:p w:rsidR="006B00B0" w:rsidRPr="00BB6893" w:rsidRDefault="006B00B0" w:rsidP="001802CF">
      <w:pPr>
        <w:jc w:val="center"/>
        <w:rPr>
          <w:b/>
          <w:sz w:val="32"/>
          <w:szCs w:val="32"/>
        </w:rPr>
      </w:pPr>
      <w:r w:rsidRPr="00BB6893">
        <w:rPr>
          <w:b/>
          <w:sz w:val="32"/>
          <w:szCs w:val="32"/>
        </w:rPr>
        <w:t>ПОСТАНОВЛЕНИЕ</w:t>
      </w:r>
    </w:p>
    <w:p w:rsidR="006B00B0" w:rsidRPr="00BB6893" w:rsidRDefault="006B00B0" w:rsidP="001802CF">
      <w:pPr>
        <w:jc w:val="center"/>
        <w:rPr>
          <w:b/>
        </w:rPr>
      </w:pPr>
    </w:p>
    <w:p w:rsidR="006B00B0" w:rsidRPr="00BB6893" w:rsidRDefault="006B00B0" w:rsidP="001802CF">
      <w:pPr>
        <w:jc w:val="center"/>
      </w:pPr>
    </w:p>
    <w:p w:rsidR="006B00B0" w:rsidRPr="00BB6893" w:rsidRDefault="006B00B0" w:rsidP="001802CF">
      <w:r>
        <w:t>2</w:t>
      </w:r>
      <w:r>
        <w:t>5</w:t>
      </w:r>
      <w:r>
        <w:t xml:space="preserve"> марта 2025</w:t>
      </w:r>
      <w:r w:rsidRPr="00BB6893">
        <w:t xml:space="preserve"> год                                                                                         </w:t>
      </w:r>
      <w:r>
        <w:t xml:space="preserve"> </w:t>
      </w:r>
      <w:r w:rsidR="001802CF">
        <w:t xml:space="preserve">    </w:t>
      </w:r>
      <w:r w:rsidRPr="00BB6893">
        <w:t xml:space="preserve">№ </w:t>
      </w:r>
      <w:r>
        <w:t>0</w:t>
      </w:r>
      <w:r>
        <w:t>7</w:t>
      </w:r>
    </w:p>
    <w:p w:rsidR="006B00B0" w:rsidRPr="00BB6893" w:rsidRDefault="006B00B0" w:rsidP="001802CF">
      <w:pPr>
        <w:jc w:val="center"/>
      </w:pPr>
      <w:r w:rsidRPr="00BB6893">
        <w:t>с. Линёво Озеро</w:t>
      </w:r>
    </w:p>
    <w:p w:rsidR="008D0015" w:rsidRDefault="008D0015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02CF" w:rsidRPr="006B00B0" w:rsidRDefault="001802CF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00B0" w:rsidRDefault="006B00B0" w:rsidP="001802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Pr="006B00B0">
        <w:rPr>
          <w:b/>
          <w:bCs/>
          <w:color w:val="000000"/>
          <w:sz w:val="28"/>
          <w:szCs w:val="28"/>
        </w:rPr>
        <w:t>оложения о порядке деятельности специализированной службы по вопросам похоронного дела на территории муниципального образования</w:t>
      </w:r>
    </w:p>
    <w:p w:rsidR="008D0015" w:rsidRPr="006B00B0" w:rsidRDefault="006B00B0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«Линёво-Озёрское»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6B00B0" w:rsidRPr="008129D8" w:rsidRDefault="008D0015" w:rsidP="006B00B0">
      <w:pPr>
        <w:pStyle w:val="12"/>
        <w:shd w:val="clear" w:color="auto" w:fill="auto"/>
        <w:spacing w:before="0" w:after="0" w:line="240" w:lineRule="auto"/>
        <w:ind w:right="40" w:firstLine="851"/>
        <w:jc w:val="both"/>
      </w:pPr>
      <w:proofErr w:type="gramStart"/>
      <w:r w:rsidRPr="006B00B0">
        <w:t>В соответствии</w:t>
      </w:r>
      <w:r w:rsidR="006B00B0">
        <w:t xml:space="preserve"> с </w:t>
      </w:r>
      <w:r w:rsidRPr="006B00B0">
        <w:t xml:space="preserve"> Федеральным законом от </w:t>
      </w:r>
      <w:hyperlink r:id="rId7" w:tgtFrame="_blank" w:history="1">
        <w:r w:rsidR="006B00B0">
          <w:rPr>
            <w:rStyle w:val="11"/>
          </w:rPr>
          <w:t xml:space="preserve">6 октября 2003 года   </w:t>
        </w:r>
        <w:r w:rsidRPr="006B00B0">
          <w:rPr>
            <w:rStyle w:val="11"/>
          </w:rPr>
          <w:t>№ 131</w:t>
        </w:r>
        <w:r w:rsidR="006B00B0">
          <w:rPr>
            <w:rStyle w:val="11"/>
          </w:rPr>
          <w:t>-</w:t>
        </w:r>
        <w:r w:rsidRPr="006B00B0">
          <w:rPr>
            <w:rStyle w:val="11"/>
          </w:rPr>
          <w:t>ФЗ</w:t>
        </w:r>
      </w:hyperlink>
      <w:r w:rsidRPr="006B00B0">
        <w:t> «Об общих принципах организации местного самоуправления</w:t>
      </w:r>
      <w:r w:rsidR="006B00B0" w:rsidRPr="006B00B0">
        <w:t xml:space="preserve"> </w:t>
      </w:r>
      <w:r w:rsidRPr="006B00B0">
        <w:t>в</w:t>
      </w:r>
      <w:r w:rsidR="006B00B0" w:rsidRPr="006B00B0">
        <w:t xml:space="preserve"> </w:t>
      </w:r>
      <w:r w:rsidRPr="006B00B0">
        <w:t>Российской</w:t>
      </w:r>
      <w:r w:rsidR="006B00B0" w:rsidRPr="006B00B0">
        <w:t xml:space="preserve"> </w:t>
      </w:r>
      <w:r w:rsidRPr="006B00B0">
        <w:t>Федерации», Федеральным законом от</w:t>
      </w:r>
      <w:r w:rsidR="006B00B0" w:rsidRPr="006B00B0">
        <w:t xml:space="preserve"> </w:t>
      </w:r>
      <w:hyperlink r:id="rId8" w:tgtFrame="_blank" w:history="1">
        <w:r w:rsidRPr="006B00B0">
          <w:rPr>
            <w:rStyle w:val="11"/>
          </w:rPr>
          <w:t>12 января 1996 года</w:t>
        </w:r>
        <w:r w:rsidR="006B00B0">
          <w:rPr>
            <w:rStyle w:val="11"/>
          </w:rPr>
          <w:t xml:space="preserve">     </w:t>
        </w:r>
        <w:r w:rsidRPr="006B00B0">
          <w:rPr>
            <w:rStyle w:val="11"/>
          </w:rPr>
          <w:t>№ 8</w:t>
        </w:r>
        <w:r w:rsidR="006B00B0">
          <w:rPr>
            <w:rStyle w:val="11"/>
          </w:rPr>
          <w:t>-</w:t>
        </w:r>
        <w:r w:rsidRPr="006B00B0">
          <w:rPr>
            <w:rStyle w:val="11"/>
          </w:rPr>
          <w:t>ФЗ</w:t>
        </w:r>
      </w:hyperlink>
      <w:r w:rsidRPr="006B00B0">
        <w:t> «О погребении и похоронном</w:t>
      </w:r>
      <w:r w:rsidR="006B00B0">
        <w:t xml:space="preserve"> деле», руководствуясь </w:t>
      </w:r>
      <w:r w:rsidR="006B00B0" w:rsidRPr="008129D8">
        <w:t xml:space="preserve">Уставом сельского поселения «Линёво-Озёрское», утвержденным решением Совета сельского поселения «Линёво-Озёрское» </w:t>
      </w:r>
      <w:r w:rsidR="006B00B0">
        <w:t>04 мая 2018 года № 95</w:t>
      </w:r>
      <w:r w:rsidR="006B00B0" w:rsidRPr="008129D8">
        <w:t xml:space="preserve">, </w:t>
      </w:r>
      <w:r w:rsidR="006B00B0" w:rsidRPr="008129D8">
        <w:rPr>
          <w:iCs/>
        </w:rPr>
        <w:t xml:space="preserve">администрация сельского поселения «Линёво-Озёрское» </w:t>
      </w:r>
      <w:r w:rsidR="006B00B0" w:rsidRPr="008129D8">
        <w:rPr>
          <w:b/>
        </w:rPr>
        <w:t>постановляет</w:t>
      </w:r>
      <w:r w:rsidR="006B00B0" w:rsidRPr="008129D8">
        <w:t>:</w:t>
      </w:r>
      <w:proofErr w:type="gramEnd"/>
    </w:p>
    <w:p w:rsidR="006B00B0" w:rsidRPr="006B00B0" w:rsidRDefault="006B00B0" w:rsidP="006B00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801" w:rsidRPr="00B43801" w:rsidRDefault="006B00B0" w:rsidP="00B438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0015" w:rsidRPr="006B00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</w:t>
      </w:r>
      <w:r w:rsidR="00B43801" w:rsidRPr="00B43801">
        <w:rPr>
          <w:bCs/>
          <w:color w:val="000000"/>
          <w:sz w:val="28"/>
          <w:szCs w:val="28"/>
        </w:rPr>
        <w:t>о порядке деятельности специализированной службы по вопросам похоронного дела на территории муниципального образования сельского поселения «Линёво-Озёрское»</w:t>
      </w:r>
      <w:r w:rsidR="00B43801">
        <w:rPr>
          <w:bCs/>
          <w:color w:val="000000"/>
          <w:sz w:val="28"/>
          <w:szCs w:val="28"/>
        </w:rPr>
        <w:t xml:space="preserve">. </w:t>
      </w:r>
    </w:p>
    <w:p w:rsidR="00B43801" w:rsidRPr="00BA3FDD" w:rsidRDefault="00B43801" w:rsidP="00B4380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2</w:t>
      </w:r>
      <w:r w:rsidRPr="00BA3FDD">
        <w:rPr>
          <w:rFonts w:eastAsia="Times New Roman"/>
          <w:color w:val="000000"/>
          <w:spacing w:val="3"/>
        </w:rPr>
        <w:t xml:space="preserve">. Опубликовать настоящее постановление в информационно-телекоммуникационной сети «Интернет» в сетевом издании </w:t>
      </w:r>
      <w:hyperlink r:id="rId9" w:history="1">
        <w:r w:rsidRPr="00BA3FDD">
          <w:rPr>
            <w:rFonts w:eastAsia="Times New Roman"/>
            <w:color w:val="000000"/>
            <w:spacing w:val="3"/>
          </w:rPr>
          <w:t>https://хилокский.рф/</w:t>
        </w:r>
      </w:hyperlink>
      <w:r w:rsidRPr="00BA3FDD">
        <w:rPr>
          <w:rFonts w:eastAsia="Times New Roman"/>
          <w:color w:val="000000"/>
          <w:spacing w:val="3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B43801" w:rsidRDefault="00B43801" w:rsidP="00B4380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Pr="00871841">
        <w:rPr>
          <w:rFonts w:eastAsia="Times New Roman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B43801" w:rsidRDefault="00B43801" w:rsidP="00B4380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gramStart"/>
      <w:r w:rsidRPr="006B00B0">
        <w:rPr>
          <w:color w:val="000000"/>
        </w:rPr>
        <w:t>Контроль за</w:t>
      </w:r>
      <w:proofErr w:type="gramEnd"/>
      <w:r w:rsidRPr="006B00B0">
        <w:rPr>
          <w:color w:val="000000"/>
        </w:rPr>
        <w:t xml:space="preserve"> исполнением </w:t>
      </w:r>
      <w:r>
        <w:rPr>
          <w:color w:val="000000"/>
        </w:rPr>
        <w:t>настоящего</w:t>
      </w:r>
      <w:r w:rsidRPr="006B00B0">
        <w:rPr>
          <w:color w:val="000000"/>
        </w:rPr>
        <w:t xml:space="preserve"> постановления оставляю за собой.</w:t>
      </w:r>
    </w:p>
    <w:p w:rsidR="00B43801" w:rsidRDefault="00B43801" w:rsidP="00B43801">
      <w:pPr>
        <w:ind w:firstLine="851"/>
        <w:jc w:val="both"/>
        <w:rPr>
          <w:rFonts w:eastAsia="Times New Roman"/>
          <w:lang w:eastAsia="ru-RU"/>
        </w:rPr>
      </w:pPr>
    </w:p>
    <w:p w:rsidR="00B43801" w:rsidRPr="00F7232A" w:rsidRDefault="00B43801" w:rsidP="00B43801">
      <w:pPr>
        <w:jc w:val="both"/>
        <w:rPr>
          <w:rFonts w:eastAsia="Times New Roman"/>
          <w:lang w:eastAsia="ru-RU"/>
        </w:rPr>
      </w:pPr>
    </w:p>
    <w:p w:rsidR="00B43801" w:rsidRPr="00F7232A" w:rsidRDefault="00B43801" w:rsidP="00B43801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Глава  муниципального образования </w:t>
      </w:r>
    </w:p>
    <w:p w:rsidR="00B43801" w:rsidRPr="00F7232A" w:rsidRDefault="00B43801" w:rsidP="00B43801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сельского  поселения «Линёво-Озёрское» </w:t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 w:rsidRPr="00F7232A">
        <w:rPr>
          <w:b w:val="0"/>
          <w:sz w:val="28"/>
          <w:szCs w:val="28"/>
        </w:rPr>
        <w:t xml:space="preserve">Н.Е. Горюнов  </w:t>
      </w:r>
    </w:p>
    <w:p w:rsidR="00B43801" w:rsidRDefault="00B43801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3801" w:rsidRDefault="00B43801" w:rsidP="008D001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1802CF" w:rsidP="00B43801">
      <w:pPr>
        <w:pStyle w:val="a9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>УТВЕРЖДЕНО</w:t>
      </w:r>
    </w:p>
    <w:p w:rsidR="00B43801" w:rsidRPr="00373ED4" w:rsidRDefault="00B43801" w:rsidP="00B43801">
      <w:pPr>
        <w:ind w:left="5387"/>
      </w:pPr>
      <w:r w:rsidRPr="006B00B0">
        <w:rPr>
          <w:color w:val="000000"/>
        </w:rPr>
        <w:t>П</w:t>
      </w:r>
      <w:r w:rsidR="008D0015" w:rsidRPr="006B00B0">
        <w:rPr>
          <w:color w:val="000000"/>
        </w:rPr>
        <w:t>остановлением</w:t>
      </w:r>
      <w:r>
        <w:rPr>
          <w:color w:val="000000"/>
        </w:rPr>
        <w:t xml:space="preserve"> </w:t>
      </w:r>
      <w:r w:rsidRPr="00373ED4">
        <w:t>администрации</w:t>
      </w:r>
    </w:p>
    <w:p w:rsidR="00B43801" w:rsidRPr="00373ED4" w:rsidRDefault="00B43801" w:rsidP="00B43801">
      <w:pPr>
        <w:ind w:left="5387"/>
      </w:pPr>
      <w:r w:rsidRPr="00373ED4">
        <w:t xml:space="preserve">муниципального образования </w:t>
      </w:r>
    </w:p>
    <w:p w:rsidR="00B43801" w:rsidRPr="00373ED4" w:rsidRDefault="00B43801" w:rsidP="00B43801">
      <w:pPr>
        <w:ind w:left="5387"/>
      </w:pPr>
      <w:r w:rsidRPr="00373ED4">
        <w:t xml:space="preserve">сельского поселения </w:t>
      </w:r>
    </w:p>
    <w:p w:rsidR="00B43801" w:rsidRPr="00373ED4" w:rsidRDefault="00B43801" w:rsidP="00B43801">
      <w:pPr>
        <w:ind w:left="5387"/>
      </w:pPr>
      <w:r w:rsidRPr="00373ED4">
        <w:t xml:space="preserve">«Линёво-Озёрское» </w:t>
      </w:r>
    </w:p>
    <w:p w:rsidR="00B43801" w:rsidRPr="00373ED4" w:rsidRDefault="00B43801" w:rsidP="00B43801">
      <w:pPr>
        <w:ind w:left="5387"/>
      </w:pPr>
      <w:r w:rsidRPr="00373ED4">
        <w:t>от 2</w:t>
      </w:r>
      <w:r>
        <w:t xml:space="preserve">5 марта </w:t>
      </w:r>
      <w:r w:rsidRPr="00373ED4">
        <w:t xml:space="preserve">2025 года № </w:t>
      </w:r>
      <w:r>
        <w:t>07</w:t>
      </w:r>
    </w:p>
    <w:p w:rsidR="008D0015" w:rsidRPr="006B00B0" w:rsidRDefault="008D0015" w:rsidP="00B43801">
      <w:pPr>
        <w:pStyle w:val="a9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43801" w:rsidRDefault="00B43801" w:rsidP="00B43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3801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43801">
        <w:rPr>
          <w:b/>
          <w:sz w:val="28"/>
          <w:szCs w:val="28"/>
        </w:rPr>
        <w:t xml:space="preserve">Положение </w:t>
      </w:r>
    </w:p>
    <w:p w:rsidR="00B43801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801">
        <w:rPr>
          <w:b/>
          <w:bCs/>
          <w:color w:val="000000"/>
          <w:sz w:val="28"/>
          <w:szCs w:val="28"/>
        </w:rPr>
        <w:t xml:space="preserve">о порядке деятельности специализированной службы по вопросам похоронного дела на территории муниципального образования </w:t>
      </w:r>
    </w:p>
    <w:p w:rsidR="008D0015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3801">
        <w:rPr>
          <w:b/>
          <w:bCs/>
          <w:color w:val="000000"/>
          <w:sz w:val="28"/>
          <w:szCs w:val="28"/>
        </w:rPr>
        <w:t>сельского поселения «Линёво-Озёрское»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B438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1. Общие положения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ED66C9" w:rsidRDefault="008D0015" w:rsidP="008D00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0B0">
        <w:rPr>
          <w:color w:val="000000"/>
          <w:sz w:val="28"/>
          <w:szCs w:val="28"/>
        </w:rPr>
        <w:t>1.1</w:t>
      </w:r>
      <w:r w:rsidR="00B43801">
        <w:rPr>
          <w:color w:val="000000"/>
          <w:sz w:val="28"/>
          <w:szCs w:val="28"/>
        </w:rPr>
        <w:t>.</w:t>
      </w:r>
      <w:r w:rsidRPr="006B00B0">
        <w:rPr>
          <w:color w:val="000000"/>
          <w:sz w:val="28"/>
          <w:szCs w:val="28"/>
        </w:rPr>
        <w:t> </w:t>
      </w:r>
      <w:proofErr w:type="gramStart"/>
      <w:r w:rsidRPr="006B00B0">
        <w:rPr>
          <w:color w:val="000000"/>
          <w:sz w:val="28"/>
          <w:szCs w:val="28"/>
        </w:rPr>
        <w:t xml:space="preserve">Специализированная служба по вопросам похоронного дела на </w:t>
      </w:r>
      <w:r w:rsidRPr="00ED66C9">
        <w:rPr>
          <w:sz w:val="28"/>
          <w:szCs w:val="28"/>
        </w:rPr>
        <w:t xml:space="preserve">территории муниципального образования </w:t>
      </w:r>
      <w:r w:rsidR="00B43801" w:rsidRPr="00ED66C9">
        <w:rPr>
          <w:sz w:val="28"/>
          <w:szCs w:val="28"/>
        </w:rPr>
        <w:t>сельского поселения «Линёво-Озёрское»</w:t>
      </w:r>
      <w:r w:rsidRPr="00ED66C9">
        <w:rPr>
          <w:sz w:val="28"/>
          <w:szCs w:val="28"/>
        </w:rPr>
        <w:t> (далее - специализированная служба) действует в соответствии с Федеральным законом от 6 октября 2003 года № </w:t>
      </w:r>
      <w:hyperlink r:id="rId10" w:tgtFrame="_blank" w:history="1">
        <w:r w:rsidRPr="00ED66C9">
          <w:rPr>
            <w:rStyle w:val="11"/>
            <w:sz w:val="28"/>
            <w:szCs w:val="28"/>
          </w:rPr>
          <w:t>131-ФЗ</w:t>
        </w:r>
      </w:hyperlink>
      <w:r w:rsidRPr="00ED66C9">
        <w:rPr>
          <w:sz w:val="28"/>
          <w:szCs w:val="28"/>
        </w:rPr>
        <w:t> «Об общих принципах организации местного самоуправления в Российской Федерации», Федеральным законом от 12 января 1996 года </w:t>
      </w:r>
      <w:hyperlink r:id="rId11" w:tgtFrame="_blank" w:history="1">
        <w:r w:rsidRPr="00ED66C9">
          <w:rPr>
            <w:rStyle w:val="11"/>
            <w:sz w:val="28"/>
            <w:szCs w:val="28"/>
          </w:rPr>
          <w:t>№ 8-ФЗ</w:t>
        </w:r>
      </w:hyperlink>
      <w:r w:rsidRPr="00ED66C9">
        <w:rPr>
          <w:sz w:val="28"/>
          <w:szCs w:val="28"/>
        </w:rPr>
        <w:t> «О погребении и похоронном деле», Постановлением Правительства РФ от 21 сентября 2020 года № 1514 «Об</w:t>
      </w:r>
      <w:proofErr w:type="gramEnd"/>
      <w:r w:rsidRPr="00ED66C9">
        <w:rPr>
          <w:sz w:val="28"/>
          <w:szCs w:val="28"/>
        </w:rPr>
        <w:t xml:space="preserve"> </w:t>
      </w:r>
      <w:proofErr w:type="gramStart"/>
      <w:r w:rsidRPr="00ED66C9">
        <w:rPr>
          <w:sz w:val="28"/>
          <w:szCs w:val="28"/>
        </w:rPr>
        <w:t>утверждении</w:t>
      </w:r>
      <w:proofErr w:type="gramEnd"/>
      <w:r w:rsidRPr="00ED66C9">
        <w:rPr>
          <w:sz w:val="28"/>
          <w:szCs w:val="28"/>
        </w:rPr>
        <w:t xml:space="preserve"> Правил бытового обслуживания населения», муниципальными правовыми актами и настоящим Положением.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1.2. Порядок деятельности специализированной службы</w:t>
      </w:r>
      <w:bookmarkStart w:id="1" w:name="_Hlk170372841"/>
      <w:r w:rsidRPr="006B00B0">
        <w:rPr>
          <w:color w:val="000000"/>
          <w:sz w:val="28"/>
          <w:szCs w:val="28"/>
        </w:rPr>
        <w:t> </w:t>
      </w:r>
      <w:bookmarkEnd w:id="1"/>
      <w:r w:rsidRPr="006B00B0">
        <w:rPr>
          <w:color w:val="000000"/>
          <w:sz w:val="28"/>
          <w:szCs w:val="28"/>
        </w:rPr>
        <w:t>(далее - Порядок) регулирует отношения, связанные с предоставлением специализированной службой</w:t>
      </w:r>
      <w:r w:rsidR="00ED66C9">
        <w:rPr>
          <w:color w:val="000000"/>
          <w:sz w:val="28"/>
          <w:szCs w:val="28"/>
        </w:rPr>
        <w:t xml:space="preserve"> </w:t>
      </w:r>
      <w:r w:rsidRPr="006B00B0">
        <w:rPr>
          <w:color w:val="000000"/>
          <w:sz w:val="28"/>
          <w:szCs w:val="28"/>
        </w:rPr>
        <w:t>на безвозмездной основе гарантированного перечня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2. Полномочия 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2.1. Специализированная служба на безвозмездной основе оказывает следующий гарантированный перечень услуг по погребению: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оформление документов, необходимых для погребения;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предоставление и доставка гроба и других предметов, необходимых для погребения;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</w:t>
      </w:r>
      <w:r w:rsidR="00703490">
        <w:rPr>
          <w:color w:val="000000"/>
          <w:sz w:val="28"/>
          <w:szCs w:val="28"/>
        </w:rPr>
        <w:t xml:space="preserve">облачение тела, </w:t>
      </w:r>
      <w:r w:rsidRPr="006B00B0">
        <w:rPr>
          <w:color w:val="000000"/>
          <w:sz w:val="28"/>
          <w:szCs w:val="28"/>
        </w:rPr>
        <w:t>перевозка тела (останков) умершего на кладбище</w:t>
      </w:r>
      <w:r w:rsidR="004E5CBF">
        <w:rPr>
          <w:color w:val="000000"/>
          <w:sz w:val="28"/>
          <w:szCs w:val="28"/>
        </w:rPr>
        <w:t xml:space="preserve">; 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погребение.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2.2. </w:t>
      </w:r>
      <w:proofErr w:type="gramStart"/>
      <w:r w:rsidRPr="006B00B0"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 на безвозмездной основе, устанавливаются постановлением администраци</w:t>
      </w:r>
      <w:r w:rsidR="00ED66C9">
        <w:rPr>
          <w:color w:val="000000"/>
          <w:sz w:val="28"/>
          <w:szCs w:val="28"/>
        </w:rPr>
        <w:t xml:space="preserve">и сельского поселения «Линёво-Озёрское» </w:t>
      </w:r>
      <w:r w:rsidRPr="006B00B0">
        <w:rPr>
          <w:color w:val="000000"/>
          <w:sz w:val="28"/>
          <w:szCs w:val="28"/>
        </w:rPr>
        <w:t xml:space="preserve">по согласованию с отделением Пенсионного фонда Российской Федерации и Фондом социального страхования Российской Федерации и возмещается специализированной службе по вопросам похоронного дела за счет средств </w:t>
      </w:r>
      <w:r w:rsidRPr="006B00B0">
        <w:rPr>
          <w:color w:val="000000"/>
          <w:sz w:val="28"/>
          <w:szCs w:val="28"/>
        </w:rPr>
        <w:lastRenderedPageBreak/>
        <w:t>Пенсионного фонда Российской Федерации и Фонд</w:t>
      </w:r>
      <w:r w:rsidR="00A50D3F">
        <w:rPr>
          <w:color w:val="000000"/>
          <w:sz w:val="28"/>
          <w:szCs w:val="28"/>
        </w:rPr>
        <w:t>а</w:t>
      </w:r>
      <w:r w:rsidRPr="006B00B0">
        <w:rPr>
          <w:color w:val="000000"/>
          <w:sz w:val="28"/>
          <w:szCs w:val="28"/>
        </w:rPr>
        <w:t xml:space="preserve"> социального страхования Российской Федерации.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3. Основные требования к организации деятельности 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3.1. Специализированная служба обязана соблюдать требования законодательства Российской Федерации, муниципальных правовых актов в сфере погребения и похоронного дела, в том числе: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3.2.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3.3. Специализированная служба не вправе: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A50D3F" w:rsidRDefault="008D0015" w:rsidP="00A50D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 xml:space="preserve">4. Основные требования к порядку деятельности 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4.1. Специализированная служба должна иметь специально оборудованное помещение, обеспечивающее надлежащие условия приема заказов на оказание гарантированного перечня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4.2. Прием заказов на оказание услуг по погребению осуществляется работником специализированной службы по месту </w:t>
      </w:r>
      <w:proofErr w:type="gramStart"/>
      <w:r w:rsidRPr="006B00B0">
        <w:rPr>
          <w:color w:val="000000"/>
          <w:sz w:val="28"/>
          <w:szCs w:val="28"/>
        </w:rPr>
        <w:t>расположения пункта приема заказов специализированной службы</w:t>
      </w:r>
      <w:proofErr w:type="gramEnd"/>
      <w:r w:rsidRPr="006B00B0">
        <w:rPr>
          <w:color w:val="000000"/>
          <w:sz w:val="28"/>
          <w:szCs w:val="28"/>
        </w:rPr>
        <w:t>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4.3.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1) Федеральный закон о</w:t>
      </w:r>
      <w:r w:rsidR="00A50D3F">
        <w:rPr>
          <w:color w:val="000000"/>
          <w:sz w:val="28"/>
          <w:szCs w:val="28"/>
        </w:rPr>
        <w:t>т 12 января 1996 года № 8 - ФЗ «О погребении и похоронном деле»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 xml:space="preserve">2) Указ Президента Российской Федерации </w:t>
      </w:r>
      <w:r w:rsidRPr="00A50D3F">
        <w:rPr>
          <w:sz w:val="28"/>
          <w:szCs w:val="28"/>
        </w:rPr>
        <w:t>от </w:t>
      </w:r>
      <w:hyperlink r:id="rId12" w:tgtFrame="_blank" w:history="1">
        <w:r w:rsidRPr="00A50D3F">
          <w:rPr>
            <w:rStyle w:val="11"/>
            <w:sz w:val="28"/>
            <w:szCs w:val="28"/>
          </w:rPr>
          <w:t xml:space="preserve">29 июня 1996 года </w:t>
        </w:r>
        <w:r w:rsidR="00A50D3F">
          <w:rPr>
            <w:rStyle w:val="11"/>
            <w:sz w:val="28"/>
            <w:szCs w:val="28"/>
          </w:rPr>
          <w:t xml:space="preserve">                     </w:t>
        </w:r>
        <w:r w:rsidRPr="00A50D3F">
          <w:rPr>
            <w:rStyle w:val="11"/>
            <w:sz w:val="28"/>
            <w:szCs w:val="28"/>
          </w:rPr>
          <w:t>№ 1001</w:t>
        </w:r>
      </w:hyperlink>
      <w:r w:rsidR="00A50D3F">
        <w:rPr>
          <w:sz w:val="28"/>
          <w:szCs w:val="28"/>
        </w:rPr>
        <w:t> «</w:t>
      </w:r>
      <w:r w:rsidRPr="00A50D3F">
        <w:rPr>
          <w:sz w:val="28"/>
          <w:szCs w:val="28"/>
        </w:rPr>
        <w:t>О га</w:t>
      </w:r>
      <w:r w:rsidRPr="006B00B0">
        <w:rPr>
          <w:color w:val="000000"/>
          <w:sz w:val="28"/>
          <w:szCs w:val="28"/>
        </w:rPr>
        <w:t>рантиях прав граждан на предоставле</w:t>
      </w:r>
      <w:r w:rsidR="00A50D3F">
        <w:rPr>
          <w:color w:val="000000"/>
          <w:sz w:val="28"/>
          <w:szCs w:val="28"/>
        </w:rPr>
        <w:t>ние услуг по погребению умерших»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3) Закон Российской Федерации от </w:t>
      </w:r>
      <w:r w:rsidR="000779A6">
        <w:rPr>
          <w:color w:val="000000"/>
          <w:sz w:val="28"/>
          <w:szCs w:val="28"/>
        </w:rPr>
        <w:t>7 февраля 1992 года № 2300 - 1 «</w:t>
      </w:r>
      <w:r w:rsidRPr="006B00B0">
        <w:rPr>
          <w:color w:val="000000"/>
          <w:sz w:val="28"/>
          <w:szCs w:val="28"/>
        </w:rPr>
        <w:t>О защите прав потребителей</w:t>
      </w:r>
      <w:r w:rsidR="000779A6">
        <w:rPr>
          <w:color w:val="000000"/>
          <w:sz w:val="28"/>
          <w:szCs w:val="28"/>
        </w:rPr>
        <w:t>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4) гарантированный перечень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5) требования к качеству услуг, </w:t>
      </w:r>
      <w:proofErr w:type="gramStart"/>
      <w:r w:rsidRPr="006B00B0">
        <w:rPr>
          <w:color w:val="000000"/>
          <w:sz w:val="28"/>
          <w:szCs w:val="28"/>
        </w:rPr>
        <w:t>предоставляемых</w:t>
      </w:r>
      <w:proofErr w:type="gramEnd"/>
      <w:r w:rsidRPr="006B00B0">
        <w:rPr>
          <w:color w:val="000000"/>
          <w:sz w:val="28"/>
          <w:szCs w:val="28"/>
        </w:rPr>
        <w:t xml:space="preserve"> согласно гарантированному перечню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6) образцы (модели) изготавливаемых и реализуемых предметов похоронного назначения, используемых для оказания гарантированного перечня услуг по погребению, либо их фотографии;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7) оформленная в установленном порядке книга отзывов и предложений.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4.4. Работник специализированной службы оказывает консультативную помощь лицу, обратившемуся в специализированную службу: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порядку оказания гарантированного перечня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правилам работы кладбища;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Федераций в сфере погребения и похоронного дела.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4.5. </w:t>
      </w:r>
      <w:proofErr w:type="gramStart"/>
      <w:r w:rsidRPr="006B00B0">
        <w:rPr>
          <w:color w:val="000000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осуществляется специализированной службой в течение трех суток с момента установления причины смерти, если иное</w:t>
      </w:r>
      <w:proofErr w:type="gramEnd"/>
      <w:r w:rsidRPr="006B00B0">
        <w:rPr>
          <w:color w:val="000000"/>
          <w:sz w:val="28"/>
          <w:szCs w:val="28"/>
        </w:rPr>
        <w:t xml:space="preserve"> не предусмотрено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4.6. </w:t>
      </w:r>
      <w:proofErr w:type="gramStart"/>
      <w:r w:rsidRPr="006B00B0">
        <w:rPr>
          <w:color w:val="000000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специализированной службой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4.7. </w:t>
      </w:r>
      <w:proofErr w:type="gramStart"/>
      <w:r w:rsidRPr="006B00B0">
        <w:rPr>
          <w:color w:val="000000"/>
          <w:sz w:val="28"/>
          <w:szCs w:val="28"/>
        </w:rPr>
        <w:t>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1) оформление документов, необходимых для погребения - специализированная служба производит оформление справки о смерти органом </w:t>
      </w:r>
      <w:proofErr w:type="spellStart"/>
      <w:r w:rsidRPr="006B00B0">
        <w:rPr>
          <w:color w:val="000000"/>
          <w:sz w:val="28"/>
          <w:szCs w:val="28"/>
        </w:rPr>
        <w:t>ЗАГСа</w:t>
      </w:r>
      <w:proofErr w:type="spellEnd"/>
      <w:r w:rsidRPr="006B00B0">
        <w:rPr>
          <w:color w:val="000000"/>
          <w:sz w:val="28"/>
          <w:szCs w:val="28"/>
        </w:rPr>
        <w:t xml:space="preserve"> в течение суток с момента обращения администрации морга;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>2) предоставление гроба: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предоставление гроба деревянного (хвойных пород);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доставка гроба до морга, снятие с катафалка и внос в помещение морга;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вынос и погрузка гроба, сопутствующих предметов для погребения в катафалк;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3) облачение тела</w:t>
      </w:r>
      <w:r w:rsidR="004E5CBF">
        <w:rPr>
          <w:color w:val="000000"/>
          <w:sz w:val="28"/>
          <w:szCs w:val="28"/>
        </w:rPr>
        <w:t xml:space="preserve"> - </w:t>
      </w:r>
      <w:r w:rsidRPr="006B00B0">
        <w:rPr>
          <w:color w:val="000000"/>
          <w:sz w:val="28"/>
          <w:szCs w:val="28"/>
        </w:rPr>
        <w:t>представляет собой облачение тела в погребальный наряд;</w:t>
      </w:r>
    </w:p>
    <w:p w:rsidR="008D0015" w:rsidRPr="006B00B0" w:rsidRDefault="00EE6CBD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0015" w:rsidRPr="006B00B0">
        <w:rPr>
          <w:color w:val="000000"/>
          <w:sz w:val="28"/>
          <w:szCs w:val="28"/>
        </w:rPr>
        <w:t>перевозку умершего на кладбище - перевозка тела (останков) умершего (погибшего) на кладбище включает: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вынос гроба с телом умершего из помещения морга, установка в катафалк и доставка до места захоронения;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снятие гроба с телом умершего с катафалка и установка до места захоронения;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перенос гроба до могилы;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4) погребение - при погребении (захоронении в землю) выполняется: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копка могилы;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захоронение тела (останков) умершего (погибшего) путем предания земле в гробу;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забивка крышки гроба и опускание гроба в могилу, засыпка могилы и устройство надмогильного холма;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установка регистрационного знака на могиле; установка регистрационного знака выполняется в виде таблички с указанием дат захоронения и номера, указанного в журнале учета регистрации захоронений.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4.8. </w:t>
      </w:r>
      <w:proofErr w:type="gramStart"/>
      <w:r w:rsidRPr="006B00B0">
        <w:rPr>
          <w:color w:val="000000"/>
          <w:sz w:val="28"/>
          <w:szCs w:val="28"/>
        </w:rPr>
        <w:t>Стоимость услуг по погребению лиц, личность которых не установлена органами внутренних дел в определенные законодательством Российской Федерации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определяется органами местного самоуправления и возмещается специализированной службе по вопросам похоронного</w:t>
      </w:r>
      <w:proofErr w:type="gramEnd"/>
      <w:r w:rsidRPr="006B00B0">
        <w:rPr>
          <w:color w:val="000000"/>
          <w:sz w:val="28"/>
          <w:szCs w:val="28"/>
        </w:rPr>
        <w:t xml:space="preserve"> дела в порядке, уст</w:t>
      </w:r>
      <w:r w:rsidR="00EE6CBD">
        <w:rPr>
          <w:color w:val="000000"/>
          <w:sz w:val="28"/>
          <w:szCs w:val="28"/>
        </w:rPr>
        <w:t xml:space="preserve">ановленном Федеральным законом </w:t>
      </w:r>
      <w:r w:rsidR="00EE6CBD" w:rsidRPr="006B00B0">
        <w:rPr>
          <w:color w:val="000000"/>
          <w:sz w:val="28"/>
          <w:szCs w:val="28"/>
        </w:rPr>
        <w:t>о</w:t>
      </w:r>
      <w:r w:rsidR="00EE6CBD">
        <w:rPr>
          <w:color w:val="000000"/>
          <w:sz w:val="28"/>
          <w:szCs w:val="28"/>
        </w:rPr>
        <w:t>т 12 января 1996 года № 8 - ФЗ «О погребении и похоронном деле»</w:t>
      </w:r>
      <w:r w:rsidRPr="006B00B0">
        <w:rPr>
          <w:color w:val="000000"/>
          <w:sz w:val="28"/>
          <w:szCs w:val="28"/>
        </w:rPr>
        <w:t>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4.9. </w:t>
      </w:r>
      <w:proofErr w:type="gramStart"/>
      <w:r w:rsidRPr="006B00B0">
        <w:rPr>
          <w:color w:val="000000"/>
          <w:sz w:val="28"/>
          <w:szCs w:val="28"/>
        </w:rPr>
        <w:t>Работник специализированной службы оформляет документы, необходимые для погребения.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4.10. Специализированная служба по вопросам похоронного дела обеспечивает формирование и сохранность архивного фонда документов по приему и исполнению заказов на оказываемые услуги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 xml:space="preserve">5. Требования к качеству </w:t>
      </w:r>
      <w:proofErr w:type="gramStart"/>
      <w:r w:rsidRPr="006B00B0">
        <w:rPr>
          <w:b/>
          <w:bCs/>
          <w:color w:val="000000"/>
          <w:sz w:val="28"/>
          <w:szCs w:val="28"/>
        </w:rPr>
        <w:t>предоставляемых</w:t>
      </w:r>
      <w:proofErr w:type="gramEnd"/>
      <w:r w:rsidRPr="006B00B0">
        <w:rPr>
          <w:b/>
          <w:bCs/>
          <w:color w:val="000000"/>
          <w:sz w:val="28"/>
          <w:szCs w:val="28"/>
        </w:rPr>
        <w:t xml:space="preserve"> услуг по погребению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5.1.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правил, техническим условиям, </w:t>
      </w:r>
      <w:r w:rsidRPr="006B00B0">
        <w:rPr>
          <w:color w:val="000000"/>
          <w:sz w:val="28"/>
          <w:szCs w:val="28"/>
        </w:rPr>
        <w:lastRenderedPageBreak/>
        <w:t>Федеральным законам и иным нормативным правовым актам, действующим на территории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5.2. Специализированная служба и иные лица, занимающиеся вопросами похоронного дела, обязаны применять (использовать) для выполнения работ (оказания услуг) качественные материалы в соответствии с требованиями законодательства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5.3. Действия по достойному отношению к телу умершего (погибшего) должны осуществляться в полном соответствии с его волеизъявлением, если не возникли обстоятельства, при которых исполнение волеизъявления умершего (погибшего) невозможно, либо иное не установлено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5.4. Предоставление катафалка осуществляется в сроки, согласованные с родственниками или законными представителями умершего.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Допускается использование другого вида автотранспорта для перевозки умерших (погибших), за исключением автотранспорта, используемого для перевозки пищевого сырья и продуктов питания.</w:t>
      </w:r>
      <w:r w:rsidR="002D3BA2">
        <w:rPr>
          <w:color w:val="000000"/>
          <w:sz w:val="28"/>
          <w:szCs w:val="28"/>
        </w:rPr>
        <w:t xml:space="preserve"> 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После перевозки и погребения умерших (погибших) транспорт должен в обязательном порядке подвергаться уборке и дезинфекции дезинфицирующими средствами, разрешенными к применению в установленном порядке.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Перевозка тела может осуществляться катафалком специализированной службы, юридических и физических лиц на </w:t>
      </w:r>
      <w:proofErr w:type="gramStart"/>
      <w:r w:rsidRPr="006B00B0">
        <w:rPr>
          <w:color w:val="000000"/>
          <w:sz w:val="28"/>
          <w:szCs w:val="28"/>
        </w:rPr>
        <w:t>основании</w:t>
      </w:r>
      <w:proofErr w:type="gramEnd"/>
      <w:r w:rsidRPr="006B00B0">
        <w:rPr>
          <w:color w:val="000000"/>
          <w:sz w:val="28"/>
          <w:szCs w:val="28"/>
        </w:rPr>
        <w:t xml:space="preserve"> договора либо транспортом родственников умершего (погибшего) с соблюдением санитарно-гигиенических требований.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5.5. </w:t>
      </w:r>
      <w:proofErr w:type="gramStart"/>
      <w:r w:rsidRPr="006B00B0">
        <w:rPr>
          <w:color w:val="000000"/>
          <w:sz w:val="28"/>
          <w:szCs w:val="28"/>
        </w:rPr>
        <w:t>Законный представитель умершего (погибшего), близкие родственники или иное лицо, взявшее на себя обязанность осуществить погребение умершего, может предъявить исполнителю претензии по своевременности и качеству предоставленных или не предоставленных, но заказанных услуг в соответствии с законодательством Российской Федерации.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6.1. Действия (бездействие) органов местного самоуправления, специализированной службы, иных участников правоотношений в сфере похоронного дела могут быть обжалованы в порядке, предусмотренном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6.2. Ответственность за правонарушения в сфере предоставления </w:t>
      </w:r>
      <w:proofErr w:type="gramStart"/>
      <w:r w:rsidRPr="006B00B0">
        <w:rPr>
          <w:color w:val="000000"/>
          <w:sz w:val="28"/>
          <w:szCs w:val="28"/>
        </w:rPr>
        <w:t>ритуальных</w:t>
      </w:r>
      <w:proofErr w:type="gramEnd"/>
      <w:r w:rsidRPr="006B00B0">
        <w:rPr>
          <w:color w:val="000000"/>
          <w:sz w:val="28"/>
          <w:szCs w:val="28"/>
        </w:rPr>
        <w:t xml:space="preserve"> услуг и похоронного дела устанавливается законодательством Российской Федерации.</w:t>
      </w:r>
    </w:p>
    <w:p w:rsidR="008D0015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6.3. Правоотношения, не урегулированные настоящим Положением, регулируются в соответствии с законодательством Российской Федерации.</w:t>
      </w:r>
    </w:p>
    <w:p w:rsidR="001802CF" w:rsidRDefault="001802CF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3BA2" w:rsidRPr="006B00B0" w:rsidRDefault="002D3BA2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EA333D" w:rsidRPr="006B00B0" w:rsidRDefault="004A6642" w:rsidP="008D0015"/>
    <w:sectPr w:rsidR="00EA333D" w:rsidRPr="006B00B0" w:rsidSect="0023031F">
      <w:footerReference w:type="default" r:id="rId13"/>
      <w:pgSz w:w="11906" w:h="16838"/>
      <w:pgMar w:top="1134" w:right="851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42" w:rsidRDefault="004A6642" w:rsidP="0023031F">
      <w:r>
        <w:separator/>
      </w:r>
    </w:p>
  </w:endnote>
  <w:endnote w:type="continuationSeparator" w:id="0">
    <w:p w:rsidR="004A6642" w:rsidRDefault="004A6642" w:rsidP="0023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70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3031F" w:rsidRPr="0023031F" w:rsidRDefault="0023031F">
        <w:pPr>
          <w:pStyle w:val="a7"/>
          <w:jc w:val="right"/>
          <w:rPr>
            <w:sz w:val="20"/>
            <w:szCs w:val="20"/>
          </w:rPr>
        </w:pPr>
        <w:r w:rsidRPr="0023031F">
          <w:rPr>
            <w:sz w:val="20"/>
            <w:szCs w:val="20"/>
          </w:rPr>
          <w:fldChar w:fldCharType="begin"/>
        </w:r>
        <w:r w:rsidRPr="0023031F">
          <w:rPr>
            <w:sz w:val="20"/>
            <w:szCs w:val="20"/>
          </w:rPr>
          <w:instrText>PAGE   \* MERGEFORMAT</w:instrText>
        </w:r>
        <w:r w:rsidRPr="0023031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23031F">
          <w:rPr>
            <w:sz w:val="20"/>
            <w:szCs w:val="20"/>
          </w:rPr>
          <w:fldChar w:fldCharType="end"/>
        </w:r>
      </w:p>
    </w:sdtContent>
  </w:sdt>
  <w:p w:rsidR="0023031F" w:rsidRDefault="00230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42" w:rsidRDefault="004A6642" w:rsidP="0023031F">
      <w:r>
        <w:separator/>
      </w:r>
    </w:p>
  </w:footnote>
  <w:footnote w:type="continuationSeparator" w:id="0">
    <w:p w:rsidR="004A6642" w:rsidRDefault="004A6642" w:rsidP="0023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5"/>
    <w:rsid w:val="000779A6"/>
    <w:rsid w:val="001802CF"/>
    <w:rsid w:val="0023031F"/>
    <w:rsid w:val="002D3BA2"/>
    <w:rsid w:val="004A6642"/>
    <w:rsid w:val="004E5CBF"/>
    <w:rsid w:val="004E6B46"/>
    <w:rsid w:val="006B00B0"/>
    <w:rsid w:val="00703490"/>
    <w:rsid w:val="00817BA8"/>
    <w:rsid w:val="008D0015"/>
    <w:rsid w:val="00A50D3F"/>
    <w:rsid w:val="00B43801"/>
    <w:rsid w:val="00ED66C9"/>
    <w:rsid w:val="00EE6CBD"/>
    <w:rsid w:val="00F12577"/>
    <w:rsid w:val="00F63AA1"/>
    <w:rsid w:val="00F7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801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D0015"/>
  </w:style>
  <w:style w:type="paragraph" w:customStyle="1" w:styleId="heading2">
    <w:name w:val="heading2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9">
    <w:name w:val="a9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locked/>
    <w:rsid w:val="006B00B0"/>
    <w:rPr>
      <w:rFonts w:eastAsia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4"/>
    <w:rsid w:val="006B00B0"/>
    <w:pPr>
      <w:widowControl w:val="0"/>
      <w:shd w:val="clear" w:color="auto" w:fill="FFFFFF"/>
      <w:spacing w:before="600" w:after="60" w:line="0" w:lineRule="atLeast"/>
    </w:pPr>
    <w:rPr>
      <w:rFonts w:eastAsia="Times New Roman"/>
      <w:spacing w:val="3"/>
    </w:rPr>
  </w:style>
  <w:style w:type="character" w:customStyle="1" w:styleId="10">
    <w:name w:val="Заголовок 1 Знак"/>
    <w:basedOn w:val="a0"/>
    <w:link w:val="1"/>
    <w:rsid w:val="00B43801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31F"/>
  </w:style>
  <w:style w:type="paragraph" w:styleId="a7">
    <w:name w:val="footer"/>
    <w:basedOn w:val="a"/>
    <w:link w:val="a8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801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D0015"/>
  </w:style>
  <w:style w:type="paragraph" w:customStyle="1" w:styleId="heading2">
    <w:name w:val="heading2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9">
    <w:name w:val="a9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locked/>
    <w:rsid w:val="006B00B0"/>
    <w:rPr>
      <w:rFonts w:eastAsia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4"/>
    <w:rsid w:val="006B00B0"/>
    <w:pPr>
      <w:widowControl w:val="0"/>
      <w:shd w:val="clear" w:color="auto" w:fill="FFFFFF"/>
      <w:spacing w:before="600" w:after="60" w:line="0" w:lineRule="atLeast"/>
    </w:pPr>
    <w:rPr>
      <w:rFonts w:eastAsia="Times New Roman"/>
      <w:spacing w:val="3"/>
    </w:rPr>
  </w:style>
  <w:style w:type="character" w:customStyle="1" w:styleId="10">
    <w:name w:val="Заголовок 1 Знак"/>
    <w:basedOn w:val="a0"/>
    <w:link w:val="1"/>
    <w:rsid w:val="00B43801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31F"/>
  </w:style>
  <w:style w:type="paragraph" w:styleId="a7">
    <w:name w:val="footer"/>
    <w:basedOn w:val="a"/>
    <w:link w:val="a8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2E301D-5638-4586-B75C-5B5D87B09EE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AC593FC0-18EA-4A2F-A4C7-856F3E895D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CF2E301D-5638-4586-B75C-5B5D87B09EE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2025-03-25T23:25:00Z</dcterms:created>
  <dcterms:modified xsi:type="dcterms:W3CDTF">2025-03-26T00:53:00Z</dcterms:modified>
</cp:coreProperties>
</file>