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F5" w:rsidRDefault="006F45F5" w:rsidP="00921CB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741">
        <w:rPr>
          <w:rFonts w:ascii="Times New Roman" w:hAnsi="Times New Roman" w:cs="Times New Roman"/>
          <w:b/>
          <w:sz w:val="28"/>
          <w:szCs w:val="28"/>
        </w:rPr>
        <w:t>Контрольно-счетный орган</w:t>
      </w:r>
    </w:p>
    <w:p w:rsidR="006F45F5" w:rsidRPr="00414741" w:rsidRDefault="006F45F5" w:rsidP="006F4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741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r>
        <w:rPr>
          <w:rFonts w:ascii="Times New Roman" w:hAnsi="Times New Roman" w:cs="Times New Roman"/>
          <w:b/>
          <w:sz w:val="28"/>
          <w:szCs w:val="28"/>
        </w:rPr>
        <w:t>Хилокский</w:t>
      </w:r>
      <w:r w:rsidRPr="00414741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6F45F5" w:rsidRPr="00414741" w:rsidRDefault="006F45F5" w:rsidP="006F45F5">
      <w:pPr>
        <w:jc w:val="both"/>
        <w:rPr>
          <w:rFonts w:ascii="Times New Roman" w:hAnsi="Times New Roman" w:cs="Times New Roman"/>
        </w:rPr>
      </w:pPr>
    </w:p>
    <w:p w:rsidR="006F45F5" w:rsidRDefault="006F45F5" w:rsidP="006F45F5">
      <w:pPr>
        <w:pBdr>
          <w:bottom w:val="double" w:sz="6" w:space="1" w:color="auto"/>
        </w:pBdr>
        <w:jc w:val="both"/>
        <w:rPr>
          <w:sz w:val="20"/>
          <w:szCs w:val="20"/>
        </w:rPr>
      </w:pPr>
      <w:r w:rsidRPr="00414741">
        <w:rPr>
          <w:rFonts w:ascii="Times New Roman" w:hAnsi="Times New Roman" w:cs="Times New Roman"/>
          <w:sz w:val="20"/>
          <w:szCs w:val="20"/>
        </w:rPr>
        <w:t>673</w:t>
      </w:r>
      <w:r>
        <w:rPr>
          <w:rFonts w:ascii="Times New Roman" w:hAnsi="Times New Roman" w:cs="Times New Roman"/>
          <w:sz w:val="20"/>
          <w:szCs w:val="20"/>
        </w:rPr>
        <w:t>210</w:t>
      </w:r>
      <w:r w:rsidRPr="00414741">
        <w:rPr>
          <w:rFonts w:ascii="Times New Roman" w:hAnsi="Times New Roman" w:cs="Times New Roman"/>
          <w:sz w:val="20"/>
          <w:szCs w:val="20"/>
        </w:rPr>
        <w:t>, г</w:t>
      </w:r>
      <w:proofErr w:type="gramStart"/>
      <w:r w:rsidRPr="0041474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Х</w:t>
      </w:r>
      <w:proofErr w:type="gramEnd"/>
      <w:r>
        <w:rPr>
          <w:rFonts w:ascii="Times New Roman" w:hAnsi="Times New Roman" w:cs="Times New Roman"/>
          <w:sz w:val="20"/>
          <w:szCs w:val="20"/>
        </w:rPr>
        <w:t>илок</w:t>
      </w:r>
      <w:r w:rsidRPr="00414741">
        <w:rPr>
          <w:rFonts w:ascii="Times New Roman" w:hAnsi="Times New Roman" w:cs="Times New Roman"/>
          <w:sz w:val="20"/>
          <w:szCs w:val="20"/>
        </w:rPr>
        <w:t>,  ул.</w:t>
      </w:r>
      <w:r>
        <w:rPr>
          <w:rFonts w:ascii="Times New Roman" w:hAnsi="Times New Roman" w:cs="Times New Roman"/>
          <w:sz w:val="20"/>
          <w:szCs w:val="20"/>
        </w:rPr>
        <w:t xml:space="preserve"> Ленина</w:t>
      </w:r>
      <w:r w:rsidRPr="00414741">
        <w:rPr>
          <w:rFonts w:ascii="Times New Roman" w:hAnsi="Times New Roman" w:cs="Times New Roman"/>
          <w:sz w:val="20"/>
          <w:szCs w:val="20"/>
        </w:rPr>
        <w:t>, д.</w:t>
      </w:r>
      <w:r>
        <w:rPr>
          <w:rFonts w:ascii="Times New Roman" w:hAnsi="Times New Roman" w:cs="Times New Roman"/>
          <w:sz w:val="20"/>
          <w:szCs w:val="20"/>
        </w:rPr>
        <w:t xml:space="preserve">9                                                                                                          </w:t>
      </w:r>
      <w:r w:rsidRPr="00414741">
        <w:rPr>
          <w:rFonts w:ascii="Times New Roman" w:hAnsi="Times New Roman" w:cs="Times New Roman"/>
          <w:sz w:val="20"/>
          <w:szCs w:val="20"/>
        </w:rPr>
        <w:t xml:space="preserve">тел. </w:t>
      </w:r>
      <w:r>
        <w:rPr>
          <w:rFonts w:ascii="Times New Roman" w:hAnsi="Times New Roman" w:cs="Times New Roman"/>
          <w:sz w:val="20"/>
          <w:szCs w:val="20"/>
        </w:rPr>
        <w:t>21-6-11</w:t>
      </w:r>
    </w:p>
    <w:p w:rsidR="006F45F5" w:rsidRDefault="006F45F5" w:rsidP="006F45F5">
      <w:pPr>
        <w:pStyle w:val="ac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C50152" w:rsidRDefault="00C50152" w:rsidP="006F45F5">
      <w:pPr>
        <w:pStyle w:val="ac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6F45F5" w:rsidRDefault="006F45F5" w:rsidP="006F45F5">
      <w:pPr>
        <w:pStyle w:val="ac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0291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З</w:t>
      </w:r>
      <w:proofErr w:type="gramEnd"/>
      <w:r w:rsidRPr="00302913">
        <w:rPr>
          <w:rFonts w:ascii="Times New Roman" w:eastAsia="Times New Roman" w:hAnsi="Times New Roman" w:cs="Times New Roman"/>
          <w:b/>
          <w:sz w:val="28"/>
          <w:szCs w:val="28"/>
        </w:rPr>
        <w:t xml:space="preserve"> А К Л Ю Ч Е Н И 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CF17E2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bookmarkStart w:id="0" w:name="_GoBack"/>
      <w:bookmarkEnd w:id="0"/>
      <w:r w:rsidR="003D3811">
        <w:rPr>
          <w:rFonts w:ascii="Times New Roman" w:eastAsia="Times New Roman" w:hAnsi="Times New Roman" w:cs="Times New Roman"/>
          <w:b/>
          <w:sz w:val="28"/>
          <w:szCs w:val="28"/>
        </w:rPr>
        <w:t>/01-08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КСО</w:t>
      </w:r>
    </w:p>
    <w:p w:rsidR="00FF7E24" w:rsidRPr="00CE46B6" w:rsidRDefault="006F45F5" w:rsidP="00FF7E24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71460546"/>
      <w:r w:rsidRPr="00CE46B6">
        <w:rPr>
          <w:rFonts w:ascii="Times New Roman" w:eastAsia="Times New Roman" w:hAnsi="Times New Roman" w:cs="Times New Roman"/>
          <w:b/>
          <w:sz w:val="28"/>
          <w:szCs w:val="28"/>
        </w:rPr>
        <w:t>по результатам</w:t>
      </w:r>
      <w:r w:rsidR="002612E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FF7E24" w:rsidRPr="00CE46B6">
        <w:rPr>
          <w:rFonts w:ascii="Times New Roman" w:eastAsia="Times New Roman" w:hAnsi="Times New Roman" w:cs="Times New Roman"/>
          <w:b/>
          <w:sz w:val="28"/>
          <w:szCs w:val="28"/>
        </w:rPr>
        <w:t xml:space="preserve">экспертно-аналитического мероприятия </w:t>
      </w:r>
    </w:p>
    <w:p w:rsidR="00C50152" w:rsidRDefault="00FF7E24" w:rsidP="006F45F5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«В</w:t>
      </w:r>
      <w:r w:rsidR="00C50152">
        <w:rPr>
          <w:rFonts w:ascii="Times New Roman" w:eastAsia="Times New Roman" w:hAnsi="Times New Roman" w:cs="Times New Roman"/>
          <w:b/>
          <w:sz w:val="28"/>
          <w:szCs w:val="28"/>
        </w:rPr>
        <w:t>нешн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яя </w:t>
      </w:r>
      <w:r w:rsidR="00C50152">
        <w:rPr>
          <w:rFonts w:ascii="Times New Roman" w:eastAsia="Times New Roman" w:hAnsi="Times New Roman" w:cs="Times New Roman"/>
          <w:b/>
          <w:sz w:val="28"/>
          <w:szCs w:val="28"/>
        </w:rPr>
        <w:t>проверк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C50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годового отчета </w:t>
      </w:r>
      <w:proofErr w:type="gramStart"/>
      <w:r w:rsidR="00C50152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proofErr w:type="gramEnd"/>
    </w:p>
    <w:p w:rsidR="006F45F5" w:rsidRPr="00CE46B6" w:rsidRDefault="00276574" w:rsidP="006F45F5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исполнении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бюджета се</w:t>
      </w:r>
      <w:r w:rsidR="00750C3C">
        <w:rPr>
          <w:rFonts w:ascii="Times New Roman" w:eastAsia="Times New Roman" w:hAnsi="Times New Roman" w:cs="Times New Roman"/>
          <w:b/>
          <w:sz w:val="28"/>
          <w:szCs w:val="28"/>
        </w:rPr>
        <w:t>льского поселения «Жипхегенское»</w:t>
      </w:r>
    </w:p>
    <w:p w:rsidR="006F45F5" w:rsidRPr="001C40E2" w:rsidRDefault="00B42E4B" w:rsidP="006F45F5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2024</w:t>
      </w:r>
      <w:r w:rsidR="006F45F5" w:rsidRPr="001C40E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FF7E24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08266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bookmarkEnd w:id="1"/>
    <w:p w:rsidR="006F45F5" w:rsidRPr="00AB35B7" w:rsidRDefault="006F45F5" w:rsidP="006F45F5">
      <w:pPr>
        <w:pStyle w:val="ac"/>
        <w:ind w:firstLine="357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6F45F5" w:rsidRPr="00AB35B7" w:rsidRDefault="006F45F5" w:rsidP="006F45F5">
      <w:pPr>
        <w:pStyle w:val="ac"/>
        <w:ind w:firstLine="357"/>
        <w:jc w:val="center"/>
        <w:rPr>
          <w:rFonts w:ascii="Times New Roman" w:eastAsia="Times New Roman" w:hAnsi="Times New Roman" w:cs="Times New Roman"/>
          <w:b/>
          <w:smallCaps/>
          <w:sz w:val="26"/>
          <w:szCs w:val="26"/>
        </w:rPr>
      </w:pPr>
    </w:p>
    <w:p w:rsidR="006F45F5" w:rsidRPr="00454AF4" w:rsidRDefault="006F45F5" w:rsidP="00454AF4">
      <w:pPr>
        <w:pStyle w:val="ac"/>
        <w:ind w:firstLine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5B7">
        <w:rPr>
          <w:rFonts w:ascii="Times New Roman" w:eastAsia="Times New Roman" w:hAnsi="Times New Roman" w:cs="Times New Roman"/>
          <w:sz w:val="26"/>
          <w:szCs w:val="26"/>
        </w:rPr>
        <w:t>«</w:t>
      </w:r>
      <w:r w:rsidR="007F484E">
        <w:rPr>
          <w:rFonts w:ascii="Times New Roman" w:eastAsia="Times New Roman" w:hAnsi="Times New Roman" w:cs="Times New Roman"/>
          <w:sz w:val="26"/>
          <w:szCs w:val="26"/>
        </w:rPr>
        <w:t>09</w:t>
      </w:r>
      <w:r w:rsidRPr="00AB35B7">
        <w:rPr>
          <w:rFonts w:ascii="Times New Roman" w:eastAsia="Times New Roman" w:hAnsi="Times New Roman" w:cs="Times New Roman"/>
          <w:sz w:val="26"/>
          <w:szCs w:val="26"/>
        </w:rPr>
        <w:t xml:space="preserve">»  </w:t>
      </w:r>
      <w:r w:rsidR="0008266F" w:rsidRPr="00AB35B7">
        <w:rPr>
          <w:rFonts w:ascii="Times New Roman" w:eastAsia="Times New Roman" w:hAnsi="Times New Roman" w:cs="Times New Roman"/>
          <w:sz w:val="26"/>
          <w:szCs w:val="26"/>
        </w:rPr>
        <w:t xml:space="preserve">апреля </w:t>
      </w:r>
      <w:r w:rsidR="007F484E">
        <w:rPr>
          <w:rFonts w:ascii="Times New Roman" w:eastAsia="Times New Roman" w:hAnsi="Times New Roman" w:cs="Times New Roman"/>
          <w:sz w:val="26"/>
          <w:szCs w:val="26"/>
        </w:rPr>
        <w:t>2025</w:t>
      </w:r>
      <w:r w:rsidRPr="00AB35B7">
        <w:rPr>
          <w:rFonts w:ascii="Times New Roman" w:eastAsia="Times New Roman" w:hAnsi="Times New Roman" w:cs="Times New Roman"/>
          <w:sz w:val="26"/>
          <w:szCs w:val="26"/>
        </w:rPr>
        <w:t xml:space="preserve">  г.</w:t>
      </w:r>
      <w:r w:rsidRPr="00AB35B7">
        <w:rPr>
          <w:rFonts w:ascii="Times New Roman" w:eastAsia="Times New Roman" w:hAnsi="Times New Roman" w:cs="Times New Roman"/>
          <w:sz w:val="26"/>
          <w:szCs w:val="26"/>
        </w:rPr>
        <w:tab/>
      </w:r>
      <w:r w:rsidRPr="00AB35B7">
        <w:rPr>
          <w:rFonts w:ascii="Times New Roman" w:eastAsia="Times New Roman" w:hAnsi="Times New Roman" w:cs="Times New Roman"/>
          <w:sz w:val="26"/>
          <w:szCs w:val="26"/>
        </w:rPr>
        <w:tab/>
      </w:r>
      <w:r w:rsidRPr="00AB35B7">
        <w:rPr>
          <w:rFonts w:ascii="Times New Roman" w:eastAsia="Times New Roman" w:hAnsi="Times New Roman" w:cs="Times New Roman"/>
          <w:sz w:val="26"/>
          <w:szCs w:val="26"/>
        </w:rPr>
        <w:tab/>
      </w:r>
      <w:r w:rsidRPr="00AB35B7">
        <w:rPr>
          <w:rFonts w:ascii="Times New Roman" w:eastAsia="Times New Roman" w:hAnsi="Times New Roman" w:cs="Times New Roman"/>
          <w:sz w:val="26"/>
          <w:szCs w:val="26"/>
        </w:rPr>
        <w:tab/>
      </w:r>
      <w:r w:rsidRPr="00AB35B7">
        <w:rPr>
          <w:rFonts w:ascii="Times New Roman" w:eastAsia="Times New Roman" w:hAnsi="Times New Roman" w:cs="Times New Roman"/>
          <w:sz w:val="26"/>
          <w:szCs w:val="26"/>
        </w:rPr>
        <w:tab/>
      </w:r>
      <w:r w:rsidR="002612E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 w:rsidR="00454AF4">
        <w:rPr>
          <w:rFonts w:ascii="Times New Roman" w:eastAsia="Times New Roman" w:hAnsi="Times New Roman" w:cs="Times New Roman"/>
          <w:sz w:val="26"/>
          <w:szCs w:val="26"/>
        </w:rPr>
        <w:t>с.</w:t>
      </w:r>
      <w:r w:rsidR="002612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4AF4">
        <w:rPr>
          <w:rFonts w:ascii="Times New Roman" w:eastAsia="Times New Roman" w:hAnsi="Times New Roman" w:cs="Times New Roman"/>
          <w:sz w:val="26"/>
          <w:szCs w:val="26"/>
        </w:rPr>
        <w:t>Жипхеген</w:t>
      </w:r>
    </w:p>
    <w:p w:rsidR="00450A0D" w:rsidRPr="00AB35B7" w:rsidRDefault="00450A0D" w:rsidP="00417F73">
      <w:pPr>
        <w:pStyle w:val="Noeeu"/>
        <w:widowControl/>
        <w:ind w:left="540"/>
        <w:jc w:val="center"/>
        <w:rPr>
          <w:b/>
          <w:spacing w:val="0"/>
          <w:kern w:val="0"/>
          <w:position w:val="0"/>
          <w:sz w:val="26"/>
          <w:szCs w:val="26"/>
        </w:rPr>
      </w:pPr>
    </w:p>
    <w:p w:rsidR="005F199D" w:rsidRPr="00AB35B7" w:rsidRDefault="00C5342F" w:rsidP="00C5342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1. </w:t>
      </w:r>
      <w:proofErr w:type="gramStart"/>
      <w:r w:rsidRPr="00AB35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Основание для проведения внешней проверки:</w:t>
      </w:r>
      <w:r w:rsidR="002612E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5F199D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F199D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264.4 Бюджетного Кодекса Российской </w:t>
      </w:r>
      <w:r w:rsidR="00AA00FF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Федерации, Положени</w:t>
      </w:r>
      <w:r w:rsidR="004B5761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A00FF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бюджетном процессе </w:t>
      </w:r>
      <w:r w:rsidR="00276574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се</w:t>
      </w:r>
      <w:r w:rsidR="00750C3C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льского поселения «Жипхегенское</w:t>
      </w:r>
      <w:r w:rsidR="005F199D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</w:t>
      </w:r>
      <w:r w:rsidR="00AA00FF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="005F199D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</w:t>
      </w:r>
      <w:r w:rsidR="00276574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се</w:t>
      </w:r>
      <w:r w:rsidR="00750C3C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льского поселения «Жипхегенское</w:t>
      </w:r>
      <w:r w:rsidR="00AA00FF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F199D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53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от 14.10.2024 г. № 101</w:t>
      </w:r>
      <w:r w:rsidR="002369F3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17F73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работы </w:t>
      </w:r>
      <w:r w:rsidR="005F199D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A00FF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онтрольно-счетного органа муниципального района «Хилокский район»</w:t>
      </w:r>
      <w:r w:rsidR="00417F73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</w:t>
      </w:r>
      <w:r w:rsidR="00F87E1C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42E4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17F73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4B5761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соглашение № 0</w:t>
      </w:r>
      <w:r w:rsidR="00750C3C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42E4B">
        <w:rPr>
          <w:rFonts w:ascii="Times New Roman" w:eastAsia="Times New Roman" w:hAnsi="Times New Roman" w:cs="Times New Roman"/>
          <w:sz w:val="26"/>
          <w:szCs w:val="26"/>
          <w:lang w:eastAsia="ru-RU"/>
        </w:rPr>
        <w:t>/2024 от 07 ноября 2024</w:t>
      </w:r>
      <w:r w:rsidR="00AA00FF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«</w:t>
      </w:r>
      <w:r w:rsidR="004B5761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передаче полномочий по осуществлению внешнего</w:t>
      </w:r>
      <w:proofErr w:type="gramEnd"/>
      <w:r w:rsidR="004B5761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контроля» между Контрольно-счетным органом муниципального района «Хилок</w:t>
      </w:r>
      <w:r w:rsidR="008469FA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ский район» и Советом се</w:t>
      </w:r>
      <w:r w:rsidR="00750C3C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льского поселения «Жипхегенское</w:t>
      </w:r>
      <w:r w:rsidR="004B5761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C5342F" w:rsidRPr="00AB35B7" w:rsidRDefault="00C5342F" w:rsidP="00C5342F">
      <w:pPr>
        <w:tabs>
          <w:tab w:val="left" w:pos="1080"/>
          <w:tab w:val="left" w:pos="1440"/>
        </w:tabs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B35B7">
        <w:rPr>
          <w:rFonts w:ascii="Times New Roman" w:hAnsi="Times New Roman" w:cs="Times New Roman"/>
          <w:b/>
          <w:i/>
          <w:sz w:val="26"/>
          <w:szCs w:val="26"/>
        </w:rPr>
        <w:t xml:space="preserve">2. Цели внешней проверки: </w:t>
      </w:r>
    </w:p>
    <w:p w:rsidR="00C5342F" w:rsidRPr="00AB35B7" w:rsidRDefault="00C5342F" w:rsidP="00C5342F">
      <w:pPr>
        <w:tabs>
          <w:tab w:val="left" w:pos="1080"/>
          <w:tab w:val="center" w:pos="524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подтверждение достоверности годового отчета об исполнении бюджета за отчетный финансовый год;</w:t>
      </w:r>
    </w:p>
    <w:p w:rsidR="00C5342F" w:rsidRPr="00AB35B7" w:rsidRDefault="00C5342F" w:rsidP="00C5342F">
      <w:pPr>
        <w:tabs>
          <w:tab w:val="left" w:pos="1080"/>
          <w:tab w:val="center" w:pos="524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-определение </w:t>
      </w:r>
      <w:proofErr w:type="gramStart"/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достоверности показателей бюджетной отчетности главных распорядителей бюджетных средств</w:t>
      </w:r>
      <w:proofErr w:type="gramEnd"/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21D7D" w:rsidRPr="00AB35B7" w:rsidRDefault="00C5342F" w:rsidP="00C5342F">
      <w:pPr>
        <w:tabs>
          <w:tab w:val="left" w:pos="1080"/>
          <w:tab w:val="center" w:pos="524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-проверка соблюдения бюджетного законодательства при исполнении </w:t>
      </w:r>
      <w:r w:rsidR="00750C3C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4B5761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отчетный финансовый год.</w:t>
      </w:r>
    </w:p>
    <w:p w:rsidR="00332870" w:rsidRPr="00AB35B7" w:rsidRDefault="00332870" w:rsidP="00321D7D">
      <w:pPr>
        <w:tabs>
          <w:tab w:val="left" w:pos="1080"/>
          <w:tab w:val="center" w:pos="524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3. Предмет внешней проверки: 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годовой отчет об исполнении </w:t>
      </w:r>
      <w:r w:rsidR="005B0E6B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за </w:t>
      </w:r>
      <w:r w:rsidRPr="002612E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20</w:t>
      </w:r>
      <w:r w:rsidR="007D247E" w:rsidRPr="002612E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</w:t>
      </w:r>
      <w:r w:rsidR="00AA53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4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годовая бюджетная отчетность главных распорядителей бюджетных средств</w:t>
      </w:r>
      <w:r w:rsidR="00E20F35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57FF" w:rsidRPr="00AB35B7" w:rsidRDefault="00332870" w:rsidP="00321D7D">
      <w:pPr>
        <w:tabs>
          <w:tab w:val="left" w:pos="1080"/>
          <w:tab w:val="center" w:pos="524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</w:t>
      </w:r>
      <w:r w:rsidR="00321D7D" w:rsidRPr="00AB35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Объекты внешней </w:t>
      </w:r>
      <w:proofErr w:type="spellStart"/>
      <w:r w:rsidR="00321D7D" w:rsidRPr="00AB35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проверки</w:t>
      </w:r>
      <w:proofErr w:type="gramStart"/>
      <w:r w:rsidR="00321D7D" w:rsidRPr="00AB35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</w:t>
      </w:r>
      <w:r w:rsidR="005B0E6B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="005B0E6B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дминистрация</w:t>
      </w:r>
      <w:proofErr w:type="spellEnd"/>
      <w:r w:rsidR="005B0E6B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</w:t>
      </w:r>
      <w:r w:rsidR="004B5761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</w:t>
      </w:r>
      <w:r w:rsidR="005D1D44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еления «Жипхегенское</w:t>
      </w:r>
      <w:r w:rsidR="004B5761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как главный распорядитель бюджетных </w:t>
      </w:r>
      <w:r w:rsidR="002068F3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</w:t>
      </w:r>
      <w:r w:rsidR="004B5761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C73F8" w:rsidRPr="00AB35B7" w:rsidRDefault="00DE57FF" w:rsidP="00321D7D">
      <w:pPr>
        <w:tabs>
          <w:tab w:val="left" w:pos="1080"/>
          <w:tab w:val="center" w:pos="524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B35B7">
        <w:rPr>
          <w:rFonts w:ascii="Times New Roman" w:hAnsi="Times New Roman" w:cs="Times New Roman"/>
          <w:b/>
          <w:sz w:val="26"/>
          <w:szCs w:val="26"/>
        </w:rPr>
        <w:t>Срок проведения проверки</w:t>
      </w:r>
      <w:r w:rsidR="00E33FA4">
        <w:rPr>
          <w:rFonts w:ascii="Times New Roman" w:hAnsi="Times New Roman" w:cs="Times New Roman"/>
          <w:sz w:val="26"/>
          <w:szCs w:val="26"/>
        </w:rPr>
        <w:t>: с «07</w:t>
      </w:r>
      <w:r w:rsidRPr="00AB35B7">
        <w:rPr>
          <w:rFonts w:ascii="Times New Roman" w:hAnsi="Times New Roman" w:cs="Times New Roman"/>
          <w:sz w:val="26"/>
          <w:szCs w:val="26"/>
        </w:rPr>
        <w:t xml:space="preserve">» апреля </w:t>
      </w:r>
      <w:r w:rsidR="00E33FA4">
        <w:rPr>
          <w:rFonts w:ascii="Times New Roman" w:hAnsi="Times New Roman" w:cs="Times New Roman"/>
          <w:sz w:val="26"/>
          <w:szCs w:val="26"/>
        </w:rPr>
        <w:t>2025</w:t>
      </w:r>
      <w:r w:rsidRPr="00AB35B7">
        <w:rPr>
          <w:rFonts w:ascii="Times New Roman" w:hAnsi="Times New Roman" w:cs="Times New Roman"/>
          <w:sz w:val="26"/>
          <w:szCs w:val="26"/>
        </w:rPr>
        <w:t xml:space="preserve"> года по «</w:t>
      </w:r>
      <w:r w:rsidR="00E33FA4">
        <w:rPr>
          <w:rFonts w:ascii="Times New Roman" w:hAnsi="Times New Roman" w:cs="Times New Roman"/>
          <w:sz w:val="26"/>
          <w:szCs w:val="26"/>
        </w:rPr>
        <w:t xml:space="preserve">15» апреля </w:t>
      </w:r>
      <w:r w:rsidR="00E33FA4" w:rsidRPr="002612EB">
        <w:rPr>
          <w:rFonts w:ascii="Times New Roman" w:hAnsi="Times New Roman" w:cs="Times New Roman"/>
          <w:color w:val="FF0000"/>
          <w:sz w:val="26"/>
          <w:szCs w:val="26"/>
        </w:rPr>
        <w:t>202</w:t>
      </w:r>
      <w:r w:rsidR="00AA53D6">
        <w:rPr>
          <w:rFonts w:ascii="Times New Roman" w:hAnsi="Times New Roman" w:cs="Times New Roman"/>
          <w:color w:val="FF0000"/>
          <w:sz w:val="26"/>
          <w:szCs w:val="26"/>
        </w:rPr>
        <w:t>5</w:t>
      </w:r>
      <w:r w:rsidRPr="00AB35B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C73F8" w:rsidRPr="00AB35B7" w:rsidRDefault="004C73F8" w:rsidP="00321D7D">
      <w:pPr>
        <w:tabs>
          <w:tab w:val="left" w:pos="1080"/>
          <w:tab w:val="center" w:pos="524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B35B7">
        <w:rPr>
          <w:rFonts w:ascii="Times New Roman" w:hAnsi="Times New Roman" w:cs="Times New Roman"/>
          <w:b/>
          <w:sz w:val="26"/>
          <w:szCs w:val="26"/>
        </w:rPr>
        <w:t>Ответственными должностными лицами в проверяемом периоде являлись</w:t>
      </w:r>
      <w:r w:rsidRPr="00AB35B7">
        <w:rPr>
          <w:rFonts w:ascii="Times New Roman" w:hAnsi="Times New Roman" w:cs="Times New Roman"/>
          <w:sz w:val="26"/>
          <w:szCs w:val="26"/>
        </w:rPr>
        <w:t>:</w:t>
      </w:r>
    </w:p>
    <w:p w:rsidR="00E33FA4" w:rsidRPr="008D6AE0" w:rsidRDefault="00DE57FF" w:rsidP="00E33FA4">
      <w:pPr>
        <w:tabs>
          <w:tab w:val="left" w:pos="1080"/>
          <w:tab w:val="center" w:pos="524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B0E6B" w:rsidRPr="00AB35B7">
        <w:rPr>
          <w:rFonts w:ascii="Times New Roman" w:hAnsi="Times New Roman" w:cs="Times New Roman"/>
          <w:sz w:val="26"/>
          <w:szCs w:val="26"/>
        </w:rPr>
        <w:t>сельского</w:t>
      </w:r>
      <w:r w:rsidR="004C73F8" w:rsidRPr="00AB35B7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5D1D44" w:rsidRPr="00AB35B7">
        <w:rPr>
          <w:rFonts w:ascii="Times New Roman" w:hAnsi="Times New Roman" w:cs="Times New Roman"/>
          <w:sz w:val="26"/>
          <w:szCs w:val="26"/>
        </w:rPr>
        <w:t>«Жипхегенское</w:t>
      </w:r>
      <w:r w:rsidR="004C73F8" w:rsidRPr="00AB35B7">
        <w:rPr>
          <w:rFonts w:ascii="Times New Roman" w:hAnsi="Times New Roman" w:cs="Times New Roman"/>
          <w:sz w:val="26"/>
          <w:szCs w:val="26"/>
        </w:rPr>
        <w:t>» -</w:t>
      </w:r>
      <w:r w:rsidR="002612EB">
        <w:rPr>
          <w:rFonts w:ascii="Times New Roman" w:hAnsi="Times New Roman" w:cs="Times New Roman"/>
          <w:sz w:val="26"/>
          <w:szCs w:val="26"/>
        </w:rPr>
        <w:t xml:space="preserve"> </w:t>
      </w:r>
      <w:r w:rsidR="007D247E" w:rsidRPr="00167385">
        <w:rPr>
          <w:rFonts w:ascii="Times New Roman" w:hAnsi="Times New Roman" w:cs="Times New Roman"/>
          <w:sz w:val="26"/>
          <w:szCs w:val="26"/>
        </w:rPr>
        <w:t>с 17 июля 2023</w:t>
      </w:r>
      <w:r w:rsidR="002612EB">
        <w:rPr>
          <w:rFonts w:ascii="Times New Roman" w:hAnsi="Times New Roman" w:cs="Times New Roman"/>
          <w:sz w:val="26"/>
          <w:szCs w:val="26"/>
        </w:rPr>
        <w:t xml:space="preserve"> </w:t>
      </w:r>
      <w:r w:rsidR="007D247E" w:rsidRPr="00167385">
        <w:rPr>
          <w:rFonts w:ascii="Times New Roman" w:hAnsi="Times New Roman" w:cs="Times New Roman"/>
          <w:sz w:val="26"/>
          <w:szCs w:val="26"/>
        </w:rPr>
        <w:t>г</w:t>
      </w:r>
      <w:r w:rsidR="002612EB">
        <w:rPr>
          <w:rFonts w:ascii="Times New Roman" w:hAnsi="Times New Roman" w:cs="Times New Roman"/>
          <w:sz w:val="26"/>
          <w:szCs w:val="26"/>
        </w:rPr>
        <w:t>.</w:t>
      </w:r>
      <w:r w:rsidR="007D247E" w:rsidRPr="00167385">
        <w:rPr>
          <w:rFonts w:ascii="Times New Roman" w:hAnsi="Times New Roman" w:cs="Times New Roman"/>
          <w:sz w:val="26"/>
          <w:szCs w:val="26"/>
        </w:rPr>
        <w:t xml:space="preserve"> Миронова Виктория Анатольевна, </w:t>
      </w:r>
      <w:r w:rsidR="00E33FA4">
        <w:rPr>
          <w:rFonts w:ascii="Times New Roman" w:hAnsi="Times New Roman" w:cs="Times New Roman"/>
          <w:sz w:val="26"/>
          <w:szCs w:val="26"/>
        </w:rPr>
        <w:t>в</w:t>
      </w:r>
      <w:r w:rsidR="00E33FA4" w:rsidRPr="008D6A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едение бюджетного учета передано на МКУ Центр бухгалтерского учета и материально-технического обеспечения муниципального района «Хилокский район» </w:t>
      </w:r>
      <w:r w:rsidR="00E33FA4" w:rsidRPr="008D6AE0">
        <w:rPr>
          <w:rFonts w:ascii="Times New Roman" w:hAnsi="Times New Roman" w:cs="Times New Roman"/>
          <w:sz w:val="26"/>
          <w:szCs w:val="26"/>
        </w:rPr>
        <w:t>–</w:t>
      </w:r>
      <w:r w:rsidR="002612EB">
        <w:rPr>
          <w:rFonts w:ascii="Times New Roman" w:hAnsi="Times New Roman" w:cs="Times New Roman"/>
          <w:sz w:val="26"/>
          <w:szCs w:val="26"/>
        </w:rPr>
        <w:t xml:space="preserve"> </w:t>
      </w:r>
      <w:r w:rsidR="00E33FA4" w:rsidRPr="008D6AE0">
        <w:rPr>
          <w:rFonts w:ascii="Times New Roman" w:hAnsi="Times New Roman" w:cs="Times New Roman"/>
          <w:sz w:val="26"/>
          <w:szCs w:val="26"/>
        </w:rPr>
        <w:t>на основании</w:t>
      </w:r>
      <w:r w:rsidR="00E33FA4" w:rsidRPr="008D6A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соглашения  безвозмездного оказания услуг по ведению бухгалтерского, составлению (финансовой) бухгалтерской отчетности, бухгалтерскому консультированию  б/</w:t>
      </w:r>
      <w:proofErr w:type="spellStart"/>
      <w:r w:rsidR="00E33FA4" w:rsidRPr="008D6A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</w:t>
      </w:r>
      <w:proofErr w:type="spellEnd"/>
      <w:r w:rsidR="00E33FA4" w:rsidRPr="008D6A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  01.08.2022 года.</w:t>
      </w:r>
    </w:p>
    <w:p w:rsidR="00A35A28" w:rsidRPr="00AB35B7" w:rsidRDefault="00E20F35" w:rsidP="00EE7290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</w:t>
      </w:r>
      <w:r w:rsidR="00A35A28" w:rsidRPr="00AB35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Общие </w:t>
      </w:r>
      <w:r w:rsidR="00BD6B19" w:rsidRPr="00AB35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положения</w:t>
      </w:r>
    </w:p>
    <w:p w:rsidR="00DD799B" w:rsidRPr="00AB35B7" w:rsidRDefault="00BD6B19" w:rsidP="00DD799B">
      <w:pPr>
        <w:pStyle w:val="Default"/>
        <w:ind w:firstLine="709"/>
        <w:jc w:val="both"/>
        <w:rPr>
          <w:sz w:val="26"/>
          <w:szCs w:val="26"/>
        </w:rPr>
      </w:pPr>
      <w:r w:rsidRPr="00AB35B7">
        <w:rPr>
          <w:sz w:val="26"/>
          <w:szCs w:val="26"/>
        </w:rPr>
        <w:t>В соответствии со статьей</w:t>
      </w:r>
      <w:r w:rsidR="002612EB">
        <w:rPr>
          <w:sz w:val="26"/>
          <w:szCs w:val="26"/>
        </w:rPr>
        <w:t xml:space="preserve"> </w:t>
      </w:r>
      <w:r w:rsidR="00DD799B" w:rsidRPr="00AB35B7">
        <w:rPr>
          <w:sz w:val="26"/>
          <w:szCs w:val="26"/>
        </w:rPr>
        <w:t xml:space="preserve">264.4 БК РФ устанавливается обязательность внешней проверки годового отчета об исполнении бюджета до рассмотрения его в представительном органе. </w:t>
      </w:r>
      <w:r w:rsidR="00E92E50" w:rsidRPr="00AB35B7">
        <w:rPr>
          <w:sz w:val="26"/>
          <w:szCs w:val="26"/>
        </w:rPr>
        <w:t>Статьями 80-87</w:t>
      </w:r>
      <w:r w:rsidR="00CB713D" w:rsidRPr="00AB35B7">
        <w:rPr>
          <w:sz w:val="26"/>
          <w:szCs w:val="26"/>
        </w:rPr>
        <w:t xml:space="preserve"> Положения о бюджетном процессе </w:t>
      </w:r>
      <w:r w:rsidR="00A37F28" w:rsidRPr="00AB35B7">
        <w:rPr>
          <w:sz w:val="26"/>
          <w:szCs w:val="26"/>
        </w:rPr>
        <w:t>также утверждены порядок представления и сроки проведения внешней проверки</w:t>
      </w:r>
      <w:r w:rsidR="00F23E1E" w:rsidRPr="00AB35B7">
        <w:rPr>
          <w:sz w:val="26"/>
          <w:szCs w:val="26"/>
        </w:rPr>
        <w:t xml:space="preserve"> в соответствии с действующим бюджетным законодательством</w:t>
      </w:r>
      <w:r w:rsidR="00A37F28" w:rsidRPr="00AB35B7">
        <w:rPr>
          <w:sz w:val="26"/>
          <w:szCs w:val="26"/>
        </w:rPr>
        <w:t>.</w:t>
      </w:r>
    </w:p>
    <w:p w:rsidR="00E25A95" w:rsidRPr="00AB35B7" w:rsidRDefault="004804B4" w:rsidP="000E3B90">
      <w:pPr>
        <w:pStyle w:val="Default"/>
        <w:ind w:firstLine="709"/>
        <w:jc w:val="both"/>
        <w:rPr>
          <w:sz w:val="26"/>
          <w:szCs w:val="26"/>
        </w:rPr>
      </w:pPr>
      <w:r w:rsidRPr="00AB35B7">
        <w:rPr>
          <w:sz w:val="26"/>
          <w:szCs w:val="26"/>
        </w:rPr>
        <w:lastRenderedPageBreak/>
        <w:t>Г</w:t>
      </w:r>
      <w:r w:rsidR="00DD799B" w:rsidRPr="00AB35B7">
        <w:rPr>
          <w:sz w:val="26"/>
          <w:szCs w:val="26"/>
        </w:rPr>
        <w:t>одово</w:t>
      </w:r>
      <w:r w:rsidRPr="00AB35B7">
        <w:rPr>
          <w:sz w:val="26"/>
          <w:szCs w:val="26"/>
        </w:rPr>
        <w:t>й</w:t>
      </w:r>
      <w:r w:rsidR="00DD799B" w:rsidRPr="00AB35B7">
        <w:rPr>
          <w:sz w:val="26"/>
          <w:szCs w:val="26"/>
        </w:rPr>
        <w:t xml:space="preserve"> отчет об исполнении бюджета</w:t>
      </w:r>
      <w:r w:rsidR="00D57FD7" w:rsidRPr="00AB35B7">
        <w:rPr>
          <w:sz w:val="26"/>
          <w:szCs w:val="26"/>
        </w:rPr>
        <w:t xml:space="preserve"> се</w:t>
      </w:r>
      <w:r w:rsidR="005D1D44" w:rsidRPr="00AB35B7">
        <w:rPr>
          <w:sz w:val="26"/>
          <w:szCs w:val="26"/>
        </w:rPr>
        <w:t>льского поселения «Жипхегенское</w:t>
      </w:r>
      <w:r w:rsidR="002612EB">
        <w:rPr>
          <w:sz w:val="26"/>
          <w:szCs w:val="26"/>
        </w:rPr>
        <w:t xml:space="preserve">» </w:t>
      </w:r>
      <w:r w:rsidR="00BD3E97" w:rsidRPr="00AB35B7">
        <w:rPr>
          <w:sz w:val="26"/>
          <w:szCs w:val="26"/>
        </w:rPr>
        <w:t>за 20</w:t>
      </w:r>
      <w:r w:rsidR="00A67564">
        <w:rPr>
          <w:sz w:val="26"/>
          <w:szCs w:val="26"/>
        </w:rPr>
        <w:t>24</w:t>
      </w:r>
      <w:r w:rsidR="002612EB">
        <w:rPr>
          <w:sz w:val="26"/>
          <w:szCs w:val="26"/>
        </w:rPr>
        <w:t xml:space="preserve"> </w:t>
      </w:r>
      <w:r w:rsidR="00BD3E97" w:rsidRPr="00AB35B7">
        <w:rPr>
          <w:sz w:val="26"/>
          <w:szCs w:val="26"/>
        </w:rPr>
        <w:t xml:space="preserve">год </w:t>
      </w:r>
      <w:r w:rsidRPr="00AB35B7">
        <w:rPr>
          <w:sz w:val="26"/>
          <w:szCs w:val="26"/>
        </w:rPr>
        <w:t xml:space="preserve">для проведения внешней проверки </w:t>
      </w:r>
      <w:r w:rsidR="00BD3E97" w:rsidRPr="00AB35B7">
        <w:rPr>
          <w:sz w:val="26"/>
          <w:szCs w:val="26"/>
        </w:rPr>
        <w:t xml:space="preserve">представлен </w:t>
      </w:r>
      <w:r w:rsidR="00A67564">
        <w:rPr>
          <w:sz w:val="26"/>
          <w:szCs w:val="26"/>
        </w:rPr>
        <w:t>31</w:t>
      </w:r>
      <w:r w:rsidR="003D4643">
        <w:rPr>
          <w:sz w:val="26"/>
          <w:szCs w:val="26"/>
        </w:rPr>
        <w:t>.03</w:t>
      </w:r>
      <w:r w:rsidR="00E20F35" w:rsidRPr="00AB35B7">
        <w:rPr>
          <w:sz w:val="26"/>
          <w:szCs w:val="26"/>
        </w:rPr>
        <w:t>.202</w:t>
      </w:r>
      <w:r w:rsidR="00A67564">
        <w:rPr>
          <w:sz w:val="26"/>
          <w:szCs w:val="26"/>
        </w:rPr>
        <w:t>5</w:t>
      </w:r>
      <w:r w:rsidR="002612EB">
        <w:rPr>
          <w:sz w:val="26"/>
          <w:szCs w:val="26"/>
        </w:rPr>
        <w:t xml:space="preserve"> </w:t>
      </w:r>
      <w:r w:rsidR="00E20F35" w:rsidRPr="00AB35B7">
        <w:rPr>
          <w:sz w:val="26"/>
          <w:szCs w:val="26"/>
        </w:rPr>
        <w:t xml:space="preserve">г. </w:t>
      </w:r>
      <w:r w:rsidR="0098387E" w:rsidRPr="00AB35B7">
        <w:rPr>
          <w:sz w:val="26"/>
          <w:szCs w:val="26"/>
        </w:rPr>
        <w:t xml:space="preserve">администрацией </w:t>
      </w:r>
      <w:r w:rsidR="00D57FD7" w:rsidRPr="00AB35B7">
        <w:rPr>
          <w:sz w:val="26"/>
          <w:szCs w:val="26"/>
        </w:rPr>
        <w:t>се</w:t>
      </w:r>
      <w:r w:rsidR="005D1D44" w:rsidRPr="00AB35B7">
        <w:rPr>
          <w:sz w:val="26"/>
          <w:szCs w:val="26"/>
        </w:rPr>
        <w:t>льского поселения «Жипхегенское</w:t>
      </w:r>
      <w:r w:rsidR="00E92E50" w:rsidRPr="00AB35B7">
        <w:rPr>
          <w:sz w:val="26"/>
          <w:szCs w:val="26"/>
        </w:rPr>
        <w:t>»</w:t>
      </w:r>
      <w:r w:rsidR="00E20F35" w:rsidRPr="00AB35B7">
        <w:rPr>
          <w:sz w:val="26"/>
          <w:szCs w:val="26"/>
        </w:rPr>
        <w:t xml:space="preserve">, </w:t>
      </w:r>
      <w:r w:rsidR="00F87E1C" w:rsidRPr="00AB35B7">
        <w:rPr>
          <w:sz w:val="26"/>
          <w:szCs w:val="26"/>
        </w:rPr>
        <w:t>без нарушения установленного срока</w:t>
      </w:r>
      <w:r w:rsidR="0097507A" w:rsidRPr="00AB35B7">
        <w:rPr>
          <w:sz w:val="26"/>
          <w:szCs w:val="26"/>
        </w:rPr>
        <w:t>.</w:t>
      </w:r>
    </w:p>
    <w:p w:rsidR="00EB3393" w:rsidRPr="00AB35B7" w:rsidRDefault="00BD3E97" w:rsidP="00BD3E9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5B7">
        <w:rPr>
          <w:rFonts w:ascii="Times New Roman" w:hAnsi="Times New Roman" w:cs="Times New Roman"/>
          <w:sz w:val="26"/>
          <w:szCs w:val="26"/>
        </w:rPr>
        <w:t>Внешняя проверка годового отчета об исполнении бюджета за 20</w:t>
      </w:r>
      <w:r w:rsidR="00083DCC">
        <w:rPr>
          <w:rFonts w:ascii="Times New Roman" w:hAnsi="Times New Roman" w:cs="Times New Roman"/>
          <w:sz w:val="26"/>
          <w:szCs w:val="26"/>
        </w:rPr>
        <w:t>24</w:t>
      </w:r>
      <w:r w:rsidRPr="00AB35B7">
        <w:rPr>
          <w:rFonts w:ascii="Times New Roman" w:hAnsi="Times New Roman" w:cs="Times New Roman"/>
          <w:sz w:val="26"/>
          <w:szCs w:val="26"/>
        </w:rPr>
        <w:t>год проводилась на основании распоряжения Председателя Контрольно-счетного органа от</w:t>
      </w:r>
      <w:r w:rsidR="00083DCC">
        <w:rPr>
          <w:rFonts w:ascii="Times New Roman" w:hAnsi="Times New Roman" w:cs="Times New Roman"/>
          <w:sz w:val="26"/>
          <w:szCs w:val="26"/>
        </w:rPr>
        <w:t>20.03.2025</w:t>
      </w:r>
      <w:r w:rsidR="005A3BE4" w:rsidRPr="00AB35B7">
        <w:rPr>
          <w:rFonts w:ascii="Times New Roman" w:hAnsi="Times New Roman" w:cs="Times New Roman"/>
          <w:sz w:val="26"/>
          <w:szCs w:val="26"/>
        </w:rPr>
        <w:t xml:space="preserve"> года</w:t>
      </w:r>
      <w:r w:rsidR="00EB3393" w:rsidRPr="00AB35B7">
        <w:rPr>
          <w:rFonts w:ascii="Times New Roman" w:hAnsi="Times New Roman" w:cs="Times New Roman"/>
          <w:sz w:val="26"/>
          <w:szCs w:val="26"/>
        </w:rPr>
        <w:t>. №</w:t>
      </w:r>
      <w:r w:rsidR="00083DCC">
        <w:rPr>
          <w:rFonts w:ascii="Times New Roman" w:hAnsi="Times New Roman" w:cs="Times New Roman"/>
          <w:sz w:val="26"/>
          <w:szCs w:val="26"/>
        </w:rPr>
        <w:t xml:space="preserve"> 03</w:t>
      </w:r>
      <w:r w:rsidR="005A3BE4" w:rsidRPr="00AB35B7">
        <w:rPr>
          <w:rFonts w:ascii="Times New Roman" w:hAnsi="Times New Roman" w:cs="Times New Roman"/>
          <w:sz w:val="26"/>
          <w:szCs w:val="26"/>
        </w:rPr>
        <w:t>-ОД</w:t>
      </w:r>
      <w:r w:rsidR="00EB3393" w:rsidRPr="00AB35B7">
        <w:rPr>
          <w:rFonts w:ascii="Times New Roman" w:hAnsi="Times New Roman" w:cs="Times New Roman"/>
          <w:sz w:val="26"/>
          <w:szCs w:val="26"/>
        </w:rPr>
        <w:t xml:space="preserve"> в два этапа:</w:t>
      </w:r>
    </w:p>
    <w:p w:rsidR="005A3BE4" w:rsidRPr="00AB35B7" w:rsidRDefault="00EB3393" w:rsidP="00BD3E9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5B7">
        <w:rPr>
          <w:rFonts w:ascii="Times New Roman" w:hAnsi="Times New Roman" w:cs="Times New Roman"/>
          <w:sz w:val="26"/>
          <w:szCs w:val="26"/>
        </w:rPr>
        <w:t xml:space="preserve">- </w:t>
      </w:r>
      <w:r w:rsidR="003C32C3" w:rsidRPr="00AB35B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BD3E97" w:rsidRPr="00AB35B7">
        <w:rPr>
          <w:rFonts w:ascii="Times New Roman" w:hAnsi="Times New Roman" w:cs="Times New Roman"/>
          <w:sz w:val="26"/>
          <w:szCs w:val="26"/>
        </w:rPr>
        <w:t xml:space="preserve"> этап проверки – </w:t>
      </w:r>
      <w:r w:rsidRPr="00AB35B7">
        <w:rPr>
          <w:rFonts w:ascii="Times New Roman" w:hAnsi="Times New Roman" w:cs="Times New Roman"/>
          <w:sz w:val="26"/>
          <w:szCs w:val="26"/>
        </w:rPr>
        <w:t>п</w:t>
      </w:r>
      <w:r w:rsidR="00BD3E97" w:rsidRPr="00AB35B7">
        <w:rPr>
          <w:rFonts w:ascii="Times New Roman" w:hAnsi="Times New Roman" w:cs="Times New Roman"/>
          <w:sz w:val="26"/>
          <w:szCs w:val="26"/>
        </w:rPr>
        <w:t>роверка достоверности, полноты и соответствия нормативным требованиям составления и представления годовой бюджетной отчетности главных администраторов бюджетных средств</w:t>
      </w:r>
      <w:r w:rsidR="005A3BE4" w:rsidRPr="00AB35B7">
        <w:rPr>
          <w:rFonts w:ascii="Times New Roman" w:hAnsi="Times New Roman" w:cs="Times New Roman"/>
          <w:sz w:val="26"/>
          <w:szCs w:val="26"/>
        </w:rPr>
        <w:t>;</w:t>
      </w:r>
    </w:p>
    <w:p w:rsidR="00A822A8" w:rsidRPr="00AB35B7" w:rsidRDefault="00EB3393" w:rsidP="00A822A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5B7">
        <w:rPr>
          <w:rFonts w:ascii="Times New Roman" w:hAnsi="Times New Roman" w:cs="Times New Roman"/>
          <w:sz w:val="26"/>
          <w:szCs w:val="26"/>
        </w:rPr>
        <w:t>-</w:t>
      </w:r>
      <w:r w:rsidR="003C32C3" w:rsidRPr="00AB35B7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BD3E97" w:rsidRPr="00AB35B7">
        <w:rPr>
          <w:rFonts w:ascii="Times New Roman" w:hAnsi="Times New Roman" w:cs="Times New Roman"/>
          <w:sz w:val="26"/>
          <w:szCs w:val="26"/>
        </w:rPr>
        <w:t xml:space="preserve"> этап проверки – внешняя проверка годового отчета об исполнении бюджета</w:t>
      </w:r>
      <w:r w:rsidR="00DC061E" w:rsidRPr="00AB35B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BD3E97" w:rsidRPr="00AB35B7">
        <w:rPr>
          <w:rFonts w:ascii="Times New Roman" w:hAnsi="Times New Roman" w:cs="Times New Roman"/>
          <w:sz w:val="26"/>
          <w:szCs w:val="26"/>
        </w:rPr>
        <w:t xml:space="preserve"> за 20</w:t>
      </w:r>
      <w:r w:rsidR="00083DCC">
        <w:rPr>
          <w:rFonts w:ascii="Times New Roman" w:hAnsi="Times New Roman" w:cs="Times New Roman"/>
          <w:sz w:val="26"/>
          <w:szCs w:val="26"/>
        </w:rPr>
        <w:t>24</w:t>
      </w:r>
      <w:r w:rsidR="00BD3E97" w:rsidRPr="00AB35B7">
        <w:rPr>
          <w:rFonts w:ascii="Times New Roman" w:hAnsi="Times New Roman" w:cs="Times New Roman"/>
          <w:sz w:val="26"/>
          <w:szCs w:val="26"/>
        </w:rPr>
        <w:t xml:space="preserve"> год и подготовка заключения на </w:t>
      </w:r>
      <w:r w:rsidR="005A3BE4" w:rsidRPr="00AB35B7">
        <w:rPr>
          <w:rFonts w:ascii="Times New Roman" w:hAnsi="Times New Roman" w:cs="Times New Roman"/>
          <w:sz w:val="26"/>
          <w:szCs w:val="26"/>
        </w:rPr>
        <w:t>отчет.</w:t>
      </w:r>
    </w:p>
    <w:p w:rsidR="00A35A28" w:rsidRPr="00AB35B7" w:rsidRDefault="00EB3393" w:rsidP="0063220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5B7">
        <w:rPr>
          <w:rFonts w:ascii="Times New Roman" w:hAnsi="Times New Roman" w:cs="Times New Roman"/>
          <w:sz w:val="26"/>
          <w:szCs w:val="26"/>
        </w:rPr>
        <w:t xml:space="preserve">В ходе </w:t>
      </w:r>
      <w:r w:rsidR="00DD799B" w:rsidRPr="00AB35B7">
        <w:rPr>
          <w:rFonts w:ascii="Times New Roman" w:hAnsi="Times New Roman" w:cs="Times New Roman"/>
          <w:sz w:val="26"/>
          <w:szCs w:val="26"/>
        </w:rPr>
        <w:t xml:space="preserve">внешней проверки исследованы показатели доходной и расходной части </w:t>
      </w:r>
      <w:r w:rsidR="005A3BE4" w:rsidRPr="00AB35B7">
        <w:rPr>
          <w:rFonts w:ascii="Times New Roman" w:hAnsi="Times New Roman" w:cs="Times New Roman"/>
          <w:sz w:val="26"/>
          <w:szCs w:val="26"/>
        </w:rPr>
        <w:t>городского</w:t>
      </w:r>
      <w:r w:rsidR="00DD799B" w:rsidRPr="00AB35B7">
        <w:rPr>
          <w:rFonts w:ascii="Times New Roman" w:hAnsi="Times New Roman" w:cs="Times New Roman"/>
          <w:sz w:val="26"/>
          <w:szCs w:val="26"/>
        </w:rPr>
        <w:t xml:space="preserve"> бюджета за 20</w:t>
      </w:r>
      <w:r w:rsidR="00083DCC">
        <w:rPr>
          <w:rFonts w:ascii="Times New Roman" w:hAnsi="Times New Roman" w:cs="Times New Roman"/>
          <w:sz w:val="26"/>
          <w:szCs w:val="26"/>
        </w:rPr>
        <w:t>24</w:t>
      </w:r>
      <w:r w:rsidR="00DD799B" w:rsidRPr="00AB35B7">
        <w:rPr>
          <w:rFonts w:ascii="Times New Roman" w:hAnsi="Times New Roman" w:cs="Times New Roman"/>
          <w:sz w:val="26"/>
          <w:szCs w:val="26"/>
        </w:rPr>
        <w:t xml:space="preserve"> год, источники финансирования дефицита местного бюджета. Дана оценка соблюдения законодательства РФ, в том числе Инструкции о порядке составления и предоставления годовой, квартальной и месячной отчетности об исполнении бюджетов бюджетной системы РФ, утвержденной приказом Минфина от 28.12.2010 года №191н, осуществлен анализ общих характеристик </w:t>
      </w:r>
      <w:r w:rsidRPr="00AB35B7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DD799B" w:rsidRPr="00AB35B7">
        <w:rPr>
          <w:rFonts w:ascii="Times New Roman" w:hAnsi="Times New Roman" w:cs="Times New Roman"/>
          <w:sz w:val="26"/>
          <w:szCs w:val="26"/>
        </w:rPr>
        <w:t xml:space="preserve">, а также полноты и </w:t>
      </w:r>
      <w:proofErr w:type="gramStart"/>
      <w:r w:rsidR="00DD799B" w:rsidRPr="00AB35B7">
        <w:rPr>
          <w:rFonts w:ascii="Times New Roman" w:hAnsi="Times New Roman" w:cs="Times New Roman"/>
          <w:sz w:val="26"/>
          <w:szCs w:val="26"/>
        </w:rPr>
        <w:t>достоверности</w:t>
      </w:r>
      <w:proofErr w:type="gramEnd"/>
      <w:r w:rsidR="00DD799B" w:rsidRPr="00AB35B7">
        <w:rPr>
          <w:rFonts w:ascii="Times New Roman" w:hAnsi="Times New Roman" w:cs="Times New Roman"/>
          <w:sz w:val="26"/>
          <w:szCs w:val="26"/>
        </w:rPr>
        <w:t xml:space="preserve"> данных годового отчета.</w:t>
      </w:r>
    </w:p>
    <w:p w:rsidR="00833BED" w:rsidRPr="00454AF4" w:rsidRDefault="00833BED" w:rsidP="00454AF4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AB35B7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6. Проверка соблюдения сроков представления бюджетной отчетности.</w:t>
      </w:r>
    </w:p>
    <w:p w:rsidR="00833BED" w:rsidRPr="00CE13E3" w:rsidRDefault="00833BED" w:rsidP="00833BED">
      <w:pPr>
        <w:tabs>
          <w:tab w:val="left" w:pos="426"/>
          <w:tab w:val="left" w:pos="540"/>
          <w:tab w:val="left" w:pos="1080"/>
        </w:tabs>
        <w:ind w:firstLine="709"/>
        <w:jc w:val="both"/>
        <w:rPr>
          <w:b/>
          <w:sz w:val="26"/>
          <w:szCs w:val="26"/>
        </w:rPr>
      </w:pPr>
      <w:proofErr w:type="gramStart"/>
      <w:r w:rsidRPr="00CE13E3">
        <w:rPr>
          <w:rFonts w:ascii="Times New Roman" w:eastAsia="Times New Roman" w:hAnsi="Times New Roman" w:cs="Times New Roman"/>
          <w:b/>
          <w:sz w:val="26"/>
          <w:szCs w:val="26"/>
        </w:rPr>
        <w:t>Годовая бюджетная отчетность Администрацие</w:t>
      </w:r>
      <w:r w:rsidR="002257B7" w:rsidRPr="00CE13E3">
        <w:rPr>
          <w:rFonts w:ascii="Times New Roman" w:eastAsia="Times New Roman" w:hAnsi="Times New Roman" w:cs="Times New Roman"/>
          <w:b/>
          <w:sz w:val="26"/>
          <w:szCs w:val="26"/>
        </w:rPr>
        <w:t>й</w:t>
      </w:r>
      <w:r w:rsidR="00DC061E" w:rsidRPr="00CE13E3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«Жипхегенское</w:t>
      </w:r>
      <w:r w:rsidR="00CE13E3" w:rsidRPr="00CE13E3">
        <w:rPr>
          <w:rFonts w:ascii="Times New Roman" w:eastAsia="Times New Roman" w:hAnsi="Times New Roman" w:cs="Times New Roman"/>
          <w:b/>
          <w:sz w:val="26"/>
          <w:szCs w:val="26"/>
        </w:rPr>
        <w:t>» за 202</w:t>
      </w:r>
      <w:r w:rsidR="00941945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CE13E3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 (далее – бюджетная отчетность) представлена в МУ Комитет по финансам муниципального района «Хилокский район»  </w:t>
      </w:r>
      <w:r w:rsidR="00941945">
        <w:rPr>
          <w:rFonts w:ascii="Times New Roman" w:eastAsia="Times New Roman" w:hAnsi="Times New Roman" w:cs="Times New Roman"/>
          <w:b/>
          <w:sz w:val="26"/>
          <w:szCs w:val="26"/>
        </w:rPr>
        <w:t>21.01.2025</w:t>
      </w:r>
      <w:r w:rsidR="002612E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B6B3E" w:rsidRPr="00CE13E3">
        <w:rPr>
          <w:rFonts w:ascii="Times New Roman" w:eastAsia="Times New Roman" w:hAnsi="Times New Roman" w:cs="Times New Roman"/>
          <w:b/>
          <w:sz w:val="26"/>
          <w:szCs w:val="26"/>
        </w:rPr>
        <w:t xml:space="preserve">года, что </w:t>
      </w:r>
      <w:r w:rsidRPr="00CE13E3">
        <w:rPr>
          <w:rFonts w:ascii="Times New Roman" w:eastAsia="Times New Roman" w:hAnsi="Times New Roman" w:cs="Times New Roman"/>
          <w:b/>
          <w:sz w:val="26"/>
          <w:szCs w:val="26"/>
        </w:rPr>
        <w:t xml:space="preserve">соответствует сроку ее представления, установленному </w:t>
      </w:r>
      <w:bookmarkStart w:id="2" w:name="_Hlk37868877"/>
      <w:r w:rsidRPr="00CE13E3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приказом </w:t>
      </w:r>
      <w:bookmarkEnd w:id="2"/>
      <w:r w:rsidR="003A0EBE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19-ПД от 09 декабря 2024</w:t>
      </w:r>
      <w:r w:rsidRPr="00CE13E3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 года « О сроках предоставления годовой отчетности об исполнении бюджетов сельскими и городскими поселениями на территории муниципального района «Хилокский район» и сводной бухгалтерской отчетности</w:t>
      </w:r>
      <w:proofErr w:type="gramEnd"/>
      <w:r w:rsidRPr="00CE13E3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 бюджетных учреждений, в отношении, которых функции и полномочия учредителями осуществляются органами местного самоуправления, главными распорядителями бюджетных средств, получателями бюджетных средств муниципального </w:t>
      </w:r>
      <w:r w:rsidR="003A0EBE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района «Хилокский район» за 2024</w:t>
      </w:r>
      <w:r w:rsidRPr="00CE13E3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 год, месячной</w:t>
      </w:r>
      <w:r w:rsidR="003A0EBE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 и квартальной отчетности в 2025</w:t>
      </w:r>
      <w:r w:rsidRPr="00CE13E3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 году». </w:t>
      </w:r>
      <w:r w:rsidR="003A0EBE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Срок по приказу-22.01.2025</w:t>
      </w:r>
      <w:r w:rsidR="002257B7" w:rsidRPr="00CE13E3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 г.</w:t>
      </w:r>
    </w:p>
    <w:p w:rsidR="00833BED" w:rsidRPr="00454AF4" w:rsidRDefault="00833BED" w:rsidP="00454AF4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5B7">
        <w:rPr>
          <w:rFonts w:ascii="Times New Roman" w:hAnsi="Times New Roman" w:cs="Times New Roman"/>
          <w:sz w:val="26"/>
          <w:szCs w:val="26"/>
        </w:rPr>
        <w:t>Б</w:t>
      </w:r>
      <w:r w:rsidRPr="00AB35B7">
        <w:rPr>
          <w:rFonts w:ascii="Times New Roman" w:eastAsia="Times New Roman" w:hAnsi="Times New Roman" w:cs="Times New Roman"/>
          <w:sz w:val="26"/>
          <w:szCs w:val="26"/>
        </w:rPr>
        <w:t>юджетная отчетность сформирована с использованием подсистемы сбора и формирования отчетности в программном комплексе «Сво</w:t>
      </w:r>
      <w:proofErr w:type="gramStart"/>
      <w:r w:rsidRPr="00AB35B7">
        <w:rPr>
          <w:rFonts w:ascii="Times New Roman" w:eastAsia="Times New Roman" w:hAnsi="Times New Roman" w:cs="Times New Roman"/>
          <w:sz w:val="26"/>
          <w:szCs w:val="26"/>
        </w:rPr>
        <w:t>д-</w:t>
      </w:r>
      <w:proofErr w:type="gramEnd"/>
      <w:r w:rsidRPr="00AB35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B35B7">
        <w:rPr>
          <w:rFonts w:ascii="Times New Roman" w:eastAsia="Times New Roman" w:hAnsi="Times New Roman" w:cs="Times New Roman"/>
          <w:sz w:val="26"/>
          <w:szCs w:val="26"/>
        </w:rPr>
        <w:t>Смарт</w:t>
      </w:r>
      <w:proofErr w:type="spellEnd"/>
      <w:r w:rsidRPr="00AB35B7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E1427A" w:rsidRPr="00AB35B7" w:rsidRDefault="00E1427A" w:rsidP="000E4D3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EA3" w:rsidRPr="00AB35B7" w:rsidRDefault="00833BED" w:rsidP="007B32CA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7</w:t>
      </w:r>
      <w:r w:rsidR="0097507A" w:rsidRPr="00AB35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  <w:r w:rsidR="00EE7290" w:rsidRPr="00AB35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Внешняя проверка годового отчета об исполнении  бюджета </w:t>
      </w:r>
      <w:r w:rsidR="00A278E9" w:rsidRPr="00AB35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сельского поселения «Жипхегенское» </w:t>
      </w:r>
      <w:r w:rsidR="00EE7290" w:rsidRPr="00AB35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 20</w:t>
      </w:r>
      <w:r w:rsidR="00B7398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24</w:t>
      </w:r>
      <w:r w:rsidR="00EE7290" w:rsidRPr="00AB35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год</w:t>
      </w:r>
      <w:r w:rsidR="005F1EA3" w:rsidRPr="00AB35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7832F0" w:rsidRPr="00AB35B7" w:rsidRDefault="007832F0" w:rsidP="007B32CA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382385" w:rsidRPr="00D314FF" w:rsidRDefault="00382385" w:rsidP="00382385">
      <w:pPr>
        <w:jc w:val="both"/>
        <w:rPr>
          <w:rFonts w:ascii="Times New Roman" w:hAnsi="Times New Roman" w:cs="Times New Roman"/>
          <w:sz w:val="26"/>
          <w:szCs w:val="26"/>
        </w:rPr>
      </w:pPr>
      <w:r w:rsidRPr="00D314FF">
        <w:rPr>
          <w:rFonts w:ascii="Times New Roman" w:hAnsi="Times New Roman" w:cs="Times New Roman"/>
          <w:sz w:val="26"/>
          <w:szCs w:val="26"/>
        </w:rPr>
        <w:t>В целях ведения бюджетного учета в Администрации сельского поселения «</w:t>
      </w:r>
      <w:r>
        <w:rPr>
          <w:rFonts w:ascii="Times New Roman" w:hAnsi="Times New Roman" w:cs="Times New Roman"/>
          <w:sz w:val="26"/>
          <w:szCs w:val="26"/>
        </w:rPr>
        <w:t>Жипхегенское</w:t>
      </w:r>
      <w:r w:rsidRPr="00D314FF">
        <w:rPr>
          <w:rFonts w:ascii="Times New Roman" w:hAnsi="Times New Roman" w:cs="Times New Roman"/>
          <w:sz w:val="26"/>
          <w:szCs w:val="26"/>
        </w:rPr>
        <w:t>» «Учетная политика для целей бюджетного учета» в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D314FF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FD4A0D">
        <w:rPr>
          <w:rFonts w:ascii="Times New Roman" w:hAnsi="Times New Roman" w:cs="Times New Roman"/>
          <w:sz w:val="26"/>
          <w:szCs w:val="26"/>
        </w:rPr>
        <w:t xml:space="preserve">утверждена 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FD4A0D">
        <w:rPr>
          <w:rFonts w:ascii="Times New Roman" w:hAnsi="Times New Roman" w:cs="Times New Roman"/>
          <w:sz w:val="26"/>
          <w:szCs w:val="26"/>
        </w:rPr>
        <w:t>главы 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 «Жипхегенское</w:t>
      </w:r>
      <w:r w:rsidRPr="00D314FF">
        <w:rPr>
          <w:rFonts w:ascii="Times New Roman" w:hAnsi="Times New Roman" w:cs="Times New Roman"/>
          <w:sz w:val="26"/>
          <w:szCs w:val="26"/>
        </w:rPr>
        <w:t xml:space="preserve">»  № </w:t>
      </w:r>
      <w:r>
        <w:rPr>
          <w:rFonts w:ascii="Times New Roman" w:hAnsi="Times New Roman" w:cs="Times New Roman"/>
          <w:sz w:val="26"/>
          <w:szCs w:val="26"/>
        </w:rPr>
        <w:t>1/1</w:t>
      </w:r>
      <w:r w:rsidRPr="00D314F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31</w:t>
      </w:r>
      <w:r w:rsidRPr="00D314F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D314FF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D314FF">
        <w:rPr>
          <w:rFonts w:ascii="Times New Roman" w:hAnsi="Times New Roman" w:cs="Times New Roman"/>
          <w:sz w:val="26"/>
          <w:szCs w:val="26"/>
        </w:rPr>
        <w:t xml:space="preserve"> года. В ходе анализа, представленной учетной политики, установлено:</w:t>
      </w:r>
    </w:p>
    <w:p w:rsidR="00382385" w:rsidRPr="00896BC6" w:rsidRDefault="00382385" w:rsidP="00382385">
      <w:pPr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  <w:shd w:val="clear" w:color="auto" w:fill="FFFFFF"/>
        </w:rPr>
        <w:t>- н</w:t>
      </w:r>
      <w:r w:rsidRPr="00896BC6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shd w:val="clear" w:color="auto" w:fill="FFFFFF"/>
        </w:rPr>
        <w:t xml:space="preserve">е разработан график документооборота, в том числе порядок и сроки передачи первичных учетных документов для отражения их в бухгалтерском учете, технология обработки (представления (обмена) учетной информации при условии ведения бухгалтерского учета и (или) составления бухгалтерской (финансовой) отчетности </w:t>
      </w:r>
      <w:r w:rsidRPr="00896BC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(пункт 9(е) СГС «Учетная политика, оценочные значения и ошибки» утвержденный приказом Минфина</w:t>
      </w:r>
      <w:r w:rsidR="00580E85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России от 30.12.2017 г № 274н).</w:t>
      </w:r>
      <w:proofErr w:type="gramEnd"/>
    </w:p>
    <w:p w:rsidR="008421FF" w:rsidRPr="00682942" w:rsidRDefault="005F1EA3" w:rsidP="005F1EA3">
      <w:pPr>
        <w:jc w:val="both"/>
        <w:rPr>
          <w:rFonts w:ascii="Times New Roman" w:hAnsi="Times New Roman" w:cs="Times New Roman"/>
          <w:sz w:val="26"/>
          <w:szCs w:val="26"/>
        </w:rPr>
      </w:pPr>
      <w:r w:rsidRPr="00682942">
        <w:rPr>
          <w:rFonts w:ascii="Times New Roman" w:hAnsi="Times New Roman" w:cs="Times New Roman"/>
          <w:sz w:val="26"/>
          <w:szCs w:val="26"/>
        </w:rPr>
        <w:lastRenderedPageBreak/>
        <w:t>В соответствии с пунктом 7 Инструкции № 191н  перед составлением годовой отчетности с целью выявления и устранения расхождений между фактическим наличием соответствующих объектов и данных регистров бухгалтерского учета, проверки полноты отражения в бюджетном учете обязатель</w:t>
      </w:r>
      <w:proofErr w:type="gramStart"/>
      <w:r w:rsidRPr="00682942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682942">
        <w:rPr>
          <w:rFonts w:ascii="Times New Roman" w:hAnsi="Times New Roman" w:cs="Times New Roman"/>
          <w:sz w:val="26"/>
          <w:szCs w:val="26"/>
        </w:rPr>
        <w:t xml:space="preserve">оводится инвентаризация (в ред. Приказа Минфина РФ </w:t>
      </w:r>
      <w:hyperlink r:id="rId8" w:anchor="l12" w:history="1">
        <w:r w:rsidRPr="00682942">
          <w:rPr>
            <w:rFonts w:ascii="Times New Roman" w:hAnsi="Times New Roman" w:cs="Times New Roman"/>
            <w:sz w:val="26"/>
            <w:szCs w:val="26"/>
            <w:u w:val="single"/>
          </w:rPr>
          <w:t>от 02.11.2017 N 176н</w:t>
        </w:r>
      </w:hyperlink>
      <w:r w:rsidRPr="00682942">
        <w:rPr>
          <w:rFonts w:ascii="Times New Roman" w:hAnsi="Times New Roman" w:cs="Times New Roman"/>
          <w:sz w:val="26"/>
          <w:szCs w:val="26"/>
        </w:rPr>
        <w:t xml:space="preserve">). Результаты инвентаризации, проведенной перед составлением годовой отчетности, подлежат отражению в годовой отчетности. </w:t>
      </w:r>
      <w:r w:rsidR="008421FF" w:rsidRPr="00682942">
        <w:rPr>
          <w:rFonts w:ascii="Times New Roman" w:hAnsi="Times New Roman" w:cs="Times New Roman"/>
          <w:sz w:val="26"/>
          <w:szCs w:val="26"/>
        </w:rPr>
        <w:t>В соответствии с пунктом 7 Инструкции № 191н, на основании распоряжени</w:t>
      </w:r>
      <w:r w:rsidR="00540092" w:rsidRPr="00682942">
        <w:rPr>
          <w:rFonts w:ascii="Times New Roman" w:hAnsi="Times New Roman" w:cs="Times New Roman"/>
          <w:sz w:val="26"/>
          <w:szCs w:val="26"/>
        </w:rPr>
        <w:t>я главы</w:t>
      </w:r>
      <w:r w:rsidR="00081569">
        <w:rPr>
          <w:rFonts w:ascii="Times New Roman" w:hAnsi="Times New Roman" w:cs="Times New Roman"/>
          <w:sz w:val="26"/>
          <w:szCs w:val="26"/>
        </w:rPr>
        <w:t xml:space="preserve"> сельского поселения № 000013 от 24.10.2024</w:t>
      </w:r>
      <w:r w:rsidR="008421FF" w:rsidRPr="00682942">
        <w:rPr>
          <w:rFonts w:ascii="Times New Roman" w:hAnsi="Times New Roman" w:cs="Times New Roman"/>
          <w:sz w:val="26"/>
          <w:szCs w:val="26"/>
        </w:rPr>
        <w:t xml:space="preserve"> года     проведена инвентаризация основных средств.</w:t>
      </w:r>
      <w:r w:rsidR="002612EB">
        <w:rPr>
          <w:rFonts w:ascii="Times New Roman" w:hAnsi="Times New Roman" w:cs="Times New Roman"/>
          <w:sz w:val="26"/>
          <w:szCs w:val="26"/>
        </w:rPr>
        <w:t xml:space="preserve"> </w:t>
      </w:r>
      <w:r w:rsidR="00682942" w:rsidRPr="00682942">
        <w:rPr>
          <w:rFonts w:ascii="Times New Roman" w:hAnsi="Times New Roman"/>
          <w:b/>
          <w:i/>
          <w:sz w:val="26"/>
          <w:szCs w:val="26"/>
        </w:rPr>
        <w:t>Решение о проведении инвентаризации формы ОКУД 0510439 в соответствии с новыми требованиями не оформлено</w:t>
      </w:r>
      <w:r w:rsidR="002612EB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176393" w:rsidRPr="00682942">
        <w:rPr>
          <w:rFonts w:ascii="Times New Roman" w:hAnsi="Times New Roman"/>
          <w:sz w:val="26"/>
          <w:szCs w:val="26"/>
        </w:rPr>
        <w:t>Инвентаризационная опись имеется, членами комиссии подписана.</w:t>
      </w:r>
    </w:p>
    <w:p w:rsidR="005F1EA3" w:rsidRPr="00AB35B7" w:rsidRDefault="005F1EA3" w:rsidP="005F1EA3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82942">
        <w:rPr>
          <w:rFonts w:ascii="Times New Roman" w:hAnsi="Times New Roman" w:cs="Times New Roman"/>
          <w:b/>
          <w:i/>
          <w:sz w:val="26"/>
          <w:szCs w:val="26"/>
        </w:rPr>
        <w:t>Инвентаризация обязательств, расчетов с поставщиками, подрядчика</w:t>
      </w:r>
      <w:r w:rsidRPr="00AB35B7">
        <w:rPr>
          <w:rFonts w:ascii="Times New Roman" w:hAnsi="Times New Roman" w:cs="Times New Roman"/>
          <w:b/>
          <w:i/>
          <w:sz w:val="26"/>
          <w:szCs w:val="26"/>
        </w:rPr>
        <w:t>ми, различными дебиторами и кредиторами не проводилась</w:t>
      </w:r>
      <w:r w:rsidR="00BB6033" w:rsidRPr="00AB35B7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AB35B7">
        <w:rPr>
          <w:rFonts w:ascii="Times New Roman" w:hAnsi="Times New Roman" w:cs="Times New Roman"/>
          <w:b/>
          <w:i/>
          <w:sz w:val="26"/>
          <w:szCs w:val="26"/>
        </w:rPr>
        <w:t xml:space="preserve"> Акты сверок на момент инвентаризации не составлялись.</w:t>
      </w:r>
    </w:p>
    <w:p w:rsidR="005F1EA3" w:rsidRDefault="005F1EA3" w:rsidP="005F1EA3">
      <w:pPr>
        <w:jc w:val="both"/>
        <w:rPr>
          <w:rFonts w:ascii="Times New Roman" w:hAnsi="Times New Roman" w:cs="Times New Roman"/>
          <w:sz w:val="26"/>
          <w:szCs w:val="26"/>
        </w:rPr>
      </w:pPr>
      <w:r w:rsidRPr="00AB35B7">
        <w:rPr>
          <w:rFonts w:ascii="Times New Roman" w:hAnsi="Times New Roman" w:cs="Times New Roman"/>
          <w:sz w:val="26"/>
          <w:szCs w:val="26"/>
        </w:rPr>
        <w:t xml:space="preserve">        Указание на обязательность проведения инвентаризации перед составлением годовой бухгалтерской  отчетности содержится в статье 11 Федерального Закона «О бухгалтерском учете» № 402 – ФЗ от 6 декабря 2011 года (с учетом всех изменений и дополнений). Статьей 11 ФЗ -402 от 06 декабря 2011 года установлена обязанность перед составлением годовой отчетности </w:t>
      </w:r>
      <w:proofErr w:type="gramStart"/>
      <w:r w:rsidRPr="00AB35B7">
        <w:rPr>
          <w:rFonts w:ascii="Times New Roman" w:hAnsi="Times New Roman" w:cs="Times New Roman"/>
          <w:sz w:val="26"/>
          <w:szCs w:val="26"/>
        </w:rPr>
        <w:t>проводить</w:t>
      </w:r>
      <w:proofErr w:type="gramEnd"/>
      <w:r w:rsidRPr="00AB35B7">
        <w:rPr>
          <w:rFonts w:ascii="Times New Roman" w:hAnsi="Times New Roman" w:cs="Times New Roman"/>
          <w:sz w:val="26"/>
          <w:szCs w:val="26"/>
        </w:rPr>
        <w:t xml:space="preserve"> инвентаризацию активов и обязательств. Результаты инвентаризации расчетов с поставщиками, подрядчиками, различными дебиторами и кредиторами, должны быть подтверждены актами сверок с контрагентами. </w:t>
      </w:r>
    </w:p>
    <w:p w:rsidR="002755CD" w:rsidRPr="00AB35B7" w:rsidRDefault="002755CD" w:rsidP="005F1EA3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 инвентаризации в сельском поселении не соответствуют данным бухгалтерской отчетности.</w:t>
      </w:r>
    </w:p>
    <w:p w:rsidR="00DA7485" w:rsidRPr="00AB35B7" w:rsidRDefault="00DA7485" w:rsidP="00EE729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внешней проверки отчета об исполнении бюджета за 20</w:t>
      </w:r>
      <w:r w:rsidR="00936F36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проверено:</w:t>
      </w:r>
    </w:p>
    <w:p w:rsidR="00DA7485" w:rsidRPr="00AB35B7" w:rsidRDefault="00DA7485" w:rsidP="006A001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</w:t>
      </w:r>
      <w:r w:rsidR="00082B0B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тветствие плановых показателей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утвержденным Решением о бюджете </w:t>
      </w:r>
      <w:r w:rsidR="00654F12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«Жипхегенское</w:t>
      </w:r>
      <w:r w:rsidR="00082B0B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</w:t>
      </w:r>
      <w:r w:rsidR="00936F36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с учетом изменений, внесенных в ходе его исполнения;</w:t>
      </w:r>
    </w:p>
    <w:p w:rsidR="006E2279" w:rsidRPr="00AB35B7" w:rsidRDefault="006E2279" w:rsidP="006A001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соответствие показателей исполнения бюджетных назначений, указанных в отчетности главных распорядителей бюджетных средств, показателям консолидированной отчетности за 20</w:t>
      </w:r>
      <w:r w:rsidR="00936F36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год;</w:t>
      </w:r>
    </w:p>
    <w:p w:rsidR="00F418DC" w:rsidRPr="00AB35B7" w:rsidRDefault="00DA7485" w:rsidP="00DA748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внутренняя согласованность показателей соответствующих форм </w:t>
      </w:r>
      <w:r w:rsidR="00E918C5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годовой </w:t>
      </w:r>
      <w:r w:rsidR="00D01DD5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отчетности</w:t>
      </w:r>
      <w:r w:rsidR="008B57B2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427C" w:rsidRPr="00AB35B7" w:rsidRDefault="0019427C" w:rsidP="00DA748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Годовой отчет об</w:t>
      </w:r>
      <w:r w:rsidR="00541B7E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исполнении бюджета </w:t>
      </w:r>
      <w:proofErr w:type="spellStart"/>
      <w:r w:rsidR="00541B7E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spellEnd"/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составе следующих форм:</w:t>
      </w:r>
    </w:p>
    <w:p w:rsidR="00531CE9" w:rsidRPr="00AB35B7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5B7">
        <w:rPr>
          <w:rFonts w:ascii="Times New Roman" w:eastAsia="Times New Roman" w:hAnsi="Times New Roman" w:cs="Times New Roman"/>
          <w:sz w:val="26"/>
          <w:szCs w:val="26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 (далее – Баланс (ф. 0503130);</w:t>
      </w:r>
    </w:p>
    <w:p w:rsidR="00531CE9" w:rsidRPr="00AB35B7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5B7">
        <w:rPr>
          <w:rFonts w:ascii="Times New Roman" w:eastAsia="Times New Roman" w:hAnsi="Times New Roman" w:cs="Times New Roman"/>
          <w:sz w:val="26"/>
          <w:szCs w:val="26"/>
        </w:rPr>
        <w:t>- Справка по заключению счетов бюджетного учета отчетного финансового года (ф.0503110);</w:t>
      </w:r>
    </w:p>
    <w:p w:rsidR="00531CE9" w:rsidRPr="00AB35B7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5B7">
        <w:rPr>
          <w:rFonts w:ascii="Times New Roman" w:eastAsia="Times New Roman" w:hAnsi="Times New Roman" w:cs="Times New Roman"/>
          <w:sz w:val="26"/>
          <w:szCs w:val="26"/>
        </w:rPr>
        <w:t>- Отчет о финансовых результатах деятельность (ф.0503121);</w:t>
      </w:r>
    </w:p>
    <w:p w:rsidR="00531CE9" w:rsidRPr="00AB35B7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5B7">
        <w:rPr>
          <w:rFonts w:ascii="Times New Roman" w:eastAsia="Times New Roman" w:hAnsi="Times New Roman" w:cs="Times New Roman"/>
          <w:sz w:val="26"/>
          <w:szCs w:val="26"/>
        </w:rPr>
        <w:t>- Отчет о движении денежных средств (ф.0503123);</w:t>
      </w:r>
    </w:p>
    <w:p w:rsidR="00531CE9" w:rsidRPr="00AB35B7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5B7">
        <w:rPr>
          <w:rFonts w:ascii="Times New Roman" w:eastAsia="Times New Roman" w:hAnsi="Times New Roman" w:cs="Times New Roman"/>
          <w:sz w:val="26"/>
          <w:szCs w:val="26"/>
        </w:rPr>
        <w:t>-  Справка по консолидируемым расчетам (ф. 0503125),</w:t>
      </w:r>
    </w:p>
    <w:p w:rsidR="00531CE9" w:rsidRPr="00AB35B7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5B7">
        <w:rPr>
          <w:rFonts w:ascii="Times New Roman" w:eastAsia="Times New Roman" w:hAnsi="Times New Roman" w:cs="Times New Roman"/>
          <w:sz w:val="26"/>
          <w:szCs w:val="26"/>
        </w:rPr>
        <w:t>-  Отчет о бюджетных обязательствах (ф.0503128);</w:t>
      </w:r>
    </w:p>
    <w:p w:rsidR="00531CE9" w:rsidRPr="00AB35B7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5B7">
        <w:rPr>
          <w:rFonts w:ascii="Times New Roman" w:eastAsia="Times New Roman" w:hAnsi="Times New Roman" w:cs="Times New Roman"/>
          <w:sz w:val="26"/>
          <w:szCs w:val="26"/>
        </w:rPr>
        <w:t xml:space="preserve">- Пояснительная записка </w:t>
      </w:r>
      <w:bookmarkStart w:id="3" w:name="_Hlk37615443"/>
      <w:r w:rsidRPr="00AB35B7">
        <w:rPr>
          <w:rFonts w:ascii="Times New Roman" w:eastAsia="Times New Roman" w:hAnsi="Times New Roman" w:cs="Times New Roman"/>
          <w:sz w:val="26"/>
          <w:szCs w:val="26"/>
        </w:rPr>
        <w:t>(ф.0503160)</w:t>
      </w:r>
      <w:bookmarkEnd w:id="3"/>
      <w:r w:rsidRPr="00AB35B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31CE9" w:rsidRPr="00AB35B7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5B7">
        <w:rPr>
          <w:rFonts w:ascii="Times New Roman" w:eastAsia="Times New Roman" w:hAnsi="Times New Roman" w:cs="Times New Roman"/>
          <w:sz w:val="26"/>
          <w:szCs w:val="26"/>
        </w:rPr>
        <w:t>- Сведения о движении нефинансовых активов (ф.0503168);</w:t>
      </w:r>
    </w:p>
    <w:p w:rsidR="00531CE9" w:rsidRPr="00AB35B7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5B7">
        <w:rPr>
          <w:rFonts w:ascii="Times New Roman" w:eastAsia="Times New Roman" w:hAnsi="Times New Roman" w:cs="Times New Roman"/>
          <w:sz w:val="26"/>
          <w:szCs w:val="26"/>
        </w:rPr>
        <w:t xml:space="preserve">- Сведения по дебиторской и кредиторской задолженности (вид задолженности – </w:t>
      </w:r>
      <w:proofErr w:type="gramStart"/>
      <w:r w:rsidRPr="00AB35B7">
        <w:rPr>
          <w:rFonts w:ascii="Times New Roman" w:eastAsia="Times New Roman" w:hAnsi="Times New Roman" w:cs="Times New Roman"/>
          <w:sz w:val="26"/>
          <w:szCs w:val="26"/>
        </w:rPr>
        <w:t>дебиторская</w:t>
      </w:r>
      <w:proofErr w:type="gramEnd"/>
      <w:r w:rsidRPr="00AB35B7">
        <w:rPr>
          <w:rFonts w:ascii="Times New Roman" w:eastAsia="Times New Roman" w:hAnsi="Times New Roman" w:cs="Times New Roman"/>
          <w:sz w:val="26"/>
          <w:szCs w:val="26"/>
        </w:rPr>
        <w:t>) (ф.0503169);</w:t>
      </w:r>
    </w:p>
    <w:p w:rsidR="00531CE9" w:rsidRPr="00AB35B7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5B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Сведения по дебиторской и кредиторской задолженности (вид задолженности – </w:t>
      </w:r>
      <w:proofErr w:type="gramStart"/>
      <w:r w:rsidRPr="00AB35B7">
        <w:rPr>
          <w:rFonts w:ascii="Times New Roman" w:eastAsia="Times New Roman" w:hAnsi="Times New Roman" w:cs="Times New Roman"/>
          <w:sz w:val="26"/>
          <w:szCs w:val="26"/>
        </w:rPr>
        <w:t>кредиторская</w:t>
      </w:r>
      <w:proofErr w:type="gramEnd"/>
      <w:r w:rsidRPr="00AB35B7">
        <w:rPr>
          <w:rFonts w:ascii="Times New Roman" w:eastAsia="Times New Roman" w:hAnsi="Times New Roman" w:cs="Times New Roman"/>
          <w:sz w:val="26"/>
          <w:szCs w:val="26"/>
        </w:rPr>
        <w:t>) (ф.0503169);</w:t>
      </w:r>
    </w:p>
    <w:p w:rsidR="00531CE9" w:rsidRPr="00AB35B7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5B7">
        <w:rPr>
          <w:rFonts w:ascii="Times New Roman" w:eastAsia="Times New Roman" w:hAnsi="Times New Roman" w:cs="Times New Roman"/>
          <w:sz w:val="26"/>
          <w:szCs w:val="26"/>
        </w:rPr>
        <w:t>- Сведения о финансовых вложениях получателя бюджетных средств, администратора источников финансирования дефицита бюджета (ф. 0503171);</w:t>
      </w:r>
    </w:p>
    <w:p w:rsidR="00531CE9" w:rsidRPr="00AB35B7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5B7">
        <w:rPr>
          <w:rFonts w:ascii="Times New Roman" w:eastAsia="Times New Roman" w:hAnsi="Times New Roman" w:cs="Times New Roman"/>
          <w:sz w:val="26"/>
          <w:szCs w:val="26"/>
        </w:rPr>
        <w:t>- Сведения о принятых и неисполненных обязательствах получателя бюджетных средств (ф.0503175);</w:t>
      </w:r>
    </w:p>
    <w:p w:rsidR="00531CE9" w:rsidRPr="00AB35B7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B35B7">
        <w:rPr>
          <w:rFonts w:ascii="Times New Roman" w:eastAsia="Times New Roman" w:hAnsi="Times New Roman" w:cs="Times New Roman"/>
          <w:sz w:val="26"/>
          <w:szCs w:val="26"/>
        </w:rPr>
        <w:t>- Сведения об изменении остатков валюты баланса (бюджетная деятельность (ф.0503173) с нулевыми значениями.</w:t>
      </w:r>
      <w:proofErr w:type="gramEnd"/>
    </w:p>
    <w:p w:rsidR="00531CE9" w:rsidRPr="00AB35B7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5B7">
        <w:rPr>
          <w:rFonts w:ascii="Times New Roman" w:eastAsia="Times New Roman" w:hAnsi="Times New Roman" w:cs="Times New Roman"/>
          <w:sz w:val="26"/>
          <w:szCs w:val="26"/>
        </w:rPr>
        <w:t>- Сведения об исполнении судебных решений по денежным обязательствам бюджета (ф. 0503296) с нулевыми показателями.</w:t>
      </w:r>
    </w:p>
    <w:p w:rsidR="00531CE9" w:rsidRPr="00AB35B7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5B7">
        <w:rPr>
          <w:rFonts w:ascii="Times New Roman" w:eastAsia="Times New Roman" w:hAnsi="Times New Roman" w:cs="Times New Roman"/>
          <w:sz w:val="26"/>
          <w:szCs w:val="26"/>
        </w:rPr>
        <w:t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531CE9" w:rsidRPr="00AB35B7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5B7">
        <w:rPr>
          <w:rFonts w:ascii="Times New Roman" w:eastAsia="Times New Roman" w:hAnsi="Times New Roman" w:cs="Times New Roman"/>
          <w:sz w:val="26"/>
          <w:szCs w:val="26"/>
        </w:rPr>
        <w:t>- Отчет о бюджетных назначениях (ф.0503127);</w:t>
      </w:r>
    </w:p>
    <w:p w:rsidR="00A42737" w:rsidRPr="00AB35B7" w:rsidRDefault="00A42737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5B7">
        <w:rPr>
          <w:rFonts w:ascii="Times New Roman" w:eastAsia="Times New Roman" w:hAnsi="Times New Roman" w:cs="Times New Roman"/>
          <w:sz w:val="26"/>
          <w:szCs w:val="26"/>
        </w:rPr>
        <w:t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300A43" w:rsidRPr="00AB35B7" w:rsidRDefault="00300A43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5B7">
        <w:rPr>
          <w:rFonts w:ascii="Times New Roman" w:eastAsia="Times New Roman" w:hAnsi="Times New Roman" w:cs="Times New Roman"/>
          <w:sz w:val="26"/>
          <w:szCs w:val="26"/>
        </w:rPr>
        <w:t>-  Сведения об исполнении мероприятий в рамках целевых программ (ф. 0503166);</w:t>
      </w:r>
    </w:p>
    <w:p w:rsidR="0009674C" w:rsidRPr="00AB35B7" w:rsidRDefault="0009674C" w:rsidP="00DA748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Проверкой соответствия показателей отчетности установлено:</w:t>
      </w:r>
    </w:p>
    <w:p w:rsidR="00B81A10" w:rsidRPr="00AB35B7" w:rsidRDefault="0047307D" w:rsidP="0091599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Ф.0503</w:t>
      </w:r>
      <w:r w:rsidR="00E36D7A" w:rsidRPr="00AB35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AB35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«Отчет об исполнении бюджета»</w:t>
      </w:r>
      <w:r w:rsidR="00F6423C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соответствует требованиям Инструкции №191н и содержит показатели доходов, расходов бюджета и источников финансирования дефицита бюджета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E0563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81A10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лановые бюджетные назначения по разделу «Доходы бюджета»</w:t>
      </w:r>
      <w:r w:rsidR="00F057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6989,2</w:t>
      </w:r>
      <w:r w:rsidR="00941413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941413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941413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r w:rsidR="000A70E1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разделу «Расходы бюджета»</w:t>
      </w:r>
      <w:r w:rsidR="00F057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сумме 7052,8</w:t>
      </w:r>
      <w:r w:rsidR="00941413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</w:t>
      </w:r>
      <w:r w:rsidR="00DB7968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отраженные в отчете об исполнении бюджета</w:t>
      </w:r>
      <w:r w:rsidR="00CE07E6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соответствуют данным отраженным в сводной бюджетной росписи и представленному проекту р</w:t>
      </w:r>
      <w:r w:rsidR="009B7176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ешения «Об исполнении бюджета сел</w:t>
      </w:r>
      <w:r w:rsidR="00654F12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ьского  поселения «Жипхегенское</w:t>
      </w:r>
      <w:r w:rsidR="009B7176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057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2024</w:t>
      </w:r>
      <w:r w:rsidR="00941413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CE07E6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33348" w:rsidRPr="00AB35B7" w:rsidRDefault="00F6423C" w:rsidP="00033348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B35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Ф.0503</w:t>
      </w:r>
      <w:r w:rsidR="00CE07E6" w:rsidRPr="00AB35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AB35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«Баланс исполнения бюджета»</w:t>
      </w:r>
      <w:r w:rsidR="00C0440E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сформи</w:t>
      </w:r>
      <w:r w:rsidR="00F0579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рован по состоянию на 01.01.2025</w:t>
      </w:r>
      <w:r w:rsidR="00C0440E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соответствии с Инструкци</w:t>
      </w:r>
      <w:r w:rsidR="00E44E2B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C0440E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№191н</w:t>
      </w:r>
      <w:r w:rsidR="00E44E2B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24AF3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путем суммирования одноименных показателей по одинаковым строкам и графам Балансов </w:t>
      </w:r>
      <w:r w:rsidR="00033348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осуществляющего  </w:t>
      </w:r>
      <w:r w:rsidR="00F24AF3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финансового органа и главн</w:t>
      </w:r>
      <w:r w:rsidR="00FC111E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F24AF3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распорядителей бюджетных </w:t>
      </w:r>
      <w:proofErr w:type="spellStart"/>
      <w:r w:rsidR="00F24AF3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</w:t>
      </w:r>
      <w:proofErr w:type="gramStart"/>
      <w:r w:rsidR="00C0440E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24AF3" w:rsidRPr="00AB35B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proofErr w:type="gramEnd"/>
      <w:r w:rsidR="00F24AF3" w:rsidRPr="00AB35B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асхождения</w:t>
      </w:r>
      <w:proofErr w:type="spellEnd"/>
      <w:r w:rsidR="00F24AF3" w:rsidRPr="00AB35B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 выявлены</w:t>
      </w:r>
      <w:r w:rsidR="00F24AF3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33348" w:rsidRPr="00AB35B7">
        <w:rPr>
          <w:rFonts w:ascii="Times New Roman" w:eastAsia="Times New Roman" w:hAnsi="Times New Roman" w:cs="Times New Roman"/>
          <w:sz w:val="26"/>
          <w:szCs w:val="26"/>
        </w:rPr>
        <w:t xml:space="preserve"> Данные вступительного баланса (ф. 0503130) на начало года соответствуют аналогичным показателям на конец предыдущего года (ф. 0503130).</w:t>
      </w:r>
    </w:p>
    <w:p w:rsidR="00033348" w:rsidRPr="00AB35B7" w:rsidRDefault="00033348" w:rsidP="00033348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5B7">
        <w:rPr>
          <w:rFonts w:ascii="Times New Roman" w:eastAsia="Times New Roman" w:hAnsi="Times New Roman" w:cs="Times New Roman"/>
          <w:sz w:val="26"/>
          <w:szCs w:val="26"/>
        </w:rPr>
        <w:t>Проверка соответствия показателей Баланса (ф.0503130) с другими формами бухгалтерской отчетности и регистрами бухгалтерского учета показала:</w:t>
      </w:r>
    </w:p>
    <w:p w:rsidR="00033348" w:rsidRPr="00AB35B7" w:rsidRDefault="00033348" w:rsidP="00033348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5B7">
        <w:rPr>
          <w:rFonts w:ascii="Times New Roman" w:eastAsia="Times New Roman" w:hAnsi="Times New Roman" w:cs="Times New Roman"/>
          <w:sz w:val="26"/>
          <w:szCs w:val="26"/>
        </w:rPr>
        <w:t>- показатели Баланса (ф.0503130) соответствуют контрольным соотношениям показателей справки по заключению счетов бюджетного учета (ф.0503110);</w:t>
      </w:r>
    </w:p>
    <w:p w:rsidR="00033348" w:rsidRPr="00AB35B7" w:rsidRDefault="00033348" w:rsidP="00033348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5B7">
        <w:rPr>
          <w:rFonts w:ascii="Times New Roman" w:eastAsia="Times New Roman" w:hAnsi="Times New Roman" w:cs="Times New Roman"/>
          <w:sz w:val="26"/>
          <w:szCs w:val="26"/>
        </w:rPr>
        <w:t>- показатели Баланса (ф.0503130) соответствуют контрольным соотношениям показателей сведений о движении нефинансовых активов (ф.0503168);</w:t>
      </w:r>
    </w:p>
    <w:p w:rsidR="00033348" w:rsidRPr="00AB35B7" w:rsidRDefault="00033348" w:rsidP="00033348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5B7">
        <w:rPr>
          <w:rFonts w:ascii="Times New Roman" w:eastAsia="Times New Roman" w:hAnsi="Times New Roman" w:cs="Times New Roman"/>
          <w:sz w:val="26"/>
          <w:szCs w:val="26"/>
        </w:rPr>
        <w:t xml:space="preserve">- показатели справки о наличии имущества и обязательств на </w:t>
      </w:r>
      <w:proofErr w:type="spellStart"/>
      <w:r w:rsidRPr="00AB35B7">
        <w:rPr>
          <w:rFonts w:ascii="Times New Roman" w:eastAsia="Times New Roman" w:hAnsi="Times New Roman" w:cs="Times New Roman"/>
          <w:sz w:val="26"/>
          <w:szCs w:val="26"/>
        </w:rPr>
        <w:t>забалансовых</w:t>
      </w:r>
      <w:proofErr w:type="spellEnd"/>
      <w:r w:rsidRPr="00AB35B7">
        <w:rPr>
          <w:rFonts w:ascii="Times New Roman" w:eastAsia="Times New Roman" w:hAnsi="Times New Roman" w:cs="Times New Roman"/>
          <w:sz w:val="26"/>
          <w:szCs w:val="26"/>
        </w:rPr>
        <w:t xml:space="preserve"> счетах в составе Баланса (ф.0503130) соответствуют контрольным соотношениям показателей сведений о движении нефинансовых активов (ф.0503168);</w:t>
      </w:r>
    </w:p>
    <w:p w:rsidR="00FC111E" w:rsidRPr="00AB35B7" w:rsidRDefault="00FC111E" w:rsidP="00033348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5B7">
        <w:rPr>
          <w:rFonts w:ascii="Times New Roman" w:eastAsia="Times New Roman" w:hAnsi="Times New Roman" w:cs="Times New Roman"/>
          <w:sz w:val="26"/>
          <w:szCs w:val="26"/>
        </w:rPr>
        <w:t xml:space="preserve">показатели Баланса (ф.0503130) соответствуют контрольным соотношениям показателей сведений о </w:t>
      </w:r>
      <w:proofErr w:type="gramStart"/>
      <w:r w:rsidRPr="00AB35B7">
        <w:rPr>
          <w:rFonts w:ascii="Times New Roman" w:eastAsia="Times New Roman" w:hAnsi="Times New Roman" w:cs="Times New Roman"/>
          <w:sz w:val="26"/>
          <w:szCs w:val="26"/>
        </w:rPr>
        <w:t>дебиторской</w:t>
      </w:r>
      <w:proofErr w:type="gramEnd"/>
      <w:r w:rsidRPr="00AB35B7">
        <w:rPr>
          <w:rFonts w:ascii="Times New Roman" w:eastAsia="Times New Roman" w:hAnsi="Times New Roman" w:cs="Times New Roman"/>
          <w:sz w:val="26"/>
          <w:szCs w:val="26"/>
        </w:rPr>
        <w:t xml:space="preserve"> и кредиторской (ф.0503169);</w:t>
      </w:r>
    </w:p>
    <w:p w:rsidR="00E44E2B" w:rsidRPr="00AB35B7" w:rsidRDefault="00F24AF3" w:rsidP="000A70E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Ф.0503</w:t>
      </w:r>
      <w:r w:rsidR="00FC111E" w:rsidRPr="00AB35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AB35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21 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C111E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тчет о финансовых результатах деятельности»</w:t>
      </w:r>
      <w:r w:rsidR="001C4CD4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отражают фактические результаты фина</w:t>
      </w:r>
      <w:r w:rsidR="009B7176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нсовой деятельности </w:t>
      </w:r>
      <w:proofErr w:type="spellStart"/>
      <w:r w:rsidR="009B7176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5C6FE3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proofErr w:type="spellEnd"/>
      <w:r w:rsidR="005C6FE3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6FE3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«Жипхегенское</w:t>
      </w:r>
      <w:r w:rsidR="00FC111E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1C4CD4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</w:t>
      </w:r>
      <w:r w:rsidR="00F0579C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1C4CD4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B9647B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, сформирован по состоянию на 01.01.202</w:t>
      </w:r>
      <w:r w:rsidR="00F0579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9647B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соответствии с Инструкцией №191н, при суммировании одноименных показателей соответствующих форм бюджетной отчетности </w:t>
      </w:r>
      <w:r w:rsidR="00B9647B" w:rsidRPr="00AB35B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расхождения не выявлены</w:t>
      </w:r>
      <w:r w:rsidR="00B9647B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4CD4" w:rsidRPr="00AB35B7" w:rsidRDefault="00FC111E" w:rsidP="000A70E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Ф.05031</w:t>
      </w:r>
      <w:r w:rsidR="001C4CD4" w:rsidRPr="00AB35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</w:t>
      </w:r>
      <w:r w:rsidR="001C4CD4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тчет о движении денежных средств» содержит информацию о движении денежных средств на бюджетном счете </w:t>
      </w:r>
      <w:r w:rsidR="00DB372C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се</w:t>
      </w:r>
      <w:r w:rsidR="005C6FE3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льского поселения «Жипхегенское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9647B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, сформирован по состоянию на 01.01.202</w:t>
      </w:r>
      <w:r w:rsidR="00F0579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9647B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соответствии с Инструкцией №191н, </w:t>
      </w:r>
      <w:r w:rsidR="00B9647B" w:rsidRPr="00AB35B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замечания отсутствуют</w:t>
      </w:r>
      <w:r w:rsidR="00B9647B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16F5E" w:rsidRPr="00AB35B7" w:rsidRDefault="00316F5E" w:rsidP="006460DB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16F5E" w:rsidRPr="00CA561B" w:rsidRDefault="00316F5E" w:rsidP="006460DB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561B">
        <w:rPr>
          <w:rFonts w:ascii="Times New Roman" w:eastAsia="Times New Roman" w:hAnsi="Times New Roman" w:cs="Times New Roman"/>
          <w:sz w:val="26"/>
          <w:szCs w:val="26"/>
        </w:rPr>
        <w:t>Проверкой составления пояснительной записки (ф.0503160) установлено:</w:t>
      </w:r>
    </w:p>
    <w:p w:rsidR="00CA6E80" w:rsidRPr="003E519C" w:rsidRDefault="00CA6E80" w:rsidP="003E519C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4" w:name="_Hlk71460199"/>
      <w:bookmarkStart w:id="5" w:name="_Hlk38285497"/>
      <w:r w:rsidRPr="00CA561B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</w:rPr>
        <w:t>- в нарушение пунктов 152, 156</w:t>
      </w:r>
      <w:r w:rsidRPr="00CA561B">
        <w:rPr>
          <w:rFonts w:ascii="Times New Roman" w:eastAsia="Times New Roman" w:hAnsi="Times New Roman" w:cs="Times New Roman"/>
          <w:b/>
          <w:i/>
          <w:sz w:val="26"/>
          <w:szCs w:val="26"/>
        </w:rPr>
        <w:t>Инструкции № 191н в разделе 5 «Прочие вопросы деятельности субъекта бюджетной отчетности» Пояснительной записки (ф. 0503160) наименование таблицы  № 4 не соответствует инструкции. Таблица называется «Сведения об основных положениях учетной политики» (Таблица № 4), также заполнена с нарушение требований, установленных инструкцией.</w:t>
      </w:r>
      <w:bookmarkEnd w:id="4"/>
    </w:p>
    <w:p w:rsidR="003E519C" w:rsidRPr="00AB35B7" w:rsidRDefault="003E519C" w:rsidP="00B644CA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bookmarkEnd w:id="5"/>
    <w:p w:rsidR="00364701" w:rsidRPr="00AB35B7" w:rsidRDefault="005C5C2D" w:rsidP="00D279E9">
      <w:pPr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="0090327A" w:rsidRPr="00AB35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  <w:r w:rsidR="00F6346B" w:rsidRPr="00AB35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Общая характеристика исполнения </w:t>
      </w:r>
      <w:r w:rsidR="0047431C" w:rsidRPr="00AB35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бюджета сельского поселения «Жипхегенское</w:t>
      </w:r>
      <w:r w:rsidR="00510D4A" w:rsidRPr="00AB35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F6346B" w:rsidRPr="00AB35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за 20</w:t>
      </w:r>
      <w:r w:rsidR="0066424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24 </w:t>
      </w:r>
      <w:r w:rsidR="00F6346B" w:rsidRPr="00AB35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год</w:t>
      </w:r>
    </w:p>
    <w:p w:rsidR="00E1427A" w:rsidRPr="00AB35B7" w:rsidRDefault="00E1427A" w:rsidP="00D279E9">
      <w:pPr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B5478" w:rsidRPr="00AB35B7" w:rsidRDefault="00D02CB7" w:rsidP="00915995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FB5478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юджет на 20</w:t>
      </w:r>
      <w:r w:rsidR="00664243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FB5478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 </w:t>
      </w:r>
      <w:r w:rsidR="00FB5478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начала финансового года </w:t>
      </w:r>
      <w:r w:rsidR="00076C39" w:rsidRPr="00AB35B7">
        <w:rPr>
          <w:rFonts w:ascii="Times New Roman" w:hAnsi="Times New Roman" w:cs="Times New Roman"/>
          <w:sz w:val="26"/>
          <w:szCs w:val="26"/>
        </w:rPr>
        <w:t>утве</w:t>
      </w:r>
      <w:r w:rsidR="002E085C" w:rsidRPr="00AB35B7">
        <w:rPr>
          <w:rFonts w:ascii="Times New Roman" w:hAnsi="Times New Roman" w:cs="Times New Roman"/>
          <w:sz w:val="26"/>
          <w:szCs w:val="26"/>
        </w:rPr>
        <w:t>ржден решением Совета сел</w:t>
      </w:r>
      <w:r w:rsidR="0047431C" w:rsidRPr="00AB35B7">
        <w:rPr>
          <w:rFonts w:ascii="Times New Roman" w:hAnsi="Times New Roman" w:cs="Times New Roman"/>
          <w:sz w:val="26"/>
          <w:szCs w:val="26"/>
        </w:rPr>
        <w:t>ьског</w:t>
      </w:r>
      <w:r w:rsidR="00664243">
        <w:rPr>
          <w:rFonts w:ascii="Times New Roman" w:hAnsi="Times New Roman" w:cs="Times New Roman"/>
          <w:sz w:val="26"/>
          <w:szCs w:val="26"/>
        </w:rPr>
        <w:t>о поселения « Жипхегенское» № 78 от 29.12.2023</w:t>
      </w:r>
      <w:r w:rsidR="00076C39" w:rsidRPr="00AB35B7">
        <w:rPr>
          <w:rFonts w:ascii="Times New Roman" w:hAnsi="Times New Roman" w:cs="Times New Roman"/>
          <w:sz w:val="26"/>
          <w:szCs w:val="26"/>
        </w:rPr>
        <w:t xml:space="preserve"> года «О бю</w:t>
      </w:r>
      <w:r w:rsidR="004511B5" w:rsidRPr="00AB35B7">
        <w:rPr>
          <w:rFonts w:ascii="Times New Roman" w:hAnsi="Times New Roman" w:cs="Times New Roman"/>
          <w:sz w:val="26"/>
          <w:szCs w:val="26"/>
        </w:rPr>
        <w:t>джете се</w:t>
      </w:r>
      <w:r w:rsidR="0047431C" w:rsidRPr="00AB35B7">
        <w:rPr>
          <w:rFonts w:ascii="Times New Roman" w:hAnsi="Times New Roman" w:cs="Times New Roman"/>
          <w:sz w:val="26"/>
          <w:szCs w:val="26"/>
        </w:rPr>
        <w:t>льского поселения «Жипхегенское</w:t>
      </w:r>
      <w:r w:rsidR="00664243">
        <w:rPr>
          <w:rFonts w:ascii="Times New Roman" w:hAnsi="Times New Roman" w:cs="Times New Roman"/>
          <w:sz w:val="26"/>
          <w:szCs w:val="26"/>
        </w:rPr>
        <w:t>» на 2024 год и плановый период 2025-2026</w:t>
      </w:r>
      <w:r w:rsidR="00076C39" w:rsidRPr="00AB35B7">
        <w:rPr>
          <w:rFonts w:ascii="Times New Roman" w:hAnsi="Times New Roman" w:cs="Times New Roman"/>
          <w:sz w:val="26"/>
          <w:szCs w:val="26"/>
        </w:rPr>
        <w:t xml:space="preserve"> года» </w:t>
      </w:r>
      <w:r w:rsidRPr="00AB35B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соответствии со статьей 184.1 Бюджетного кодекса РФ</w:t>
      </w:r>
      <w:r w:rsidR="00A26151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B5478" w:rsidRPr="00AB35B7" w:rsidRDefault="00FB5478" w:rsidP="00915995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Первоначально бюджет на 20</w:t>
      </w:r>
      <w:r w:rsidR="00664243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="00364701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принят со следующими основными характеристиками:</w:t>
      </w:r>
    </w:p>
    <w:p w:rsidR="00364701" w:rsidRPr="00AB35B7" w:rsidRDefault="00364701" w:rsidP="00364701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 общий объем доходов в сумме </w:t>
      </w:r>
      <w:r w:rsidR="00664243">
        <w:rPr>
          <w:rFonts w:ascii="Times New Roman" w:hAnsi="Times New Roman" w:cs="Times New Roman"/>
          <w:sz w:val="26"/>
          <w:szCs w:val="26"/>
        </w:rPr>
        <w:t>5178,4</w:t>
      </w:r>
      <w:r w:rsidR="00076C39" w:rsidRPr="00AB35B7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076C39" w:rsidRPr="00AB35B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076C39" w:rsidRPr="00AB35B7">
        <w:rPr>
          <w:rFonts w:ascii="Times New Roman" w:hAnsi="Times New Roman" w:cs="Times New Roman"/>
          <w:sz w:val="26"/>
          <w:szCs w:val="26"/>
        </w:rPr>
        <w:t>ублей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76C39" w:rsidRPr="00AB35B7" w:rsidRDefault="00364701" w:rsidP="003B5F4F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 общий объем расходов в сумме </w:t>
      </w:r>
      <w:r w:rsidR="00664243">
        <w:rPr>
          <w:rFonts w:ascii="Times New Roman" w:hAnsi="Times New Roman" w:cs="Times New Roman"/>
          <w:sz w:val="26"/>
          <w:szCs w:val="26"/>
        </w:rPr>
        <w:t>5178,4</w:t>
      </w:r>
      <w:r w:rsidR="00076C39" w:rsidRPr="00AB35B7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076C39" w:rsidRPr="00AB35B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076C39" w:rsidRPr="00AB35B7">
        <w:rPr>
          <w:rFonts w:ascii="Times New Roman" w:hAnsi="Times New Roman" w:cs="Times New Roman"/>
          <w:sz w:val="26"/>
          <w:szCs w:val="26"/>
        </w:rPr>
        <w:t>ублей</w:t>
      </w:r>
    </w:p>
    <w:p w:rsidR="00076C39" w:rsidRPr="00AB35B7" w:rsidRDefault="00364701" w:rsidP="003B5F4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="00076C39" w:rsidRPr="00AB35B7">
        <w:rPr>
          <w:rFonts w:ascii="Times New Roman" w:hAnsi="Times New Roman" w:cs="Times New Roman"/>
          <w:sz w:val="26"/>
          <w:szCs w:val="26"/>
        </w:rPr>
        <w:t>дефицит бюджета поселения в сумме 0,00 тыс</w:t>
      </w:r>
      <w:proofErr w:type="gramStart"/>
      <w:r w:rsidR="00076C39" w:rsidRPr="00AB35B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076C39" w:rsidRPr="00AB35B7">
        <w:rPr>
          <w:rFonts w:ascii="Times New Roman" w:hAnsi="Times New Roman" w:cs="Times New Roman"/>
          <w:sz w:val="26"/>
          <w:szCs w:val="26"/>
        </w:rPr>
        <w:t xml:space="preserve">ублей; </w:t>
      </w:r>
    </w:p>
    <w:p w:rsidR="00364701" w:rsidRPr="00AB35B7" w:rsidRDefault="00076C39" w:rsidP="003B5F4F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hAnsi="Times New Roman" w:cs="Times New Roman"/>
          <w:sz w:val="26"/>
          <w:szCs w:val="26"/>
        </w:rPr>
        <w:t>-  источники внутреннего финансирования дефицита бюджета поселения в сумме 0,00 тыс</w:t>
      </w:r>
      <w:proofErr w:type="gramStart"/>
      <w:r w:rsidRPr="00AB35B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AB35B7">
        <w:rPr>
          <w:rFonts w:ascii="Times New Roman" w:hAnsi="Times New Roman" w:cs="Times New Roman"/>
          <w:sz w:val="26"/>
          <w:szCs w:val="26"/>
        </w:rPr>
        <w:t>ублей</w:t>
      </w:r>
      <w:r w:rsidR="00DE3091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B5478" w:rsidRPr="00AB35B7" w:rsidRDefault="00FB5478" w:rsidP="00915995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549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20</w:t>
      </w:r>
      <w:r w:rsidR="00664243" w:rsidRPr="00BC2549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BC2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изменения и дополнения в бюджет </w:t>
      </w:r>
      <w:r w:rsidR="0079553D" w:rsidRPr="00BC2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основным характеристикам бюджета </w:t>
      </w:r>
      <w:r w:rsidRPr="00BC2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вносились решениями </w:t>
      </w:r>
      <w:r w:rsidR="00076C39" w:rsidRPr="00BC2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</w:t>
      </w:r>
      <w:r w:rsidR="00BC301B" w:rsidRPr="00BC2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C301B" w:rsidRPr="00BC254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74081A" w:rsidRPr="00BC254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proofErr w:type="spellEnd"/>
      <w:r w:rsidR="0074081A" w:rsidRPr="00BC2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«Жипхегенское</w:t>
      </w:r>
      <w:proofErr w:type="gramStart"/>
      <w:r w:rsidR="00076C39" w:rsidRPr="00BC254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spellStart"/>
      <w:r w:rsidR="00BC2549" w:rsidRPr="00BC2549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proofErr w:type="gramEnd"/>
      <w:r w:rsidR="00BC2549" w:rsidRPr="00BC2549">
        <w:rPr>
          <w:rFonts w:ascii="Times New Roman" w:eastAsia="Times New Roman" w:hAnsi="Times New Roman" w:cs="Times New Roman"/>
          <w:sz w:val="26"/>
          <w:szCs w:val="26"/>
          <w:lang w:eastAsia="ru-RU"/>
        </w:rPr>
        <w:t>етыре</w:t>
      </w:r>
      <w:r w:rsidRPr="00BC254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</w:t>
      </w:r>
      <w:r w:rsidR="00BC2549" w:rsidRPr="00BC254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="00BC301B" w:rsidRPr="00BC25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63077" w:rsidRPr="00BC2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63077" w:rsidRPr="00BC254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</w:t>
      </w:r>
      <w:r w:rsidR="00364701" w:rsidRPr="00BC254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представлены</w:t>
      </w:r>
      <w:proofErr w:type="spellEnd"/>
      <w:r w:rsidR="00364701" w:rsidRPr="00BC2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таблице:</w:t>
      </w:r>
    </w:p>
    <w:p w:rsidR="0079553D" w:rsidRPr="00AB35B7" w:rsidRDefault="0079553D" w:rsidP="0091599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655" w:rsidRPr="00F66655" w:rsidRDefault="00F66655" w:rsidP="00F66655">
      <w:pPr>
        <w:rPr>
          <w:rFonts w:ascii="Times New Roman" w:eastAsia="Times New Roman" w:hAnsi="Times New Roman" w:cs="Times New Roman"/>
          <w:i/>
          <w:lang w:eastAsia="ru-RU"/>
        </w:rPr>
      </w:pPr>
      <w:r w:rsidRPr="00F66655">
        <w:rPr>
          <w:rFonts w:ascii="Times New Roman" w:eastAsia="Times New Roman" w:hAnsi="Times New Roman" w:cs="Times New Roman"/>
          <w:i/>
          <w:lang w:eastAsia="ru-RU"/>
        </w:rPr>
        <w:t>тыс. рублей</w:t>
      </w:r>
    </w:p>
    <w:tbl>
      <w:tblPr>
        <w:tblW w:w="9796" w:type="dxa"/>
        <w:tblInd w:w="93" w:type="dxa"/>
        <w:tblLook w:val="04A0"/>
      </w:tblPr>
      <w:tblGrid>
        <w:gridCol w:w="4835"/>
        <w:gridCol w:w="1701"/>
        <w:gridCol w:w="1701"/>
        <w:gridCol w:w="1559"/>
      </w:tblGrid>
      <w:tr w:rsidR="004C461D" w:rsidRPr="00F66655" w:rsidTr="006437BB">
        <w:trPr>
          <w:trHeight w:val="480"/>
          <w:tblHeader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4B4A74" w:rsidRDefault="00F66655" w:rsidP="00F6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4B4A74" w:rsidRDefault="00F66655" w:rsidP="00F6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4B4A74" w:rsidRDefault="00F66655" w:rsidP="00F6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655" w:rsidRPr="004B4A74" w:rsidRDefault="00F66655" w:rsidP="00F6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(-) Дефицит</w:t>
            </w:r>
            <w:proofErr w:type="gramStart"/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(+) </w:t>
            </w:r>
            <w:proofErr w:type="gramEnd"/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Профицит</w:t>
            </w:r>
          </w:p>
        </w:tc>
      </w:tr>
      <w:tr w:rsidR="00F66655" w:rsidRPr="00F66655" w:rsidTr="00F66655">
        <w:trPr>
          <w:trHeight w:val="240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655" w:rsidRPr="004B4A74" w:rsidRDefault="00F66655" w:rsidP="00F66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Первоначальная редакция</w:t>
            </w:r>
          </w:p>
        </w:tc>
      </w:tr>
      <w:tr w:rsidR="00F66655" w:rsidRPr="00F66655" w:rsidTr="00F66655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4B4A74" w:rsidRDefault="00F66655" w:rsidP="00076C3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о бюджете от </w:t>
            </w:r>
            <w:r w:rsidR="00664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29.12.2023</w:t>
            </w:r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664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4B4A74" w:rsidRDefault="00664243" w:rsidP="00660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4B4A74" w:rsidRDefault="00664243" w:rsidP="00660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4B4A74" w:rsidRDefault="00076C39" w:rsidP="00660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66655" w:rsidRPr="00F66655" w:rsidTr="00F66655">
        <w:trPr>
          <w:trHeight w:val="240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4B4A74" w:rsidRDefault="00F66655" w:rsidP="006606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Внесение изменений</w:t>
            </w:r>
          </w:p>
        </w:tc>
      </w:tr>
      <w:tr w:rsidR="00F66655" w:rsidRPr="00F66655" w:rsidTr="00F66655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4B4A74" w:rsidRDefault="00F66655" w:rsidP="001646E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о бюджете в ред. от </w:t>
            </w:r>
            <w:r w:rsidR="00CD0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29.03.2024</w:t>
            </w:r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№ </w:t>
            </w:r>
            <w:r w:rsidR="00CD0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4B4A74" w:rsidRDefault="00CD0BAC" w:rsidP="00660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4B4A74" w:rsidRDefault="00CD0BAC" w:rsidP="00660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4B4A74" w:rsidRDefault="00CD0BAC" w:rsidP="00660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</w:tr>
      <w:tr w:rsidR="00CD0BAC" w:rsidRPr="00F66655" w:rsidTr="00F66655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AC" w:rsidRPr="00CE409B" w:rsidRDefault="00CD0BAC" w:rsidP="00D029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о бюджете в ред.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23.07.2024</w:t>
            </w:r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AC" w:rsidRDefault="00CD0BAC" w:rsidP="006606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5954,4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AC" w:rsidRDefault="00CD0BAC" w:rsidP="006606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6018,0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AC" w:rsidRPr="00CE409B" w:rsidRDefault="00CD0BAC" w:rsidP="00660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</w:tr>
      <w:tr w:rsidR="00CD0BAC" w:rsidRPr="00F66655" w:rsidTr="00F66655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AC" w:rsidRPr="00CE409B" w:rsidRDefault="00CD0BAC" w:rsidP="00D029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о бюджете в ред.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14.10.2024</w:t>
            </w:r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AC" w:rsidRDefault="00CD0BAC" w:rsidP="006606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5961,4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AC" w:rsidRDefault="00CD0BAC" w:rsidP="006606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6025,0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AC" w:rsidRPr="00CE409B" w:rsidRDefault="008D7E8A" w:rsidP="00660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</w:tr>
      <w:tr w:rsidR="00CD0BAC" w:rsidRPr="00F66655" w:rsidTr="00F66655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AC" w:rsidRPr="00CE409B" w:rsidRDefault="00CD0BAC" w:rsidP="00D029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о бюджете в ред.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28.12.2024</w:t>
            </w:r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AC" w:rsidRDefault="00CD0BAC" w:rsidP="006606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6982,2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AC" w:rsidRDefault="00CD0BAC" w:rsidP="006606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7052,8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AC" w:rsidRPr="00CE409B" w:rsidRDefault="008D7E8A" w:rsidP="00660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70,6</w:t>
            </w:r>
          </w:p>
        </w:tc>
      </w:tr>
      <w:tr w:rsidR="00D02968" w:rsidRPr="00F66655" w:rsidTr="00F66655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68" w:rsidRPr="00CE409B" w:rsidRDefault="00D02968" w:rsidP="00D029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Уточненная редакция к первоначальной редакции (в тыс.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68" w:rsidRPr="00CE409B" w:rsidRDefault="00C84E43" w:rsidP="006606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+1803,6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68" w:rsidRPr="00CE409B" w:rsidRDefault="00C84E43" w:rsidP="006606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+1874,1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68" w:rsidRPr="00CE409B" w:rsidRDefault="00D02968" w:rsidP="00660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66655" w:rsidRPr="00F66655" w:rsidTr="00F66655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655" w:rsidRPr="00CE409B" w:rsidRDefault="00F66655" w:rsidP="00F6665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Уточненная редакция к первоначальной редакции (</w:t>
            </w:r>
            <w:proofErr w:type="gramStart"/>
            <w:r w:rsidRPr="00CE4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CE4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CE409B" w:rsidRDefault="00C84E43" w:rsidP="006606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CE409B" w:rsidRDefault="00C84E43" w:rsidP="006606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CE409B" w:rsidRDefault="00F66655" w:rsidP="006606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702DFA" w:rsidRDefault="00702DFA" w:rsidP="00412CC8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4701" w:rsidRPr="00C730A9" w:rsidRDefault="0012749F" w:rsidP="00412CC8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30A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87918" w:rsidRPr="00C730A9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точненные основные характеристики бюджета</w:t>
      </w:r>
      <w:r w:rsidRPr="00C73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CD0BAC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C73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887918" w:rsidRPr="00C73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имеют следующие значения:</w:t>
      </w:r>
    </w:p>
    <w:p w:rsidR="00887918" w:rsidRPr="00C730A9" w:rsidRDefault="00887918" w:rsidP="00887918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30A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   общий объем доходов в сумме </w:t>
      </w:r>
      <w:r w:rsidR="003B17CE">
        <w:rPr>
          <w:rFonts w:ascii="Times New Roman" w:eastAsia="Times New Roman" w:hAnsi="Times New Roman" w:cs="Times New Roman"/>
          <w:sz w:val="26"/>
          <w:szCs w:val="26"/>
          <w:lang w:eastAsia="ru-RU"/>
        </w:rPr>
        <w:t>6989,2</w:t>
      </w:r>
      <w:r w:rsidRPr="00C730A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887918" w:rsidRPr="00C730A9" w:rsidRDefault="00887918" w:rsidP="00887918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3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 общий объем расходов в сумме </w:t>
      </w:r>
      <w:r w:rsidR="003B17CE">
        <w:rPr>
          <w:rFonts w:ascii="Times New Roman" w:eastAsia="Times New Roman" w:hAnsi="Times New Roman" w:cs="Times New Roman"/>
          <w:sz w:val="26"/>
          <w:szCs w:val="26"/>
          <w:lang w:eastAsia="ru-RU"/>
        </w:rPr>
        <w:t>7052,8</w:t>
      </w:r>
      <w:r w:rsidRPr="00C730A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02DFA" w:rsidRPr="00C730A9" w:rsidRDefault="00702DFA" w:rsidP="00702DFA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30A9">
        <w:rPr>
          <w:rFonts w:ascii="Times New Roman" w:eastAsia="Times New Roman" w:hAnsi="Times New Roman" w:cs="Times New Roman"/>
          <w:sz w:val="26"/>
          <w:szCs w:val="26"/>
          <w:lang w:eastAsia="ru-RU"/>
        </w:rPr>
        <w:t>-    дефицит сельского</w:t>
      </w:r>
      <w:r w:rsidR="00384303" w:rsidRPr="00C73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«Жипхегенское</w:t>
      </w:r>
      <w:r w:rsidRPr="00C73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</w:t>
      </w:r>
      <w:r w:rsidR="003B17CE">
        <w:rPr>
          <w:rFonts w:ascii="Times New Roman" w:eastAsia="Times New Roman" w:hAnsi="Times New Roman" w:cs="Times New Roman"/>
          <w:sz w:val="26"/>
          <w:szCs w:val="26"/>
          <w:lang w:eastAsia="ru-RU"/>
        </w:rPr>
        <w:t>70,6</w:t>
      </w:r>
      <w:r w:rsidRPr="00C73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 </w:t>
      </w:r>
    </w:p>
    <w:p w:rsidR="00702DFA" w:rsidRPr="009A2F25" w:rsidRDefault="00702DFA" w:rsidP="00887918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077A80" w:rsidRPr="00AB35B7" w:rsidRDefault="00FB5478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653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внесен</w:t>
      </w:r>
      <w:r w:rsidR="002B7F7A" w:rsidRPr="00F9653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</w:t>
      </w:r>
      <w:r w:rsidRPr="00F96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и дополнений в бюджет </w:t>
      </w:r>
      <w:r w:rsidR="00AA6779" w:rsidRPr="00F965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сельского </w:t>
      </w:r>
      <w:proofErr w:type="spellStart"/>
      <w:r w:rsidR="00AA6779" w:rsidRPr="00F965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поселения</w:t>
      </w:r>
      <w:r w:rsidRPr="00F9653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доходная</w:t>
      </w:r>
      <w:proofErr w:type="spellEnd"/>
      <w:r w:rsidRPr="00F96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 бюджета по сравнению с первон</w:t>
      </w:r>
      <w:r w:rsidR="00C730A9" w:rsidRPr="00F96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ачальными значениями увеличилась </w:t>
      </w:r>
      <w:r w:rsidRPr="00F96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FB076C">
        <w:rPr>
          <w:rFonts w:ascii="Times New Roman" w:eastAsia="Times New Roman" w:hAnsi="Times New Roman" w:cs="Times New Roman"/>
          <w:sz w:val="26"/>
          <w:szCs w:val="26"/>
          <w:lang w:eastAsia="ru-RU"/>
        </w:rPr>
        <w:t>1803,6</w:t>
      </w:r>
      <w:r w:rsidRPr="00F96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</w:t>
      </w:r>
      <w:proofErr w:type="spellStart"/>
      <w:r w:rsidRPr="00F9653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  <w:proofErr w:type="gramStart"/>
      <w:r w:rsidR="00932EA3" w:rsidRPr="00F9653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92ECE" w:rsidRPr="00F9653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F9653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асходная</w:t>
      </w:r>
      <w:proofErr w:type="spellEnd"/>
      <w:r w:rsidRPr="00F96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 бюджета по сравнению с первон</w:t>
      </w:r>
      <w:r w:rsidR="000D0839" w:rsidRPr="00F96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ачальными значениями </w:t>
      </w:r>
      <w:r w:rsidR="00C730A9" w:rsidRPr="00F96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увеличилась </w:t>
      </w:r>
      <w:r w:rsidRPr="00F96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FB076C">
        <w:rPr>
          <w:rFonts w:ascii="Times New Roman" w:eastAsia="Times New Roman" w:hAnsi="Times New Roman" w:cs="Times New Roman"/>
          <w:sz w:val="26"/>
          <w:szCs w:val="26"/>
          <w:lang w:eastAsia="ru-RU"/>
        </w:rPr>
        <w:t>1874,1</w:t>
      </w:r>
      <w:r w:rsidR="004540E5" w:rsidRPr="00F96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932EA3" w:rsidRPr="00F965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D46BC" w:rsidRDefault="008A2EA9" w:rsidP="00ED46BC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представленному отчету об исполнении бюджета за 20</w:t>
      </w:r>
      <w:r w:rsidR="00FB076C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доходы бюджета составили </w:t>
      </w:r>
      <w:r w:rsidR="00FB076C">
        <w:rPr>
          <w:rFonts w:ascii="Times New Roman" w:eastAsia="Times New Roman" w:hAnsi="Times New Roman" w:cs="Times New Roman"/>
          <w:sz w:val="26"/>
          <w:szCs w:val="26"/>
          <w:lang w:eastAsia="ru-RU"/>
        </w:rPr>
        <w:t>6980,2</w:t>
      </w:r>
      <w:r w:rsidR="00634D71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руб. или </w:t>
      </w:r>
      <w:r w:rsidR="00FB076C">
        <w:rPr>
          <w:rFonts w:ascii="Times New Roman" w:eastAsia="Times New Roman" w:hAnsi="Times New Roman" w:cs="Times New Roman"/>
          <w:sz w:val="26"/>
          <w:szCs w:val="26"/>
          <w:lang w:eastAsia="ru-RU"/>
        </w:rPr>
        <w:t>99,8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% к уточненным годовым назначениям,</w:t>
      </w:r>
      <w:r w:rsidR="001E0D0E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расходная часть бюджета 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</w:t>
      </w:r>
      <w:r w:rsidR="001E0D0E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</w:t>
      </w:r>
      <w:r w:rsidR="00FB076C">
        <w:rPr>
          <w:rFonts w:ascii="Times New Roman" w:eastAsia="Times New Roman" w:hAnsi="Times New Roman" w:cs="Times New Roman"/>
          <w:sz w:val="26"/>
          <w:szCs w:val="26"/>
          <w:lang w:eastAsia="ru-RU"/>
        </w:rPr>
        <w:t>6934,5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уб.</w:t>
      </w:r>
      <w:r w:rsidR="001E0D0E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на </w:t>
      </w:r>
      <w:r w:rsidR="00FB076C">
        <w:rPr>
          <w:rFonts w:ascii="Times New Roman" w:eastAsia="Times New Roman" w:hAnsi="Times New Roman" w:cs="Times New Roman"/>
          <w:sz w:val="26"/>
          <w:szCs w:val="26"/>
          <w:lang w:eastAsia="ru-RU"/>
        </w:rPr>
        <w:t>98,3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годовых назначений</w:t>
      </w:r>
      <w:r w:rsidR="001E0D0E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D46BC" w:rsidRDefault="00ED46BC" w:rsidP="00ED46BC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575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Верхний предел муниципального внутреннего долга сельского  поселения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Жипхегенское</w:t>
      </w:r>
      <w:r w:rsidRPr="00C55752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557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сельском бюджете утвержден с нулевым значением</w:t>
      </w:r>
    </w:p>
    <w:p w:rsidR="00ED46BC" w:rsidRPr="00786EDC" w:rsidRDefault="00ED46BC" w:rsidP="00ED46BC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ED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долг на конец отчетного периода отсутствует.</w:t>
      </w:r>
    </w:p>
    <w:p w:rsidR="00ED46BC" w:rsidRPr="00AB35B7" w:rsidRDefault="00ED46BC" w:rsidP="00ED46BC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ED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Остаток средств на счете бюджета по состоянию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01.01.2025 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состав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</w:p>
    <w:p w:rsidR="006F614E" w:rsidRPr="00AB35B7" w:rsidRDefault="006F614E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7F85" w:rsidRPr="00AB35B7" w:rsidRDefault="00EA76CA" w:rsidP="00AB567F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9</w:t>
      </w:r>
      <w:r w:rsidR="00AB567F" w:rsidRPr="00AB35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  <w:r w:rsidR="006C77E1" w:rsidRPr="00AB35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Исполнение </w:t>
      </w:r>
      <w:r w:rsidR="00E32C74" w:rsidRPr="00AB35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бюджета се</w:t>
      </w:r>
      <w:r w:rsidR="00EA5949" w:rsidRPr="00AB35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льского поселения «Жипхегенское</w:t>
      </w:r>
      <w:r w:rsidR="009979F7" w:rsidRPr="00AB35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 </w:t>
      </w:r>
      <w:r w:rsidR="006C77E1" w:rsidRPr="00AB35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по доходам.</w:t>
      </w:r>
    </w:p>
    <w:p w:rsidR="00A95C61" w:rsidRPr="00AB35B7" w:rsidRDefault="006F614E" w:rsidP="009767C7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Уточненный план по д</w:t>
      </w:r>
      <w:r w:rsidR="00A95C61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оход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A95C61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в 20</w:t>
      </w:r>
      <w:r w:rsidR="009F534D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705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исполнен на 99,8</w:t>
      </w:r>
      <w:r w:rsidR="00A95C61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</w:t>
      </w:r>
      <w:r w:rsidR="004653D0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сумме</w:t>
      </w:r>
      <w:r w:rsidR="00705FAA">
        <w:rPr>
          <w:rFonts w:ascii="Times New Roman" w:eastAsia="Times New Roman" w:hAnsi="Times New Roman" w:cs="Times New Roman"/>
          <w:sz w:val="26"/>
          <w:szCs w:val="26"/>
          <w:lang w:eastAsia="ru-RU"/>
        </w:rPr>
        <w:t>66980,2</w:t>
      </w:r>
      <w:r w:rsidR="003626A9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3626A9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3626A9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ублей.</w:t>
      </w:r>
    </w:p>
    <w:p w:rsidR="00A95C61" w:rsidRPr="00AB35B7" w:rsidRDefault="00A95C61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="00B15A60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B15A60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налоговы</w:t>
      </w:r>
      <w:r w:rsidR="00B15A60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712F4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proofErr w:type="spellStart"/>
      <w:r w:rsidR="003712F4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неналоговы</w:t>
      </w:r>
      <w:r w:rsidR="00B15A60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</w:t>
      </w:r>
      <w:r w:rsidR="00B15A60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proofErr w:type="spellEnd"/>
      <w:r w:rsidR="00FC00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1018,8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или </w:t>
      </w:r>
      <w:r w:rsidR="004979EE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FC001E">
        <w:rPr>
          <w:rFonts w:ascii="Times New Roman" w:eastAsia="Times New Roman" w:hAnsi="Times New Roman" w:cs="Times New Roman"/>
          <w:sz w:val="26"/>
          <w:szCs w:val="26"/>
          <w:lang w:eastAsia="ru-RU"/>
        </w:rPr>
        <w:t>99,1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%;</w:t>
      </w:r>
    </w:p>
    <w:p w:rsidR="003712F4" w:rsidRPr="00AB35B7" w:rsidRDefault="00A95C61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15A60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proofErr w:type="gramStart"/>
      <w:r w:rsidR="00B15A60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безвозмездным</w:t>
      </w:r>
      <w:proofErr w:type="gramEnd"/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перечисления</w:t>
      </w:r>
      <w:r w:rsidR="00B15A60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FC001E">
        <w:rPr>
          <w:rFonts w:ascii="Times New Roman" w:eastAsia="Times New Roman" w:hAnsi="Times New Roman" w:cs="Times New Roman"/>
          <w:sz w:val="26"/>
          <w:szCs w:val="26"/>
          <w:lang w:eastAsia="ru-RU"/>
        </w:rPr>
        <w:t>5961,0</w:t>
      </w:r>
      <w:r w:rsidR="003712F4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рублей, или </w:t>
      </w:r>
      <w:r w:rsidR="004979EE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2A202E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100,0</w:t>
      </w:r>
      <w:r w:rsidR="003712F4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95C61" w:rsidRPr="00AB35B7" w:rsidRDefault="00A95C61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собственных доходов в составе доходных источников бюджета составила </w:t>
      </w:r>
      <w:r w:rsidR="00FC001E">
        <w:rPr>
          <w:rFonts w:ascii="Times New Roman" w:eastAsia="Times New Roman" w:hAnsi="Times New Roman" w:cs="Times New Roman"/>
          <w:sz w:val="26"/>
          <w:szCs w:val="26"/>
          <w:lang w:eastAsia="ru-RU"/>
        </w:rPr>
        <w:t>14,5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%, безвозмездных перечислений </w:t>
      </w:r>
      <w:r w:rsidR="00FC001E">
        <w:rPr>
          <w:rFonts w:ascii="Times New Roman" w:eastAsia="Times New Roman" w:hAnsi="Times New Roman" w:cs="Times New Roman"/>
          <w:sz w:val="26"/>
          <w:szCs w:val="26"/>
          <w:lang w:eastAsia="ru-RU"/>
        </w:rPr>
        <w:t>85,5</w:t>
      </w:r>
      <w:r w:rsidR="005F47C1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0D51B7" w:rsidRPr="00AB35B7" w:rsidRDefault="00A95C61" w:rsidP="000438BC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Наибольшую долю поступлений в структуре доходов бюджета</w:t>
      </w:r>
      <w:r w:rsidR="001706EF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</w:t>
      </w:r>
      <w:r w:rsidR="00FC001E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1706EF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706EF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A4309B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имеют</w:t>
      </w:r>
      <w:proofErr w:type="spellEnd"/>
      <w:r w:rsidR="000D51B7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безвозмездные</w:t>
      </w:r>
      <w:r w:rsidR="004025EF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поступления, в сравнении с 20</w:t>
      </w:r>
      <w:r w:rsidR="00FC001E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0D51B7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годом они </w:t>
      </w:r>
      <w:proofErr w:type="spellStart"/>
      <w:r w:rsidR="00FC001E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увеличелись</w:t>
      </w:r>
      <w:proofErr w:type="spellEnd"/>
      <w:r w:rsidR="000D51B7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FC001E">
        <w:rPr>
          <w:rFonts w:ascii="Times New Roman" w:eastAsia="Times New Roman" w:hAnsi="Times New Roman" w:cs="Times New Roman"/>
          <w:sz w:val="26"/>
          <w:szCs w:val="26"/>
          <w:lang w:eastAsia="ru-RU"/>
        </w:rPr>
        <w:t>11,9</w:t>
      </w:r>
      <w:r w:rsidR="000D51B7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w:r w:rsidR="000438BC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5F47C1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39B0" w:rsidRPr="00AB35B7" w:rsidRDefault="00C639B0" w:rsidP="00C639B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Данные об исполнении доходной части местного бюджета по группам доходов в сравнении с </w:t>
      </w:r>
      <w:r w:rsidR="001E239E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аналогичными показателями 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FC001E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1E239E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представлены в таблице:</w:t>
      </w:r>
    </w:p>
    <w:p w:rsidR="00C639B0" w:rsidRPr="00CA488B" w:rsidRDefault="00C639B0" w:rsidP="00C639B0">
      <w:pPr>
        <w:spacing w:line="246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A488B">
        <w:rPr>
          <w:rFonts w:ascii="Times New Roman" w:eastAsia="Times New Roman" w:hAnsi="Times New Roman" w:cs="Times New Roman"/>
          <w:sz w:val="19"/>
          <w:szCs w:val="19"/>
          <w:lang w:eastAsia="ru-RU"/>
        </w:rPr>
        <w:t>тыс. рублей</w:t>
      </w:r>
    </w:p>
    <w:tbl>
      <w:tblPr>
        <w:tblW w:w="9938" w:type="dxa"/>
        <w:tblInd w:w="93" w:type="dxa"/>
        <w:tblLayout w:type="fixed"/>
        <w:tblLook w:val="04A0"/>
      </w:tblPr>
      <w:tblGrid>
        <w:gridCol w:w="2000"/>
        <w:gridCol w:w="1134"/>
        <w:gridCol w:w="992"/>
        <w:gridCol w:w="1134"/>
        <w:gridCol w:w="851"/>
        <w:gridCol w:w="850"/>
        <w:gridCol w:w="1134"/>
        <w:gridCol w:w="851"/>
        <w:gridCol w:w="992"/>
      </w:tblGrid>
      <w:tr w:rsidR="00BA59DC" w:rsidRPr="001B415E" w:rsidTr="004C461D">
        <w:trPr>
          <w:trHeight w:val="42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1B415E" w:rsidRDefault="005C6632" w:rsidP="005C6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1B415E" w:rsidRDefault="005C6632" w:rsidP="006437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Уточненн</w:t>
            </w:r>
            <w:r w:rsidR="006437BB" w:rsidRPr="001B4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ый</w:t>
            </w:r>
            <w:r w:rsidRPr="001B4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план доходов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1B415E" w:rsidRDefault="005C6632" w:rsidP="00B860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в 20</w:t>
            </w:r>
            <w:r w:rsidR="00F360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  <w:r w:rsidRPr="001B4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1B415E" w:rsidRDefault="005C6632" w:rsidP="00BA5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Исполнени</w:t>
            </w:r>
            <w:r w:rsidR="00BA59DC" w:rsidRPr="001B4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proofErr w:type="gramStart"/>
            <w:r w:rsidRPr="001B4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(+;-)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1B415E" w:rsidRDefault="005C6632" w:rsidP="005C6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Исполнение</w:t>
            </w:r>
            <w:proofErr w:type="gramStart"/>
            <w:r w:rsidRPr="001B4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(%)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1B415E" w:rsidRDefault="005C6632" w:rsidP="005C6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в объёме доходов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32" w:rsidRPr="001B415E" w:rsidRDefault="005C6632" w:rsidP="005C6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B4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Справочно</w:t>
            </w:r>
            <w:proofErr w:type="spellEnd"/>
            <w:r w:rsidRPr="001B4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</w:tr>
      <w:tr w:rsidR="00BA59DC" w:rsidRPr="001B415E" w:rsidTr="00454AF4">
        <w:trPr>
          <w:trHeight w:val="8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32" w:rsidRPr="001B415E" w:rsidRDefault="005C663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32" w:rsidRPr="001B415E" w:rsidRDefault="005C663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32" w:rsidRPr="001B415E" w:rsidRDefault="005C663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632" w:rsidRPr="001B415E" w:rsidRDefault="005C663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32" w:rsidRPr="001B415E" w:rsidRDefault="005C663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32" w:rsidRPr="001B415E" w:rsidRDefault="005C663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1B415E" w:rsidRDefault="005C6632" w:rsidP="00B860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в 20</w:t>
            </w:r>
            <w:r w:rsidR="00F360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  <w:r w:rsidRPr="001B4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1B415E" w:rsidRDefault="005C6632" w:rsidP="005C6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в объёме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1B415E" w:rsidRDefault="005C6632" w:rsidP="00B860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в 20</w:t>
            </w:r>
            <w:r w:rsidR="00F360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  <w:r w:rsidR="00C67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году в сравнении с 202</w:t>
            </w:r>
            <w:r w:rsidR="00F360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1B4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г.</w:t>
            </w:r>
          </w:p>
        </w:tc>
      </w:tr>
      <w:tr w:rsidR="00BA59DC" w:rsidRPr="001B415E" w:rsidTr="00454AF4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1B415E" w:rsidRDefault="005C663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1B415E" w:rsidRDefault="00024904" w:rsidP="00CD2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6989,2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1B415E" w:rsidRDefault="00024904" w:rsidP="00871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1B415E" w:rsidRDefault="007413AB" w:rsidP="00871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="00F72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32" w:rsidRPr="001B415E" w:rsidRDefault="00F720F6" w:rsidP="00871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632" w:rsidRPr="001B415E" w:rsidRDefault="005C6632" w:rsidP="00871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632" w:rsidRPr="001B415E" w:rsidRDefault="00CB303B" w:rsidP="00CD2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6894,4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1B415E" w:rsidRDefault="008B7CFC" w:rsidP="00CD2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632" w:rsidRPr="001B415E" w:rsidRDefault="0058286B" w:rsidP="00871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85,8</w:t>
            </w:r>
          </w:p>
        </w:tc>
      </w:tr>
      <w:tr w:rsidR="00BA59DC" w:rsidRPr="001B415E" w:rsidTr="005A44A0">
        <w:trPr>
          <w:trHeight w:val="4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1B415E" w:rsidRDefault="005C6632" w:rsidP="00E7393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32" w:rsidRPr="001B415E" w:rsidRDefault="00AB3BD6" w:rsidP="00CD2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32" w:rsidRPr="001B415E" w:rsidRDefault="00AB3BD6" w:rsidP="00CD2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32" w:rsidRPr="001B415E" w:rsidRDefault="00C70AC0" w:rsidP="00871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="00F72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32" w:rsidRPr="001B415E" w:rsidRDefault="00F720F6" w:rsidP="00871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6632" w:rsidRPr="001B415E" w:rsidRDefault="007D0D1C" w:rsidP="00871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1B415E" w:rsidRDefault="00CB303B" w:rsidP="00CD2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1B415E" w:rsidRDefault="00CB303B" w:rsidP="00CD2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  <w:r w:rsidR="00C67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632" w:rsidRPr="001B415E" w:rsidRDefault="0058286B" w:rsidP="00871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73,9</w:t>
            </w:r>
          </w:p>
        </w:tc>
      </w:tr>
      <w:tr w:rsidR="00BA59DC" w:rsidRPr="001B415E" w:rsidTr="005A44A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1B415E" w:rsidRDefault="005C6632" w:rsidP="005C663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32" w:rsidRPr="001B415E" w:rsidRDefault="00AB3BD6" w:rsidP="00CD2F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32" w:rsidRPr="001B415E" w:rsidRDefault="00AB3BD6" w:rsidP="00CD2F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32" w:rsidRPr="001B415E" w:rsidRDefault="00F720F6" w:rsidP="00871F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32" w:rsidRPr="001B415E" w:rsidRDefault="00F720F6" w:rsidP="00871F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6632" w:rsidRPr="001B415E" w:rsidRDefault="0058286B" w:rsidP="00871F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1B415E" w:rsidRDefault="00CB303B" w:rsidP="00CD2F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1B415E" w:rsidRDefault="00CB303B" w:rsidP="00CD2F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1B415E" w:rsidRDefault="0058286B" w:rsidP="00871F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207,0</w:t>
            </w:r>
          </w:p>
        </w:tc>
      </w:tr>
      <w:tr w:rsidR="00BA59DC" w:rsidRPr="001B415E" w:rsidTr="005A44A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1B415E" w:rsidRDefault="005C6632" w:rsidP="005C663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32" w:rsidRPr="001B415E" w:rsidRDefault="00AB3BD6" w:rsidP="00CD2F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32" w:rsidRPr="001B415E" w:rsidRDefault="002E750B" w:rsidP="00CD2F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B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32" w:rsidRPr="001B415E" w:rsidRDefault="00C70AC0" w:rsidP="00871F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F72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32" w:rsidRPr="001B415E" w:rsidRDefault="00511521" w:rsidP="00871F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6632" w:rsidRPr="001B415E" w:rsidRDefault="002932F5" w:rsidP="00871F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1B415E" w:rsidRDefault="00CB303B" w:rsidP="00CD2F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1B415E" w:rsidRDefault="00CB303B" w:rsidP="00CD2F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1B415E" w:rsidRDefault="00FA0649" w:rsidP="00871F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-2,4</w:t>
            </w:r>
          </w:p>
        </w:tc>
      </w:tr>
      <w:tr w:rsidR="00B7522E" w:rsidRPr="001B415E" w:rsidTr="005A44A0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2E" w:rsidRPr="001B415E" w:rsidRDefault="00F91AF8" w:rsidP="005C663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B7522E" w:rsidRPr="001B4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22E" w:rsidRPr="001B415E" w:rsidRDefault="00AB3BD6" w:rsidP="002E75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  <w:r w:rsidR="002E7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22E" w:rsidRPr="001B415E" w:rsidRDefault="00AB3BD6" w:rsidP="00871F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22E" w:rsidRPr="001B415E" w:rsidRDefault="00C70AC0" w:rsidP="00CD2F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7D0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22E" w:rsidRPr="001B415E" w:rsidRDefault="007D0D1C" w:rsidP="00871F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48,9</w:t>
            </w:r>
          </w:p>
          <w:p w:rsidR="005A44A0" w:rsidRPr="001B415E" w:rsidRDefault="005A44A0" w:rsidP="00871F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522E" w:rsidRPr="001B415E" w:rsidRDefault="007D0D1C" w:rsidP="00871F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22E" w:rsidRPr="001B415E" w:rsidRDefault="00CB303B" w:rsidP="00871F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22E" w:rsidRPr="001B415E" w:rsidRDefault="00CB303B" w:rsidP="00871F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22E" w:rsidRPr="001B415E" w:rsidRDefault="00FA0649" w:rsidP="00871F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-71,5</w:t>
            </w:r>
          </w:p>
        </w:tc>
      </w:tr>
      <w:tr w:rsidR="001F224F" w:rsidRPr="001B415E" w:rsidTr="005A44A0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4F" w:rsidRPr="001B415E" w:rsidRDefault="001F224F" w:rsidP="005C663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4F" w:rsidRPr="001B415E" w:rsidRDefault="002E750B" w:rsidP="00871F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1F1794" w:rsidRPr="001B4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4F" w:rsidRPr="001B415E" w:rsidRDefault="00AB3BD6" w:rsidP="00871F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4F" w:rsidRPr="001B415E" w:rsidRDefault="007D0D1C" w:rsidP="00CD2F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4F" w:rsidRPr="001B415E" w:rsidRDefault="007D0D1C" w:rsidP="002932F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224F" w:rsidRPr="001B415E" w:rsidRDefault="0058286B" w:rsidP="00871F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4F" w:rsidRPr="001B415E" w:rsidRDefault="00CB303B" w:rsidP="00871F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4F" w:rsidRPr="001B415E" w:rsidRDefault="00CB303B" w:rsidP="00871F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4F" w:rsidRPr="001B415E" w:rsidRDefault="00FA0649" w:rsidP="00871F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-3,0</w:t>
            </w:r>
          </w:p>
        </w:tc>
      </w:tr>
      <w:tr w:rsidR="00BA59DC" w:rsidRPr="001B415E" w:rsidTr="005A44A0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1B415E" w:rsidRDefault="005C6632" w:rsidP="005C663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доходы от использования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32" w:rsidRPr="001B415E" w:rsidRDefault="00C70AC0" w:rsidP="00871F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32" w:rsidRPr="001B415E" w:rsidRDefault="00AB3BD6" w:rsidP="00871F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32" w:rsidRPr="001B415E" w:rsidRDefault="007D0D1C" w:rsidP="00CD2F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32" w:rsidRPr="001B415E" w:rsidRDefault="007D0D1C" w:rsidP="00871F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6632" w:rsidRPr="001B415E" w:rsidRDefault="0058286B" w:rsidP="00871F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1B415E" w:rsidRDefault="00CB303B" w:rsidP="00871F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1B415E" w:rsidRDefault="00CB303B" w:rsidP="00871F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1B415E" w:rsidRDefault="00FA0649" w:rsidP="00871F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</w:tr>
      <w:tr w:rsidR="00BA59DC" w:rsidRPr="001B415E" w:rsidTr="005A44A0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1B415E" w:rsidRDefault="00C70AC0" w:rsidP="00E7393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санкции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32" w:rsidRPr="001B415E" w:rsidRDefault="00AB3BD6" w:rsidP="00871F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32" w:rsidRPr="001B415E" w:rsidRDefault="00AB3BD6" w:rsidP="00871F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32" w:rsidRPr="001B415E" w:rsidRDefault="007D0D1C" w:rsidP="00CD2F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32" w:rsidRPr="001B415E" w:rsidRDefault="007D0D1C" w:rsidP="00871F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6632" w:rsidRPr="001B415E" w:rsidRDefault="007D0D1C" w:rsidP="00871F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1B415E" w:rsidRDefault="00CB303B" w:rsidP="00871F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1B415E" w:rsidRDefault="00CB303B" w:rsidP="00871F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1B415E" w:rsidRDefault="00FA0649" w:rsidP="00871F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-56,3</w:t>
            </w:r>
          </w:p>
        </w:tc>
      </w:tr>
      <w:tr w:rsidR="00BA59DC" w:rsidRPr="001B415E" w:rsidTr="005A44A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1B415E" w:rsidRDefault="005C6632" w:rsidP="00E7393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</w:t>
            </w:r>
            <w:r w:rsidR="00E73930" w:rsidRPr="001B4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1B4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32" w:rsidRPr="001B415E" w:rsidRDefault="002E750B" w:rsidP="00871F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32" w:rsidRPr="001B415E" w:rsidRDefault="00AB3BD6" w:rsidP="00871F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32" w:rsidRPr="001B415E" w:rsidRDefault="007D0D1C" w:rsidP="00CD2F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32" w:rsidRPr="001B415E" w:rsidRDefault="007D0D1C" w:rsidP="00871F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6632" w:rsidRPr="001B415E" w:rsidRDefault="007D0D1C" w:rsidP="00871F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32" w:rsidRPr="001B415E" w:rsidRDefault="00CB303B" w:rsidP="00871F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32" w:rsidRPr="001B415E" w:rsidRDefault="00CB303B" w:rsidP="00871F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1B415E" w:rsidRDefault="00FA0649" w:rsidP="00871F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-6,5</w:t>
            </w:r>
          </w:p>
        </w:tc>
      </w:tr>
      <w:tr w:rsidR="00BA59DC" w:rsidRPr="001B415E" w:rsidTr="005A44A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1B415E" w:rsidRDefault="005C663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32" w:rsidRPr="001B415E" w:rsidRDefault="00AB3BD6" w:rsidP="00871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32" w:rsidRPr="001B415E" w:rsidRDefault="00AB3BD6" w:rsidP="005C66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32" w:rsidRPr="001B415E" w:rsidRDefault="00DF3EBA" w:rsidP="00CD2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32" w:rsidRPr="001B415E" w:rsidRDefault="002F087D" w:rsidP="00871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632" w:rsidRPr="001B415E" w:rsidRDefault="007D0D1C" w:rsidP="00871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32" w:rsidRPr="001B415E" w:rsidRDefault="00CB303B" w:rsidP="00871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32" w:rsidRPr="001B415E" w:rsidRDefault="00CB303B" w:rsidP="00C675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</w:t>
            </w:r>
            <w:r w:rsidR="00C67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1B415E" w:rsidRDefault="00FA0649" w:rsidP="008037C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11,9</w:t>
            </w:r>
          </w:p>
        </w:tc>
      </w:tr>
    </w:tbl>
    <w:p w:rsidR="005C6632" w:rsidRDefault="005C6632" w:rsidP="00A54B72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C3E" w:rsidRDefault="00CA488B" w:rsidP="00A54B72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видно из таблицы, </w:t>
      </w:r>
      <w:r w:rsidR="00E72D41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="00A54B72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доходов местного бюджета </w:t>
      </w:r>
      <w:r w:rsidR="00192E3C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сравнении с аналогичными показателями 20</w:t>
      </w:r>
      <w:r w:rsidR="00C85B39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192E3C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составило</w:t>
      </w:r>
      <w:r w:rsidR="00E72D41">
        <w:rPr>
          <w:rFonts w:ascii="Times New Roman" w:eastAsia="Times New Roman" w:hAnsi="Times New Roman" w:cs="Times New Roman"/>
          <w:sz w:val="26"/>
          <w:szCs w:val="26"/>
          <w:lang w:eastAsia="ru-RU"/>
        </w:rPr>
        <w:t>85,8</w:t>
      </w:r>
      <w:r w:rsidR="00A54B72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</w:t>
      </w:r>
      <w:proofErr w:type="spellStart"/>
      <w:r w:rsidR="00A54B72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r w:rsidR="0040688F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proofErr w:type="gramStart"/>
      <w:r w:rsidR="0040688F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E7C3E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proofErr w:type="gramEnd"/>
      <w:r w:rsidR="002E7C3E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аибольший</w:t>
      </w:r>
      <w:proofErr w:type="spellEnd"/>
      <w:r w:rsidR="002E0430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прирост </w:t>
      </w:r>
      <w:r w:rsidR="00DB6000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собственных </w:t>
      </w:r>
      <w:r w:rsidR="002E0430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доходов местного бюджета обеспечен </w:t>
      </w:r>
      <w:proofErr w:type="spellStart"/>
      <w:r w:rsidR="002E0430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</w:t>
      </w:r>
      <w:r w:rsidR="00653D8A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E73930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объема</w:t>
      </w:r>
      <w:proofErr w:type="spellEnd"/>
      <w:r w:rsidR="00E73930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0430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</w:t>
      </w:r>
      <w:r w:rsidR="00653D8A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E73930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653D8A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следующих </w:t>
      </w:r>
      <w:r w:rsidR="002E0430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налоговых </w:t>
      </w:r>
      <w:r w:rsidR="002E7C3E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неналоговых доходов:</w:t>
      </w:r>
    </w:p>
    <w:p w:rsidR="00C85B39" w:rsidRPr="00AB35B7" w:rsidRDefault="00E72D41" w:rsidP="00C85B39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НДФЛ на 207,0</w:t>
      </w:r>
      <w:r w:rsidR="00C85B39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C85B39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C85B39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уб;</w:t>
      </w:r>
    </w:p>
    <w:p w:rsidR="00C85B39" w:rsidRDefault="00C85B39" w:rsidP="00C85B39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налоги на имущество на 67,1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уб;</w:t>
      </w:r>
    </w:p>
    <w:p w:rsidR="00E72D41" w:rsidRPr="00AB35B7" w:rsidRDefault="00E72D41" w:rsidP="00E72D41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- безв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озмездные поступления на 11,9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уб.</w:t>
      </w:r>
    </w:p>
    <w:p w:rsidR="00C85B39" w:rsidRPr="00AB35B7" w:rsidRDefault="00C85B39" w:rsidP="00A54B72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доходы от</w:t>
      </w:r>
      <w:r w:rsidR="00E72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использования имущества на 6,8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уб;</w:t>
      </w:r>
    </w:p>
    <w:p w:rsidR="00A54B72" w:rsidRPr="00AB35B7" w:rsidRDefault="00A54B72" w:rsidP="00A54B72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Снизились поступления </w:t>
      </w:r>
      <w:proofErr w:type="gramStart"/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85B39" w:rsidRPr="00AB35B7" w:rsidRDefault="00C85B39" w:rsidP="00C85B39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72D41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налог на 71,5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C85B39" w:rsidRDefault="00C85B39" w:rsidP="00C85B39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- шт</w:t>
      </w:r>
      <w:r w:rsidR="00E72D4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рафы, санкции, недоимки на 56,3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</w:p>
    <w:p w:rsidR="00592F38" w:rsidRPr="00AB35B7" w:rsidRDefault="00592F38" w:rsidP="00592F38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налоги на имущество на 2,4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уб;</w:t>
      </w:r>
    </w:p>
    <w:p w:rsidR="00102CDF" w:rsidRPr="00AB35B7" w:rsidRDefault="00E72D41" w:rsidP="00C85B39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государственная пошлина на 3,0</w:t>
      </w:r>
      <w:r w:rsidR="00C85B3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C85B39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C85B39">
        <w:rPr>
          <w:rFonts w:ascii="Times New Roman" w:eastAsia="Times New Roman" w:hAnsi="Times New Roman" w:cs="Times New Roman"/>
          <w:sz w:val="26"/>
          <w:szCs w:val="26"/>
          <w:lang w:eastAsia="ru-RU"/>
        </w:rPr>
        <w:t>уб;</w:t>
      </w:r>
    </w:p>
    <w:p w:rsidR="00BC46A9" w:rsidRPr="00AB35B7" w:rsidRDefault="00B47DE5" w:rsidP="006437BB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Поступления доходов в местный бюджет в динамике трех лет представлен</w:t>
      </w:r>
      <w:r w:rsidR="00C578E9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следующими показателями:</w:t>
      </w:r>
    </w:p>
    <w:p w:rsidR="00B47DE5" w:rsidRPr="00B47DE5" w:rsidRDefault="00816368" w:rsidP="00B47DE5">
      <w:pPr>
        <w:shd w:val="clear" w:color="auto" w:fill="FFFFFF"/>
        <w:tabs>
          <w:tab w:val="left" w:pos="3686"/>
        </w:tabs>
        <w:spacing w:before="10" w:after="1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="00B47DE5" w:rsidRPr="00B47D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ыс</w:t>
      </w:r>
      <w:proofErr w:type="gramStart"/>
      <w:r w:rsidR="00B47DE5" w:rsidRPr="00B47D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.р</w:t>
      </w:r>
      <w:proofErr w:type="gramEnd"/>
      <w:r w:rsidR="00B47DE5" w:rsidRPr="00B47D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1843"/>
        <w:gridCol w:w="1701"/>
        <w:gridCol w:w="1559"/>
      </w:tblGrid>
      <w:tr w:rsidR="002E0430" w:rsidRPr="00CA5E52" w:rsidTr="002E0430">
        <w:trPr>
          <w:cantSplit/>
          <w:trHeight w:val="56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30" w:rsidRPr="001B415E" w:rsidRDefault="002E0430" w:rsidP="002E0430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0430" w:rsidRPr="001B415E" w:rsidRDefault="002E0430" w:rsidP="002E0430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Показатели </w:t>
            </w:r>
          </w:p>
          <w:p w:rsidR="002E0430" w:rsidRPr="001B415E" w:rsidRDefault="002E0430" w:rsidP="002E0430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30" w:rsidRPr="001B415E" w:rsidRDefault="002E0430" w:rsidP="00CE40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415E">
              <w:rPr>
                <w:rFonts w:ascii="Times New Roman" w:hAnsi="Times New Roman" w:cs="Times New Roman"/>
                <w:b/>
              </w:rPr>
              <w:t>20</w:t>
            </w:r>
            <w:r w:rsidR="00CE4050">
              <w:rPr>
                <w:rFonts w:ascii="Times New Roman" w:hAnsi="Times New Roman" w:cs="Times New Roman"/>
                <w:b/>
              </w:rPr>
              <w:t>22</w:t>
            </w:r>
            <w:r w:rsidRPr="001B415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30" w:rsidRPr="001B415E" w:rsidRDefault="002E0430" w:rsidP="00CB15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415E">
              <w:rPr>
                <w:rFonts w:ascii="Times New Roman" w:hAnsi="Times New Roman" w:cs="Times New Roman"/>
                <w:b/>
              </w:rPr>
              <w:t>20</w:t>
            </w:r>
            <w:r w:rsidR="00CE4050">
              <w:rPr>
                <w:rFonts w:ascii="Times New Roman" w:hAnsi="Times New Roman" w:cs="Times New Roman"/>
                <w:b/>
              </w:rPr>
              <w:t>23</w:t>
            </w:r>
            <w:r w:rsidRPr="001B415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30" w:rsidRPr="001B415E" w:rsidRDefault="002E0430" w:rsidP="00CB1574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  <w:r w:rsidR="00CE40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</w:t>
            </w:r>
            <w:r w:rsidRPr="001B41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год</w:t>
            </w:r>
          </w:p>
        </w:tc>
      </w:tr>
      <w:tr w:rsidR="00817517" w:rsidRPr="00CA5E52" w:rsidTr="006247B6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517" w:rsidRPr="001B415E" w:rsidRDefault="00817517" w:rsidP="006247B6">
            <w:pPr>
              <w:spacing w:before="10" w:after="1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ДОХОДЫ –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17" w:rsidRPr="001B415E" w:rsidRDefault="00CE4050" w:rsidP="00CE40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7587,2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17" w:rsidRPr="001B415E" w:rsidRDefault="00CE4050" w:rsidP="001B41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6894,4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17" w:rsidRPr="001B415E" w:rsidRDefault="00CE4050" w:rsidP="00CD2FF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6980,2</w:t>
            </w:r>
          </w:p>
        </w:tc>
      </w:tr>
      <w:tr w:rsidR="00817517" w:rsidRPr="00CA5E52" w:rsidTr="006247B6">
        <w:trPr>
          <w:cantSplit/>
        </w:trPr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17" w:rsidRPr="001B415E" w:rsidRDefault="00817517" w:rsidP="006247B6">
            <w:pPr>
              <w:spacing w:before="10" w:after="10"/>
              <w:jc w:val="lef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B41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                 в </w:t>
            </w:r>
            <w:proofErr w:type="spellStart"/>
            <w:r w:rsidRPr="001B41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томчисле</w:t>
            </w:r>
            <w:proofErr w:type="spellEnd"/>
            <w:r w:rsidRPr="001B41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17" w:rsidRPr="001B415E" w:rsidRDefault="00817517" w:rsidP="00CE40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17" w:rsidRPr="001B415E" w:rsidRDefault="00817517" w:rsidP="001B4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17" w:rsidRPr="001B415E" w:rsidRDefault="00817517" w:rsidP="00CD2FF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17517" w:rsidRPr="00CA5E52" w:rsidTr="006247B6">
        <w:trPr>
          <w:cantSplit/>
        </w:trPr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17" w:rsidRPr="001B415E" w:rsidRDefault="00817517" w:rsidP="00E73930">
            <w:pPr>
              <w:spacing w:before="10" w:after="10"/>
              <w:jc w:val="lef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1B41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Налоговые</w:t>
            </w:r>
            <w:proofErr w:type="spellEnd"/>
            <w:r w:rsidRPr="001B41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и </w:t>
            </w:r>
            <w:proofErr w:type="spellStart"/>
            <w:r w:rsidRPr="001B41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неналоговыедоходы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17" w:rsidRPr="001B415E" w:rsidRDefault="00CE4050" w:rsidP="00CE4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17" w:rsidRPr="001B415E" w:rsidRDefault="00CE4050" w:rsidP="001B4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17" w:rsidRPr="001B415E" w:rsidRDefault="00CE4050" w:rsidP="00CD2FF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1018,8</w:t>
            </w:r>
          </w:p>
        </w:tc>
      </w:tr>
      <w:tr w:rsidR="00817517" w:rsidRPr="00CA5E52" w:rsidTr="006247B6">
        <w:trPr>
          <w:cantSplit/>
        </w:trPr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17" w:rsidRPr="001B415E" w:rsidRDefault="00817517" w:rsidP="006247B6">
            <w:pPr>
              <w:spacing w:before="10" w:after="10"/>
              <w:jc w:val="lef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1B41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Безвозмездныепоступления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17" w:rsidRPr="001B415E" w:rsidRDefault="00CE4050" w:rsidP="00CE4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17" w:rsidRPr="001B415E" w:rsidRDefault="00CE4050" w:rsidP="001B4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5949,5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17" w:rsidRPr="001B415E" w:rsidRDefault="00CE4050" w:rsidP="00CD2FF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5961,4</w:t>
            </w:r>
          </w:p>
        </w:tc>
      </w:tr>
      <w:tr w:rsidR="002E0430" w:rsidRPr="00CA5E52" w:rsidTr="006247B6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30" w:rsidRPr="001B415E" w:rsidRDefault="002E0430" w:rsidP="006247B6">
            <w:pPr>
              <w:spacing w:before="10" w:after="1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Доля безвозмездных поступлений в общей сумме доходов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30" w:rsidRPr="001B415E" w:rsidRDefault="00CE4050" w:rsidP="00CE40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30" w:rsidRPr="001B415E" w:rsidRDefault="00CE4050" w:rsidP="001B41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30" w:rsidRPr="001B415E" w:rsidRDefault="00CE4050" w:rsidP="00CD2FF7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85,4</w:t>
            </w:r>
          </w:p>
        </w:tc>
      </w:tr>
    </w:tbl>
    <w:p w:rsidR="00B47DE5" w:rsidRPr="00CA5E52" w:rsidRDefault="00B47DE5" w:rsidP="006054C2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1A9" w:rsidRDefault="00D800BC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при общем снижении</w:t>
      </w:r>
      <w:r w:rsidR="00D46026" w:rsidRPr="00CA5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доходной части бюджета в сравнении с показателями </w:t>
      </w:r>
      <w:r w:rsidR="00B5593E" w:rsidRPr="00CA5E52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2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 </w:t>
      </w:r>
      <w:r w:rsidR="00D46026" w:rsidRPr="00CA5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D24C0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46026" w:rsidRPr="00CA5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46026" w:rsidRPr="00CA5E5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наблюдается</w:t>
      </w:r>
      <w:proofErr w:type="gramStart"/>
      <w:r w:rsidR="00DB600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D2FF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spellEnd"/>
      <w:proofErr w:type="gramEnd"/>
      <w:r w:rsidR="00CD2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том числе, и снижение</w:t>
      </w:r>
      <w:r w:rsidR="00D46026" w:rsidRPr="00CA5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 со</w:t>
      </w:r>
      <w:r w:rsidR="00D24C01">
        <w:rPr>
          <w:rFonts w:ascii="Times New Roman" w:eastAsia="Times New Roman" w:hAnsi="Times New Roman" w:cs="Times New Roman"/>
          <w:sz w:val="26"/>
          <w:szCs w:val="26"/>
          <w:lang w:eastAsia="ru-RU"/>
        </w:rPr>
        <w:t>бственных доходов бюджета с 2023 годом и рост с 2022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годом.</w:t>
      </w:r>
    </w:p>
    <w:p w:rsidR="00D734FB" w:rsidRDefault="00D734FB" w:rsidP="00D734FB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состоянию на 01.01.2025 год имеется недоимка по местным налогам (земельный налог, налог на имущество) в сумме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79,3</w:t>
      </w:r>
      <w:r w:rsidRPr="00E6589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E65892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E65892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ублей.</w:t>
      </w:r>
    </w:p>
    <w:p w:rsidR="00D734FB" w:rsidRDefault="00D734FB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7DDA" w:rsidRDefault="00527DDA" w:rsidP="00F547B9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EA3" w:rsidRDefault="001D5EA3" w:rsidP="00F547B9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налоговых и неналоговых доходов представлена в таблице.</w:t>
      </w:r>
    </w:p>
    <w:p w:rsidR="001D5EA3" w:rsidRDefault="001D5EA3" w:rsidP="001D5EA3">
      <w:pPr>
        <w:tabs>
          <w:tab w:val="left" w:pos="1080"/>
        </w:tabs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EA3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gramStart"/>
      <w:r w:rsidRPr="001D5EA3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1D5EA3">
        <w:rPr>
          <w:rFonts w:ascii="Times New Roman" w:eastAsia="Times New Roman" w:hAnsi="Times New Roman" w:cs="Times New Roman"/>
          <w:sz w:val="20"/>
          <w:szCs w:val="20"/>
          <w:lang w:eastAsia="ru-RU"/>
        </w:rPr>
        <w:t>ублей</w:t>
      </w:r>
    </w:p>
    <w:tbl>
      <w:tblPr>
        <w:tblW w:w="9796" w:type="dxa"/>
        <w:tblInd w:w="93" w:type="dxa"/>
        <w:tblLayout w:type="fixed"/>
        <w:tblLook w:val="04A0"/>
      </w:tblPr>
      <w:tblGrid>
        <w:gridCol w:w="4126"/>
        <w:gridCol w:w="1276"/>
        <w:gridCol w:w="1276"/>
        <w:gridCol w:w="1134"/>
        <w:gridCol w:w="1134"/>
        <w:gridCol w:w="850"/>
      </w:tblGrid>
      <w:tr w:rsidR="006B66D1" w:rsidRPr="001B415E" w:rsidTr="009537C7">
        <w:trPr>
          <w:trHeight w:val="52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1F1" w:rsidRPr="001B415E" w:rsidRDefault="00E431F1" w:rsidP="00E431F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BF3" w:rsidRPr="001B415E" w:rsidRDefault="00BD6BF3" w:rsidP="00E4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  <w:r w:rsidR="00E431F1" w:rsidRPr="001B4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точненный план на 20</w:t>
            </w:r>
            <w:r w:rsidR="00F573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  <w:p w:rsidR="00E431F1" w:rsidRPr="001B415E" w:rsidRDefault="00E431F1" w:rsidP="00E4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D6BF3" w:rsidRPr="001B415E" w:rsidRDefault="00BD6BF3" w:rsidP="00E4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="00E431F1" w:rsidRPr="001B4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сполнено в 20</w:t>
            </w:r>
            <w:r w:rsidR="006670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  <w:p w:rsidR="00E431F1" w:rsidRPr="001B415E" w:rsidRDefault="00E431F1" w:rsidP="00E4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1F1" w:rsidRPr="001B415E" w:rsidRDefault="00BD6BF3" w:rsidP="00E4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="00E431F1" w:rsidRPr="001B4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тклонения          (тыс. руб.)        +/-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1F1" w:rsidRPr="001B415E" w:rsidRDefault="00197D58" w:rsidP="0019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r w:rsidR="00E431F1" w:rsidRPr="001B4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ыполнени</w:t>
            </w:r>
            <w:r w:rsidRPr="001B4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proofErr w:type="gramStart"/>
            <w:r w:rsidR="00E431F1" w:rsidRPr="001B4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r w:rsidRPr="001B4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  <w:r w:rsidR="00E431F1" w:rsidRPr="001B4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)  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1F1" w:rsidRPr="001B415E" w:rsidRDefault="00E431F1" w:rsidP="00E4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Доля в объеме доходов </w:t>
            </w:r>
          </w:p>
        </w:tc>
      </w:tr>
      <w:tr w:rsidR="006B66D1" w:rsidRPr="001B415E" w:rsidTr="009537C7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F1" w:rsidRPr="001B415E" w:rsidRDefault="00E431F1" w:rsidP="006B66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1B415E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31F1" w:rsidRPr="001B415E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1B415E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1B415E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1B415E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B66D1" w:rsidRPr="001B415E" w:rsidTr="009537C7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F1" w:rsidRPr="001B415E" w:rsidRDefault="00E431F1" w:rsidP="00BD6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1B415E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31F1" w:rsidRPr="001B415E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1B415E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1B415E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1B415E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B66D1" w:rsidRPr="001B415E" w:rsidTr="00B75E5B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F1" w:rsidRPr="001B415E" w:rsidRDefault="00BD6BF3" w:rsidP="00BD6BF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1B415E" w:rsidRDefault="00F57390" w:rsidP="001B41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1B415E" w:rsidRDefault="00F57390" w:rsidP="001C0A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1B415E" w:rsidRDefault="00F57390" w:rsidP="001B41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1B415E" w:rsidRDefault="00511521" w:rsidP="001B41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1B415E" w:rsidRDefault="0096102B" w:rsidP="001B41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6B66D1" w:rsidRPr="001B415E" w:rsidTr="00B75E5B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31F1" w:rsidRPr="001B415E" w:rsidRDefault="00E431F1" w:rsidP="00BD6BF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1F1" w:rsidRPr="001B415E" w:rsidRDefault="00F57390" w:rsidP="001B41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1F1" w:rsidRPr="001B415E" w:rsidRDefault="00F57390" w:rsidP="001B41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1F1" w:rsidRPr="001B415E" w:rsidRDefault="00511521" w:rsidP="001B41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1B415E" w:rsidRDefault="00511521" w:rsidP="001B41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102B" w:rsidRPr="001B415E" w:rsidRDefault="000C5449" w:rsidP="001B415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67,6</w:t>
            </w:r>
          </w:p>
        </w:tc>
      </w:tr>
      <w:tr w:rsidR="006B66D1" w:rsidRPr="001B415E" w:rsidTr="00B75E5B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31F1" w:rsidRPr="001B415E" w:rsidRDefault="00E431F1" w:rsidP="00BD6BF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bCs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1F1" w:rsidRPr="001B415E" w:rsidRDefault="00F57390" w:rsidP="001B41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  <w:r w:rsidR="001C0AF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1F1" w:rsidRPr="001B415E" w:rsidRDefault="00F57390" w:rsidP="001B41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1F1" w:rsidRPr="001B415E" w:rsidRDefault="00511521" w:rsidP="001B41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-44,9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1B415E" w:rsidRDefault="00511521" w:rsidP="001B41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1B415E" w:rsidRDefault="004932E6" w:rsidP="00A539F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6,3</w:t>
            </w:r>
          </w:p>
        </w:tc>
      </w:tr>
      <w:tr w:rsidR="006B66D1" w:rsidRPr="001B415E" w:rsidTr="00B75E5B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31F1" w:rsidRPr="001B415E" w:rsidRDefault="00B75E5B" w:rsidP="00BD6BF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1F1" w:rsidRPr="001B415E" w:rsidRDefault="00F57390" w:rsidP="001B41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="00E8342F" w:rsidRPr="001B415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1F1" w:rsidRPr="001B415E" w:rsidRDefault="00F57390" w:rsidP="001B41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1F1" w:rsidRPr="001B415E" w:rsidRDefault="00511521" w:rsidP="001B41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-188,4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1B415E" w:rsidRDefault="00511521" w:rsidP="001B41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1B415E" w:rsidRDefault="000C5449" w:rsidP="001B415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  <w:r w:rsidR="00A539F8">
              <w:rPr>
                <w:rFonts w:ascii="Times New Roman" w:eastAsia="Times New Roman" w:hAnsi="Times New Roman" w:cs="Times New Roman"/>
                <w:bCs/>
                <w:lang w:eastAsia="ru-RU"/>
              </w:rPr>
              <w:t>,7</w:t>
            </w:r>
          </w:p>
        </w:tc>
      </w:tr>
      <w:tr w:rsidR="008B3386" w:rsidRPr="001B415E" w:rsidTr="00B75E5B">
        <w:trPr>
          <w:trHeight w:val="5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B3386" w:rsidRPr="001B415E" w:rsidRDefault="008B3386" w:rsidP="006B66D1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3386" w:rsidRPr="001B415E" w:rsidRDefault="00092978" w:rsidP="001B41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E8342F" w:rsidRPr="001B415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3386" w:rsidRPr="001B415E" w:rsidRDefault="004932E6" w:rsidP="001B41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3386" w:rsidRPr="001B415E" w:rsidRDefault="004932E6" w:rsidP="001B41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3386" w:rsidRPr="001B415E" w:rsidRDefault="004932E6" w:rsidP="001B41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3386" w:rsidRPr="001B415E" w:rsidRDefault="000C5449" w:rsidP="001B415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1,0</w:t>
            </w:r>
          </w:p>
        </w:tc>
      </w:tr>
      <w:tr w:rsidR="006B66D1" w:rsidRPr="001B415E" w:rsidTr="00B75E5B">
        <w:trPr>
          <w:trHeight w:val="5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31F1" w:rsidRPr="001B415E" w:rsidRDefault="00E431F1" w:rsidP="006B66D1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Доходы от использования имущества, находящегося в </w:t>
            </w:r>
            <w:proofErr w:type="spellStart"/>
            <w:r w:rsidRPr="001B415E">
              <w:rPr>
                <w:rFonts w:ascii="Times New Roman" w:eastAsia="Times New Roman" w:hAnsi="Times New Roman" w:cs="Times New Roman"/>
                <w:bCs/>
                <w:lang w:eastAsia="ru-RU"/>
              </w:rPr>
              <w:t>гос</w:t>
            </w:r>
            <w:proofErr w:type="spellEnd"/>
            <w:r w:rsidR="006B66D1" w:rsidRPr="001B415E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1B41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</w:t>
            </w:r>
            <w:proofErr w:type="spellStart"/>
            <w:r w:rsidRPr="001B415E">
              <w:rPr>
                <w:rFonts w:ascii="Times New Roman" w:eastAsia="Times New Roman" w:hAnsi="Times New Roman" w:cs="Times New Roman"/>
                <w:bCs/>
                <w:lang w:eastAsia="ru-RU"/>
              </w:rPr>
              <w:t>муниц</w:t>
            </w:r>
            <w:proofErr w:type="spellEnd"/>
            <w:r w:rsidR="006B66D1" w:rsidRPr="001B41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1B415E">
              <w:rPr>
                <w:rFonts w:ascii="Times New Roman" w:eastAsia="Times New Roman" w:hAnsi="Times New Roman" w:cs="Times New Roman"/>
                <w:bCs/>
                <w:lang w:eastAsia="ru-RU"/>
              </w:rPr>
              <w:t>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1F1" w:rsidRPr="001B415E" w:rsidRDefault="00E8342F" w:rsidP="001B41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lang w:eastAsia="ru-RU"/>
              </w:rPr>
              <w:t>39,9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1F1" w:rsidRPr="001B415E" w:rsidRDefault="004932E6" w:rsidP="001B41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1F1" w:rsidRPr="001B415E" w:rsidRDefault="004932E6" w:rsidP="001B41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1B415E" w:rsidRDefault="004932E6" w:rsidP="001B41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1B415E" w:rsidRDefault="000C5449" w:rsidP="001B415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6,1</w:t>
            </w:r>
          </w:p>
        </w:tc>
      </w:tr>
      <w:tr w:rsidR="00E8342F" w:rsidRPr="001B415E" w:rsidTr="00B75E5B">
        <w:trPr>
          <w:trHeight w:val="5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342F" w:rsidRPr="001B415E" w:rsidRDefault="00E8342F" w:rsidP="00C271A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санкции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342F" w:rsidRPr="001B415E" w:rsidRDefault="004932E6" w:rsidP="001B41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342F" w:rsidRPr="001B415E" w:rsidRDefault="004932E6" w:rsidP="001B41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342F" w:rsidRPr="001B415E" w:rsidRDefault="004932E6" w:rsidP="001B41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42F" w:rsidRPr="001B415E" w:rsidRDefault="004932E6" w:rsidP="001B41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42F" w:rsidRPr="001B415E" w:rsidRDefault="000C5449" w:rsidP="001B415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0,9</w:t>
            </w:r>
          </w:p>
        </w:tc>
      </w:tr>
      <w:tr w:rsidR="00E8342F" w:rsidRPr="001B415E" w:rsidTr="00B75E5B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342F" w:rsidRPr="001B415E" w:rsidRDefault="00E8342F" w:rsidP="00BD6BF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415E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8342F" w:rsidRPr="001B415E" w:rsidRDefault="004932E6" w:rsidP="001B41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8342F" w:rsidRPr="001B415E" w:rsidRDefault="004932E6" w:rsidP="001B41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8342F" w:rsidRPr="001B415E" w:rsidRDefault="004932E6" w:rsidP="001B41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42F" w:rsidRPr="00A539F8" w:rsidRDefault="004932E6" w:rsidP="001B41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42F" w:rsidRPr="001B415E" w:rsidRDefault="000C5449" w:rsidP="001B415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</w:tbl>
    <w:p w:rsidR="001D5EA3" w:rsidRPr="001B415E" w:rsidRDefault="001D5EA3" w:rsidP="001D5EA3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0E7684" w:rsidRPr="00DA7E5B" w:rsidRDefault="00C614B8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доля в структуре налоговых и ненало</w:t>
      </w:r>
      <w:r w:rsidR="000E7684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говых </w:t>
      </w:r>
      <w:r w:rsidR="000E7684" w:rsidRPr="00DA7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приходится на </w:t>
      </w:r>
      <w:r w:rsidR="00DA7E5B" w:rsidRPr="00DA7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НДФЛ (67,6</w:t>
      </w:r>
      <w:r w:rsidR="00A112A2" w:rsidRPr="00DA7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%); </w:t>
      </w:r>
      <w:r w:rsidR="000E7684" w:rsidRPr="00DA7E5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налог</w:t>
      </w:r>
      <w:r w:rsidRPr="00DA7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A7E5B" w:rsidRPr="00DA7E5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112A2" w:rsidRPr="00DA7E5B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Pr="00DA7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 объеме собственных доходов); </w:t>
      </w:r>
      <w:r w:rsidR="00DA7E5B" w:rsidRPr="00DA7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доходы от использования имущества, находящегося в </w:t>
      </w:r>
      <w:proofErr w:type="spellStart"/>
      <w:r w:rsidR="00DA7E5B" w:rsidRPr="00DA7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</w:t>
      </w:r>
      <w:proofErr w:type="spellEnd"/>
      <w:r w:rsidR="00DA7E5B" w:rsidRPr="00DA7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 </w:t>
      </w:r>
      <w:proofErr w:type="spellStart"/>
      <w:r w:rsidR="00DA7E5B" w:rsidRPr="00DA7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</w:t>
      </w:r>
      <w:proofErr w:type="spellEnd"/>
      <w:r w:rsidR="00DA7E5B" w:rsidRPr="00DA7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собственности</w:t>
      </w:r>
      <w:r w:rsidR="00DA7E5B" w:rsidRPr="00DA7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(6,1</w:t>
      </w:r>
      <w:r w:rsidR="000E7684" w:rsidRPr="00DA7E5B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932EA3" w:rsidRPr="00AB35B7" w:rsidRDefault="00A95C61" w:rsidP="00A25747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Безвозмездные </w:t>
      </w:r>
      <w:proofErr w:type="spellStart"/>
      <w:r w:rsidR="00B5476A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поступленияна</w:t>
      </w:r>
      <w:proofErr w:type="spellEnd"/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24382E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B5476A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5476A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утвержденыв</w:t>
      </w:r>
      <w:proofErr w:type="spellEnd"/>
      <w:r w:rsidR="00B5476A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сумме </w:t>
      </w:r>
      <w:r w:rsidR="0024382E">
        <w:rPr>
          <w:rFonts w:ascii="Times New Roman" w:eastAsia="Times New Roman" w:hAnsi="Times New Roman" w:cs="Times New Roman"/>
          <w:sz w:val="26"/>
          <w:szCs w:val="26"/>
          <w:lang w:eastAsia="ru-RU"/>
        </w:rPr>
        <w:t>5961,4</w:t>
      </w:r>
      <w:r w:rsidR="00B5476A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A701F8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5476A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767C7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исполнены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24382E">
        <w:rPr>
          <w:rFonts w:ascii="Times New Roman" w:eastAsia="Times New Roman" w:hAnsi="Times New Roman" w:cs="Times New Roman"/>
          <w:sz w:val="26"/>
          <w:szCs w:val="26"/>
          <w:lang w:eastAsia="ru-RU"/>
        </w:rPr>
        <w:t>5961,4</w:t>
      </w:r>
      <w:r w:rsidR="00B5476A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</w:t>
      </w:r>
      <w:proofErr w:type="gramStart"/>
      <w:r w:rsidR="00B5476A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B5476A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r w:rsidR="00A701F8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5476A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составило </w:t>
      </w:r>
      <w:r w:rsidR="00950574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100 </w:t>
      </w:r>
      <w:r w:rsidR="00B5476A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от </w:t>
      </w:r>
      <w:r w:rsidR="00D4058A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плановых знач</w:t>
      </w:r>
      <w:r w:rsidR="00B5476A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ений. </w:t>
      </w:r>
      <w:r w:rsidR="009967F3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безвозмездных поступлений в общем объеме доходов местного бюджета </w:t>
      </w:r>
      <w:r w:rsidR="00243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составила 85,4</w:t>
      </w:r>
      <w:r w:rsidR="000E7684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F14987" w:rsidRPr="00AB35B7" w:rsidRDefault="00F14987" w:rsidP="00F21D42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1FA8" w:rsidRPr="00AB35B7" w:rsidRDefault="008F5418" w:rsidP="00520D6F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10</w:t>
      </w:r>
      <w:r w:rsidR="009967F3" w:rsidRPr="00AB35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  <w:r w:rsidR="00BF1FA8" w:rsidRPr="00AB35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Исполнение бюджета </w:t>
      </w:r>
      <w:r w:rsidR="007F5F22" w:rsidRPr="00AB35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</w:t>
      </w:r>
      <w:r w:rsidR="00316494" w:rsidRPr="00AB35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льского поселения «Жипхегенское</w:t>
      </w:r>
      <w:r w:rsidR="00B86036" w:rsidRPr="00AB35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 </w:t>
      </w:r>
      <w:r w:rsidR="00BF1FA8" w:rsidRPr="00AB35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по расходам</w:t>
      </w:r>
    </w:p>
    <w:p w:rsidR="00BF1FA8" w:rsidRPr="00AB35B7" w:rsidRDefault="00BF1FA8" w:rsidP="00BF1FA8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74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Первоначально показатели расходов местного бюджета на 20</w:t>
      </w:r>
      <w:r w:rsidR="001038A1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286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="00E1427A" w:rsidRPr="00286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</w:t>
      </w:r>
      <w:r w:rsidRPr="00286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утверждены решением о бюджете в сумме </w:t>
      </w:r>
      <w:r w:rsidR="001038A1">
        <w:rPr>
          <w:rFonts w:ascii="Times New Roman" w:eastAsia="Times New Roman" w:hAnsi="Times New Roman" w:cs="Times New Roman"/>
          <w:sz w:val="26"/>
          <w:szCs w:val="26"/>
          <w:lang w:eastAsia="ru-RU"/>
        </w:rPr>
        <w:t>5178,4</w:t>
      </w:r>
      <w:r w:rsidRPr="0028674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286741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286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уб. В ходе исполнения бюджета принято </w:t>
      </w:r>
      <w:r w:rsidR="001038A1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 муниципальных правовых</w:t>
      </w:r>
      <w:r w:rsidRPr="00286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</w:t>
      </w:r>
      <w:r w:rsidR="001038A1">
        <w:rPr>
          <w:rFonts w:ascii="Times New Roman" w:eastAsia="Times New Roman" w:hAnsi="Times New Roman" w:cs="Times New Roman"/>
          <w:sz w:val="26"/>
          <w:szCs w:val="26"/>
          <w:lang w:eastAsia="ru-RU"/>
        </w:rPr>
        <w:t>ов, вносящих</w:t>
      </w:r>
      <w:r w:rsidRPr="00286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 в первоначальное решение о бюджете. В результате расходы бюджета </w:t>
      </w:r>
      <w:r w:rsidR="00450A0D" w:rsidRPr="00286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</w:t>
      </w:r>
      <w:r w:rsidR="00286741" w:rsidRPr="00286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увеличены </w:t>
      </w:r>
      <w:r w:rsidRPr="00286741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1038A1">
        <w:rPr>
          <w:rFonts w:ascii="Times New Roman" w:eastAsia="Times New Roman" w:hAnsi="Times New Roman" w:cs="Times New Roman"/>
          <w:sz w:val="26"/>
          <w:szCs w:val="26"/>
          <w:lang w:eastAsia="ru-RU"/>
        </w:rPr>
        <w:t>1874,1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</w:t>
      </w:r>
      <w:r w:rsidR="008F5418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836E3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составили </w:t>
      </w:r>
      <w:r w:rsidR="001038A1">
        <w:rPr>
          <w:rFonts w:ascii="Times New Roman" w:eastAsia="Times New Roman" w:hAnsi="Times New Roman" w:cs="Times New Roman"/>
          <w:sz w:val="26"/>
          <w:szCs w:val="26"/>
          <w:lang w:eastAsia="ru-RU"/>
        </w:rPr>
        <w:t>7052,8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</w:t>
      </w:r>
      <w:r w:rsidR="006836E3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1FA8" w:rsidRPr="00AB35B7" w:rsidRDefault="00BF1FA8" w:rsidP="00BF1FA8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Расходная часть бюджета исполнена в объеме </w:t>
      </w:r>
      <w:r w:rsidR="001038A1">
        <w:rPr>
          <w:rFonts w:ascii="Times New Roman" w:eastAsia="Times New Roman" w:hAnsi="Times New Roman" w:cs="Times New Roman"/>
          <w:sz w:val="26"/>
          <w:szCs w:val="26"/>
          <w:lang w:eastAsia="ru-RU"/>
        </w:rPr>
        <w:t>6934,5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что составляет </w:t>
      </w:r>
      <w:r w:rsidR="001038A1">
        <w:rPr>
          <w:rFonts w:ascii="Times New Roman" w:eastAsia="Times New Roman" w:hAnsi="Times New Roman" w:cs="Times New Roman"/>
          <w:sz w:val="26"/>
          <w:szCs w:val="26"/>
          <w:lang w:eastAsia="ru-RU"/>
        </w:rPr>
        <w:t>98,3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плановых значений. По отношению к 20</w:t>
      </w:r>
      <w:r w:rsidR="001038A1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общая сумма расходов </w:t>
      </w:r>
      <w:r w:rsidR="00103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увеличена 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1038A1">
        <w:rPr>
          <w:rFonts w:ascii="Times New Roman" w:eastAsia="Times New Roman" w:hAnsi="Times New Roman" w:cs="Times New Roman"/>
          <w:sz w:val="26"/>
          <w:szCs w:val="26"/>
          <w:lang w:eastAsia="ru-RU"/>
        </w:rPr>
        <w:t>20,4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91464C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лей.</w:t>
      </w:r>
    </w:p>
    <w:p w:rsidR="00450A0D" w:rsidRPr="00AB35B7" w:rsidRDefault="00BF1FA8" w:rsidP="00D84141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</w:t>
      </w:r>
      <w:r w:rsidR="00D84141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структура 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исполнения местного бюджета за 20</w:t>
      </w:r>
      <w:r w:rsidR="00CC3BEE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D84141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разделам классификации расходов, а также изменений по отношению к предыдущему финансовому периоду 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 в таблице:</w:t>
      </w:r>
    </w:p>
    <w:p w:rsidR="001315F5" w:rsidRPr="00AB35B7" w:rsidRDefault="001315F5" w:rsidP="00D84141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03AE" w:rsidRPr="00AB35B7" w:rsidRDefault="00AF03AE" w:rsidP="001315F5">
      <w:pPr>
        <w:widowControl w:val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тыс. рублей</w:t>
      </w:r>
    </w:p>
    <w:tbl>
      <w:tblPr>
        <w:tblW w:w="10120" w:type="dxa"/>
        <w:tblInd w:w="113" w:type="dxa"/>
        <w:tblLook w:val="04A0"/>
      </w:tblPr>
      <w:tblGrid>
        <w:gridCol w:w="1838"/>
        <w:gridCol w:w="709"/>
        <w:gridCol w:w="1232"/>
        <w:gridCol w:w="1009"/>
        <w:gridCol w:w="976"/>
        <w:gridCol w:w="850"/>
        <w:gridCol w:w="864"/>
        <w:gridCol w:w="1009"/>
        <w:gridCol w:w="864"/>
        <w:gridCol w:w="1009"/>
      </w:tblGrid>
      <w:tr w:rsidR="008D1DC0" w:rsidRPr="00F1378F" w:rsidTr="0001304F">
        <w:trPr>
          <w:trHeight w:val="22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раздела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Уточнен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лан расходов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96773F" w:rsidP="00F137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 в 2024</w:t>
            </w:r>
            <w:r w:rsidR="00F1378F"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8C3F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ие</w:t>
            </w:r>
            <w:proofErr w:type="spellEnd"/>
            <w:proofErr w:type="gramStart"/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(+;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ие</w:t>
            </w:r>
            <w:proofErr w:type="spellEnd"/>
            <w:proofErr w:type="gramStart"/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%)</w:t>
            </w:r>
            <w:proofErr w:type="gramEnd"/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Доля в объёме расходов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8D1DC0" w:rsidRPr="00F1378F" w:rsidTr="0001304F">
        <w:trPr>
          <w:trHeight w:val="84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7C0E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 в 20</w:t>
            </w:r>
            <w:r w:rsidR="00967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Доля в объёме расходов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7C0E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 в 20</w:t>
            </w:r>
            <w:r w:rsidR="00967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г. в сравнении с 20</w:t>
            </w:r>
            <w:r w:rsidR="00967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</w:tr>
      <w:tr w:rsidR="008D1DC0" w:rsidRPr="00F1378F" w:rsidTr="0001304F">
        <w:trPr>
          <w:trHeight w:val="4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0130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DC6148" w:rsidP="00212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5634,9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DC6148" w:rsidP="00212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5536,9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534A52" w:rsidP="00212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C62AEB" w:rsidP="00F1378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78F" w:rsidRPr="00F1378F" w:rsidRDefault="00C62AEB" w:rsidP="00212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96773F" w:rsidP="00212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4633,8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96773F" w:rsidP="00212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F1378F" w:rsidRDefault="00802230" w:rsidP="002423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903,1</w:t>
            </w:r>
          </w:p>
        </w:tc>
      </w:tr>
      <w:tr w:rsidR="008D1DC0" w:rsidRPr="00F1378F" w:rsidTr="0001304F">
        <w:trPr>
          <w:trHeight w:val="83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766FCC" w:rsidP="000130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766FCC" w:rsidP="00F137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  <w:r w:rsidR="00F1378F"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96773F" w:rsidP="00212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96773F" w:rsidP="00212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1C62EA" w:rsidP="00212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1667B8" w:rsidP="00F1378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78F" w:rsidRPr="00F1378F" w:rsidRDefault="00C62AEB" w:rsidP="00212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96773F" w:rsidP="00212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96773F" w:rsidP="00212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F1378F" w:rsidRDefault="00802230" w:rsidP="002423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102,2</w:t>
            </w:r>
          </w:p>
        </w:tc>
      </w:tr>
      <w:tr w:rsidR="00766FCC" w:rsidRPr="00F1378F" w:rsidTr="0001304F">
        <w:trPr>
          <w:trHeight w:val="83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C" w:rsidRPr="00F1378F" w:rsidRDefault="00766FCC" w:rsidP="000130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CC" w:rsidRPr="00F1378F" w:rsidRDefault="00766FCC" w:rsidP="00F137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C" w:rsidRDefault="0096773F" w:rsidP="00212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C" w:rsidRDefault="0096773F" w:rsidP="00212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C" w:rsidRDefault="00766FCC" w:rsidP="00212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C" w:rsidRDefault="00766FCC" w:rsidP="00F1378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6FCC" w:rsidRDefault="00D57D5E" w:rsidP="00212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C" w:rsidRDefault="0096773F" w:rsidP="00212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C" w:rsidRDefault="007949C3" w:rsidP="00212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CC" w:rsidRDefault="00802230" w:rsidP="002423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</w:t>
            </w:r>
            <w:r w:rsidR="007A73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,6</w:t>
            </w:r>
          </w:p>
        </w:tc>
      </w:tr>
      <w:tr w:rsidR="008D1DC0" w:rsidRPr="00F1378F" w:rsidTr="0001304F">
        <w:trPr>
          <w:trHeight w:val="69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0130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DC6148" w:rsidP="00212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DC6148" w:rsidP="00212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755,1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534A52" w:rsidP="00212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C62AEB" w:rsidP="00F1378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78F" w:rsidRPr="00F1378F" w:rsidRDefault="00C62AEB" w:rsidP="00212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96773F" w:rsidP="00212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1922,7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96773F" w:rsidP="00212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F1378F" w:rsidRDefault="00802230" w:rsidP="002423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-1167,6</w:t>
            </w:r>
          </w:p>
        </w:tc>
      </w:tr>
      <w:tr w:rsidR="008D1DC0" w:rsidRPr="00F1378F" w:rsidTr="0001304F">
        <w:trPr>
          <w:trHeight w:val="27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0130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534A52" w:rsidP="00212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362,6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534A52" w:rsidP="00212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362,6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B81037" w:rsidP="00212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1667B8" w:rsidP="00F1378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78F" w:rsidRPr="00F1378F" w:rsidRDefault="00C62AEB" w:rsidP="00212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96773F" w:rsidP="00212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96773F" w:rsidP="00212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F2B" w:rsidRPr="00F1378F" w:rsidRDefault="00802230" w:rsidP="002423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139,6</w:t>
            </w:r>
          </w:p>
        </w:tc>
      </w:tr>
      <w:tr w:rsidR="008D1DC0" w:rsidRPr="00F1378F" w:rsidTr="0001304F">
        <w:trPr>
          <w:trHeight w:val="55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8C2BB7" w:rsidP="000130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8C2BB7" w:rsidP="00F137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534A52" w:rsidP="00212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534A52" w:rsidP="00212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DC63CC" w:rsidP="00212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DC63CC" w:rsidP="00F1378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78F" w:rsidRPr="00F1378F" w:rsidRDefault="00212585" w:rsidP="00212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96773F" w:rsidP="00212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96773F" w:rsidP="00212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F1378F" w:rsidRDefault="00242370" w:rsidP="002423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-2,8</w:t>
            </w:r>
          </w:p>
        </w:tc>
      </w:tr>
      <w:tr w:rsidR="008D1DC0" w:rsidRPr="00F1378F" w:rsidTr="0001304F">
        <w:trPr>
          <w:trHeight w:val="35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F1378F" w:rsidP="0001304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534A52" w:rsidP="00DC6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7052,8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534A52" w:rsidP="00F137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6934,5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534A52" w:rsidP="00DC63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-118,3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C62AEB" w:rsidP="00DC6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4E40E9" w:rsidP="00F137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96773F" w:rsidP="000130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6914,1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B30FDD" w:rsidP="00F137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242370" w:rsidP="002423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20,4</w:t>
            </w:r>
          </w:p>
        </w:tc>
      </w:tr>
    </w:tbl>
    <w:p w:rsidR="00513D09" w:rsidRDefault="00513D09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0F0" w:rsidRDefault="009F30F0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Плановые назначен</w:t>
      </w:r>
      <w:r w:rsidR="00190584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в полном объеме исполнены по 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 w:rsidR="00157A83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E83082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90584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02 «Национальная оборона» (100%), </w:t>
      </w:r>
      <w:r w:rsidR="00513D09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157A83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513D09" w:rsidRPr="00AB35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Национальная безопасность и правоохранительная деятельность</w:t>
      </w:r>
      <w:r w:rsidR="00513D09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» (100%),</w:t>
      </w:r>
      <w:r w:rsidR="00513D09" w:rsidRPr="00AB35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 «Социальная политика» (100%).</w:t>
      </w:r>
      <w:r w:rsidR="0055669C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остальным разделам исполнение бюджетных назначений обеспечено в диапазоне от </w:t>
      </w:r>
      <w:r w:rsidR="00190584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38,2</w:t>
      </w:r>
      <w:r w:rsidR="00DD7B4E">
        <w:rPr>
          <w:rFonts w:ascii="Times New Roman" w:eastAsia="Times New Roman" w:hAnsi="Times New Roman" w:cs="Times New Roman"/>
          <w:sz w:val="26"/>
          <w:szCs w:val="26"/>
          <w:lang w:eastAsia="ru-RU"/>
        </w:rPr>
        <w:t>% до 93,8</w:t>
      </w:r>
      <w:r w:rsidR="0055669C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1F0726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4417A" w:rsidRPr="00AB35B7" w:rsidRDefault="0084417A" w:rsidP="0084417A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Неисполнение по разделу 01 «Общегосударс</w:t>
      </w:r>
      <w:r w:rsidR="00B76C19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твенные расходы» составило 98,0тыс</w:t>
      </w:r>
      <w:proofErr w:type="gramStart"/>
      <w:r w:rsidR="00B76C19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B76C19">
        <w:rPr>
          <w:rFonts w:ascii="Times New Roman" w:eastAsia="Times New Roman" w:hAnsi="Times New Roman" w:cs="Times New Roman"/>
          <w:sz w:val="26"/>
          <w:szCs w:val="26"/>
          <w:lang w:eastAsia="ru-RU"/>
        </w:rPr>
        <w:t>уб. или 98,2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уточненных бюджетных назначений.</w:t>
      </w:r>
    </w:p>
    <w:p w:rsidR="00AC70E0" w:rsidRPr="00AB35B7" w:rsidRDefault="00AC70E0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Неисполнение по разделу 05 «Жилищно-коммун</w:t>
      </w:r>
      <w:r w:rsidR="00B76C19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альное хозяйство» составило 20,3тыс</w:t>
      </w:r>
      <w:proofErr w:type="gramStart"/>
      <w:r w:rsidR="00B76C19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B76C19">
        <w:rPr>
          <w:rFonts w:ascii="Times New Roman" w:eastAsia="Times New Roman" w:hAnsi="Times New Roman" w:cs="Times New Roman"/>
          <w:sz w:val="26"/>
          <w:szCs w:val="26"/>
          <w:lang w:eastAsia="ru-RU"/>
        </w:rPr>
        <w:t>уб или 97,4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уточненных бюджетных назначений.</w:t>
      </w:r>
    </w:p>
    <w:p w:rsidR="00D80C35" w:rsidRPr="00AB35B7" w:rsidRDefault="00A25747" w:rsidP="005C11DA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бюджета в части расходов по основным разделам</w:t>
      </w:r>
      <w:r w:rsidR="000B049D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следующее.</w:t>
      </w:r>
    </w:p>
    <w:p w:rsidR="009F30F0" w:rsidRPr="00AB35B7" w:rsidRDefault="009F30F0" w:rsidP="00A25747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Раздел «Общегосударственные вопросы»</w:t>
      </w:r>
      <w:r w:rsidR="000B049D" w:rsidRPr="00AB35B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(0100)</w:t>
      </w:r>
    </w:p>
    <w:p w:rsidR="009F30F0" w:rsidRPr="00AB35B7" w:rsidRDefault="009F30F0" w:rsidP="00DF37BE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на общегосударственные вопросы в 20</w:t>
      </w:r>
      <w:r w:rsidR="00D03F8F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произведены в сумме </w:t>
      </w:r>
      <w:r w:rsidR="00D03F8F">
        <w:rPr>
          <w:rFonts w:ascii="Times New Roman" w:eastAsia="Times New Roman" w:hAnsi="Times New Roman" w:cs="Times New Roman"/>
          <w:sz w:val="26"/>
          <w:szCs w:val="26"/>
          <w:lang w:eastAsia="ru-RU"/>
        </w:rPr>
        <w:t>5536,9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при плановых назначениях </w:t>
      </w:r>
      <w:r w:rsidR="00D03F8F">
        <w:rPr>
          <w:rFonts w:ascii="Times New Roman" w:eastAsia="Times New Roman" w:hAnsi="Times New Roman" w:cs="Times New Roman"/>
          <w:sz w:val="26"/>
          <w:szCs w:val="26"/>
          <w:lang w:eastAsia="ru-RU"/>
        </w:rPr>
        <w:t>5634,9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руб. и составляют </w:t>
      </w:r>
      <w:r w:rsidR="00D03F8F">
        <w:rPr>
          <w:rFonts w:ascii="Times New Roman" w:eastAsia="Times New Roman" w:hAnsi="Times New Roman" w:cs="Times New Roman"/>
          <w:sz w:val="26"/>
          <w:szCs w:val="26"/>
          <w:lang w:eastAsia="ru-RU"/>
        </w:rPr>
        <w:t>98,2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обще</w:t>
      </w:r>
      <w:r w:rsidR="00210BC5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й суммы рас</w:t>
      </w:r>
      <w:r w:rsidR="00B34E74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ходной части бюджета. Расходы на общегосударственные вопросы являютс</w:t>
      </w:r>
      <w:r w:rsidR="00D03F8F">
        <w:rPr>
          <w:rFonts w:ascii="Times New Roman" w:eastAsia="Times New Roman" w:hAnsi="Times New Roman" w:cs="Times New Roman"/>
          <w:sz w:val="26"/>
          <w:szCs w:val="26"/>
          <w:lang w:eastAsia="ru-RU"/>
        </w:rPr>
        <w:t>я одними из приоритетных, в 2024</w:t>
      </w:r>
      <w:r w:rsidR="00B34E74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 общей структуре</w:t>
      </w:r>
      <w:r w:rsidR="00D03F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расходов бюджета составили 79,8</w:t>
      </w:r>
      <w:r w:rsidR="00B34E74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%, в сравнении с абсолют</w:t>
      </w:r>
      <w:r w:rsidR="0084698C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ными значениями показат</w:t>
      </w:r>
      <w:r w:rsidR="00D03F8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елей 2023 года увеличились на  903,1</w:t>
      </w:r>
      <w:r w:rsidR="00B34E74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9F30F0" w:rsidRPr="00AB35B7" w:rsidRDefault="00F20157" w:rsidP="00FC77CC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по</w:t>
      </w:r>
      <w:r w:rsidR="009F30F0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разделу расходы исполнены на </w:t>
      </w:r>
      <w:r w:rsidR="00D03F8F">
        <w:rPr>
          <w:rFonts w:ascii="Times New Roman" w:eastAsia="Times New Roman" w:hAnsi="Times New Roman" w:cs="Times New Roman"/>
          <w:sz w:val="26"/>
          <w:szCs w:val="26"/>
          <w:lang w:eastAsia="ru-RU"/>
        </w:rPr>
        <w:t>98,2</w:t>
      </w:r>
      <w:r w:rsidR="00A25747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9F30F0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плановых назначений, которые включают:</w:t>
      </w:r>
    </w:p>
    <w:p w:rsidR="009F30F0" w:rsidRPr="00AB35B7" w:rsidRDefault="009F30F0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функционирование высшего должностного лица МО – </w:t>
      </w:r>
      <w:r w:rsidR="00D03F8F">
        <w:rPr>
          <w:rFonts w:ascii="Times New Roman" w:eastAsia="Times New Roman" w:hAnsi="Times New Roman" w:cs="Times New Roman"/>
          <w:sz w:val="26"/>
          <w:szCs w:val="26"/>
          <w:lang w:eastAsia="ru-RU"/>
        </w:rPr>
        <w:t>1083,4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5B738B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E451C" w:rsidRDefault="009F30F0" w:rsidP="001C62EA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функционирование </w:t>
      </w:r>
      <w:r w:rsidR="005B738B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</w:t>
      </w:r>
      <w:r w:rsidR="00A25747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D03F8F">
        <w:rPr>
          <w:rFonts w:ascii="Times New Roman" w:eastAsia="Times New Roman" w:hAnsi="Times New Roman" w:cs="Times New Roman"/>
          <w:sz w:val="26"/>
          <w:szCs w:val="26"/>
          <w:lang w:eastAsia="ru-RU"/>
        </w:rPr>
        <w:t>1171,4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5B738B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="001C62EA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D4257" w:rsidRPr="00AB35B7" w:rsidRDefault="005D4257" w:rsidP="001C62EA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2EA" w:rsidRPr="00AB35B7" w:rsidRDefault="001C62EA" w:rsidP="001C62E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Раздел «Национальная оборона» (0200) </w:t>
      </w:r>
    </w:p>
    <w:p w:rsidR="001C62EA" w:rsidRDefault="00D03F8F" w:rsidP="001C62EA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произведены в сумме 272,5</w:t>
      </w:r>
      <w:r w:rsidR="001C62EA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исполнение составило 100,0%. В общей структу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 расходов бюджета занимают 3,9% против 2,5% в 2023</w:t>
      </w:r>
      <w:r w:rsidR="001C62EA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году, в суммовом выражении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увеличилось по сравнению с 2023 годом на 102,2</w:t>
      </w:r>
      <w:r w:rsidR="001C62EA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1C62EA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1C62EA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 и включают:</w:t>
      </w:r>
      <w:r w:rsidR="001C62EA" w:rsidRPr="00AB35B7">
        <w:rPr>
          <w:rFonts w:ascii="Times New Roman" w:hAnsi="Times New Roman" w:cs="Times New Roman"/>
          <w:sz w:val="26"/>
          <w:szCs w:val="26"/>
        </w:rPr>
        <w:t xml:space="preserve"> субвенцию на осуществление полномочий по воинскому учету.</w:t>
      </w:r>
    </w:p>
    <w:p w:rsidR="001C62EA" w:rsidRPr="00AB35B7" w:rsidRDefault="001C62EA" w:rsidP="001C62EA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0F0" w:rsidRPr="00AB35B7" w:rsidRDefault="009F30F0" w:rsidP="00DE451C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Раздел «Национальная безопасность и правоохранительная деятельность»</w:t>
      </w:r>
      <w:r w:rsidR="00D80C35" w:rsidRPr="00AB35B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(0300) </w:t>
      </w:r>
    </w:p>
    <w:p w:rsidR="009F30F0" w:rsidRPr="00AB35B7" w:rsidRDefault="009F30F0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произведены в сумме </w:t>
      </w:r>
      <w:r w:rsidR="00D3761D">
        <w:rPr>
          <w:rFonts w:ascii="Times New Roman" w:eastAsia="Times New Roman" w:hAnsi="Times New Roman" w:cs="Times New Roman"/>
          <w:sz w:val="26"/>
          <w:szCs w:val="26"/>
          <w:lang w:eastAsia="ru-RU"/>
        </w:rPr>
        <w:t>5,0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исполнение составило </w:t>
      </w:r>
      <w:r w:rsidR="00C3695E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100,0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%. В общей структуре расходов бюджета занима</w:t>
      </w:r>
      <w:r w:rsidR="00DE451C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5A1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0,1% </w:t>
      </w:r>
      <w:proofErr w:type="spellStart"/>
      <w:r w:rsidR="005A16F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аналогично</w:t>
      </w:r>
      <w:r w:rsidR="00714EA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расходам</w:t>
      </w:r>
      <w:proofErr w:type="spellEnd"/>
      <w:r w:rsidR="00714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3761D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5A1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DE451C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,  включают:</w:t>
      </w:r>
    </w:p>
    <w:p w:rsidR="0000717C" w:rsidRPr="00AB35B7" w:rsidRDefault="00DE451C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80C35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 снижению риско</w:t>
      </w:r>
      <w:r w:rsidR="00ED60CD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 чрезвычайных ситуаций, создание и использование резервов материальных ресурсов для ликвидации чрезвычайных ситуаций природного и техногенного характера за с</w:t>
      </w:r>
      <w:r w:rsidR="007A5D64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ED60CD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 средств </w:t>
      </w:r>
      <w:r w:rsidR="007A5D64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="001C62EA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бюджета.</w:t>
      </w:r>
    </w:p>
    <w:p w:rsidR="001C62EA" w:rsidRPr="00AB35B7" w:rsidRDefault="001C62EA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00C1" w:rsidRPr="00AB35B7" w:rsidRDefault="004900C1" w:rsidP="008B01C2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Раздел «Жилищно-коммунальное хозяйство»</w:t>
      </w:r>
      <w:r w:rsidR="009E64BE" w:rsidRPr="00AB35B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(0500)</w:t>
      </w:r>
    </w:p>
    <w:p w:rsidR="004452CB" w:rsidRPr="004A39D0" w:rsidRDefault="000453E5" w:rsidP="004452CB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  <w:r w:rsidR="00D20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ные плановые показатели 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исполнены на </w:t>
      </w:r>
      <w:r w:rsidR="000C2D9F">
        <w:rPr>
          <w:rFonts w:ascii="Times New Roman" w:eastAsia="Times New Roman" w:hAnsi="Times New Roman" w:cs="Times New Roman"/>
          <w:sz w:val="26"/>
          <w:szCs w:val="26"/>
          <w:lang w:eastAsia="ru-RU"/>
        </w:rPr>
        <w:t>97,4</w:t>
      </w:r>
      <w:r w:rsidR="00895F1E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</w:t>
      </w:r>
      <w:r w:rsidR="000C2D9F">
        <w:rPr>
          <w:rFonts w:ascii="Times New Roman" w:eastAsia="Times New Roman" w:hAnsi="Times New Roman" w:cs="Times New Roman"/>
          <w:sz w:val="26"/>
          <w:szCs w:val="26"/>
          <w:lang w:eastAsia="ru-RU"/>
        </w:rPr>
        <w:t>755,1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r w:rsidR="00B268CA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proofErr w:type="gramStart"/>
      <w:r w:rsidR="00B268CA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452C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4452CB"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общей структуре расходов бюджета составили </w:t>
      </w:r>
      <w:r w:rsidR="004452CB">
        <w:rPr>
          <w:rFonts w:ascii="Times New Roman" w:eastAsia="Times New Roman" w:hAnsi="Times New Roman" w:cs="Times New Roman"/>
          <w:sz w:val="26"/>
          <w:szCs w:val="26"/>
          <w:lang w:eastAsia="ru-RU"/>
        </w:rPr>
        <w:t>10,8</w:t>
      </w:r>
      <w:r w:rsidR="004452CB"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>%, в сравнении с абсолютными значениями показателей 20</w:t>
      </w:r>
      <w:r w:rsidR="004452CB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4452CB"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4452CB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снизились</w:t>
      </w:r>
      <w:r w:rsidR="004452CB"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4452CB">
        <w:rPr>
          <w:rFonts w:ascii="Times New Roman" w:eastAsia="Times New Roman" w:hAnsi="Times New Roman" w:cs="Times New Roman"/>
          <w:sz w:val="26"/>
          <w:szCs w:val="26"/>
          <w:lang w:eastAsia="ru-RU"/>
        </w:rPr>
        <w:t>1167,6</w:t>
      </w:r>
      <w:r w:rsidR="004452CB"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4452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лей. </w:t>
      </w:r>
    </w:p>
    <w:p w:rsidR="00607138" w:rsidRPr="00AB35B7" w:rsidRDefault="005424AD" w:rsidP="006735EB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Раздел «</w:t>
      </w:r>
      <w:r w:rsidR="00607138" w:rsidRPr="00AB35B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Социальная политика</w:t>
      </w:r>
      <w:r w:rsidRPr="00AB35B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="009E64BE" w:rsidRPr="00AB35B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(1000)</w:t>
      </w:r>
    </w:p>
    <w:p w:rsidR="006C290F" w:rsidRPr="00AB35B7" w:rsidRDefault="004900C1" w:rsidP="006C290F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Исполнение бюджетных н</w:t>
      </w:r>
      <w:r w:rsidR="003501AF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азн</w:t>
      </w:r>
      <w:r w:rsidR="006C2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ачений по разделу составило </w:t>
      </w:r>
      <w:r w:rsidR="00B44DEE">
        <w:rPr>
          <w:rFonts w:ascii="Times New Roman" w:eastAsia="Times New Roman" w:hAnsi="Times New Roman" w:cs="Times New Roman"/>
          <w:sz w:val="26"/>
          <w:szCs w:val="26"/>
          <w:lang w:eastAsia="ru-RU"/>
        </w:rPr>
        <w:t>362,6</w:t>
      </w:r>
      <w:r w:rsidR="00D6038D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E20780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или </w:t>
      </w:r>
      <w:r w:rsidR="00E93821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100,0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планового показателя</w:t>
      </w:r>
      <w:r w:rsidR="00E20780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B44DEE">
        <w:rPr>
          <w:rFonts w:ascii="Times New Roman" w:eastAsia="Times New Roman" w:hAnsi="Times New Roman" w:cs="Times New Roman"/>
          <w:sz w:val="26"/>
          <w:szCs w:val="26"/>
          <w:lang w:eastAsia="ru-RU"/>
        </w:rPr>
        <w:t>362,6</w:t>
      </w:r>
      <w:r w:rsidR="00E20780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E20780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E20780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уб.)</w:t>
      </w:r>
      <w:r w:rsidR="003E66DA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по разделу «Социальная политика» в общей структуре расходом местного бюджета </w:t>
      </w:r>
      <w:r w:rsidR="00E20780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B44DEE">
        <w:rPr>
          <w:rFonts w:ascii="Times New Roman" w:eastAsia="Times New Roman" w:hAnsi="Times New Roman" w:cs="Times New Roman"/>
          <w:sz w:val="26"/>
          <w:szCs w:val="26"/>
          <w:lang w:eastAsia="ru-RU"/>
        </w:rPr>
        <w:t>5,2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E20780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="006C290F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сравнении с абсолют</w:t>
      </w:r>
      <w:r w:rsidR="006C290F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ными значениями показа</w:t>
      </w:r>
      <w:r w:rsidR="00B44DE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телей 2023 года расходы увеличились на 139,6</w:t>
      </w:r>
      <w:r w:rsidR="006C290F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735EB" w:rsidRPr="00AB35B7" w:rsidRDefault="007E70CB" w:rsidP="007E70CB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Расходы </w:t>
      </w:r>
      <w:r w:rsidR="00AC3892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направлены </w:t>
      </w:r>
      <w:proofErr w:type="gramStart"/>
      <w:r w:rsidR="00AC3892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="00AC3892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C3892" w:rsidRPr="00AB35B7" w:rsidRDefault="00AC3892" w:rsidP="00AA13CD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пенсионное обеспечение – </w:t>
      </w:r>
      <w:r w:rsidR="004D1F5E">
        <w:rPr>
          <w:rFonts w:ascii="Times New Roman" w:eastAsia="Times New Roman" w:hAnsi="Times New Roman" w:cs="Times New Roman"/>
          <w:sz w:val="26"/>
          <w:szCs w:val="26"/>
          <w:lang w:eastAsia="ru-RU"/>
        </w:rPr>
        <w:t>362,6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уб.</w:t>
      </w:r>
      <w:r w:rsidR="00E20780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направлены на доплаты к пенсиям муниципальных служащих</w:t>
      </w:r>
      <w:r w:rsidR="007E70CB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A13CD" w:rsidRPr="00AB35B7" w:rsidRDefault="00AA13CD" w:rsidP="00AA13CD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00C1" w:rsidRPr="00AB35B7" w:rsidRDefault="004900C1" w:rsidP="00AC3892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Раздел «</w:t>
      </w:r>
      <w:r w:rsidR="00116A24" w:rsidRPr="00AB35B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Прочие межбюджетные трансферты</w:t>
      </w:r>
      <w:r w:rsidRPr="00AB35B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="009E64BE" w:rsidRPr="00AB35B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(1</w:t>
      </w:r>
      <w:r w:rsidR="00116A24" w:rsidRPr="00AB35B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="009E64BE" w:rsidRPr="00AB35B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00)</w:t>
      </w:r>
    </w:p>
    <w:p w:rsidR="00AA13CD" w:rsidRPr="00AB35B7" w:rsidRDefault="004900C1" w:rsidP="004900C1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по разделу составили </w:t>
      </w:r>
      <w:r w:rsidR="00067036">
        <w:rPr>
          <w:rFonts w:ascii="Times New Roman" w:eastAsia="Times New Roman" w:hAnsi="Times New Roman" w:cs="Times New Roman"/>
          <w:sz w:val="26"/>
          <w:szCs w:val="26"/>
          <w:lang w:eastAsia="ru-RU"/>
        </w:rPr>
        <w:t>2,3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DE2528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16A24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плановых назначениях</w:t>
      </w:r>
      <w:r w:rsidR="00067036">
        <w:rPr>
          <w:rFonts w:ascii="Times New Roman" w:eastAsia="Times New Roman" w:hAnsi="Times New Roman" w:cs="Times New Roman"/>
          <w:sz w:val="26"/>
          <w:szCs w:val="26"/>
          <w:lang w:eastAsia="ru-RU"/>
        </w:rPr>
        <w:t>– 2,3</w:t>
      </w:r>
      <w:r w:rsidR="00AA13CD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AA13CD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AA13CD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 или 100</w:t>
      </w:r>
      <w:r w:rsidR="00116A24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93F83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по разделу </w:t>
      </w:r>
      <w:r w:rsidR="00116A24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направлены на выполнение соглашени</w:t>
      </w:r>
      <w:r w:rsidR="00AA13CD" w:rsidRPr="00AB35B7">
        <w:rPr>
          <w:rFonts w:ascii="Times New Roman" w:eastAsia="Times New Roman" w:hAnsi="Times New Roman" w:cs="Times New Roman"/>
          <w:sz w:val="26"/>
          <w:szCs w:val="26"/>
          <w:lang w:eastAsia="ru-RU"/>
        </w:rPr>
        <w:t>й по передаваемым полномочиям по внешнему  муниципальному контролю.</w:t>
      </w:r>
    </w:p>
    <w:p w:rsidR="00AC3892" w:rsidRPr="00AB35B7" w:rsidRDefault="00AC3892" w:rsidP="00AA13CD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7F84" w:rsidRDefault="00517F84" w:rsidP="00517F84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11. Дебиторская и кредиторская задолженность.</w:t>
      </w:r>
    </w:p>
    <w:p w:rsidR="00517F84" w:rsidRDefault="00517F84" w:rsidP="00517F84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7F84" w:rsidRPr="002B48F6" w:rsidRDefault="00517F84" w:rsidP="00517F84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состоянию на 01.01.2025 года дебиторская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задолженностьпо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расходным обязательствам в форме 0503169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_БД отражена в сумме 0,0 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ублей, данные соответствуют данных главной книги, журнала -операций № 4 «Расчеты с поставщиками и подрядчиками»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517F84" w:rsidRDefault="00517F84" w:rsidP="00517F84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доходным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обязательства динамика изменения дебиторской задолженности приведена в таблице:</w:t>
      </w:r>
    </w:p>
    <w:tbl>
      <w:tblPr>
        <w:tblW w:w="9660" w:type="dxa"/>
        <w:tblInd w:w="108" w:type="dxa"/>
        <w:tblLook w:val="04A0"/>
      </w:tblPr>
      <w:tblGrid>
        <w:gridCol w:w="4803"/>
        <w:gridCol w:w="1577"/>
        <w:gridCol w:w="1577"/>
        <w:gridCol w:w="1703"/>
      </w:tblGrid>
      <w:tr w:rsidR="00517F84" w:rsidRPr="006A2B33" w:rsidTr="007F484E">
        <w:trPr>
          <w:trHeight w:val="255"/>
        </w:trPr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F84" w:rsidRPr="006A2B33" w:rsidRDefault="00517F84" w:rsidP="007F484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F84" w:rsidRPr="006A2B33" w:rsidRDefault="00517F84" w:rsidP="007F48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F84" w:rsidRPr="006A2B33" w:rsidRDefault="00517F84" w:rsidP="007F48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F84" w:rsidRPr="006A2B33" w:rsidRDefault="00517F84" w:rsidP="007F484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2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тыс. рублей</w:t>
            </w:r>
          </w:p>
        </w:tc>
      </w:tr>
      <w:tr w:rsidR="00517F84" w:rsidRPr="006A2B33" w:rsidTr="007F484E">
        <w:trPr>
          <w:trHeight w:val="765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84" w:rsidRPr="006A2B33" w:rsidRDefault="00517F84" w:rsidP="007F48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Номер (код) счета бюджетного учета 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F84" w:rsidRPr="006A2B33" w:rsidRDefault="00517F84" w:rsidP="007F48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задолженности на 01.01.20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F84" w:rsidRPr="006A2B33" w:rsidRDefault="00517F84" w:rsidP="007F48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задолженности на 01.01.202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F84" w:rsidRPr="006A2B33" w:rsidRDefault="00517F84" w:rsidP="007F48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Увеличение</w:t>
            </w:r>
            <w:proofErr w:type="gramStart"/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(+) </w:t>
            </w:r>
            <w:proofErr w:type="gramEnd"/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уменьшение (-)</w:t>
            </w:r>
          </w:p>
        </w:tc>
      </w:tr>
      <w:tr w:rsidR="00517F84" w:rsidRPr="006A2B33" w:rsidTr="007F484E">
        <w:trPr>
          <w:trHeight w:val="255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84" w:rsidRPr="006A2B33" w:rsidRDefault="00517F84" w:rsidP="007F48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A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205 00 000 «Расчеты по доходам»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F84" w:rsidRPr="006A2B33" w:rsidRDefault="00517F84" w:rsidP="005928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12642,6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F84" w:rsidRPr="006A2B33" w:rsidRDefault="00517F84" w:rsidP="005928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14943,4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84" w:rsidRPr="006A2B33" w:rsidRDefault="00517F84" w:rsidP="005928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+2300,8</w:t>
            </w:r>
          </w:p>
        </w:tc>
      </w:tr>
      <w:tr w:rsidR="00517F84" w:rsidRPr="006A2B33" w:rsidTr="007F484E">
        <w:trPr>
          <w:trHeight w:val="255"/>
        </w:trPr>
        <w:tc>
          <w:tcPr>
            <w:tcW w:w="4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F84" w:rsidRPr="006A2B33" w:rsidRDefault="00517F84" w:rsidP="007F48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84" w:rsidRPr="006A2B33" w:rsidRDefault="00517F84" w:rsidP="005928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84" w:rsidRPr="006A2B33" w:rsidRDefault="00517F84" w:rsidP="005928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84" w:rsidRPr="006A2B33" w:rsidRDefault="00517F84" w:rsidP="005928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7F84" w:rsidRPr="006A2B33" w:rsidTr="007F484E">
        <w:trPr>
          <w:trHeight w:val="270"/>
        </w:trPr>
        <w:tc>
          <w:tcPr>
            <w:tcW w:w="4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84" w:rsidRPr="006A2B33" w:rsidRDefault="00517F84" w:rsidP="007F484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2B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84" w:rsidRPr="006A2B33" w:rsidRDefault="00517F84" w:rsidP="005928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12642,6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84" w:rsidRPr="006A2B33" w:rsidRDefault="00517F84" w:rsidP="005928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14943,4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84" w:rsidRPr="006A2B33" w:rsidRDefault="00517F84" w:rsidP="005928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+2300,8</w:t>
            </w:r>
          </w:p>
        </w:tc>
      </w:tr>
    </w:tbl>
    <w:p w:rsidR="00517F84" w:rsidRDefault="00517F84" w:rsidP="00517F84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7F84" w:rsidRDefault="00517F84" w:rsidP="00517F84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видно из таблицы, дебиторская задолженность на 01.01.2025 г. в сравнении с состоянием задолженности на 01.01.2024 г увеличилась – на </w:t>
      </w:r>
      <w:r w:rsidR="00C04AC6">
        <w:rPr>
          <w:rFonts w:ascii="Times New Roman" w:eastAsia="Times New Roman" w:hAnsi="Times New Roman" w:cs="Times New Roman"/>
          <w:sz w:val="26"/>
          <w:szCs w:val="26"/>
          <w:lang w:eastAsia="ru-RU"/>
        </w:rPr>
        <w:t>2300,8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ублей, по счету </w:t>
      </w:r>
      <w:r w:rsidRPr="004A5283">
        <w:rPr>
          <w:rFonts w:ascii="Times New Roman" w:eastAsia="Times New Roman" w:hAnsi="Times New Roman" w:cs="Times New Roman"/>
          <w:sz w:val="26"/>
          <w:szCs w:val="26"/>
          <w:lang w:eastAsia="ru-RU"/>
        </w:rPr>
        <w:t>0 205 00 000 «Расчеты по доходам»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17F84" w:rsidRDefault="00517F84" w:rsidP="00517F84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следует из годового отчета об исполнении местного бюджета, задолженность по счету 0 205 00 000 в сумме </w:t>
      </w:r>
      <w:r w:rsidR="00C04AC6">
        <w:rPr>
          <w:rFonts w:ascii="Times New Roman" w:eastAsia="Times New Roman" w:hAnsi="Times New Roman" w:cs="Times New Roman"/>
          <w:sz w:val="26"/>
          <w:szCs w:val="26"/>
          <w:lang w:eastAsia="ru-RU"/>
        </w:rPr>
        <w:t>2300,8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ублей, распределяется следующим образом:</w:t>
      </w:r>
    </w:p>
    <w:p w:rsidR="00517F84" w:rsidRDefault="00517F84" w:rsidP="00517F84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счету 0 205 51 00 «</w:t>
      </w:r>
      <w:r w:rsidRPr="0088241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Расчеты по поступлениям текущего характера от других бюджетов бюджетной системы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Ф» в сумме </w:t>
      </w:r>
      <w:r w:rsidR="00C04AC6">
        <w:rPr>
          <w:rFonts w:ascii="Times New Roman" w:eastAsia="Times New Roman" w:hAnsi="Times New Roman" w:cs="Times New Roman"/>
          <w:sz w:val="26"/>
          <w:szCs w:val="26"/>
          <w:lang w:eastAsia="ru-RU"/>
        </w:rPr>
        <w:t>14863,7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 (доходы будущих периодов);</w:t>
      </w:r>
    </w:p>
    <w:p w:rsidR="00517F84" w:rsidRDefault="00517F84" w:rsidP="00517F84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счету 0 205 11 000 «</w:t>
      </w:r>
      <w:r w:rsidRPr="00C515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плательщиками по налогам» в сумме 79,7тыс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 (просроченная задолженность);</w:t>
      </w:r>
    </w:p>
    <w:p w:rsidR="00517F84" w:rsidRDefault="00517F84" w:rsidP="00517F84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01.01.2025г кредиторская задолженность по расходным обяза</w:t>
      </w:r>
      <w:r w:rsidR="00311B1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тельствам сельского поселения «Жипхегенское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составила – 33,9 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ублей.</w:t>
      </w:r>
    </w:p>
    <w:p w:rsidR="00517F84" w:rsidRDefault="00517F84" w:rsidP="00517F84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Динамика изменения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кредиторской </w:t>
      </w:r>
      <w:r w:rsidRPr="00FA366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задолженности приведена в таблице.</w:t>
      </w:r>
    </w:p>
    <w:tbl>
      <w:tblPr>
        <w:tblW w:w="9781" w:type="dxa"/>
        <w:tblInd w:w="108" w:type="dxa"/>
        <w:tblLook w:val="04A0"/>
      </w:tblPr>
      <w:tblGrid>
        <w:gridCol w:w="4660"/>
        <w:gridCol w:w="1720"/>
        <w:gridCol w:w="1740"/>
        <w:gridCol w:w="1661"/>
      </w:tblGrid>
      <w:tr w:rsidR="00517F84" w:rsidRPr="00FA366D" w:rsidTr="007F484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F84" w:rsidRPr="00FA366D" w:rsidRDefault="00517F84" w:rsidP="007F484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F84" w:rsidRPr="00FA366D" w:rsidRDefault="00517F84" w:rsidP="007F48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F84" w:rsidRPr="00FA366D" w:rsidRDefault="00517F84" w:rsidP="007F48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F84" w:rsidRPr="00FA366D" w:rsidRDefault="00517F84" w:rsidP="007F484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36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тыс. рублей</w:t>
            </w:r>
          </w:p>
        </w:tc>
      </w:tr>
      <w:tr w:rsidR="00517F84" w:rsidRPr="00FA366D" w:rsidTr="007F484E">
        <w:trPr>
          <w:trHeight w:val="76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84" w:rsidRPr="00FA366D" w:rsidRDefault="00517F84" w:rsidP="007F48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Номер (код) счета бюджетного учета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F84" w:rsidRPr="00FA366D" w:rsidRDefault="00517F84" w:rsidP="007F48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задолженности на 01.01.20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F84" w:rsidRPr="00FA366D" w:rsidRDefault="00517F84" w:rsidP="007F48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задолженности на 01.01.202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F84" w:rsidRPr="00FA366D" w:rsidRDefault="00517F84" w:rsidP="007F48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Увеличение</w:t>
            </w:r>
            <w:proofErr w:type="gramStart"/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(+) </w:t>
            </w:r>
            <w:proofErr w:type="gramEnd"/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уменьшение (-)</w:t>
            </w:r>
          </w:p>
        </w:tc>
      </w:tr>
      <w:tr w:rsidR="00517F84" w:rsidRPr="00FA366D" w:rsidTr="007F484E">
        <w:trPr>
          <w:trHeight w:val="25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F84" w:rsidRDefault="00517F84" w:rsidP="007F48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1 205 00 000 «Расчеты по доходам»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84" w:rsidRDefault="00D432CF" w:rsidP="00DF5E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17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84" w:rsidRDefault="004B5B43" w:rsidP="00DF5E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F84" w:rsidRDefault="004B5B43" w:rsidP="00DF5E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-0,4</w:t>
            </w:r>
          </w:p>
        </w:tc>
      </w:tr>
      <w:tr w:rsidR="00517F84" w:rsidRPr="00FA366D" w:rsidTr="007F484E">
        <w:trPr>
          <w:trHeight w:val="25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84" w:rsidRPr="00FA366D" w:rsidRDefault="00517F84" w:rsidP="007F48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302</w:t>
            </w:r>
            <w:r w:rsidRPr="00F407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00 000 «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Задолженность по принятым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обязательствам</w:t>
            </w:r>
            <w:r w:rsidRPr="00F4070D"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84" w:rsidRPr="00FA366D" w:rsidRDefault="00D432CF" w:rsidP="00DF5E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16,1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84" w:rsidRPr="00FA366D" w:rsidRDefault="004B5B43" w:rsidP="00DF5E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84" w:rsidRPr="00FA366D" w:rsidRDefault="004B5B43" w:rsidP="00DF5E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-16,1</w:t>
            </w:r>
          </w:p>
        </w:tc>
      </w:tr>
      <w:tr w:rsidR="004B5B43" w:rsidRPr="00FA366D" w:rsidTr="007F484E">
        <w:trPr>
          <w:trHeight w:val="25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B43" w:rsidRDefault="004B5B43" w:rsidP="00DF5E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1 401 40 000 «Доходы будущих периодов к признанию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очередные года»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B43" w:rsidRDefault="004B5B43" w:rsidP="00DF5E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12536,4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B43" w:rsidRDefault="004B5B43" w:rsidP="00DF5E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14864,2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B43" w:rsidRDefault="004B5B43" w:rsidP="00DF5E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+2327,8</w:t>
            </w:r>
          </w:p>
        </w:tc>
      </w:tr>
      <w:tr w:rsidR="00517F84" w:rsidRPr="00FA366D" w:rsidTr="007F484E">
        <w:trPr>
          <w:trHeight w:val="2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84" w:rsidRPr="00FA366D" w:rsidRDefault="00517F84" w:rsidP="00DF5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36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84" w:rsidRPr="00FA366D" w:rsidRDefault="00751265" w:rsidP="00DF5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12584,1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84" w:rsidRPr="00FA366D" w:rsidRDefault="00751265" w:rsidP="00DF5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14895,4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84" w:rsidRPr="00FA366D" w:rsidRDefault="00751265" w:rsidP="00DF5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+2311,3</w:t>
            </w:r>
          </w:p>
        </w:tc>
      </w:tr>
    </w:tbl>
    <w:p w:rsidR="00517F84" w:rsidRPr="00775B9C" w:rsidRDefault="00517F84" w:rsidP="00DF5E95">
      <w:pPr>
        <w:tabs>
          <w:tab w:val="left" w:pos="1080"/>
        </w:tabs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6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Проверкой соответствия кредиторской задолженности с представленной главной книгой, расхождений не установлено.</w:t>
      </w:r>
    </w:p>
    <w:p w:rsidR="00517F84" w:rsidRDefault="00517F84" w:rsidP="00517F84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7F84" w:rsidRDefault="00517F84" w:rsidP="00517F84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видно из таблицы,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кредиторская </w:t>
      </w:r>
      <w:r w:rsidRPr="00FA366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задолженность на 01.01.20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FA3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сравнении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показателем</w:t>
      </w:r>
      <w:r w:rsidRPr="00FA3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задолженности на 01.01.20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 </w:t>
      </w:r>
      <w:r w:rsidRPr="00FA3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 </w:t>
      </w:r>
      <w:r w:rsidR="005E6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увеличилась </w:t>
      </w:r>
      <w:r w:rsidRPr="00FA3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 </w:t>
      </w:r>
      <w:r w:rsidR="005E65CA">
        <w:rPr>
          <w:rFonts w:ascii="Times New Roman" w:eastAsia="Times New Roman" w:hAnsi="Times New Roman" w:cs="Times New Roman"/>
          <w:sz w:val="26"/>
          <w:szCs w:val="26"/>
          <w:lang w:eastAsia="ru-RU"/>
        </w:rPr>
        <w:t>2311,3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ублей.</w:t>
      </w:r>
    </w:p>
    <w:p w:rsidR="00B67684" w:rsidRDefault="00517F84" w:rsidP="00517F84">
      <w:pPr>
        <w:tabs>
          <w:tab w:val="left" w:pos="108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96FA8">
        <w:rPr>
          <w:rFonts w:ascii="Times New Roman" w:hAnsi="Times New Roman"/>
          <w:bCs/>
          <w:sz w:val="26"/>
          <w:szCs w:val="26"/>
        </w:rPr>
        <w:t xml:space="preserve">Проверкой данных отраженных в главной книге в части нефинансовых активов (основные </w:t>
      </w:r>
      <w:proofErr w:type="spellStart"/>
      <w:r w:rsidRPr="00D96FA8">
        <w:rPr>
          <w:rFonts w:ascii="Times New Roman" w:hAnsi="Times New Roman"/>
          <w:bCs/>
          <w:sz w:val="26"/>
          <w:szCs w:val="26"/>
        </w:rPr>
        <w:t>средства</w:t>
      </w:r>
      <w:proofErr w:type="gramStart"/>
      <w:r w:rsidRPr="00D96FA8">
        <w:rPr>
          <w:rFonts w:ascii="Times New Roman" w:hAnsi="Times New Roman"/>
          <w:bCs/>
          <w:sz w:val="26"/>
          <w:szCs w:val="26"/>
        </w:rPr>
        <w:t>,Т</w:t>
      </w:r>
      <w:proofErr w:type="gramEnd"/>
      <w:r w:rsidRPr="00D96FA8">
        <w:rPr>
          <w:rFonts w:ascii="Times New Roman" w:hAnsi="Times New Roman"/>
          <w:bCs/>
          <w:sz w:val="26"/>
          <w:szCs w:val="26"/>
        </w:rPr>
        <w:t>МЦ</w:t>
      </w:r>
      <w:proofErr w:type="spellEnd"/>
      <w:r w:rsidRPr="00D96FA8">
        <w:rPr>
          <w:rFonts w:ascii="Times New Roman" w:hAnsi="Times New Roman"/>
          <w:bCs/>
          <w:sz w:val="26"/>
          <w:szCs w:val="26"/>
        </w:rPr>
        <w:t>) с формами годовой отчетности 0503168</w:t>
      </w:r>
      <w:r w:rsidRPr="00D96FA8">
        <w:rPr>
          <w:rFonts w:ascii="Times New Roman" w:hAnsi="Times New Roman"/>
          <w:bCs/>
          <w:sz w:val="26"/>
          <w:szCs w:val="26"/>
          <w:lang w:val="en-US"/>
        </w:rPr>
        <w:t>G</w:t>
      </w:r>
      <w:r w:rsidRPr="00D96FA8">
        <w:rPr>
          <w:rFonts w:ascii="Times New Roman" w:hAnsi="Times New Roman"/>
          <w:bCs/>
          <w:sz w:val="26"/>
          <w:szCs w:val="26"/>
        </w:rPr>
        <w:t xml:space="preserve">_БД, 0503168 </w:t>
      </w:r>
      <w:r w:rsidRPr="00D96FA8">
        <w:rPr>
          <w:rFonts w:ascii="Times New Roman" w:hAnsi="Times New Roman"/>
          <w:bCs/>
          <w:sz w:val="26"/>
          <w:szCs w:val="26"/>
          <w:lang w:val="en-US"/>
        </w:rPr>
        <w:t>G</w:t>
      </w:r>
      <w:proofErr w:type="spellStart"/>
      <w:r w:rsidRPr="00D96FA8">
        <w:rPr>
          <w:rFonts w:ascii="Times New Roman" w:hAnsi="Times New Roman"/>
          <w:bCs/>
          <w:sz w:val="26"/>
          <w:szCs w:val="26"/>
        </w:rPr>
        <w:t>_К</w:t>
      </w:r>
      <w:r w:rsidR="00B67684">
        <w:rPr>
          <w:rFonts w:ascii="Times New Roman" w:hAnsi="Times New Roman"/>
          <w:bCs/>
          <w:sz w:val="26"/>
          <w:szCs w:val="26"/>
        </w:rPr>
        <w:t>выявлено</w:t>
      </w:r>
      <w:proofErr w:type="spellEnd"/>
      <w:r w:rsidR="00B67684">
        <w:rPr>
          <w:rFonts w:ascii="Times New Roman" w:hAnsi="Times New Roman"/>
          <w:bCs/>
          <w:sz w:val="26"/>
          <w:szCs w:val="26"/>
        </w:rPr>
        <w:t xml:space="preserve"> следующее:</w:t>
      </w:r>
    </w:p>
    <w:p w:rsidR="00B67684" w:rsidRDefault="00B67684" w:rsidP="00B67684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76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данные главной книги по счету</w:t>
      </w:r>
      <w:r w:rsidR="00493B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 </w:t>
      </w:r>
      <w:r w:rsidRPr="00B676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000.0.101.000 не соответствуют данным  формы </w:t>
      </w:r>
      <w:r w:rsidRPr="00B67684">
        <w:rPr>
          <w:rFonts w:ascii="Times New Roman" w:hAnsi="Times New Roman" w:cs="Times New Roman"/>
          <w:b/>
          <w:bCs/>
          <w:sz w:val="26"/>
          <w:szCs w:val="26"/>
        </w:rPr>
        <w:t>0503168</w:t>
      </w:r>
      <w:r w:rsidRPr="00B67684">
        <w:rPr>
          <w:rFonts w:ascii="Times New Roman" w:hAnsi="Times New Roman" w:cs="Times New Roman"/>
          <w:b/>
          <w:bCs/>
          <w:sz w:val="26"/>
          <w:szCs w:val="26"/>
          <w:lang w:val="en-US"/>
        </w:rPr>
        <w:t>G</w:t>
      </w:r>
      <w:r w:rsidRPr="00B67684">
        <w:rPr>
          <w:rFonts w:ascii="Times New Roman" w:hAnsi="Times New Roman" w:cs="Times New Roman"/>
          <w:b/>
          <w:bCs/>
          <w:sz w:val="26"/>
          <w:szCs w:val="26"/>
        </w:rPr>
        <w:t>_БД</w:t>
      </w:r>
      <w:r w:rsidRPr="00B676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и 0503130</w:t>
      </w:r>
      <w:r w:rsidRPr="00B6768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G</w:t>
      </w:r>
      <w:r w:rsidRPr="00B676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программы «</w:t>
      </w:r>
      <w:proofErr w:type="spellStart"/>
      <w:r w:rsidRPr="00B676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Свод-Смарт</w:t>
      </w:r>
      <w:proofErr w:type="spellEnd"/>
      <w:proofErr w:type="gramStart"/>
      <w:r w:rsidRPr="00B676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493B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proofErr w:type="gramEnd"/>
      <w:r w:rsidR="00493B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сумму 297,9тыс.рублей;</w:t>
      </w:r>
    </w:p>
    <w:p w:rsidR="00493BCE" w:rsidRDefault="00493BCE" w:rsidP="00493BC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76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данные главной книги по счету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 000.0.108</w:t>
      </w:r>
      <w:r w:rsidRPr="00B676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.000 не соответствуют данным  формы </w:t>
      </w:r>
      <w:r w:rsidRPr="00B67684">
        <w:rPr>
          <w:rFonts w:ascii="Times New Roman" w:hAnsi="Times New Roman" w:cs="Times New Roman"/>
          <w:b/>
          <w:bCs/>
          <w:sz w:val="26"/>
          <w:szCs w:val="26"/>
        </w:rPr>
        <w:t>0503168</w:t>
      </w:r>
      <w:r w:rsidRPr="00B67684">
        <w:rPr>
          <w:rFonts w:ascii="Times New Roman" w:hAnsi="Times New Roman" w:cs="Times New Roman"/>
          <w:b/>
          <w:bCs/>
          <w:sz w:val="26"/>
          <w:szCs w:val="26"/>
          <w:lang w:val="en-US"/>
        </w:rPr>
        <w:t>G</w:t>
      </w:r>
      <w:r w:rsidRPr="00B67684">
        <w:rPr>
          <w:rFonts w:ascii="Times New Roman" w:hAnsi="Times New Roman" w:cs="Times New Roman"/>
          <w:b/>
          <w:bCs/>
          <w:sz w:val="26"/>
          <w:szCs w:val="26"/>
        </w:rPr>
        <w:t>_БД</w:t>
      </w:r>
      <w:r>
        <w:rPr>
          <w:rFonts w:ascii="Times New Roman" w:hAnsi="Times New Roman" w:cs="Times New Roman"/>
          <w:b/>
          <w:bCs/>
          <w:sz w:val="26"/>
          <w:szCs w:val="26"/>
        </w:rPr>
        <w:t>_К</w:t>
      </w:r>
      <w:r w:rsidRPr="00B676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программы «</w:t>
      </w:r>
      <w:proofErr w:type="spellStart"/>
      <w:r w:rsidRPr="00B676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Свод-Смарт</w:t>
      </w:r>
      <w:proofErr w:type="spellEnd"/>
      <w:proofErr w:type="gramStart"/>
      <w:r w:rsidRPr="00B676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C76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proofErr w:type="gramEnd"/>
      <w:r w:rsidR="00C76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сумму 203,4тыс.рублей.</w:t>
      </w:r>
    </w:p>
    <w:p w:rsidR="004E51D4" w:rsidRDefault="004E51D4" w:rsidP="004E51D4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816368" w:rsidRDefault="00223120" w:rsidP="00816368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 w:rsidR="00B64B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816368" w:rsidRPr="006C58B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Рассмотрение проекта решения </w:t>
      </w:r>
      <w:r w:rsidR="002605A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Совета сельского поселения «Жипхегенское</w:t>
      </w:r>
      <w:r w:rsidR="00B8603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816368" w:rsidRPr="006C58B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«Об исполнении </w:t>
      </w:r>
      <w:r w:rsidR="002605A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бюджета сельского поселения «Жипхегенское</w:t>
      </w:r>
      <w:r w:rsidR="00AE3E9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 за 2024</w:t>
      </w:r>
      <w:r w:rsidR="00816368" w:rsidRPr="006C58B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год» на предмет соответствия требованиям бюджетного законодательства</w:t>
      </w:r>
      <w:r w:rsidR="007270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816368" w:rsidRDefault="00816368" w:rsidP="00816368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6368" w:rsidRPr="00816368" w:rsidRDefault="00816368" w:rsidP="00816368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5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Положениями статьи 264.5 БК РФ устанавливается порядок представления, рассмотрения и утверждения годового отчета об исполнении бюджета законодательным (представительным) органом</w:t>
      </w:r>
      <w:r w:rsidR="002605A6" w:rsidRPr="002605A6">
        <w:rPr>
          <w:rFonts w:ascii="Times New Roman" w:eastAsia="Times New Roman" w:hAnsi="Times New Roman" w:cs="Times New Roman"/>
          <w:sz w:val="26"/>
          <w:szCs w:val="26"/>
          <w:lang w:eastAsia="ru-RU"/>
        </w:rPr>
        <w:t>. Статьей 86</w:t>
      </w:r>
      <w:r w:rsidRPr="00260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бюджетном процессе также утверждены</w:t>
      </w:r>
      <w:r w:rsidR="00F23E1E" w:rsidRPr="00260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данные нормы в соответствии с бюджетным законодательством.</w:t>
      </w:r>
    </w:p>
    <w:p w:rsidR="00816368" w:rsidRPr="00816368" w:rsidRDefault="00816368" w:rsidP="00816368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Pr="00816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</w:t>
      </w:r>
      <w:r w:rsidR="002605A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сельского поселения «Жипхегенское</w:t>
      </w:r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16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исполнении </w:t>
      </w:r>
      <w:r w:rsidR="002605A6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сельского поселения «Жипхегенское</w:t>
      </w:r>
      <w:r w:rsidR="00AE3E91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 2024</w:t>
      </w:r>
      <w:r w:rsidRPr="00816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Решения) представлен в </w:t>
      </w:r>
      <w:r w:rsidR="002605A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сельского поселения «Жипхегенское</w:t>
      </w:r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proofErr w:type="spellStart"/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содновременным</w:t>
      </w:r>
      <w:proofErr w:type="spellEnd"/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представлением в Контрольно-счетный орган муниципального района «Хилокский район» </w:t>
      </w:r>
      <w:r w:rsidR="00AE3E91">
        <w:rPr>
          <w:rFonts w:ascii="Times New Roman" w:eastAsia="Times New Roman" w:hAnsi="Times New Roman" w:cs="Times New Roman"/>
          <w:sz w:val="26"/>
          <w:szCs w:val="26"/>
          <w:lang w:eastAsia="ru-RU"/>
        </w:rPr>
        <w:t>31.03.2025</w:t>
      </w:r>
      <w:r w:rsidR="00152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F23E1E" w:rsidRDefault="00816368" w:rsidP="00816368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Одновременно с годовым отчетом об исполнении бюджета </w:t>
      </w:r>
      <w:proofErr w:type="gramStart"/>
      <w:r w:rsidR="002605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представлены</w:t>
      </w:r>
      <w:proofErr w:type="gramEnd"/>
      <w:r w:rsidR="002605A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16368" w:rsidRDefault="00F23E1E" w:rsidP="00816368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16368" w:rsidRPr="00816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решения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исполнении бюджета;</w:t>
      </w:r>
    </w:p>
    <w:p w:rsidR="00F23E1E" w:rsidRPr="00F23E1E" w:rsidRDefault="00F23E1E" w:rsidP="00F23E1E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60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пояснительная записка.</w:t>
      </w:r>
    </w:p>
    <w:p w:rsidR="00FC20EA" w:rsidRDefault="00FC20EA" w:rsidP="00F23E1E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20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Положениями статьи 264.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C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БК РФ </w:t>
      </w:r>
      <w:r w:rsidR="00AE77FF">
        <w:rPr>
          <w:rFonts w:ascii="Times New Roman" w:eastAsia="Times New Roman" w:hAnsi="Times New Roman" w:cs="Times New Roman"/>
          <w:sz w:val="26"/>
          <w:szCs w:val="26"/>
          <w:lang w:eastAsia="ru-RU"/>
        </w:rPr>
        <w:t>и статьей 90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бюджетном процессе </w:t>
      </w:r>
      <w:r w:rsidRPr="00FC20E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C20EA">
        <w:rPr>
          <w:rFonts w:ascii="Times New Roman" w:eastAsia="Times New Roman" w:hAnsi="Times New Roman" w:cs="Times New Roman"/>
          <w:sz w:val="26"/>
          <w:szCs w:val="26"/>
          <w:lang w:eastAsia="ru-RU"/>
        </w:rPr>
        <w:t>вл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ены требования к решению об утверждении годового отчета об исполнении бюджета, где четко определены те показатели, которые подлежат обязательному утверждению представительным органом.</w:t>
      </w:r>
    </w:p>
    <w:p w:rsidR="00E9227F" w:rsidRDefault="00FC20EA" w:rsidP="00F23E1E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проекте Решения</w:t>
      </w:r>
      <w:r w:rsidR="00E92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1 предлагается утвердить следующие показатели:</w:t>
      </w:r>
    </w:p>
    <w:p w:rsidR="00E9227F" w:rsidRDefault="00E9227F" w:rsidP="00F23E1E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общий объем доходов </w:t>
      </w:r>
      <w:r w:rsidR="00AE3E91">
        <w:rPr>
          <w:rFonts w:ascii="Times New Roman" w:eastAsia="Times New Roman" w:hAnsi="Times New Roman" w:cs="Times New Roman"/>
          <w:sz w:val="26"/>
          <w:szCs w:val="26"/>
          <w:lang w:eastAsia="ru-RU"/>
        </w:rPr>
        <w:t>-5178,4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r w:rsidR="00B620D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</w:p>
    <w:p w:rsidR="00E9227F" w:rsidRDefault="00E9227F" w:rsidP="00F23E1E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общий объем расходов </w:t>
      </w:r>
      <w:r w:rsidR="00AE3E91">
        <w:rPr>
          <w:rFonts w:ascii="Times New Roman" w:eastAsia="Times New Roman" w:hAnsi="Times New Roman" w:cs="Times New Roman"/>
          <w:sz w:val="26"/>
          <w:szCs w:val="26"/>
          <w:lang w:eastAsia="ru-RU"/>
        </w:rPr>
        <w:t>5178,4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r w:rsidR="00B620D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</w:p>
    <w:p w:rsidR="00E9227F" w:rsidRDefault="00E9227F" w:rsidP="00F23E1E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="00AE3E9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дефицит</w:t>
      </w:r>
      <w:r w:rsidR="0022312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</w:t>
      </w:r>
      <w:proofErr w:type="spellEnd"/>
      <w:r w:rsidR="00223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</w:t>
      </w:r>
      <w:r w:rsidR="00AE3E91">
        <w:rPr>
          <w:rFonts w:ascii="Times New Roman" w:eastAsia="Times New Roman" w:hAnsi="Times New Roman" w:cs="Times New Roman"/>
          <w:sz w:val="26"/>
          <w:szCs w:val="26"/>
          <w:lang w:eastAsia="ru-RU"/>
        </w:rPr>
        <w:t>0,0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r w:rsidR="00B620D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23001" w:rsidRPr="003A45A7" w:rsidRDefault="00C91155" w:rsidP="003A45A7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Предлагаемые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проектом Решения </w:t>
      </w:r>
      <w:r w:rsidRPr="00C91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утверждению показатели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исполнения </w:t>
      </w:r>
      <w:r w:rsidR="00526960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сельского поселения «Жипхегенское</w:t>
      </w:r>
      <w:r w:rsidR="0015268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</w:t>
      </w:r>
      <w:r w:rsidR="00AE3E91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соответствуют показателям консолидированной отчетности; </w:t>
      </w:r>
      <w:r w:rsidR="0012300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составу представленных к утверждению форм не противоречат п</w:t>
      </w:r>
      <w:r w:rsidRPr="00C91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оложениям </w:t>
      </w:r>
      <w:r w:rsidR="00123001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бюджетного законодательства</w:t>
      </w:r>
      <w:r w:rsidRPr="00C91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и Положени</w:t>
      </w:r>
      <w:r w:rsidR="00123001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C91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бюджетном процессе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1155" w:rsidRDefault="00C91155" w:rsidP="00D838F6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green"/>
          <w:lang w:eastAsia="ru-RU"/>
        </w:rPr>
      </w:pPr>
    </w:p>
    <w:p w:rsidR="00D838F6" w:rsidRPr="00C91155" w:rsidRDefault="00C91155" w:rsidP="00C91155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9115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 w:rsidR="00B64B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="003714C3" w:rsidRPr="00C9115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  <w:r w:rsidR="009C270D" w:rsidRPr="00C9115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Выводы</w:t>
      </w:r>
      <w:r w:rsidR="009C74AC" w:rsidRPr="00C9115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и предложения</w:t>
      </w:r>
    </w:p>
    <w:p w:rsidR="00280B42" w:rsidRDefault="00280B42" w:rsidP="00F9780C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6D54" w:rsidRDefault="00C26D54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</w:t>
      </w:r>
      <w:r w:rsidRPr="00C26D54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ассмотрени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26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решения </w:t>
      </w:r>
      <w:r w:rsidR="0052696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сельского поселения «Жипхегенское</w:t>
      </w:r>
      <w:r w:rsidR="00BF34A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26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исполнении бюджета </w:t>
      </w:r>
      <w:r w:rsidR="0052696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«Жипхегенское</w:t>
      </w:r>
      <w:r w:rsidR="004E09B8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 2024</w:t>
      </w:r>
      <w:r w:rsidR="00BF3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C26D54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предмет соответствия требованиям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</w:t>
      </w:r>
      <w:r w:rsidR="00BF3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следующее:</w:t>
      </w:r>
    </w:p>
    <w:p w:rsidR="0007325C" w:rsidRPr="009D3C7E" w:rsidRDefault="00BF34A8" w:rsidP="009D3C7E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D3C7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 Предлагаемый проект Решение</w:t>
      </w:r>
      <w:proofErr w:type="gramStart"/>
      <w:r w:rsidRPr="009D3C7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«О</w:t>
      </w:r>
      <w:proofErr w:type="gramEnd"/>
      <w:r w:rsidRPr="009D3C7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б исполнении бюджета </w:t>
      </w:r>
      <w:r w:rsidR="00526960" w:rsidRPr="009D3C7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сельского поселения «Жипхегенское</w:t>
      </w:r>
      <w:r w:rsidR="00512F4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 за 2024</w:t>
      </w:r>
      <w:r w:rsidRPr="009D3C7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год» </w:t>
      </w:r>
      <w:r w:rsidR="007D2AF1" w:rsidRPr="009D3C7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соответству</w:t>
      </w:r>
      <w:r w:rsidRPr="009D3C7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ет,</w:t>
      </w:r>
      <w:r w:rsidR="007D2AF1" w:rsidRPr="009D3C7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показателям </w:t>
      </w:r>
      <w:r w:rsidRPr="009D3C7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бюджетной отчетности п</w:t>
      </w:r>
      <w:r w:rsidR="007D2AF1" w:rsidRPr="009D3C7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 составу представленных к утверждению форм</w:t>
      </w:r>
      <w:r w:rsidRPr="009D3C7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и</w:t>
      </w:r>
      <w:r w:rsidR="007D2AF1" w:rsidRPr="009D3C7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не противореч</w:t>
      </w:r>
      <w:r w:rsidRPr="009D3C7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ит </w:t>
      </w:r>
      <w:r w:rsidR="007D2AF1" w:rsidRPr="009D3C7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положениям бюджетного законодательства РФ, Положению о бюджетном процессе и рекомендован к рассмотрению </w:t>
      </w:r>
      <w:r w:rsidR="00526960" w:rsidRPr="009D3C7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Советом сельского поселения «Жипхегенское</w:t>
      </w:r>
      <w:r w:rsidRPr="009D3C7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7D2AF1" w:rsidRPr="009D3C7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9D3C7E" w:rsidRDefault="009D3C7E" w:rsidP="009D3C7E">
      <w:pPr>
        <w:tabs>
          <w:tab w:val="left" w:pos="1080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Бухгалтеру, обслуживающему администрацию</w:t>
      </w:r>
      <w:r w:rsidR="00AA53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«Жипхегенское» </w:t>
      </w:r>
      <w:r w:rsidR="000A5B08">
        <w:rPr>
          <w:rFonts w:ascii="Times New Roman" w:hAnsi="Times New Roman" w:cs="Times New Roman"/>
          <w:sz w:val="26"/>
          <w:szCs w:val="26"/>
        </w:rPr>
        <w:t xml:space="preserve">в </w:t>
      </w:r>
      <w:r w:rsidRPr="00907154">
        <w:rPr>
          <w:rFonts w:ascii="Times New Roman" w:hAnsi="Times New Roman" w:cs="Times New Roman"/>
          <w:sz w:val="26"/>
          <w:szCs w:val="26"/>
        </w:rPr>
        <w:t xml:space="preserve"> обязательном порядке перед составлением годовой отчетности проводить инвентаризацию </w:t>
      </w:r>
      <w:proofErr w:type="spellStart"/>
      <w:r w:rsidRPr="00907154">
        <w:rPr>
          <w:rFonts w:ascii="Times New Roman" w:hAnsi="Times New Roman" w:cs="Times New Roman"/>
          <w:sz w:val="26"/>
          <w:szCs w:val="26"/>
        </w:rPr>
        <w:t>фи</w:t>
      </w:r>
      <w:r w:rsidR="007F484E">
        <w:rPr>
          <w:rFonts w:ascii="Times New Roman" w:hAnsi="Times New Roman" w:cs="Times New Roman"/>
          <w:sz w:val="26"/>
          <w:szCs w:val="26"/>
        </w:rPr>
        <w:t>нансовыхактивов</w:t>
      </w:r>
      <w:proofErr w:type="spellEnd"/>
      <w:r w:rsidR="007F484E">
        <w:rPr>
          <w:rFonts w:ascii="Times New Roman" w:hAnsi="Times New Roman" w:cs="Times New Roman"/>
          <w:sz w:val="26"/>
          <w:szCs w:val="26"/>
        </w:rPr>
        <w:t xml:space="preserve"> </w:t>
      </w:r>
      <w:r w:rsidRPr="00907154">
        <w:rPr>
          <w:rFonts w:ascii="Times New Roman" w:hAnsi="Times New Roman" w:cs="Times New Roman"/>
          <w:sz w:val="26"/>
          <w:szCs w:val="26"/>
        </w:rPr>
        <w:t>с оформл</w:t>
      </w:r>
      <w:r w:rsidR="007F484E">
        <w:rPr>
          <w:rFonts w:ascii="Times New Roman" w:hAnsi="Times New Roman" w:cs="Times New Roman"/>
          <w:sz w:val="26"/>
          <w:szCs w:val="26"/>
        </w:rPr>
        <w:t xml:space="preserve">ением </w:t>
      </w:r>
      <w:r w:rsidRPr="00907154">
        <w:rPr>
          <w:rFonts w:ascii="Times New Roman" w:hAnsi="Times New Roman" w:cs="Times New Roman"/>
          <w:sz w:val="26"/>
          <w:szCs w:val="26"/>
        </w:rPr>
        <w:t xml:space="preserve"> актов сверо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907154">
        <w:rPr>
          <w:rFonts w:ascii="Times New Roman" w:hAnsi="Times New Roman" w:cs="Times New Roman"/>
          <w:sz w:val="26"/>
          <w:szCs w:val="26"/>
        </w:rPr>
        <w:t xml:space="preserve"> с </w:t>
      </w:r>
      <w:r w:rsidRPr="00B33B9B">
        <w:rPr>
          <w:rFonts w:ascii="Times New Roman" w:hAnsi="Times New Roman" w:cs="Times New Roman"/>
          <w:sz w:val="26"/>
          <w:szCs w:val="26"/>
        </w:rPr>
        <w:t xml:space="preserve">поставщиками и подрядчиками в соответствии  с </w:t>
      </w:r>
      <w:r w:rsidRPr="00B33B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требованиями </w:t>
      </w:r>
      <w:r w:rsidRPr="00B33B9B">
        <w:rPr>
          <w:rFonts w:ascii="Times New Roman" w:hAnsi="Times New Roman" w:cs="Times New Roman"/>
          <w:color w:val="000000"/>
          <w:sz w:val="26"/>
          <w:szCs w:val="26"/>
        </w:rPr>
        <w:t>приказ Минфина РФ от 13.06.1995 N 49 (в редакции от 08.11.2010) "Об утверждении Методических указаний по инвентаризации имущества и финансовых обязательств</w:t>
      </w:r>
      <w:r w:rsidRPr="00B33B9B">
        <w:rPr>
          <w:rFonts w:ascii="Arial" w:hAnsi="Arial" w:cs="Arial"/>
          <w:color w:val="000000"/>
          <w:sz w:val="26"/>
          <w:szCs w:val="26"/>
        </w:rPr>
        <w:t>".</w:t>
      </w:r>
    </w:p>
    <w:p w:rsidR="009D3C7E" w:rsidRDefault="009D3C7E" w:rsidP="009D3C7E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- </w:t>
      </w:r>
      <w:r w:rsidRPr="00F77EC0">
        <w:rPr>
          <w:rFonts w:ascii="Times New Roman" w:hAnsi="Times New Roman" w:cs="Times New Roman"/>
          <w:color w:val="000000"/>
          <w:sz w:val="26"/>
          <w:szCs w:val="26"/>
        </w:rPr>
        <w:t xml:space="preserve">Своевременно вносить изменения в бюджет </w:t>
      </w:r>
      <w:r>
        <w:rPr>
          <w:rFonts w:ascii="Times New Roman" w:hAnsi="Times New Roman" w:cs="Times New Roman"/>
          <w:color w:val="000000"/>
          <w:sz w:val="26"/>
          <w:szCs w:val="26"/>
        </w:rPr>
        <w:t>сельского поселения «Жипхегенское</w:t>
      </w:r>
      <w:r w:rsidRPr="00F77EC0">
        <w:rPr>
          <w:rFonts w:ascii="Times New Roman" w:hAnsi="Times New Roman" w:cs="Times New Roman"/>
          <w:color w:val="000000"/>
          <w:sz w:val="26"/>
          <w:szCs w:val="26"/>
        </w:rPr>
        <w:t>», и во все приложения к утвержденному бюджету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r w:rsidRPr="00F77EC0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соответствии </w:t>
      </w:r>
      <w:r>
        <w:rPr>
          <w:rFonts w:ascii="Times New Roman" w:hAnsi="Times New Roman" w:cs="Times New Roman"/>
          <w:color w:val="000000"/>
          <w:sz w:val="26"/>
          <w:szCs w:val="26"/>
        </w:rPr>
        <w:t>с Бю</w:t>
      </w:r>
      <w:r w:rsidRPr="00F77EC0">
        <w:rPr>
          <w:rFonts w:ascii="Times New Roman" w:hAnsi="Times New Roman" w:cs="Times New Roman"/>
          <w:color w:val="000000"/>
          <w:sz w:val="26"/>
          <w:szCs w:val="26"/>
        </w:rPr>
        <w:t>джетным кодексом РФ и Положением о бюджетном процессе.</w:t>
      </w:r>
    </w:p>
    <w:p w:rsidR="00167385" w:rsidRPr="00B00A33" w:rsidRDefault="00167385" w:rsidP="00167385">
      <w:pPr>
        <w:tabs>
          <w:tab w:val="left" w:pos="0"/>
          <w:tab w:val="left" w:pos="567"/>
        </w:tabs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DBC">
        <w:rPr>
          <w:rFonts w:ascii="Times New Roman" w:eastAsia="Times New Roman" w:hAnsi="Times New Roman" w:cs="Times New Roman"/>
          <w:sz w:val="26"/>
          <w:szCs w:val="26"/>
        </w:rPr>
        <w:t>-  При составлении годовой бюджетной отчетности соблюдать структуру заполнения текстовой части Пояснительной записки (ф. 0503160), утвержденной Инструкцией №191н</w:t>
      </w:r>
    </w:p>
    <w:p w:rsidR="00167385" w:rsidRPr="00B00A33" w:rsidRDefault="00167385" w:rsidP="00167385">
      <w:pPr>
        <w:tabs>
          <w:tab w:val="left" w:pos="0"/>
          <w:tab w:val="left" w:pos="567"/>
        </w:tabs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- </w:t>
      </w:r>
      <w:r w:rsidRPr="00B00A33">
        <w:rPr>
          <w:rFonts w:ascii="Times New Roman" w:eastAsia="Times New Roman" w:hAnsi="Times New Roman" w:cs="Times New Roman"/>
          <w:sz w:val="26"/>
          <w:szCs w:val="26"/>
        </w:rPr>
        <w:t>При заполнении форм - Приложений к Пояснительной записке (ф. 0503160) заполнять все необходимые сведения.</w:t>
      </w:r>
    </w:p>
    <w:p w:rsidR="00601E1D" w:rsidRPr="003C5D2D" w:rsidRDefault="00601E1D" w:rsidP="00601E1D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Главе сельского поселения «Жипхегенское</w:t>
      </w:r>
      <w:r w:rsidRPr="003C5D2D">
        <w:rPr>
          <w:rFonts w:ascii="Times New Roman" w:eastAsia="Times New Roman" w:hAnsi="Times New Roman" w:cs="Times New Roman"/>
          <w:sz w:val="26"/>
          <w:szCs w:val="26"/>
          <w:lang w:eastAsia="ru-RU"/>
        </w:rPr>
        <w:t>», совместног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с депутатами Совета сельского</w:t>
      </w:r>
      <w:r w:rsidRPr="003C5D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поселения, принимать меры к взысканию, снижению недоимки по местным налогам </w:t>
      </w:r>
      <w:r w:rsidR="004E09B8">
        <w:rPr>
          <w:rFonts w:ascii="Times New Roman" w:eastAsia="Times New Roman" w:hAnsi="Times New Roman" w:cs="Times New Roman"/>
          <w:sz w:val="26"/>
          <w:szCs w:val="26"/>
          <w:lang w:eastAsia="ru-RU"/>
        </w:rPr>
        <w:t>(недоимка на 01.01.2025 – 79,3</w:t>
      </w:r>
      <w:r w:rsidRPr="003C5D2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3C5D2D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3C5D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ублей). </w:t>
      </w:r>
    </w:p>
    <w:p w:rsidR="001C4E5A" w:rsidRPr="0090585B" w:rsidRDefault="007F484E" w:rsidP="001C4E5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- </w:t>
      </w:r>
      <w:r w:rsidRPr="0090585B">
        <w:rPr>
          <w:rFonts w:ascii="Times New Roman" w:hAnsi="Times New Roman" w:cs="Times New Roman"/>
          <w:b/>
          <w:i/>
          <w:sz w:val="26"/>
          <w:szCs w:val="26"/>
        </w:rPr>
        <w:t>Бухгалтеру, обслуживающему администрацию сельского поселения «Жипхегенское»</w:t>
      </w:r>
      <w:r w:rsidR="00DD5B81">
        <w:rPr>
          <w:rFonts w:ascii="Times New Roman" w:hAnsi="Times New Roman" w:cs="Times New Roman"/>
          <w:b/>
          <w:i/>
          <w:sz w:val="26"/>
          <w:szCs w:val="26"/>
        </w:rPr>
        <w:t xml:space="preserve"> предоставить в Контрольно-счетный орган муниципального района «Хилокский район» пояснительную о не соответствии данных главной книги и форм отчетности, </w:t>
      </w:r>
      <w:r w:rsidRPr="0090585B">
        <w:rPr>
          <w:rFonts w:ascii="Times New Roman" w:hAnsi="Times New Roman" w:cs="Times New Roman"/>
          <w:b/>
          <w:i/>
          <w:sz w:val="26"/>
          <w:szCs w:val="26"/>
        </w:rPr>
        <w:t xml:space="preserve"> в </w:t>
      </w:r>
      <w:r w:rsidR="001C4E5A" w:rsidRPr="0090585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срок до 15 мая 2025</w:t>
      </w:r>
      <w:r w:rsidR="00601E1D" w:rsidRPr="0090585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proofErr w:type="spellStart"/>
      <w:r w:rsidR="00601E1D" w:rsidRPr="0090585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года</w:t>
      </w:r>
      <w:r w:rsidRPr="0090585B">
        <w:rPr>
          <w:rFonts w:ascii="Times New Roman" w:eastAsia="Times New Roman" w:hAnsi="Times New Roman" w:cs="Times New Roman"/>
          <w:b/>
          <w:i/>
          <w:sz w:val="26"/>
          <w:szCs w:val="26"/>
        </w:rPr>
        <w:t>устранить</w:t>
      </w:r>
      <w:proofErr w:type="spellEnd"/>
      <w:r w:rsidRPr="0090585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расхождения,  выявленные </w:t>
      </w:r>
      <w:proofErr w:type="gramStart"/>
      <w:r w:rsidRPr="0090585B">
        <w:rPr>
          <w:rFonts w:ascii="Times New Roman" w:eastAsia="Times New Roman" w:hAnsi="Times New Roman" w:cs="Times New Roman"/>
          <w:b/>
          <w:i/>
          <w:sz w:val="26"/>
          <w:szCs w:val="26"/>
        </w:rPr>
        <w:t>при</w:t>
      </w:r>
      <w:proofErr w:type="gramEnd"/>
      <w:r w:rsidRPr="0090585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 w:rsidRPr="0090585B">
        <w:rPr>
          <w:rFonts w:ascii="Times New Roman" w:eastAsia="Times New Roman" w:hAnsi="Times New Roman" w:cs="Times New Roman"/>
          <w:b/>
          <w:i/>
          <w:sz w:val="26"/>
          <w:szCs w:val="26"/>
        </w:rPr>
        <w:t>проверки</w:t>
      </w:r>
      <w:proofErr w:type="gramEnd"/>
      <w:r w:rsidRPr="0090585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Главной книги и представленной </w:t>
      </w:r>
      <w:proofErr w:type="spellStart"/>
      <w:r w:rsidRPr="0090585B">
        <w:rPr>
          <w:rFonts w:ascii="Times New Roman" w:eastAsia="Times New Roman" w:hAnsi="Times New Roman" w:cs="Times New Roman"/>
          <w:b/>
          <w:i/>
          <w:sz w:val="26"/>
          <w:szCs w:val="26"/>
        </w:rPr>
        <w:t>отчетностив</w:t>
      </w:r>
      <w:proofErr w:type="spellEnd"/>
      <w:r w:rsidRPr="0090585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программном комплексе «</w:t>
      </w:r>
      <w:proofErr w:type="spellStart"/>
      <w:r w:rsidRPr="0090585B">
        <w:rPr>
          <w:rFonts w:ascii="Times New Roman" w:eastAsia="Times New Roman" w:hAnsi="Times New Roman" w:cs="Times New Roman"/>
          <w:b/>
          <w:i/>
          <w:sz w:val="26"/>
          <w:szCs w:val="26"/>
        </w:rPr>
        <w:t>Свод-</w:t>
      </w:r>
      <w:r w:rsidR="0090585B" w:rsidRPr="0090585B">
        <w:rPr>
          <w:rFonts w:ascii="Times New Roman" w:eastAsia="Times New Roman" w:hAnsi="Times New Roman" w:cs="Times New Roman"/>
          <w:b/>
          <w:i/>
          <w:sz w:val="26"/>
          <w:szCs w:val="26"/>
        </w:rPr>
        <w:t>Смарт</w:t>
      </w:r>
      <w:proofErr w:type="spellEnd"/>
      <w:r w:rsidR="0090585B" w:rsidRPr="0090585B">
        <w:rPr>
          <w:rFonts w:ascii="Times New Roman" w:eastAsia="Times New Roman" w:hAnsi="Times New Roman" w:cs="Times New Roman"/>
          <w:b/>
          <w:i/>
          <w:sz w:val="26"/>
          <w:szCs w:val="26"/>
        </w:rPr>
        <w:t>».</w:t>
      </w:r>
    </w:p>
    <w:p w:rsidR="0090585B" w:rsidRPr="0090585B" w:rsidRDefault="0090585B" w:rsidP="001C4E5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0585B" w:rsidRPr="001C4E5A" w:rsidRDefault="0090585B" w:rsidP="001C4E5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72BBF" w:rsidRDefault="00526960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Инспектор</w:t>
      </w:r>
      <w:r w:rsidR="00510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Контрольно-счетного органа</w:t>
      </w:r>
    </w:p>
    <w:p w:rsidR="00510D4A" w:rsidRDefault="00AC320E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10D4A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 района «Хилокский район»:</w:t>
      </w:r>
      <w:r w:rsidR="00AA5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 w:rsidR="00526960">
        <w:rPr>
          <w:rFonts w:ascii="Times New Roman" w:eastAsia="Times New Roman" w:hAnsi="Times New Roman" w:cs="Times New Roman"/>
          <w:sz w:val="26"/>
          <w:szCs w:val="26"/>
          <w:lang w:eastAsia="ru-RU"/>
        </w:rPr>
        <w:t>Ю.А.Баранова</w:t>
      </w:r>
    </w:p>
    <w:p w:rsidR="007844F3" w:rsidRDefault="007844F3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BBF" w:rsidRPr="00D72BBF" w:rsidRDefault="00D72BBF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72BBF" w:rsidRPr="00D72BBF" w:rsidSect="008D1DC0">
      <w:pgSz w:w="11906" w:h="16838"/>
      <w:pgMar w:top="1135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E65" w:rsidRDefault="006B0E65" w:rsidP="009E46EB">
      <w:r>
        <w:separator/>
      </w:r>
    </w:p>
  </w:endnote>
  <w:endnote w:type="continuationSeparator" w:id="1">
    <w:p w:rsidR="006B0E65" w:rsidRDefault="006B0E65" w:rsidP="009E4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E65" w:rsidRDefault="006B0E65" w:rsidP="009E46EB">
      <w:r>
        <w:separator/>
      </w:r>
    </w:p>
  </w:footnote>
  <w:footnote w:type="continuationSeparator" w:id="1">
    <w:p w:rsidR="006B0E65" w:rsidRDefault="006B0E65" w:rsidP="009E46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2F6B"/>
    <w:multiLevelType w:val="hybridMultilevel"/>
    <w:tmpl w:val="9B1278F2"/>
    <w:lvl w:ilvl="0" w:tplc="B98A9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71CF9"/>
    <w:multiLevelType w:val="hybridMultilevel"/>
    <w:tmpl w:val="4394F3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76D5A53"/>
    <w:multiLevelType w:val="hybridMultilevel"/>
    <w:tmpl w:val="D41247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337"/>
    <w:rsid w:val="0000056C"/>
    <w:rsid w:val="00000FD9"/>
    <w:rsid w:val="00002535"/>
    <w:rsid w:val="00003672"/>
    <w:rsid w:val="00004EF8"/>
    <w:rsid w:val="00004FFA"/>
    <w:rsid w:val="00005C0D"/>
    <w:rsid w:val="00006467"/>
    <w:rsid w:val="00006499"/>
    <w:rsid w:val="0000717C"/>
    <w:rsid w:val="00010542"/>
    <w:rsid w:val="00011857"/>
    <w:rsid w:val="0001304F"/>
    <w:rsid w:val="00014ADB"/>
    <w:rsid w:val="00016242"/>
    <w:rsid w:val="000227B8"/>
    <w:rsid w:val="000227ED"/>
    <w:rsid w:val="00022F34"/>
    <w:rsid w:val="00024904"/>
    <w:rsid w:val="0002566F"/>
    <w:rsid w:val="00026970"/>
    <w:rsid w:val="0003118A"/>
    <w:rsid w:val="00031DF8"/>
    <w:rsid w:val="00032A34"/>
    <w:rsid w:val="00033348"/>
    <w:rsid w:val="00034006"/>
    <w:rsid w:val="00034348"/>
    <w:rsid w:val="000438BC"/>
    <w:rsid w:val="00044416"/>
    <w:rsid w:val="000453E5"/>
    <w:rsid w:val="00046D1F"/>
    <w:rsid w:val="00051175"/>
    <w:rsid w:val="000517D2"/>
    <w:rsid w:val="000519C1"/>
    <w:rsid w:val="000519D8"/>
    <w:rsid w:val="00051F2B"/>
    <w:rsid w:val="000525BE"/>
    <w:rsid w:val="00052988"/>
    <w:rsid w:val="00052E28"/>
    <w:rsid w:val="00055D48"/>
    <w:rsid w:val="00057C32"/>
    <w:rsid w:val="00057EBF"/>
    <w:rsid w:val="000600AA"/>
    <w:rsid w:val="00060EB8"/>
    <w:rsid w:val="00063743"/>
    <w:rsid w:val="00064555"/>
    <w:rsid w:val="00065C6A"/>
    <w:rsid w:val="00067036"/>
    <w:rsid w:val="0007325C"/>
    <w:rsid w:val="000757A7"/>
    <w:rsid w:val="00075E43"/>
    <w:rsid w:val="00076538"/>
    <w:rsid w:val="00076C39"/>
    <w:rsid w:val="00077A80"/>
    <w:rsid w:val="000805BB"/>
    <w:rsid w:val="00080C75"/>
    <w:rsid w:val="000813C8"/>
    <w:rsid w:val="00081569"/>
    <w:rsid w:val="0008266F"/>
    <w:rsid w:val="00082B0B"/>
    <w:rsid w:val="00083DCC"/>
    <w:rsid w:val="000840E6"/>
    <w:rsid w:val="000860E2"/>
    <w:rsid w:val="00087AC8"/>
    <w:rsid w:val="00092978"/>
    <w:rsid w:val="00096001"/>
    <w:rsid w:val="0009674C"/>
    <w:rsid w:val="00096CCC"/>
    <w:rsid w:val="000A1C18"/>
    <w:rsid w:val="000A5B08"/>
    <w:rsid w:val="000A6A06"/>
    <w:rsid w:val="000A70E1"/>
    <w:rsid w:val="000B049D"/>
    <w:rsid w:val="000B167A"/>
    <w:rsid w:val="000B46D3"/>
    <w:rsid w:val="000B4DDF"/>
    <w:rsid w:val="000B668B"/>
    <w:rsid w:val="000C1240"/>
    <w:rsid w:val="000C1BC5"/>
    <w:rsid w:val="000C2D9F"/>
    <w:rsid w:val="000C3AAC"/>
    <w:rsid w:val="000C5449"/>
    <w:rsid w:val="000C58E3"/>
    <w:rsid w:val="000C5C76"/>
    <w:rsid w:val="000D0839"/>
    <w:rsid w:val="000D2194"/>
    <w:rsid w:val="000D281C"/>
    <w:rsid w:val="000D2963"/>
    <w:rsid w:val="000D51B7"/>
    <w:rsid w:val="000D63E8"/>
    <w:rsid w:val="000D6503"/>
    <w:rsid w:val="000E2A40"/>
    <w:rsid w:val="000E2A93"/>
    <w:rsid w:val="000E3B90"/>
    <w:rsid w:val="000E433A"/>
    <w:rsid w:val="000E4D3D"/>
    <w:rsid w:val="000E5C49"/>
    <w:rsid w:val="000E6039"/>
    <w:rsid w:val="000E7684"/>
    <w:rsid w:val="000F0F25"/>
    <w:rsid w:val="000F1804"/>
    <w:rsid w:val="000F2DC1"/>
    <w:rsid w:val="000F5059"/>
    <w:rsid w:val="000F677A"/>
    <w:rsid w:val="00102CDF"/>
    <w:rsid w:val="001038A1"/>
    <w:rsid w:val="00103E29"/>
    <w:rsid w:val="00106463"/>
    <w:rsid w:val="00107F64"/>
    <w:rsid w:val="00111735"/>
    <w:rsid w:val="00111F0B"/>
    <w:rsid w:val="00116A24"/>
    <w:rsid w:val="001173ED"/>
    <w:rsid w:val="00117684"/>
    <w:rsid w:val="0011772B"/>
    <w:rsid w:val="00117C2A"/>
    <w:rsid w:val="001208CC"/>
    <w:rsid w:val="001225CE"/>
    <w:rsid w:val="00123001"/>
    <w:rsid w:val="00123ADF"/>
    <w:rsid w:val="0012708D"/>
    <w:rsid w:val="0012749F"/>
    <w:rsid w:val="001315F5"/>
    <w:rsid w:val="001426FA"/>
    <w:rsid w:val="0014295E"/>
    <w:rsid w:val="00142A20"/>
    <w:rsid w:val="001452A0"/>
    <w:rsid w:val="001466AF"/>
    <w:rsid w:val="001473FB"/>
    <w:rsid w:val="00147C65"/>
    <w:rsid w:val="00150AB1"/>
    <w:rsid w:val="00152681"/>
    <w:rsid w:val="00152AC8"/>
    <w:rsid w:val="0015488E"/>
    <w:rsid w:val="001565FD"/>
    <w:rsid w:val="00157A83"/>
    <w:rsid w:val="00161762"/>
    <w:rsid w:val="001632EE"/>
    <w:rsid w:val="001646EE"/>
    <w:rsid w:val="001653BD"/>
    <w:rsid w:val="00165A77"/>
    <w:rsid w:val="0016673F"/>
    <w:rsid w:val="001667B8"/>
    <w:rsid w:val="0016712F"/>
    <w:rsid w:val="00167385"/>
    <w:rsid w:val="001706EF"/>
    <w:rsid w:val="00171F4A"/>
    <w:rsid w:val="001724DC"/>
    <w:rsid w:val="001730C1"/>
    <w:rsid w:val="00176393"/>
    <w:rsid w:val="00176C53"/>
    <w:rsid w:val="001803A3"/>
    <w:rsid w:val="00180B55"/>
    <w:rsid w:val="001823F3"/>
    <w:rsid w:val="001838FB"/>
    <w:rsid w:val="0018493F"/>
    <w:rsid w:val="00184F95"/>
    <w:rsid w:val="001867AE"/>
    <w:rsid w:val="00187D39"/>
    <w:rsid w:val="00187D4C"/>
    <w:rsid w:val="00190584"/>
    <w:rsid w:val="00191332"/>
    <w:rsid w:val="00192E3C"/>
    <w:rsid w:val="0019427C"/>
    <w:rsid w:val="001973F6"/>
    <w:rsid w:val="00197D58"/>
    <w:rsid w:val="001A245B"/>
    <w:rsid w:val="001A34FD"/>
    <w:rsid w:val="001A3ADC"/>
    <w:rsid w:val="001A666E"/>
    <w:rsid w:val="001A7563"/>
    <w:rsid w:val="001B3104"/>
    <w:rsid w:val="001B3866"/>
    <w:rsid w:val="001B415E"/>
    <w:rsid w:val="001B5471"/>
    <w:rsid w:val="001B74CE"/>
    <w:rsid w:val="001C0AF3"/>
    <w:rsid w:val="001C1455"/>
    <w:rsid w:val="001C275D"/>
    <w:rsid w:val="001C2C0A"/>
    <w:rsid w:val="001C41F2"/>
    <w:rsid w:val="001C4CD4"/>
    <w:rsid w:val="001C4E5A"/>
    <w:rsid w:val="001C62EA"/>
    <w:rsid w:val="001C73BD"/>
    <w:rsid w:val="001D105B"/>
    <w:rsid w:val="001D253A"/>
    <w:rsid w:val="001D2A56"/>
    <w:rsid w:val="001D4B1C"/>
    <w:rsid w:val="001D5EA3"/>
    <w:rsid w:val="001D62F6"/>
    <w:rsid w:val="001E0D0E"/>
    <w:rsid w:val="001E108B"/>
    <w:rsid w:val="001E10B7"/>
    <w:rsid w:val="001E239E"/>
    <w:rsid w:val="001E3E68"/>
    <w:rsid w:val="001E3F62"/>
    <w:rsid w:val="001E4082"/>
    <w:rsid w:val="001E7B0B"/>
    <w:rsid w:val="001F0726"/>
    <w:rsid w:val="001F0C5B"/>
    <w:rsid w:val="001F0E0D"/>
    <w:rsid w:val="001F1794"/>
    <w:rsid w:val="001F1D78"/>
    <w:rsid w:val="001F224F"/>
    <w:rsid w:val="001F69EA"/>
    <w:rsid w:val="00200DF1"/>
    <w:rsid w:val="002046AB"/>
    <w:rsid w:val="002068F3"/>
    <w:rsid w:val="00207AF1"/>
    <w:rsid w:val="002102C6"/>
    <w:rsid w:val="00210BC5"/>
    <w:rsid w:val="00212585"/>
    <w:rsid w:val="00214701"/>
    <w:rsid w:val="0021608E"/>
    <w:rsid w:val="00216424"/>
    <w:rsid w:val="002173F6"/>
    <w:rsid w:val="00220337"/>
    <w:rsid w:val="00221DEF"/>
    <w:rsid w:val="00222B2C"/>
    <w:rsid w:val="00223120"/>
    <w:rsid w:val="00224FEE"/>
    <w:rsid w:val="002257B7"/>
    <w:rsid w:val="0022608B"/>
    <w:rsid w:val="00230118"/>
    <w:rsid w:val="002315B1"/>
    <w:rsid w:val="0023266C"/>
    <w:rsid w:val="00232C40"/>
    <w:rsid w:val="00233648"/>
    <w:rsid w:val="002369F3"/>
    <w:rsid w:val="002375E8"/>
    <w:rsid w:val="002400E2"/>
    <w:rsid w:val="002402C4"/>
    <w:rsid w:val="00242064"/>
    <w:rsid w:val="00242370"/>
    <w:rsid w:val="0024382E"/>
    <w:rsid w:val="0024477E"/>
    <w:rsid w:val="00251EDA"/>
    <w:rsid w:val="00252233"/>
    <w:rsid w:val="002541DD"/>
    <w:rsid w:val="002549B7"/>
    <w:rsid w:val="00256901"/>
    <w:rsid w:val="002605A6"/>
    <w:rsid w:val="002612EB"/>
    <w:rsid w:val="00261951"/>
    <w:rsid w:val="00263B94"/>
    <w:rsid w:val="00263D22"/>
    <w:rsid w:val="00265A4D"/>
    <w:rsid w:val="00265E35"/>
    <w:rsid w:val="002670D2"/>
    <w:rsid w:val="0027185F"/>
    <w:rsid w:val="00272558"/>
    <w:rsid w:val="00272FAE"/>
    <w:rsid w:val="002744FA"/>
    <w:rsid w:val="00274CB2"/>
    <w:rsid w:val="0027510C"/>
    <w:rsid w:val="002755CD"/>
    <w:rsid w:val="00275BBD"/>
    <w:rsid w:val="00276574"/>
    <w:rsid w:val="0027748E"/>
    <w:rsid w:val="0027763A"/>
    <w:rsid w:val="00280B42"/>
    <w:rsid w:val="00280FA0"/>
    <w:rsid w:val="00285AD3"/>
    <w:rsid w:val="002861FB"/>
    <w:rsid w:val="00286741"/>
    <w:rsid w:val="0029053D"/>
    <w:rsid w:val="00292E0A"/>
    <w:rsid w:val="002932F5"/>
    <w:rsid w:val="00293AB6"/>
    <w:rsid w:val="00294D81"/>
    <w:rsid w:val="00296A35"/>
    <w:rsid w:val="00296D9E"/>
    <w:rsid w:val="002A202E"/>
    <w:rsid w:val="002A2F5B"/>
    <w:rsid w:val="002A37C8"/>
    <w:rsid w:val="002B0A99"/>
    <w:rsid w:val="002B170A"/>
    <w:rsid w:val="002B3D0F"/>
    <w:rsid w:val="002B7F7A"/>
    <w:rsid w:val="002C0401"/>
    <w:rsid w:val="002C1586"/>
    <w:rsid w:val="002C41EB"/>
    <w:rsid w:val="002D0723"/>
    <w:rsid w:val="002D10AC"/>
    <w:rsid w:val="002D3029"/>
    <w:rsid w:val="002D54CB"/>
    <w:rsid w:val="002D6BD5"/>
    <w:rsid w:val="002E0430"/>
    <w:rsid w:val="002E085C"/>
    <w:rsid w:val="002E09A2"/>
    <w:rsid w:val="002E0B0E"/>
    <w:rsid w:val="002E0C61"/>
    <w:rsid w:val="002E0D5C"/>
    <w:rsid w:val="002E2D65"/>
    <w:rsid w:val="002E42DE"/>
    <w:rsid w:val="002E5B0C"/>
    <w:rsid w:val="002E63D5"/>
    <w:rsid w:val="002E64B8"/>
    <w:rsid w:val="002E750B"/>
    <w:rsid w:val="002E7C3E"/>
    <w:rsid w:val="002F087D"/>
    <w:rsid w:val="002F0BD9"/>
    <w:rsid w:val="002F2EEA"/>
    <w:rsid w:val="002F6111"/>
    <w:rsid w:val="002F6B01"/>
    <w:rsid w:val="002F6FC2"/>
    <w:rsid w:val="003007A9"/>
    <w:rsid w:val="00300A43"/>
    <w:rsid w:val="00301CD1"/>
    <w:rsid w:val="0030371A"/>
    <w:rsid w:val="00303CDE"/>
    <w:rsid w:val="00303D3F"/>
    <w:rsid w:val="003041BC"/>
    <w:rsid w:val="003054C4"/>
    <w:rsid w:val="00311555"/>
    <w:rsid w:val="00311B19"/>
    <w:rsid w:val="00316494"/>
    <w:rsid w:val="00316572"/>
    <w:rsid w:val="00316789"/>
    <w:rsid w:val="00316F5E"/>
    <w:rsid w:val="00317378"/>
    <w:rsid w:val="0032175B"/>
    <w:rsid w:val="00321D2C"/>
    <w:rsid w:val="00321D7D"/>
    <w:rsid w:val="00322937"/>
    <w:rsid w:val="00325ECE"/>
    <w:rsid w:val="00330491"/>
    <w:rsid w:val="00331FB8"/>
    <w:rsid w:val="00332870"/>
    <w:rsid w:val="00336F3F"/>
    <w:rsid w:val="00340AC8"/>
    <w:rsid w:val="00340B40"/>
    <w:rsid w:val="0034421B"/>
    <w:rsid w:val="00346196"/>
    <w:rsid w:val="00346DC4"/>
    <w:rsid w:val="003501AF"/>
    <w:rsid w:val="00352263"/>
    <w:rsid w:val="003526DA"/>
    <w:rsid w:val="00353789"/>
    <w:rsid w:val="00356345"/>
    <w:rsid w:val="00356D1D"/>
    <w:rsid w:val="00362064"/>
    <w:rsid w:val="003626A9"/>
    <w:rsid w:val="00362BC5"/>
    <w:rsid w:val="00364701"/>
    <w:rsid w:val="00366175"/>
    <w:rsid w:val="003712F4"/>
    <w:rsid w:val="003714C3"/>
    <w:rsid w:val="003718AA"/>
    <w:rsid w:val="00371FCD"/>
    <w:rsid w:val="00372FC3"/>
    <w:rsid w:val="00373E0C"/>
    <w:rsid w:val="00376E0C"/>
    <w:rsid w:val="00377EF1"/>
    <w:rsid w:val="00382385"/>
    <w:rsid w:val="00382519"/>
    <w:rsid w:val="00384303"/>
    <w:rsid w:val="00385097"/>
    <w:rsid w:val="00387AA4"/>
    <w:rsid w:val="00390D82"/>
    <w:rsid w:val="0039101C"/>
    <w:rsid w:val="00391C72"/>
    <w:rsid w:val="00391E0A"/>
    <w:rsid w:val="00392253"/>
    <w:rsid w:val="00393F83"/>
    <w:rsid w:val="003960AE"/>
    <w:rsid w:val="00397610"/>
    <w:rsid w:val="00397E2C"/>
    <w:rsid w:val="003A0EBE"/>
    <w:rsid w:val="003A416B"/>
    <w:rsid w:val="003A45A7"/>
    <w:rsid w:val="003B0651"/>
    <w:rsid w:val="003B17CE"/>
    <w:rsid w:val="003B5F4F"/>
    <w:rsid w:val="003B6F95"/>
    <w:rsid w:val="003B7398"/>
    <w:rsid w:val="003C0C28"/>
    <w:rsid w:val="003C32C3"/>
    <w:rsid w:val="003C4C44"/>
    <w:rsid w:val="003C4D04"/>
    <w:rsid w:val="003C56F5"/>
    <w:rsid w:val="003C5FF0"/>
    <w:rsid w:val="003C7314"/>
    <w:rsid w:val="003C7F85"/>
    <w:rsid w:val="003D14BE"/>
    <w:rsid w:val="003D3097"/>
    <w:rsid w:val="003D3811"/>
    <w:rsid w:val="003D3DF5"/>
    <w:rsid w:val="003D4643"/>
    <w:rsid w:val="003D7BC4"/>
    <w:rsid w:val="003E0FA5"/>
    <w:rsid w:val="003E519C"/>
    <w:rsid w:val="003E5417"/>
    <w:rsid w:val="003E5DDA"/>
    <w:rsid w:val="003E66DA"/>
    <w:rsid w:val="003F01CD"/>
    <w:rsid w:val="003F0327"/>
    <w:rsid w:val="003F03CB"/>
    <w:rsid w:val="003F0CF0"/>
    <w:rsid w:val="003F372F"/>
    <w:rsid w:val="003F4723"/>
    <w:rsid w:val="003F528B"/>
    <w:rsid w:val="003F607C"/>
    <w:rsid w:val="003F77B9"/>
    <w:rsid w:val="00400A07"/>
    <w:rsid w:val="00401791"/>
    <w:rsid w:val="004025EF"/>
    <w:rsid w:val="0040472E"/>
    <w:rsid w:val="004049C6"/>
    <w:rsid w:val="0040688F"/>
    <w:rsid w:val="00411810"/>
    <w:rsid w:val="004127A8"/>
    <w:rsid w:val="00412CC8"/>
    <w:rsid w:val="004130C4"/>
    <w:rsid w:val="00413FB8"/>
    <w:rsid w:val="00414A9B"/>
    <w:rsid w:val="004150DB"/>
    <w:rsid w:val="00417080"/>
    <w:rsid w:val="00417F73"/>
    <w:rsid w:val="0042048B"/>
    <w:rsid w:val="00427082"/>
    <w:rsid w:val="0042711E"/>
    <w:rsid w:val="004276A0"/>
    <w:rsid w:val="0043171D"/>
    <w:rsid w:val="0043341D"/>
    <w:rsid w:val="00435B08"/>
    <w:rsid w:val="00436601"/>
    <w:rsid w:val="004405CD"/>
    <w:rsid w:val="00441CF7"/>
    <w:rsid w:val="00443366"/>
    <w:rsid w:val="00444435"/>
    <w:rsid w:val="004452CB"/>
    <w:rsid w:val="00446F14"/>
    <w:rsid w:val="00450030"/>
    <w:rsid w:val="00450969"/>
    <w:rsid w:val="00450A0D"/>
    <w:rsid w:val="004511B5"/>
    <w:rsid w:val="004515E5"/>
    <w:rsid w:val="0045359E"/>
    <w:rsid w:val="00453BE0"/>
    <w:rsid w:val="004540E5"/>
    <w:rsid w:val="00454AF4"/>
    <w:rsid w:val="0045621E"/>
    <w:rsid w:val="00456D9A"/>
    <w:rsid w:val="00457483"/>
    <w:rsid w:val="00461293"/>
    <w:rsid w:val="00461E4C"/>
    <w:rsid w:val="00461ED8"/>
    <w:rsid w:val="0046391D"/>
    <w:rsid w:val="004653D0"/>
    <w:rsid w:val="00467619"/>
    <w:rsid w:val="0047307D"/>
    <w:rsid w:val="0047431C"/>
    <w:rsid w:val="00476439"/>
    <w:rsid w:val="00476E2A"/>
    <w:rsid w:val="00477991"/>
    <w:rsid w:val="004804B4"/>
    <w:rsid w:val="004810F2"/>
    <w:rsid w:val="00482A7F"/>
    <w:rsid w:val="004847E3"/>
    <w:rsid w:val="00486E71"/>
    <w:rsid w:val="00486EE8"/>
    <w:rsid w:val="004900C1"/>
    <w:rsid w:val="00492749"/>
    <w:rsid w:val="004932E6"/>
    <w:rsid w:val="00493BCE"/>
    <w:rsid w:val="00493F87"/>
    <w:rsid w:val="00496122"/>
    <w:rsid w:val="004977FD"/>
    <w:rsid w:val="004979EE"/>
    <w:rsid w:val="00497CD9"/>
    <w:rsid w:val="00497E7A"/>
    <w:rsid w:val="004A0ECB"/>
    <w:rsid w:val="004A39D0"/>
    <w:rsid w:val="004A4B3B"/>
    <w:rsid w:val="004A5283"/>
    <w:rsid w:val="004A5A96"/>
    <w:rsid w:val="004A7F22"/>
    <w:rsid w:val="004B0290"/>
    <w:rsid w:val="004B0D7D"/>
    <w:rsid w:val="004B0F93"/>
    <w:rsid w:val="004B1D40"/>
    <w:rsid w:val="004B231E"/>
    <w:rsid w:val="004B4A74"/>
    <w:rsid w:val="004B5761"/>
    <w:rsid w:val="004B5B43"/>
    <w:rsid w:val="004B65D1"/>
    <w:rsid w:val="004B6B3E"/>
    <w:rsid w:val="004B73BC"/>
    <w:rsid w:val="004B7781"/>
    <w:rsid w:val="004C0FA6"/>
    <w:rsid w:val="004C4317"/>
    <w:rsid w:val="004C461D"/>
    <w:rsid w:val="004C562C"/>
    <w:rsid w:val="004C61EE"/>
    <w:rsid w:val="004C73F8"/>
    <w:rsid w:val="004D1F5E"/>
    <w:rsid w:val="004D330F"/>
    <w:rsid w:val="004D3CE0"/>
    <w:rsid w:val="004D45EC"/>
    <w:rsid w:val="004D6B51"/>
    <w:rsid w:val="004E09B8"/>
    <w:rsid w:val="004E40E9"/>
    <w:rsid w:val="004E51D4"/>
    <w:rsid w:val="004E5F72"/>
    <w:rsid w:val="004F1B69"/>
    <w:rsid w:val="004F1D3A"/>
    <w:rsid w:val="004F259E"/>
    <w:rsid w:val="004F2F36"/>
    <w:rsid w:val="004F46DA"/>
    <w:rsid w:val="004F4F32"/>
    <w:rsid w:val="00502F73"/>
    <w:rsid w:val="00506010"/>
    <w:rsid w:val="00506CCA"/>
    <w:rsid w:val="005102E4"/>
    <w:rsid w:val="00510D4A"/>
    <w:rsid w:val="00511521"/>
    <w:rsid w:val="0051153C"/>
    <w:rsid w:val="005117CA"/>
    <w:rsid w:val="00512F4E"/>
    <w:rsid w:val="00513D09"/>
    <w:rsid w:val="00517F84"/>
    <w:rsid w:val="00520D6F"/>
    <w:rsid w:val="00521516"/>
    <w:rsid w:val="005229BC"/>
    <w:rsid w:val="005251BA"/>
    <w:rsid w:val="0052550E"/>
    <w:rsid w:val="00526960"/>
    <w:rsid w:val="00527572"/>
    <w:rsid w:val="00527DDA"/>
    <w:rsid w:val="005305B6"/>
    <w:rsid w:val="00531681"/>
    <w:rsid w:val="00531CE9"/>
    <w:rsid w:val="00533D36"/>
    <w:rsid w:val="0053409F"/>
    <w:rsid w:val="005342EA"/>
    <w:rsid w:val="00534A52"/>
    <w:rsid w:val="0053558F"/>
    <w:rsid w:val="00540092"/>
    <w:rsid w:val="00540591"/>
    <w:rsid w:val="00541B7E"/>
    <w:rsid w:val="005424AD"/>
    <w:rsid w:val="00551E94"/>
    <w:rsid w:val="00553AD4"/>
    <w:rsid w:val="00554833"/>
    <w:rsid w:val="00554B52"/>
    <w:rsid w:val="00555F80"/>
    <w:rsid w:val="0055669C"/>
    <w:rsid w:val="0055690E"/>
    <w:rsid w:val="00566351"/>
    <w:rsid w:val="005715B6"/>
    <w:rsid w:val="00572BFE"/>
    <w:rsid w:val="005737F5"/>
    <w:rsid w:val="00573A45"/>
    <w:rsid w:val="0057611C"/>
    <w:rsid w:val="005778BD"/>
    <w:rsid w:val="00580E85"/>
    <w:rsid w:val="00582561"/>
    <w:rsid w:val="0058286B"/>
    <w:rsid w:val="005919A9"/>
    <w:rsid w:val="005925CC"/>
    <w:rsid w:val="00592862"/>
    <w:rsid w:val="00592F38"/>
    <w:rsid w:val="00593953"/>
    <w:rsid w:val="00593D6C"/>
    <w:rsid w:val="00595C5A"/>
    <w:rsid w:val="00596106"/>
    <w:rsid w:val="00597A70"/>
    <w:rsid w:val="00597D0B"/>
    <w:rsid w:val="005A04AB"/>
    <w:rsid w:val="005A054A"/>
    <w:rsid w:val="005A0B6C"/>
    <w:rsid w:val="005A16F4"/>
    <w:rsid w:val="005A2DDC"/>
    <w:rsid w:val="005A34BA"/>
    <w:rsid w:val="005A3BE4"/>
    <w:rsid w:val="005A44A0"/>
    <w:rsid w:val="005B0518"/>
    <w:rsid w:val="005B0748"/>
    <w:rsid w:val="005B0E6B"/>
    <w:rsid w:val="005B3B4E"/>
    <w:rsid w:val="005B5580"/>
    <w:rsid w:val="005B6833"/>
    <w:rsid w:val="005B738B"/>
    <w:rsid w:val="005C11DA"/>
    <w:rsid w:val="005C239E"/>
    <w:rsid w:val="005C4368"/>
    <w:rsid w:val="005C5309"/>
    <w:rsid w:val="005C5C2D"/>
    <w:rsid w:val="005C6632"/>
    <w:rsid w:val="005C6C5C"/>
    <w:rsid w:val="005C6DA0"/>
    <w:rsid w:val="005C6FE3"/>
    <w:rsid w:val="005C7206"/>
    <w:rsid w:val="005C7671"/>
    <w:rsid w:val="005D0594"/>
    <w:rsid w:val="005D0BA0"/>
    <w:rsid w:val="005D11A2"/>
    <w:rsid w:val="005D1D44"/>
    <w:rsid w:val="005D4133"/>
    <w:rsid w:val="005D4257"/>
    <w:rsid w:val="005D661A"/>
    <w:rsid w:val="005E17C6"/>
    <w:rsid w:val="005E35E2"/>
    <w:rsid w:val="005E65CA"/>
    <w:rsid w:val="005F199D"/>
    <w:rsid w:val="005F1EA3"/>
    <w:rsid w:val="005F3FE7"/>
    <w:rsid w:val="005F47C1"/>
    <w:rsid w:val="005F55F3"/>
    <w:rsid w:val="005F652E"/>
    <w:rsid w:val="00601E1D"/>
    <w:rsid w:val="0060243A"/>
    <w:rsid w:val="0060543D"/>
    <w:rsid w:val="006054C2"/>
    <w:rsid w:val="006058F3"/>
    <w:rsid w:val="006069C9"/>
    <w:rsid w:val="00606A45"/>
    <w:rsid w:val="00607138"/>
    <w:rsid w:val="0061215C"/>
    <w:rsid w:val="00614753"/>
    <w:rsid w:val="00614BF0"/>
    <w:rsid w:val="006172F4"/>
    <w:rsid w:val="00617F8F"/>
    <w:rsid w:val="0062153E"/>
    <w:rsid w:val="0062295D"/>
    <w:rsid w:val="006242AD"/>
    <w:rsid w:val="006245F6"/>
    <w:rsid w:val="006247B6"/>
    <w:rsid w:val="00630ACB"/>
    <w:rsid w:val="00632049"/>
    <w:rsid w:val="0063220A"/>
    <w:rsid w:val="00634D71"/>
    <w:rsid w:val="00634E9B"/>
    <w:rsid w:val="006369B8"/>
    <w:rsid w:val="00637BCB"/>
    <w:rsid w:val="006400F1"/>
    <w:rsid w:val="006437BB"/>
    <w:rsid w:val="0064425A"/>
    <w:rsid w:val="006460DB"/>
    <w:rsid w:val="00647ECE"/>
    <w:rsid w:val="00650266"/>
    <w:rsid w:val="006502C3"/>
    <w:rsid w:val="00650B59"/>
    <w:rsid w:val="00652502"/>
    <w:rsid w:val="00653D8A"/>
    <w:rsid w:val="006546C9"/>
    <w:rsid w:val="00654F12"/>
    <w:rsid w:val="006553EE"/>
    <w:rsid w:val="00657404"/>
    <w:rsid w:val="006606AB"/>
    <w:rsid w:val="00661944"/>
    <w:rsid w:val="00662D41"/>
    <w:rsid w:val="00664243"/>
    <w:rsid w:val="00664B5E"/>
    <w:rsid w:val="00665481"/>
    <w:rsid w:val="00667081"/>
    <w:rsid w:val="00667211"/>
    <w:rsid w:val="00667997"/>
    <w:rsid w:val="0067265A"/>
    <w:rsid w:val="00672F13"/>
    <w:rsid w:val="00672FDE"/>
    <w:rsid w:val="0067349A"/>
    <w:rsid w:val="006735EB"/>
    <w:rsid w:val="00674F5F"/>
    <w:rsid w:val="00676E0E"/>
    <w:rsid w:val="00677938"/>
    <w:rsid w:val="0068179B"/>
    <w:rsid w:val="00682942"/>
    <w:rsid w:val="006836E3"/>
    <w:rsid w:val="00683F97"/>
    <w:rsid w:val="00685A41"/>
    <w:rsid w:val="00686ED9"/>
    <w:rsid w:val="006871A5"/>
    <w:rsid w:val="00690973"/>
    <w:rsid w:val="00695040"/>
    <w:rsid w:val="0069522A"/>
    <w:rsid w:val="00695414"/>
    <w:rsid w:val="00696F91"/>
    <w:rsid w:val="006972EF"/>
    <w:rsid w:val="006A0018"/>
    <w:rsid w:val="006A09F4"/>
    <w:rsid w:val="006A1A97"/>
    <w:rsid w:val="006A2573"/>
    <w:rsid w:val="006A2B33"/>
    <w:rsid w:val="006A4E22"/>
    <w:rsid w:val="006A7106"/>
    <w:rsid w:val="006B03E1"/>
    <w:rsid w:val="006B0E65"/>
    <w:rsid w:val="006B2390"/>
    <w:rsid w:val="006B467C"/>
    <w:rsid w:val="006B49A9"/>
    <w:rsid w:val="006B5E79"/>
    <w:rsid w:val="006B66D1"/>
    <w:rsid w:val="006B70F7"/>
    <w:rsid w:val="006C00F4"/>
    <w:rsid w:val="006C0A3A"/>
    <w:rsid w:val="006C0D00"/>
    <w:rsid w:val="006C2166"/>
    <w:rsid w:val="006C290F"/>
    <w:rsid w:val="006C3087"/>
    <w:rsid w:val="006C58BB"/>
    <w:rsid w:val="006C65A5"/>
    <w:rsid w:val="006C77E1"/>
    <w:rsid w:val="006C7A2A"/>
    <w:rsid w:val="006D0213"/>
    <w:rsid w:val="006E006B"/>
    <w:rsid w:val="006E2279"/>
    <w:rsid w:val="006E313A"/>
    <w:rsid w:val="006E3B2A"/>
    <w:rsid w:val="006F034D"/>
    <w:rsid w:val="006F2618"/>
    <w:rsid w:val="006F28E5"/>
    <w:rsid w:val="006F2F1A"/>
    <w:rsid w:val="006F45F5"/>
    <w:rsid w:val="006F614E"/>
    <w:rsid w:val="006F7ACF"/>
    <w:rsid w:val="0070102E"/>
    <w:rsid w:val="00702C0B"/>
    <w:rsid w:val="00702D9D"/>
    <w:rsid w:val="00702DFA"/>
    <w:rsid w:val="007032EA"/>
    <w:rsid w:val="0070541C"/>
    <w:rsid w:val="00705FAA"/>
    <w:rsid w:val="0071056C"/>
    <w:rsid w:val="00714D38"/>
    <w:rsid w:val="00714EAB"/>
    <w:rsid w:val="00715829"/>
    <w:rsid w:val="007164CA"/>
    <w:rsid w:val="007168C1"/>
    <w:rsid w:val="00717991"/>
    <w:rsid w:val="00723D76"/>
    <w:rsid w:val="00726C86"/>
    <w:rsid w:val="00727035"/>
    <w:rsid w:val="00727F3A"/>
    <w:rsid w:val="00730167"/>
    <w:rsid w:val="00732D14"/>
    <w:rsid w:val="00734C58"/>
    <w:rsid w:val="007369D0"/>
    <w:rsid w:val="00736D29"/>
    <w:rsid w:val="00737CE0"/>
    <w:rsid w:val="0074081A"/>
    <w:rsid w:val="0074138E"/>
    <w:rsid w:val="007413AB"/>
    <w:rsid w:val="00745859"/>
    <w:rsid w:val="00745E0D"/>
    <w:rsid w:val="00747A7B"/>
    <w:rsid w:val="00747FED"/>
    <w:rsid w:val="00750124"/>
    <w:rsid w:val="00750C3C"/>
    <w:rsid w:val="00751265"/>
    <w:rsid w:val="007515BD"/>
    <w:rsid w:val="00752404"/>
    <w:rsid w:val="0075291A"/>
    <w:rsid w:val="00754C0A"/>
    <w:rsid w:val="00754D8C"/>
    <w:rsid w:val="00756724"/>
    <w:rsid w:val="00756DE6"/>
    <w:rsid w:val="00757A15"/>
    <w:rsid w:val="007603A2"/>
    <w:rsid w:val="00761704"/>
    <w:rsid w:val="007651E3"/>
    <w:rsid w:val="00766FCC"/>
    <w:rsid w:val="007702D7"/>
    <w:rsid w:val="00770A8C"/>
    <w:rsid w:val="007737F1"/>
    <w:rsid w:val="00774409"/>
    <w:rsid w:val="007751A9"/>
    <w:rsid w:val="00776030"/>
    <w:rsid w:val="007802BD"/>
    <w:rsid w:val="0078111A"/>
    <w:rsid w:val="00781314"/>
    <w:rsid w:val="007822A7"/>
    <w:rsid w:val="007832F0"/>
    <w:rsid w:val="00783518"/>
    <w:rsid w:val="007844F3"/>
    <w:rsid w:val="0078451F"/>
    <w:rsid w:val="007852D6"/>
    <w:rsid w:val="00786EDC"/>
    <w:rsid w:val="0079084C"/>
    <w:rsid w:val="00790B0F"/>
    <w:rsid w:val="007919B9"/>
    <w:rsid w:val="007949C3"/>
    <w:rsid w:val="0079553D"/>
    <w:rsid w:val="00797050"/>
    <w:rsid w:val="007A3974"/>
    <w:rsid w:val="007A5D64"/>
    <w:rsid w:val="007A73AB"/>
    <w:rsid w:val="007A7CD5"/>
    <w:rsid w:val="007B07F8"/>
    <w:rsid w:val="007B2007"/>
    <w:rsid w:val="007B32CA"/>
    <w:rsid w:val="007B7A0C"/>
    <w:rsid w:val="007C05FF"/>
    <w:rsid w:val="007C0E7F"/>
    <w:rsid w:val="007C1008"/>
    <w:rsid w:val="007C19A7"/>
    <w:rsid w:val="007C2200"/>
    <w:rsid w:val="007C2E29"/>
    <w:rsid w:val="007C3ED9"/>
    <w:rsid w:val="007C449E"/>
    <w:rsid w:val="007C5C1A"/>
    <w:rsid w:val="007C705A"/>
    <w:rsid w:val="007D0D1C"/>
    <w:rsid w:val="007D2097"/>
    <w:rsid w:val="007D247E"/>
    <w:rsid w:val="007D2AF1"/>
    <w:rsid w:val="007D3083"/>
    <w:rsid w:val="007E0DB4"/>
    <w:rsid w:val="007E13F2"/>
    <w:rsid w:val="007E2A92"/>
    <w:rsid w:val="007E3E38"/>
    <w:rsid w:val="007E6E33"/>
    <w:rsid w:val="007E70CB"/>
    <w:rsid w:val="007F203C"/>
    <w:rsid w:val="007F2917"/>
    <w:rsid w:val="007F484E"/>
    <w:rsid w:val="007F508A"/>
    <w:rsid w:val="007F5F22"/>
    <w:rsid w:val="00802230"/>
    <w:rsid w:val="00802341"/>
    <w:rsid w:val="00802F7F"/>
    <w:rsid w:val="008037C9"/>
    <w:rsid w:val="00807534"/>
    <w:rsid w:val="0081289C"/>
    <w:rsid w:val="00813CCD"/>
    <w:rsid w:val="00816142"/>
    <w:rsid w:val="00816368"/>
    <w:rsid w:val="008174E3"/>
    <w:rsid w:val="00817517"/>
    <w:rsid w:val="0082090E"/>
    <w:rsid w:val="00820DD2"/>
    <w:rsid w:val="00822CC7"/>
    <w:rsid w:val="00823252"/>
    <w:rsid w:val="0082432F"/>
    <w:rsid w:val="00824ABA"/>
    <w:rsid w:val="008264A4"/>
    <w:rsid w:val="008271C2"/>
    <w:rsid w:val="00830B47"/>
    <w:rsid w:val="00833629"/>
    <w:rsid w:val="00833B7A"/>
    <w:rsid w:val="00833BED"/>
    <w:rsid w:val="008348B8"/>
    <w:rsid w:val="00834F68"/>
    <w:rsid w:val="00837A7D"/>
    <w:rsid w:val="00837F13"/>
    <w:rsid w:val="0084083F"/>
    <w:rsid w:val="00840A73"/>
    <w:rsid w:val="00840ECE"/>
    <w:rsid w:val="00841756"/>
    <w:rsid w:val="008421FF"/>
    <w:rsid w:val="0084417A"/>
    <w:rsid w:val="0084698C"/>
    <w:rsid w:val="008469FA"/>
    <w:rsid w:val="0086027F"/>
    <w:rsid w:val="008602CA"/>
    <w:rsid w:val="00862D38"/>
    <w:rsid w:val="00863313"/>
    <w:rsid w:val="0086612A"/>
    <w:rsid w:val="00866BF5"/>
    <w:rsid w:val="00871070"/>
    <w:rsid w:val="00871FCB"/>
    <w:rsid w:val="008743C0"/>
    <w:rsid w:val="00877769"/>
    <w:rsid w:val="008801ED"/>
    <w:rsid w:val="00882416"/>
    <w:rsid w:val="00887918"/>
    <w:rsid w:val="00890219"/>
    <w:rsid w:val="0089039D"/>
    <w:rsid w:val="00890464"/>
    <w:rsid w:val="00890798"/>
    <w:rsid w:val="00891A95"/>
    <w:rsid w:val="008927CF"/>
    <w:rsid w:val="00893E30"/>
    <w:rsid w:val="00894A60"/>
    <w:rsid w:val="00895F1E"/>
    <w:rsid w:val="008A2EA9"/>
    <w:rsid w:val="008A4A2B"/>
    <w:rsid w:val="008A4D06"/>
    <w:rsid w:val="008A515A"/>
    <w:rsid w:val="008A51B8"/>
    <w:rsid w:val="008A6095"/>
    <w:rsid w:val="008A66C5"/>
    <w:rsid w:val="008B01C2"/>
    <w:rsid w:val="008B1C9F"/>
    <w:rsid w:val="008B3386"/>
    <w:rsid w:val="008B33FB"/>
    <w:rsid w:val="008B477F"/>
    <w:rsid w:val="008B57B2"/>
    <w:rsid w:val="008B5A51"/>
    <w:rsid w:val="008B7B96"/>
    <w:rsid w:val="008B7CFC"/>
    <w:rsid w:val="008C0CE8"/>
    <w:rsid w:val="008C2BB7"/>
    <w:rsid w:val="008C3FC7"/>
    <w:rsid w:val="008C6C79"/>
    <w:rsid w:val="008C6F0A"/>
    <w:rsid w:val="008C7E0B"/>
    <w:rsid w:val="008D0507"/>
    <w:rsid w:val="008D17E7"/>
    <w:rsid w:val="008D1DC0"/>
    <w:rsid w:val="008D23A1"/>
    <w:rsid w:val="008D33C7"/>
    <w:rsid w:val="008D34DD"/>
    <w:rsid w:val="008D55FA"/>
    <w:rsid w:val="008D596C"/>
    <w:rsid w:val="008D690E"/>
    <w:rsid w:val="008D7E8A"/>
    <w:rsid w:val="008E2A77"/>
    <w:rsid w:val="008E3620"/>
    <w:rsid w:val="008E3FA5"/>
    <w:rsid w:val="008E790F"/>
    <w:rsid w:val="008F0BA3"/>
    <w:rsid w:val="008F0BDD"/>
    <w:rsid w:val="008F1891"/>
    <w:rsid w:val="008F1EE3"/>
    <w:rsid w:val="008F5418"/>
    <w:rsid w:val="009004A7"/>
    <w:rsid w:val="0090327A"/>
    <w:rsid w:val="00904411"/>
    <w:rsid w:val="00905856"/>
    <w:rsid w:val="0090585B"/>
    <w:rsid w:val="00906496"/>
    <w:rsid w:val="0091281A"/>
    <w:rsid w:val="0091464C"/>
    <w:rsid w:val="009150E2"/>
    <w:rsid w:val="00915995"/>
    <w:rsid w:val="00917929"/>
    <w:rsid w:val="009210E3"/>
    <w:rsid w:val="00921CBB"/>
    <w:rsid w:val="00930610"/>
    <w:rsid w:val="0093092A"/>
    <w:rsid w:val="00932879"/>
    <w:rsid w:val="00932EA3"/>
    <w:rsid w:val="00933876"/>
    <w:rsid w:val="009343D4"/>
    <w:rsid w:val="00936F36"/>
    <w:rsid w:val="009372B4"/>
    <w:rsid w:val="00937D31"/>
    <w:rsid w:val="00941413"/>
    <w:rsid w:val="00941945"/>
    <w:rsid w:val="00942B0A"/>
    <w:rsid w:val="009461B9"/>
    <w:rsid w:val="00947252"/>
    <w:rsid w:val="00947B62"/>
    <w:rsid w:val="00950574"/>
    <w:rsid w:val="0095265C"/>
    <w:rsid w:val="009527C2"/>
    <w:rsid w:val="009537C7"/>
    <w:rsid w:val="00953BEE"/>
    <w:rsid w:val="00954F80"/>
    <w:rsid w:val="009554C4"/>
    <w:rsid w:val="00956E6E"/>
    <w:rsid w:val="009574BF"/>
    <w:rsid w:val="009607D4"/>
    <w:rsid w:val="0096102B"/>
    <w:rsid w:val="0096405D"/>
    <w:rsid w:val="00964D2D"/>
    <w:rsid w:val="00966408"/>
    <w:rsid w:val="00966915"/>
    <w:rsid w:val="009669DB"/>
    <w:rsid w:val="0096773F"/>
    <w:rsid w:val="00971298"/>
    <w:rsid w:val="00972C2C"/>
    <w:rsid w:val="00972F41"/>
    <w:rsid w:val="009740B2"/>
    <w:rsid w:val="0097507A"/>
    <w:rsid w:val="009767C7"/>
    <w:rsid w:val="009768C1"/>
    <w:rsid w:val="00976A8F"/>
    <w:rsid w:val="00977975"/>
    <w:rsid w:val="009818C7"/>
    <w:rsid w:val="00981B6B"/>
    <w:rsid w:val="00981D4B"/>
    <w:rsid w:val="0098387E"/>
    <w:rsid w:val="00985BDC"/>
    <w:rsid w:val="00986BC6"/>
    <w:rsid w:val="00986BF6"/>
    <w:rsid w:val="009870A9"/>
    <w:rsid w:val="009936AA"/>
    <w:rsid w:val="00995A32"/>
    <w:rsid w:val="009967F3"/>
    <w:rsid w:val="009979F7"/>
    <w:rsid w:val="00997ED6"/>
    <w:rsid w:val="009A1208"/>
    <w:rsid w:val="009A2385"/>
    <w:rsid w:val="009A2501"/>
    <w:rsid w:val="009A2F25"/>
    <w:rsid w:val="009A3B51"/>
    <w:rsid w:val="009A5264"/>
    <w:rsid w:val="009A58B2"/>
    <w:rsid w:val="009A7332"/>
    <w:rsid w:val="009B0C5B"/>
    <w:rsid w:val="009B100A"/>
    <w:rsid w:val="009B1F8B"/>
    <w:rsid w:val="009B29D7"/>
    <w:rsid w:val="009B420E"/>
    <w:rsid w:val="009B472A"/>
    <w:rsid w:val="009B4C83"/>
    <w:rsid w:val="009B5D5E"/>
    <w:rsid w:val="009B7176"/>
    <w:rsid w:val="009C1850"/>
    <w:rsid w:val="009C270D"/>
    <w:rsid w:val="009C627A"/>
    <w:rsid w:val="009C6A03"/>
    <w:rsid w:val="009C74AC"/>
    <w:rsid w:val="009C7998"/>
    <w:rsid w:val="009D09B7"/>
    <w:rsid w:val="009D196D"/>
    <w:rsid w:val="009D30BC"/>
    <w:rsid w:val="009D3C7E"/>
    <w:rsid w:val="009D4C72"/>
    <w:rsid w:val="009D4F32"/>
    <w:rsid w:val="009D59BB"/>
    <w:rsid w:val="009E0399"/>
    <w:rsid w:val="009E46EB"/>
    <w:rsid w:val="009E4C58"/>
    <w:rsid w:val="009E4CF2"/>
    <w:rsid w:val="009E4DBC"/>
    <w:rsid w:val="009E4EBC"/>
    <w:rsid w:val="009E64BE"/>
    <w:rsid w:val="009E6EEE"/>
    <w:rsid w:val="009E737D"/>
    <w:rsid w:val="009E7F9E"/>
    <w:rsid w:val="009F0181"/>
    <w:rsid w:val="009F2C17"/>
    <w:rsid w:val="009F30F0"/>
    <w:rsid w:val="009F3984"/>
    <w:rsid w:val="009F4245"/>
    <w:rsid w:val="009F534D"/>
    <w:rsid w:val="009F5AD9"/>
    <w:rsid w:val="00A008FF"/>
    <w:rsid w:val="00A011B5"/>
    <w:rsid w:val="00A02889"/>
    <w:rsid w:val="00A038EB"/>
    <w:rsid w:val="00A051F5"/>
    <w:rsid w:val="00A05EE0"/>
    <w:rsid w:val="00A07830"/>
    <w:rsid w:val="00A112A2"/>
    <w:rsid w:val="00A133FB"/>
    <w:rsid w:val="00A1367B"/>
    <w:rsid w:val="00A15E3C"/>
    <w:rsid w:val="00A222A2"/>
    <w:rsid w:val="00A2304D"/>
    <w:rsid w:val="00A25747"/>
    <w:rsid w:val="00A26151"/>
    <w:rsid w:val="00A278E9"/>
    <w:rsid w:val="00A301F4"/>
    <w:rsid w:val="00A3021B"/>
    <w:rsid w:val="00A35A28"/>
    <w:rsid w:val="00A374C8"/>
    <w:rsid w:val="00A37F28"/>
    <w:rsid w:val="00A407B2"/>
    <w:rsid w:val="00A41093"/>
    <w:rsid w:val="00A42737"/>
    <w:rsid w:val="00A4276A"/>
    <w:rsid w:val="00A42786"/>
    <w:rsid w:val="00A4309B"/>
    <w:rsid w:val="00A43AD8"/>
    <w:rsid w:val="00A441CB"/>
    <w:rsid w:val="00A44839"/>
    <w:rsid w:val="00A44BF4"/>
    <w:rsid w:val="00A452A2"/>
    <w:rsid w:val="00A461EC"/>
    <w:rsid w:val="00A471B9"/>
    <w:rsid w:val="00A51139"/>
    <w:rsid w:val="00A51190"/>
    <w:rsid w:val="00A516A1"/>
    <w:rsid w:val="00A52E1F"/>
    <w:rsid w:val="00A539F8"/>
    <w:rsid w:val="00A54B72"/>
    <w:rsid w:val="00A558E2"/>
    <w:rsid w:val="00A55BA0"/>
    <w:rsid w:val="00A564A2"/>
    <w:rsid w:val="00A578A3"/>
    <w:rsid w:val="00A6177D"/>
    <w:rsid w:val="00A61FD4"/>
    <w:rsid w:val="00A62369"/>
    <w:rsid w:val="00A63E92"/>
    <w:rsid w:val="00A64549"/>
    <w:rsid w:val="00A6530C"/>
    <w:rsid w:val="00A66B99"/>
    <w:rsid w:val="00A66F2A"/>
    <w:rsid w:val="00A67564"/>
    <w:rsid w:val="00A701F8"/>
    <w:rsid w:val="00A702B8"/>
    <w:rsid w:val="00A702DF"/>
    <w:rsid w:val="00A8169E"/>
    <w:rsid w:val="00A822A8"/>
    <w:rsid w:val="00A87FC5"/>
    <w:rsid w:val="00A95C61"/>
    <w:rsid w:val="00A95C9A"/>
    <w:rsid w:val="00A961A3"/>
    <w:rsid w:val="00AA00FF"/>
    <w:rsid w:val="00AA13CD"/>
    <w:rsid w:val="00AA1F93"/>
    <w:rsid w:val="00AA2950"/>
    <w:rsid w:val="00AA3A31"/>
    <w:rsid w:val="00AA439C"/>
    <w:rsid w:val="00AA53D6"/>
    <w:rsid w:val="00AA54AB"/>
    <w:rsid w:val="00AA6779"/>
    <w:rsid w:val="00AB2C35"/>
    <w:rsid w:val="00AB35B7"/>
    <w:rsid w:val="00AB3BD6"/>
    <w:rsid w:val="00AB4AD9"/>
    <w:rsid w:val="00AB5190"/>
    <w:rsid w:val="00AB567F"/>
    <w:rsid w:val="00AB6C5C"/>
    <w:rsid w:val="00AB6E31"/>
    <w:rsid w:val="00AC13EF"/>
    <w:rsid w:val="00AC28E5"/>
    <w:rsid w:val="00AC2A75"/>
    <w:rsid w:val="00AC320E"/>
    <w:rsid w:val="00AC3892"/>
    <w:rsid w:val="00AC399A"/>
    <w:rsid w:val="00AC3A0A"/>
    <w:rsid w:val="00AC7015"/>
    <w:rsid w:val="00AC70E0"/>
    <w:rsid w:val="00AD04DD"/>
    <w:rsid w:val="00AD4447"/>
    <w:rsid w:val="00AD4769"/>
    <w:rsid w:val="00AD6299"/>
    <w:rsid w:val="00AE18BD"/>
    <w:rsid w:val="00AE3E91"/>
    <w:rsid w:val="00AE46F6"/>
    <w:rsid w:val="00AE77FF"/>
    <w:rsid w:val="00AE7C96"/>
    <w:rsid w:val="00AF01A1"/>
    <w:rsid w:val="00AF03AE"/>
    <w:rsid w:val="00AF1ACE"/>
    <w:rsid w:val="00AF6E5E"/>
    <w:rsid w:val="00AF7288"/>
    <w:rsid w:val="00AF7385"/>
    <w:rsid w:val="00AF7EEA"/>
    <w:rsid w:val="00B00441"/>
    <w:rsid w:val="00B00D02"/>
    <w:rsid w:val="00B033AD"/>
    <w:rsid w:val="00B07376"/>
    <w:rsid w:val="00B121B0"/>
    <w:rsid w:val="00B127DA"/>
    <w:rsid w:val="00B13831"/>
    <w:rsid w:val="00B146A5"/>
    <w:rsid w:val="00B15A60"/>
    <w:rsid w:val="00B16E02"/>
    <w:rsid w:val="00B17738"/>
    <w:rsid w:val="00B17AD4"/>
    <w:rsid w:val="00B20517"/>
    <w:rsid w:val="00B26432"/>
    <w:rsid w:val="00B268CA"/>
    <w:rsid w:val="00B300DC"/>
    <w:rsid w:val="00B30FDD"/>
    <w:rsid w:val="00B34E74"/>
    <w:rsid w:val="00B36B16"/>
    <w:rsid w:val="00B42E05"/>
    <w:rsid w:val="00B42E4B"/>
    <w:rsid w:val="00B44615"/>
    <w:rsid w:val="00B44DEE"/>
    <w:rsid w:val="00B450DC"/>
    <w:rsid w:val="00B46186"/>
    <w:rsid w:val="00B469B4"/>
    <w:rsid w:val="00B47DE5"/>
    <w:rsid w:val="00B47DE7"/>
    <w:rsid w:val="00B50F17"/>
    <w:rsid w:val="00B530F0"/>
    <w:rsid w:val="00B5476A"/>
    <w:rsid w:val="00B5593E"/>
    <w:rsid w:val="00B55FE1"/>
    <w:rsid w:val="00B56198"/>
    <w:rsid w:val="00B566C6"/>
    <w:rsid w:val="00B56709"/>
    <w:rsid w:val="00B60CB9"/>
    <w:rsid w:val="00B61289"/>
    <w:rsid w:val="00B620D1"/>
    <w:rsid w:val="00B644CA"/>
    <w:rsid w:val="00B64BF1"/>
    <w:rsid w:val="00B67684"/>
    <w:rsid w:val="00B676A7"/>
    <w:rsid w:val="00B67DA0"/>
    <w:rsid w:val="00B710E0"/>
    <w:rsid w:val="00B73460"/>
    <w:rsid w:val="00B738B3"/>
    <w:rsid w:val="00B7398F"/>
    <w:rsid w:val="00B7522E"/>
    <w:rsid w:val="00B75E5B"/>
    <w:rsid w:val="00B76C19"/>
    <w:rsid w:val="00B80004"/>
    <w:rsid w:val="00B801EF"/>
    <w:rsid w:val="00B802EC"/>
    <w:rsid w:val="00B81037"/>
    <w:rsid w:val="00B818D5"/>
    <w:rsid w:val="00B81A10"/>
    <w:rsid w:val="00B831B0"/>
    <w:rsid w:val="00B85041"/>
    <w:rsid w:val="00B85A24"/>
    <w:rsid w:val="00B85EDB"/>
    <w:rsid w:val="00B86036"/>
    <w:rsid w:val="00B9647B"/>
    <w:rsid w:val="00BA017C"/>
    <w:rsid w:val="00BA5604"/>
    <w:rsid w:val="00BA570C"/>
    <w:rsid w:val="00BA59DC"/>
    <w:rsid w:val="00BB20CF"/>
    <w:rsid w:val="00BB2511"/>
    <w:rsid w:val="00BB2F4F"/>
    <w:rsid w:val="00BB59F8"/>
    <w:rsid w:val="00BB6033"/>
    <w:rsid w:val="00BB6CD6"/>
    <w:rsid w:val="00BC2549"/>
    <w:rsid w:val="00BC301B"/>
    <w:rsid w:val="00BC30D3"/>
    <w:rsid w:val="00BC46A9"/>
    <w:rsid w:val="00BC5787"/>
    <w:rsid w:val="00BC6DA1"/>
    <w:rsid w:val="00BD129A"/>
    <w:rsid w:val="00BD298D"/>
    <w:rsid w:val="00BD2FA7"/>
    <w:rsid w:val="00BD3252"/>
    <w:rsid w:val="00BD39B6"/>
    <w:rsid w:val="00BD3E97"/>
    <w:rsid w:val="00BD57A8"/>
    <w:rsid w:val="00BD6B19"/>
    <w:rsid w:val="00BD6BF3"/>
    <w:rsid w:val="00BE3B4A"/>
    <w:rsid w:val="00BE5188"/>
    <w:rsid w:val="00BE527F"/>
    <w:rsid w:val="00BE5CCC"/>
    <w:rsid w:val="00BE652F"/>
    <w:rsid w:val="00BE6DCD"/>
    <w:rsid w:val="00BF1FA8"/>
    <w:rsid w:val="00BF34A8"/>
    <w:rsid w:val="00BF3ADC"/>
    <w:rsid w:val="00BF4AEA"/>
    <w:rsid w:val="00BF6B5E"/>
    <w:rsid w:val="00C00F07"/>
    <w:rsid w:val="00C02011"/>
    <w:rsid w:val="00C02104"/>
    <w:rsid w:val="00C0440E"/>
    <w:rsid w:val="00C04AC6"/>
    <w:rsid w:val="00C070AD"/>
    <w:rsid w:val="00C13127"/>
    <w:rsid w:val="00C17238"/>
    <w:rsid w:val="00C2329E"/>
    <w:rsid w:val="00C26D54"/>
    <w:rsid w:val="00C271A8"/>
    <w:rsid w:val="00C316E7"/>
    <w:rsid w:val="00C3233C"/>
    <w:rsid w:val="00C35FBB"/>
    <w:rsid w:val="00C36574"/>
    <w:rsid w:val="00C3695E"/>
    <w:rsid w:val="00C373B4"/>
    <w:rsid w:val="00C401A7"/>
    <w:rsid w:val="00C40B8D"/>
    <w:rsid w:val="00C42055"/>
    <w:rsid w:val="00C461FB"/>
    <w:rsid w:val="00C476EE"/>
    <w:rsid w:val="00C47E20"/>
    <w:rsid w:val="00C50152"/>
    <w:rsid w:val="00C501A5"/>
    <w:rsid w:val="00C508BF"/>
    <w:rsid w:val="00C51560"/>
    <w:rsid w:val="00C52682"/>
    <w:rsid w:val="00C527A4"/>
    <w:rsid w:val="00C5342F"/>
    <w:rsid w:val="00C535E8"/>
    <w:rsid w:val="00C53CF5"/>
    <w:rsid w:val="00C578E9"/>
    <w:rsid w:val="00C614B8"/>
    <w:rsid w:val="00C62AEB"/>
    <w:rsid w:val="00C639B0"/>
    <w:rsid w:val="00C65703"/>
    <w:rsid w:val="00C675AE"/>
    <w:rsid w:val="00C70AC0"/>
    <w:rsid w:val="00C7209E"/>
    <w:rsid w:val="00C7215F"/>
    <w:rsid w:val="00C730A9"/>
    <w:rsid w:val="00C754EB"/>
    <w:rsid w:val="00C76A1B"/>
    <w:rsid w:val="00C76FD6"/>
    <w:rsid w:val="00C80460"/>
    <w:rsid w:val="00C82670"/>
    <w:rsid w:val="00C82D03"/>
    <w:rsid w:val="00C844E5"/>
    <w:rsid w:val="00C84E43"/>
    <w:rsid w:val="00C85AD6"/>
    <w:rsid w:val="00C85B39"/>
    <w:rsid w:val="00C86901"/>
    <w:rsid w:val="00C86CEE"/>
    <w:rsid w:val="00C86E07"/>
    <w:rsid w:val="00C86F7A"/>
    <w:rsid w:val="00C90D43"/>
    <w:rsid w:val="00C91155"/>
    <w:rsid w:val="00C9183C"/>
    <w:rsid w:val="00C9754D"/>
    <w:rsid w:val="00CA1C7A"/>
    <w:rsid w:val="00CA488B"/>
    <w:rsid w:val="00CA5057"/>
    <w:rsid w:val="00CA561B"/>
    <w:rsid w:val="00CA5E52"/>
    <w:rsid w:val="00CA6E80"/>
    <w:rsid w:val="00CB0F01"/>
    <w:rsid w:val="00CB1574"/>
    <w:rsid w:val="00CB303B"/>
    <w:rsid w:val="00CB603F"/>
    <w:rsid w:val="00CB713D"/>
    <w:rsid w:val="00CC01D6"/>
    <w:rsid w:val="00CC0F1E"/>
    <w:rsid w:val="00CC3BEE"/>
    <w:rsid w:val="00CC3D5C"/>
    <w:rsid w:val="00CC7B82"/>
    <w:rsid w:val="00CD05F0"/>
    <w:rsid w:val="00CD0AA3"/>
    <w:rsid w:val="00CD0BAC"/>
    <w:rsid w:val="00CD1002"/>
    <w:rsid w:val="00CD1DC1"/>
    <w:rsid w:val="00CD2FF7"/>
    <w:rsid w:val="00CD7079"/>
    <w:rsid w:val="00CD71CE"/>
    <w:rsid w:val="00CE07E6"/>
    <w:rsid w:val="00CE13E3"/>
    <w:rsid w:val="00CE235D"/>
    <w:rsid w:val="00CE4050"/>
    <w:rsid w:val="00CE409B"/>
    <w:rsid w:val="00CE514C"/>
    <w:rsid w:val="00CE5AB1"/>
    <w:rsid w:val="00CE5C7C"/>
    <w:rsid w:val="00CF00D1"/>
    <w:rsid w:val="00CF0805"/>
    <w:rsid w:val="00CF17E2"/>
    <w:rsid w:val="00CF1E6E"/>
    <w:rsid w:val="00CF33F1"/>
    <w:rsid w:val="00CF3F93"/>
    <w:rsid w:val="00CF513B"/>
    <w:rsid w:val="00CF58CA"/>
    <w:rsid w:val="00D001E6"/>
    <w:rsid w:val="00D01DD5"/>
    <w:rsid w:val="00D02385"/>
    <w:rsid w:val="00D02968"/>
    <w:rsid w:val="00D02CB7"/>
    <w:rsid w:val="00D03F8F"/>
    <w:rsid w:val="00D0446F"/>
    <w:rsid w:val="00D0553C"/>
    <w:rsid w:val="00D056A9"/>
    <w:rsid w:val="00D07519"/>
    <w:rsid w:val="00D07713"/>
    <w:rsid w:val="00D128A4"/>
    <w:rsid w:val="00D1510F"/>
    <w:rsid w:val="00D1566A"/>
    <w:rsid w:val="00D165C8"/>
    <w:rsid w:val="00D17013"/>
    <w:rsid w:val="00D2089D"/>
    <w:rsid w:val="00D216E6"/>
    <w:rsid w:val="00D222DD"/>
    <w:rsid w:val="00D2254F"/>
    <w:rsid w:val="00D226C5"/>
    <w:rsid w:val="00D22F86"/>
    <w:rsid w:val="00D22FBD"/>
    <w:rsid w:val="00D24C01"/>
    <w:rsid w:val="00D253AF"/>
    <w:rsid w:val="00D279E9"/>
    <w:rsid w:val="00D3161B"/>
    <w:rsid w:val="00D33D76"/>
    <w:rsid w:val="00D35BE6"/>
    <w:rsid w:val="00D3657E"/>
    <w:rsid w:val="00D36BE6"/>
    <w:rsid w:val="00D36C18"/>
    <w:rsid w:val="00D3730A"/>
    <w:rsid w:val="00D3761D"/>
    <w:rsid w:val="00D4058A"/>
    <w:rsid w:val="00D41A44"/>
    <w:rsid w:val="00D41E73"/>
    <w:rsid w:val="00D42945"/>
    <w:rsid w:val="00D432CF"/>
    <w:rsid w:val="00D43CC9"/>
    <w:rsid w:val="00D43F01"/>
    <w:rsid w:val="00D46026"/>
    <w:rsid w:val="00D472CE"/>
    <w:rsid w:val="00D475C0"/>
    <w:rsid w:val="00D52B7D"/>
    <w:rsid w:val="00D556F3"/>
    <w:rsid w:val="00D57D5E"/>
    <w:rsid w:val="00D57FD7"/>
    <w:rsid w:val="00D6038D"/>
    <w:rsid w:val="00D6047C"/>
    <w:rsid w:val="00D63222"/>
    <w:rsid w:val="00D637D4"/>
    <w:rsid w:val="00D642D7"/>
    <w:rsid w:val="00D65512"/>
    <w:rsid w:val="00D71A61"/>
    <w:rsid w:val="00D71BF7"/>
    <w:rsid w:val="00D72390"/>
    <w:rsid w:val="00D724A8"/>
    <w:rsid w:val="00D72BBF"/>
    <w:rsid w:val="00D734FB"/>
    <w:rsid w:val="00D800BC"/>
    <w:rsid w:val="00D80C35"/>
    <w:rsid w:val="00D82A3F"/>
    <w:rsid w:val="00D838F6"/>
    <w:rsid w:val="00D83FAE"/>
    <w:rsid w:val="00D84141"/>
    <w:rsid w:val="00D84795"/>
    <w:rsid w:val="00D847AB"/>
    <w:rsid w:val="00D85059"/>
    <w:rsid w:val="00D86C1E"/>
    <w:rsid w:val="00D907A9"/>
    <w:rsid w:val="00D93756"/>
    <w:rsid w:val="00D9543C"/>
    <w:rsid w:val="00D95476"/>
    <w:rsid w:val="00D96440"/>
    <w:rsid w:val="00D966B9"/>
    <w:rsid w:val="00D96FA8"/>
    <w:rsid w:val="00DA1773"/>
    <w:rsid w:val="00DA188B"/>
    <w:rsid w:val="00DA43C9"/>
    <w:rsid w:val="00DA4C39"/>
    <w:rsid w:val="00DA590A"/>
    <w:rsid w:val="00DA6F72"/>
    <w:rsid w:val="00DA7485"/>
    <w:rsid w:val="00DA7E5B"/>
    <w:rsid w:val="00DB14AC"/>
    <w:rsid w:val="00DB20F7"/>
    <w:rsid w:val="00DB236F"/>
    <w:rsid w:val="00DB372C"/>
    <w:rsid w:val="00DB412E"/>
    <w:rsid w:val="00DB413F"/>
    <w:rsid w:val="00DB4CB6"/>
    <w:rsid w:val="00DB5CCC"/>
    <w:rsid w:val="00DB6000"/>
    <w:rsid w:val="00DB7968"/>
    <w:rsid w:val="00DB7A6A"/>
    <w:rsid w:val="00DC061E"/>
    <w:rsid w:val="00DC220C"/>
    <w:rsid w:val="00DC3765"/>
    <w:rsid w:val="00DC4485"/>
    <w:rsid w:val="00DC5645"/>
    <w:rsid w:val="00DC6148"/>
    <w:rsid w:val="00DC63CC"/>
    <w:rsid w:val="00DD187B"/>
    <w:rsid w:val="00DD50A3"/>
    <w:rsid w:val="00DD5B81"/>
    <w:rsid w:val="00DD799B"/>
    <w:rsid w:val="00DD7B4E"/>
    <w:rsid w:val="00DD7B52"/>
    <w:rsid w:val="00DE2528"/>
    <w:rsid w:val="00DE2B71"/>
    <w:rsid w:val="00DE3091"/>
    <w:rsid w:val="00DE3B2E"/>
    <w:rsid w:val="00DE43A5"/>
    <w:rsid w:val="00DE451C"/>
    <w:rsid w:val="00DE481E"/>
    <w:rsid w:val="00DE57FF"/>
    <w:rsid w:val="00DE6831"/>
    <w:rsid w:val="00DE7DAE"/>
    <w:rsid w:val="00DF1B5A"/>
    <w:rsid w:val="00DF3223"/>
    <w:rsid w:val="00DF3373"/>
    <w:rsid w:val="00DF37BE"/>
    <w:rsid w:val="00DF3EBA"/>
    <w:rsid w:val="00DF3FCD"/>
    <w:rsid w:val="00DF5BCD"/>
    <w:rsid w:val="00DF5E95"/>
    <w:rsid w:val="00E05BC9"/>
    <w:rsid w:val="00E072C6"/>
    <w:rsid w:val="00E10D4A"/>
    <w:rsid w:val="00E10FBA"/>
    <w:rsid w:val="00E123D7"/>
    <w:rsid w:val="00E13E03"/>
    <w:rsid w:val="00E1427A"/>
    <w:rsid w:val="00E143CB"/>
    <w:rsid w:val="00E148DA"/>
    <w:rsid w:val="00E15442"/>
    <w:rsid w:val="00E15FAA"/>
    <w:rsid w:val="00E20780"/>
    <w:rsid w:val="00E20F35"/>
    <w:rsid w:val="00E22507"/>
    <w:rsid w:val="00E25A95"/>
    <w:rsid w:val="00E25B7D"/>
    <w:rsid w:val="00E26050"/>
    <w:rsid w:val="00E26837"/>
    <w:rsid w:val="00E269F9"/>
    <w:rsid w:val="00E26ACC"/>
    <w:rsid w:val="00E26D21"/>
    <w:rsid w:val="00E30029"/>
    <w:rsid w:val="00E311A8"/>
    <w:rsid w:val="00E328D1"/>
    <w:rsid w:val="00E32C74"/>
    <w:rsid w:val="00E33FA4"/>
    <w:rsid w:val="00E36D7A"/>
    <w:rsid w:val="00E372A5"/>
    <w:rsid w:val="00E405DA"/>
    <w:rsid w:val="00E4076F"/>
    <w:rsid w:val="00E40FCB"/>
    <w:rsid w:val="00E431F1"/>
    <w:rsid w:val="00E4468D"/>
    <w:rsid w:val="00E44E2B"/>
    <w:rsid w:val="00E45348"/>
    <w:rsid w:val="00E469FF"/>
    <w:rsid w:val="00E502FE"/>
    <w:rsid w:val="00E530B7"/>
    <w:rsid w:val="00E53269"/>
    <w:rsid w:val="00E536B8"/>
    <w:rsid w:val="00E5489F"/>
    <w:rsid w:val="00E549CC"/>
    <w:rsid w:val="00E5551B"/>
    <w:rsid w:val="00E56650"/>
    <w:rsid w:val="00E57031"/>
    <w:rsid w:val="00E57CD4"/>
    <w:rsid w:val="00E61601"/>
    <w:rsid w:val="00E61F8A"/>
    <w:rsid w:val="00E626DC"/>
    <w:rsid w:val="00E627CE"/>
    <w:rsid w:val="00E63077"/>
    <w:rsid w:val="00E633C5"/>
    <w:rsid w:val="00E63958"/>
    <w:rsid w:val="00E6462C"/>
    <w:rsid w:val="00E67E0B"/>
    <w:rsid w:val="00E72D41"/>
    <w:rsid w:val="00E72E61"/>
    <w:rsid w:val="00E73930"/>
    <w:rsid w:val="00E76F13"/>
    <w:rsid w:val="00E80A2F"/>
    <w:rsid w:val="00E83082"/>
    <w:rsid w:val="00E8342F"/>
    <w:rsid w:val="00E85B9F"/>
    <w:rsid w:val="00E86967"/>
    <w:rsid w:val="00E873C8"/>
    <w:rsid w:val="00E918C5"/>
    <w:rsid w:val="00E9227F"/>
    <w:rsid w:val="00E92E50"/>
    <w:rsid w:val="00E93821"/>
    <w:rsid w:val="00E960F3"/>
    <w:rsid w:val="00EA0549"/>
    <w:rsid w:val="00EA37FB"/>
    <w:rsid w:val="00EA5949"/>
    <w:rsid w:val="00EA63C3"/>
    <w:rsid w:val="00EA76CA"/>
    <w:rsid w:val="00EB0C87"/>
    <w:rsid w:val="00EB158D"/>
    <w:rsid w:val="00EB22C6"/>
    <w:rsid w:val="00EB30FF"/>
    <w:rsid w:val="00EB31FF"/>
    <w:rsid w:val="00EB3393"/>
    <w:rsid w:val="00EB4026"/>
    <w:rsid w:val="00EB56F7"/>
    <w:rsid w:val="00EC2AFC"/>
    <w:rsid w:val="00ED2388"/>
    <w:rsid w:val="00ED4585"/>
    <w:rsid w:val="00ED46BC"/>
    <w:rsid w:val="00ED48C1"/>
    <w:rsid w:val="00ED60CD"/>
    <w:rsid w:val="00ED7E92"/>
    <w:rsid w:val="00EE0563"/>
    <w:rsid w:val="00EE1D8E"/>
    <w:rsid w:val="00EE2614"/>
    <w:rsid w:val="00EE3F17"/>
    <w:rsid w:val="00EE7290"/>
    <w:rsid w:val="00EE72F9"/>
    <w:rsid w:val="00EF0FDB"/>
    <w:rsid w:val="00EF3F4B"/>
    <w:rsid w:val="00F0124B"/>
    <w:rsid w:val="00F017ED"/>
    <w:rsid w:val="00F02EFF"/>
    <w:rsid w:val="00F03500"/>
    <w:rsid w:val="00F03707"/>
    <w:rsid w:val="00F0579C"/>
    <w:rsid w:val="00F0650B"/>
    <w:rsid w:val="00F065C3"/>
    <w:rsid w:val="00F1378F"/>
    <w:rsid w:val="00F14987"/>
    <w:rsid w:val="00F177B4"/>
    <w:rsid w:val="00F20157"/>
    <w:rsid w:val="00F20CE3"/>
    <w:rsid w:val="00F21156"/>
    <w:rsid w:val="00F21D42"/>
    <w:rsid w:val="00F23E1E"/>
    <w:rsid w:val="00F24AF3"/>
    <w:rsid w:val="00F301EB"/>
    <w:rsid w:val="00F334BE"/>
    <w:rsid w:val="00F36015"/>
    <w:rsid w:val="00F3759F"/>
    <w:rsid w:val="00F377ED"/>
    <w:rsid w:val="00F37DE8"/>
    <w:rsid w:val="00F418DC"/>
    <w:rsid w:val="00F439CA"/>
    <w:rsid w:val="00F45455"/>
    <w:rsid w:val="00F46DBE"/>
    <w:rsid w:val="00F470EC"/>
    <w:rsid w:val="00F52B2A"/>
    <w:rsid w:val="00F5429E"/>
    <w:rsid w:val="00F547B9"/>
    <w:rsid w:val="00F55C34"/>
    <w:rsid w:val="00F5720B"/>
    <w:rsid w:val="00F57390"/>
    <w:rsid w:val="00F60066"/>
    <w:rsid w:val="00F6087C"/>
    <w:rsid w:val="00F60FAE"/>
    <w:rsid w:val="00F6346B"/>
    <w:rsid w:val="00F63BC2"/>
    <w:rsid w:val="00F6423C"/>
    <w:rsid w:val="00F66655"/>
    <w:rsid w:val="00F720F6"/>
    <w:rsid w:val="00F77040"/>
    <w:rsid w:val="00F80C7E"/>
    <w:rsid w:val="00F82D88"/>
    <w:rsid w:val="00F831D8"/>
    <w:rsid w:val="00F87411"/>
    <w:rsid w:val="00F87E1C"/>
    <w:rsid w:val="00F91AF8"/>
    <w:rsid w:val="00F92963"/>
    <w:rsid w:val="00F92ECE"/>
    <w:rsid w:val="00F93502"/>
    <w:rsid w:val="00F94AE2"/>
    <w:rsid w:val="00F95F68"/>
    <w:rsid w:val="00F9653A"/>
    <w:rsid w:val="00F9780C"/>
    <w:rsid w:val="00F97D4B"/>
    <w:rsid w:val="00FA0234"/>
    <w:rsid w:val="00FA0649"/>
    <w:rsid w:val="00FA366D"/>
    <w:rsid w:val="00FA4929"/>
    <w:rsid w:val="00FA79E9"/>
    <w:rsid w:val="00FA7ADE"/>
    <w:rsid w:val="00FB076C"/>
    <w:rsid w:val="00FB07BE"/>
    <w:rsid w:val="00FB5478"/>
    <w:rsid w:val="00FC001E"/>
    <w:rsid w:val="00FC09AA"/>
    <w:rsid w:val="00FC111E"/>
    <w:rsid w:val="00FC1196"/>
    <w:rsid w:val="00FC18D3"/>
    <w:rsid w:val="00FC20EA"/>
    <w:rsid w:val="00FC291C"/>
    <w:rsid w:val="00FC41F9"/>
    <w:rsid w:val="00FC4694"/>
    <w:rsid w:val="00FC46D6"/>
    <w:rsid w:val="00FC5588"/>
    <w:rsid w:val="00FC6E5F"/>
    <w:rsid w:val="00FC72CF"/>
    <w:rsid w:val="00FC730E"/>
    <w:rsid w:val="00FC77CC"/>
    <w:rsid w:val="00FD1934"/>
    <w:rsid w:val="00FD3B1F"/>
    <w:rsid w:val="00FD4313"/>
    <w:rsid w:val="00FD7CC3"/>
    <w:rsid w:val="00FE0813"/>
    <w:rsid w:val="00FE31EB"/>
    <w:rsid w:val="00FE32CC"/>
    <w:rsid w:val="00FE3BE6"/>
    <w:rsid w:val="00FE65ED"/>
    <w:rsid w:val="00FE6CF0"/>
    <w:rsid w:val="00FF4CCD"/>
    <w:rsid w:val="00FF53EF"/>
    <w:rsid w:val="00FF56B0"/>
    <w:rsid w:val="00FF5946"/>
    <w:rsid w:val="00FF7C3D"/>
    <w:rsid w:val="00FF7E24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5A"/>
  </w:style>
  <w:style w:type="paragraph" w:styleId="1">
    <w:name w:val="heading 1"/>
    <w:basedOn w:val="a"/>
    <w:next w:val="a"/>
    <w:link w:val="10"/>
    <w:uiPriority w:val="9"/>
    <w:qFormat/>
    <w:rsid w:val="00833BED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2329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337"/>
    <w:rPr>
      <w:rFonts w:ascii="Tahoma" w:hAnsi="Tahoma" w:cs="Tahoma"/>
      <w:sz w:val="16"/>
      <w:szCs w:val="16"/>
    </w:rPr>
  </w:style>
  <w:style w:type="paragraph" w:customStyle="1" w:styleId="Noeeu">
    <w:name w:val="Noeeu"/>
    <w:rsid w:val="00417F73"/>
    <w:pPr>
      <w:widowControl w:val="0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329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964D2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14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E76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799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686ED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E46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46EB"/>
  </w:style>
  <w:style w:type="paragraph" w:styleId="aa">
    <w:name w:val="footer"/>
    <w:basedOn w:val="a"/>
    <w:link w:val="ab"/>
    <w:uiPriority w:val="99"/>
    <w:unhideWhenUsed/>
    <w:rsid w:val="009E46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46EB"/>
  </w:style>
  <w:style w:type="paragraph" w:customStyle="1" w:styleId="2">
    <w:name w:val="Знак2"/>
    <w:basedOn w:val="a"/>
    <w:rsid w:val="00AC7015"/>
    <w:pPr>
      <w:widowControl w:val="0"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No Spacing"/>
    <w:uiPriority w:val="1"/>
    <w:qFormat/>
    <w:rsid w:val="006F45F5"/>
    <w:pPr>
      <w:jc w:val="left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3B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5A"/>
  </w:style>
  <w:style w:type="paragraph" w:styleId="1">
    <w:name w:val="heading 1"/>
    <w:basedOn w:val="a"/>
    <w:next w:val="a"/>
    <w:link w:val="10"/>
    <w:uiPriority w:val="9"/>
    <w:qFormat/>
    <w:rsid w:val="00833BED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2329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337"/>
    <w:rPr>
      <w:rFonts w:ascii="Tahoma" w:hAnsi="Tahoma" w:cs="Tahoma"/>
      <w:sz w:val="16"/>
      <w:szCs w:val="16"/>
    </w:rPr>
  </w:style>
  <w:style w:type="paragraph" w:customStyle="1" w:styleId="Noeeu">
    <w:name w:val="Noeeu"/>
    <w:rsid w:val="00417F73"/>
    <w:pPr>
      <w:widowControl w:val="0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329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964D2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14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E76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799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686ED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E46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46EB"/>
  </w:style>
  <w:style w:type="paragraph" w:styleId="aa">
    <w:name w:val="footer"/>
    <w:basedOn w:val="a"/>
    <w:link w:val="ab"/>
    <w:uiPriority w:val="99"/>
    <w:unhideWhenUsed/>
    <w:rsid w:val="009E46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46EB"/>
  </w:style>
  <w:style w:type="paragraph" w:customStyle="1" w:styleId="2">
    <w:name w:val="Знак2"/>
    <w:basedOn w:val="a"/>
    <w:rsid w:val="00AC7015"/>
    <w:pPr>
      <w:widowControl w:val="0"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No Spacing"/>
    <w:uiPriority w:val="1"/>
    <w:qFormat/>
    <w:rsid w:val="006F45F5"/>
    <w:pPr>
      <w:jc w:val="left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3B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033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72DCA-162F-4447-9EC1-7E65DDBE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4612</Words>
  <Characters>26293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ССТУ</dc:creator>
  <cp:lastModifiedBy>ПК</cp:lastModifiedBy>
  <cp:revision>2</cp:revision>
  <cp:lastPrinted>2024-04-15T02:41:00Z</cp:lastPrinted>
  <dcterms:created xsi:type="dcterms:W3CDTF">2025-04-30T09:14:00Z</dcterms:created>
  <dcterms:modified xsi:type="dcterms:W3CDTF">2025-04-30T09:14:00Z</dcterms:modified>
</cp:coreProperties>
</file>