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D" w:rsidRPr="001A4BFD" w:rsidRDefault="001A4BFD" w:rsidP="001A4BF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A4B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РОССИЙСКАЯ ФЕДЕРАЦИЯ</w:t>
      </w:r>
    </w:p>
    <w:p w:rsidR="001A4BFD" w:rsidRPr="001A4BFD" w:rsidRDefault="001A4BFD" w:rsidP="001A4BF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A4B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 </w:t>
      </w:r>
      <w:r w:rsidRPr="001A4B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АДМИНИСТРАЦИЯ СЕЛЬСКОГО ПОСЕЛЕНИЯ «ХАРАГУНСКОЕ»</w:t>
      </w:r>
    </w:p>
    <w:p w:rsidR="001A4BFD" w:rsidRPr="001A4BFD" w:rsidRDefault="001A4BFD" w:rsidP="001A4BF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1"/>
          <w:szCs w:val="31"/>
        </w:rPr>
      </w:pPr>
    </w:p>
    <w:p w:rsidR="001A4BFD" w:rsidRDefault="001A4BFD" w:rsidP="001A4BF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  <w:r w:rsidRPr="001A4BFD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>ПОСТАНОВЛЕНИЕ</w:t>
      </w:r>
    </w:p>
    <w:p w:rsidR="00041E95" w:rsidRPr="001A4BFD" w:rsidRDefault="00041E95" w:rsidP="001A4BF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</w:rPr>
      </w:pPr>
    </w:p>
    <w:p w:rsidR="00041E95" w:rsidRDefault="0048738C" w:rsidP="001A4BFD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13</w:t>
      </w:r>
      <w:r w:rsidR="00041E95">
        <w:rPr>
          <w:rFonts w:ascii="Times New Roman" w:eastAsia="Times New Roman" w:hAnsi="Times New Roman" w:cs="Times New Roman"/>
          <w:spacing w:val="2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="0021686E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="00041E95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="001A4BFD" w:rsidRPr="001A4BF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г.                                                                </w:t>
      </w:r>
      <w:r w:rsidR="001A4BF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         </w:t>
      </w:r>
      <w:r w:rsidR="0021686E">
        <w:rPr>
          <w:rFonts w:ascii="Times New Roman" w:eastAsia="Times New Roman" w:hAnsi="Times New Roman" w:cs="Times New Roman"/>
          <w:spacing w:val="2"/>
          <w:sz w:val="26"/>
          <w:szCs w:val="26"/>
        </w:rPr>
        <w:t>№</w:t>
      </w:r>
      <w:r w:rsidR="00041E9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644F0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9F4CBA">
        <w:rPr>
          <w:rFonts w:ascii="Times New Roman" w:eastAsia="Times New Roman" w:hAnsi="Times New Roman" w:cs="Times New Roman"/>
          <w:spacing w:val="2"/>
          <w:sz w:val="26"/>
          <w:szCs w:val="26"/>
        </w:rPr>
        <w:t>23</w:t>
      </w:r>
    </w:p>
    <w:p w:rsidR="001A4BFD" w:rsidRPr="001A4BFD" w:rsidRDefault="001A4BFD" w:rsidP="001A4BFD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A4BF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</w:t>
      </w:r>
    </w:p>
    <w:p w:rsidR="001A4BFD" w:rsidRPr="001A4BFD" w:rsidRDefault="00E13049" w:rsidP="001A4BF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 внесении изменений в постановление 213а от 10.07.2017г «</w:t>
      </w:r>
      <w:r w:rsidR="001A4BFD" w:rsidRPr="001A4B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 создании общественной комиссии по обеспечению реализации приоритетного проекта «Формирование комфортной городской среды 2018-202</w:t>
      </w:r>
      <w:r w:rsidR="00AC13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1A4BFD" w:rsidRPr="001A4B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г»</w:t>
      </w:r>
    </w:p>
    <w:p w:rsidR="00F21C25" w:rsidRDefault="001A4BFD" w:rsidP="001A4BF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-1"/>
          <w:sz w:val="26"/>
          <w:szCs w:val="26"/>
        </w:rPr>
      </w:pPr>
      <w:r w:rsidRPr="001A4BFD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F21C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F21C25" w:rsidRPr="00F21C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F21C25" w:rsidRPr="00F21C25">
        <w:rPr>
          <w:rFonts w:ascii="Times New Roman" w:hAnsi="Times New Roman" w:cs="Times New Roman"/>
          <w:spacing w:val="-1"/>
          <w:sz w:val="26"/>
          <w:szCs w:val="26"/>
        </w:rPr>
        <w:t>соответствии с Федеральным законом от 06.10.2003 г. ФЗ-131</w:t>
      </w:r>
      <w:r w:rsidR="00F21C25" w:rsidRPr="00F21C25">
        <w:rPr>
          <w:rFonts w:ascii="Times New Roman" w:hAnsi="Times New Roman" w:cs="Times New Roman"/>
          <w:color w:val="333333"/>
          <w:sz w:val="26"/>
          <w:szCs w:val="26"/>
        </w:rPr>
        <w:t xml:space="preserve"> «Об общих принципах организации местного самоуправления в Российской Федерации» и </w:t>
      </w:r>
      <w:r w:rsidR="00F21C25" w:rsidRPr="00F21C25">
        <w:rPr>
          <w:rFonts w:ascii="Times New Roman" w:hAnsi="Times New Roman" w:cs="Times New Roman"/>
          <w:spacing w:val="-1"/>
          <w:sz w:val="26"/>
          <w:szCs w:val="26"/>
        </w:rPr>
        <w:t>Уставом сельского поселения «Харагунское»</w:t>
      </w:r>
      <w:r w:rsidR="00F21C25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</w:p>
    <w:p w:rsidR="00F21C25" w:rsidRDefault="00F21C25" w:rsidP="001A4BF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-1"/>
          <w:sz w:val="26"/>
          <w:szCs w:val="26"/>
        </w:rPr>
      </w:pPr>
    </w:p>
    <w:p w:rsidR="00F86E24" w:rsidRDefault="00F21C25" w:rsidP="00E130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ПОСТАНОВЛЯЕТ:</w:t>
      </w:r>
      <w:r w:rsidR="001A4BFD" w:rsidRPr="001A4BFD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1A4BFD" w:rsidRPr="001A4BFD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1. </w:t>
      </w:r>
      <w:r w:rsidR="00E1304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Внести изменения в постановление 213а от 10.07.2017г </w:t>
      </w:r>
      <w:r w:rsidR="00E13049"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>«О создании общественной комиссии по обеспечению реализации приоритетного проекта «Формирование комфортной городской среды 2018-202</w:t>
      </w:r>
      <w:r w:rsidR="00C04741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E13049"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>г»</w:t>
      </w:r>
      <w:r w:rsidR="00F86E24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F86E24" w:rsidRDefault="00F86E24" w:rsidP="00E130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13049" w:rsidRPr="00E13049" w:rsidRDefault="00F86E24" w:rsidP="00E130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2. Постановление  от 29.04.2022 года № 42 отменить.</w:t>
      </w:r>
      <w:r w:rsidR="00E13049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E13049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1304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r w:rsidR="00E13049"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Настоящее </w:t>
      </w:r>
      <w:r w:rsidR="00E1304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постановление </w:t>
      </w:r>
      <w:r w:rsidR="00E13049"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>подлежит официальному опубликованию (обнародованию) и размещению на официальном сайте муниципального района «Хилокский район» в информационно-телекоммуникационной сети «Интернет» (https://hiloksky.75.ru/) и информационных стендах администрации сельского поселения «Харагунское».</w:t>
      </w:r>
    </w:p>
    <w:p w:rsidR="00E13049" w:rsidRPr="00E13049" w:rsidRDefault="00E13049" w:rsidP="00E130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>2.</w:t>
      </w:r>
      <w:r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 xml:space="preserve">Настоящее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постановление</w:t>
      </w:r>
      <w:r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вступает в силу после </w:t>
      </w:r>
      <w:proofErr w:type="gramStart"/>
      <w:r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>официального</w:t>
      </w:r>
      <w:proofErr w:type="gramEnd"/>
      <w:r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</w:p>
    <w:p w:rsidR="001A4BFD" w:rsidRDefault="00E13049" w:rsidP="00E130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13049">
        <w:rPr>
          <w:rFonts w:ascii="Times New Roman" w:eastAsia="Times New Roman" w:hAnsi="Times New Roman" w:cs="Times New Roman"/>
          <w:spacing w:val="2"/>
          <w:sz w:val="26"/>
          <w:szCs w:val="26"/>
        </w:rPr>
        <w:t>опубликования (обнародования).</w:t>
      </w:r>
    </w:p>
    <w:p w:rsidR="00EB4246" w:rsidRDefault="00EB4246" w:rsidP="001A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13049" w:rsidRDefault="00E13049" w:rsidP="001A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13049" w:rsidRDefault="00E13049" w:rsidP="001A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13049" w:rsidRDefault="00E13049" w:rsidP="001A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B4246" w:rsidRDefault="00EB4246" w:rsidP="001A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Глава сельского поселения </w:t>
      </w:r>
    </w:p>
    <w:p w:rsidR="00EB4246" w:rsidRDefault="00EB4246" w:rsidP="001A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«Харагунское»                                                        </w:t>
      </w:r>
      <w:r w:rsidR="00E13049">
        <w:rPr>
          <w:rFonts w:ascii="Times New Roman" w:eastAsia="Times New Roman" w:hAnsi="Times New Roman" w:cs="Times New Roman"/>
          <w:spacing w:val="2"/>
          <w:sz w:val="26"/>
          <w:szCs w:val="26"/>
        </w:rPr>
        <w:t>Л.Е. Сизых</w:t>
      </w:r>
    </w:p>
    <w:p w:rsidR="00EB4246" w:rsidRDefault="00EB4246" w:rsidP="001A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B4246" w:rsidRPr="001A4BFD" w:rsidRDefault="00EB4246" w:rsidP="001A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B4246" w:rsidRDefault="00EB4246" w:rsidP="001A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13049" w:rsidRDefault="00E13049" w:rsidP="001A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EB4246" w:rsidRDefault="00C04741" w:rsidP="00EB4246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УТВЕРЖДЕНЫ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постановлением администрации</w:t>
      </w:r>
      <w:r w:rsidR="00EB4246" w:rsidRPr="001A4BFD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сельского поселения «Харагунское»</w:t>
      </w:r>
      <w:r w:rsidR="00EB4246" w:rsidRPr="001A4BFD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№ </w:t>
      </w:r>
      <w:r w:rsidR="009F4CBA">
        <w:rPr>
          <w:rFonts w:ascii="Times New Roman" w:eastAsia="Times New Roman" w:hAnsi="Times New Roman" w:cs="Times New Roman"/>
          <w:spacing w:val="2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от </w:t>
      </w:r>
      <w:r w:rsidR="00EB4246" w:rsidRPr="001A4BF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AC1327">
        <w:rPr>
          <w:rFonts w:ascii="Times New Roman" w:eastAsia="Times New Roman" w:hAnsi="Times New Roman" w:cs="Times New Roman"/>
          <w:spacing w:val="2"/>
          <w:sz w:val="26"/>
          <w:szCs w:val="26"/>
        </w:rPr>
        <w:t>13.05.2025г</w:t>
      </w:r>
    </w:p>
    <w:p w:rsidR="00AC1327" w:rsidRPr="00AC1327" w:rsidRDefault="00AC1327" w:rsidP="00AC132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AC1327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ИЗМЕНЕНИЯ,</w:t>
      </w:r>
    </w:p>
    <w:p w:rsidR="00AC1327" w:rsidRDefault="00AC1327" w:rsidP="001A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к</w:t>
      </w:r>
      <w:r w:rsidRPr="00AC1327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оторые вносятся в постановление 213а от 10.07.2017г. «О создании общественной комиссий по обеспечению реализации приоритетного проекта «Формирование комфортной городской среды 2018-2022г»</w:t>
      </w:r>
    </w:p>
    <w:p w:rsidR="00AC1327" w:rsidRDefault="00AC1327" w:rsidP="00AC1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1. В наименовании постановления «2018-2022г» заменить на «2018-2027г»</w:t>
      </w:r>
    </w:p>
    <w:p w:rsidR="00AC1327" w:rsidRPr="00AC1327" w:rsidRDefault="009F4CBA" w:rsidP="00AC1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2. П</w:t>
      </w:r>
      <w:r w:rsidR="00AC1327">
        <w:rPr>
          <w:rFonts w:ascii="Times New Roman" w:eastAsia="Times New Roman" w:hAnsi="Times New Roman" w:cs="Times New Roman"/>
          <w:spacing w:val="2"/>
          <w:sz w:val="26"/>
          <w:szCs w:val="26"/>
        </w:rPr>
        <w:t>риложение № 1 к постановлению изложить в следующей редакции:</w:t>
      </w:r>
    </w:p>
    <w:p w:rsidR="001A4BFD" w:rsidRPr="001A4BFD" w:rsidRDefault="001A4BFD" w:rsidP="00AC132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A4BF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СОСТАВ ОБЩЕСТВЕННОЙ КОМИССИИ ПО ОБЕСПЕЧЕНИЮ РЕАЛИЗАЦИИ ПРИОРИТЕТНОГО ПРОЕКТА "ФОРМИРОВАНИЕ КОМФОРТНОЙ ГОРОДСКОЙ СРЕДЫ"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6844"/>
      </w:tblGrid>
      <w:tr w:rsidR="001A4BFD" w:rsidRPr="001A4BFD" w:rsidTr="0097306C">
        <w:trPr>
          <w:trHeight w:val="15"/>
        </w:trPr>
        <w:tc>
          <w:tcPr>
            <w:tcW w:w="2511" w:type="dxa"/>
            <w:hideMark/>
          </w:tcPr>
          <w:p w:rsidR="001A4BFD" w:rsidRPr="001A4BFD" w:rsidRDefault="001A4BFD" w:rsidP="001A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hideMark/>
          </w:tcPr>
          <w:p w:rsidR="001A4BFD" w:rsidRPr="001A4BFD" w:rsidRDefault="001A4BFD" w:rsidP="001A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F86E24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Сизых Л.Е.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EB4246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поселения «Харагунское»</w:t>
            </w:r>
            <w:r w:rsidR="001A4BFD"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председатель Комиссии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F86E24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Шехова</w:t>
            </w:r>
            <w:proofErr w:type="spellEnd"/>
            <w:r w:rsidR="00644F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В.Д</w:t>
            </w:r>
            <w:r w:rsidR="00EB42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1A4BFD" w:rsidP="00EB42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</w:t>
            </w:r>
            <w:r w:rsidR="00EB4246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«Харагунское»</w:t>
            </w: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>, заместитель председателя Комиссии (по согласованию)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EB4246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Праскова Л.В.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5657D1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EB4246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пециалист по имуществу и земельным отношениям администрации СП «Харагунское»,</w:t>
            </w:r>
            <w:r w:rsidR="001A4BFD"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секретарь Комиссии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Емельянова Н.А</w:t>
            </w:r>
            <w:r w:rsidR="005459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644F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Заведующая</w:t>
            </w:r>
            <w:r w:rsidR="0054598C"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 с. Харагун 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54598C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644F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Заведующая </w:t>
            </w:r>
            <w:r w:rsidR="0054598C"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Харагунской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сельской библиотеки</w:t>
            </w:r>
            <w:r w:rsidRPr="00644F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4F08">
              <w:rPr>
                <w:rFonts w:ascii="Times New Roman" w:eastAsia="Times New Roman" w:hAnsi="Times New Roman" w:cs="Times New Roman"/>
                <w:sz w:val="26"/>
                <w:szCs w:val="26"/>
              </w:rPr>
              <w:t>МУК «</w:t>
            </w:r>
            <w:proofErr w:type="spellStart"/>
            <w:r w:rsidRPr="00644F08">
              <w:rPr>
                <w:rFonts w:ascii="Times New Roman" w:eastAsia="Times New Roman" w:hAnsi="Times New Roman" w:cs="Times New Roman"/>
                <w:sz w:val="26"/>
                <w:szCs w:val="26"/>
              </w:rPr>
              <w:t>Межпоселенческой</w:t>
            </w:r>
            <w:proofErr w:type="spellEnd"/>
            <w:r w:rsidRPr="00644F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центральной библиотеки </w:t>
            </w:r>
            <w:proofErr w:type="spellStart"/>
            <w:r w:rsidRPr="00644F08">
              <w:rPr>
                <w:rFonts w:ascii="Times New Roman" w:eastAsia="Times New Roman" w:hAnsi="Times New Roman" w:cs="Times New Roman"/>
                <w:sz w:val="26"/>
                <w:szCs w:val="26"/>
              </w:rPr>
              <w:t>Хилокского</w:t>
            </w:r>
            <w:proofErr w:type="spellEnd"/>
            <w:r w:rsidRPr="00644F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Дубинина Н.В.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1A4BFD" w:rsidP="0054598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</w:t>
            </w:r>
            <w:r w:rsidR="0054598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предпринимателей СП «Харагунское»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Шестакова Н.А.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54598C" w:rsidP="0054598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Ветеранов СП «Харагунское»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97306C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</w:t>
            </w: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«Харагунское»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Кириллова В.М.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97306C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</w:t>
            </w: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«Харагунское»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Курмазова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 А.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97306C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</w:t>
            </w: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«Харагунское»</w:t>
            </w:r>
          </w:p>
        </w:tc>
      </w:tr>
      <w:tr w:rsidR="0097306C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Пальшина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06C" w:rsidRDefault="0097306C">
            <w:r w:rsidRPr="007228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</w:t>
            </w: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Совета </w:t>
            </w:r>
            <w:r w:rsidRPr="007228BC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«Харагунское»</w:t>
            </w:r>
          </w:p>
        </w:tc>
      </w:tr>
      <w:tr w:rsidR="0097306C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06C" w:rsidRDefault="0097306C">
            <w:r w:rsidRPr="007228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</w:t>
            </w: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Совета </w:t>
            </w:r>
            <w:r w:rsidRPr="007228BC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«Харагунское»</w:t>
            </w:r>
          </w:p>
        </w:tc>
      </w:tr>
      <w:tr w:rsidR="0097306C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644F08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З.М.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06C" w:rsidRDefault="0097306C">
            <w:r w:rsidRPr="007228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Депутат </w:t>
            </w:r>
            <w:r w:rsidRPr="001A4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Совета </w:t>
            </w:r>
            <w:r w:rsidRPr="007228BC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«Харагунское»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97306C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Политова О.Н.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5657D1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МБОУ</w:t>
            </w:r>
            <w:r w:rsidR="00644F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 № 18</w:t>
            </w:r>
            <w:r w:rsidR="009730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4BFD" w:rsidRPr="001A4BFD" w:rsidTr="0097306C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97306C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Зайцева Л.В.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BFD" w:rsidRPr="001A4BFD" w:rsidRDefault="005657D1" w:rsidP="001A4B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97306C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пециалист по социальным вопросам СП «Харагунское»</w:t>
            </w:r>
          </w:p>
        </w:tc>
      </w:tr>
    </w:tbl>
    <w:p w:rsidR="00EB4246" w:rsidRPr="00AC1327" w:rsidRDefault="00AC1327" w:rsidP="00AC1327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 В приложении 2 постановления в разделе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>II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пункта 6 в подпунктах ж</w:t>
      </w:r>
      <w:r w:rsidR="009F4CBA">
        <w:rPr>
          <w:rFonts w:ascii="Times New Roman" w:eastAsia="Times New Roman" w:hAnsi="Times New Roman" w:cs="Times New Roman"/>
          <w:spacing w:val="2"/>
          <w:sz w:val="26"/>
          <w:szCs w:val="26"/>
        </w:rPr>
        <w:t>), з) «2018» заменить на «2025»</w:t>
      </w:r>
      <w:bookmarkStart w:id="0" w:name="_GoBack"/>
      <w:bookmarkEnd w:id="0"/>
    </w:p>
    <w:sectPr w:rsidR="00EB4246" w:rsidRPr="00AC1327" w:rsidSect="00D1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FD"/>
    <w:rsid w:val="00041E95"/>
    <w:rsid w:val="001A4BFD"/>
    <w:rsid w:val="0021686E"/>
    <w:rsid w:val="003D289E"/>
    <w:rsid w:val="0048738C"/>
    <w:rsid w:val="0054598C"/>
    <w:rsid w:val="005657D1"/>
    <w:rsid w:val="005A29B3"/>
    <w:rsid w:val="00644F08"/>
    <w:rsid w:val="008F52FB"/>
    <w:rsid w:val="0097306C"/>
    <w:rsid w:val="009F4CBA"/>
    <w:rsid w:val="00AC1327"/>
    <w:rsid w:val="00C04741"/>
    <w:rsid w:val="00D10865"/>
    <w:rsid w:val="00D431A2"/>
    <w:rsid w:val="00D877F0"/>
    <w:rsid w:val="00E13049"/>
    <w:rsid w:val="00EB4246"/>
    <w:rsid w:val="00F21C25"/>
    <w:rsid w:val="00F451B4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4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4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B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A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A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4BFD"/>
  </w:style>
  <w:style w:type="character" w:styleId="a3">
    <w:name w:val="Hyperlink"/>
    <w:basedOn w:val="a0"/>
    <w:uiPriority w:val="99"/>
    <w:semiHidden/>
    <w:unhideWhenUsed/>
    <w:rsid w:val="001A4B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4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4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B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A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A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4BFD"/>
  </w:style>
  <w:style w:type="character" w:styleId="a3">
    <w:name w:val="Hyperlink"/>
    <w:basedOn w:val="a0"/>
    <w:uiPriority w:val="99"/>
    <w:semiHidden/>
    <w:unhideWhenUsed/>
    <w:rsid w:val="001A4B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2025-05-15T06:34:00Z</cp:lastPrinted>
  <dcterms:created xsi:type="dcterms:W3CDTF">2025-05-14T07:21:00Z</dcterms:created>
  <dcterms:modified xsi:type="dcterms:W3CDTF">2025-05-15T06:35:00Z</dcterms:modified>
</cp:coreProperties>
</file>