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1" w:rsidRPr="00B4501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1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</w:p>
    <w:p w:rsidR="00710885" w:rsidRPr="00B45011" w:rsidRDefault="00D56361" w:rsidP="002105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501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</w:t>
      </w:r>
      <w:r w:rsidRPr="00B4501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отношении проекта </w:t>
      </w:r>
      <w:r w:rsidR="00951AC0" w:rsidRPr="00B4501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45011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980002" w:rsidRPr="00B45011">
        <w:rPr>
          <w:rFonts w:ascii="Times New Roman" w:hAnsi="Times New Roman" w:cs="Times New Roman"/>
          <w:sz w:val="28"/>
          <w:szCs w:val="28"/>
        </w:rPr>
        <w:t xml:space="preserve"> </w:t>
      </w:r>
      <w:r w:rsidR="00923292" w:rsidRPr="00B45011">
        <w:rPr>
          <w:rFonts w:ascii="Times New Roman" w:hAnsi="Times New Roman" w:cs="Times New Roman"/>
          <w:sz w:val="28"/>
          <w:szCs w:val="28"/>
        </w:rPr>
        <w:t>«</w:t>
      </w:r>
      <w:r w:rsidR="00B45011" w:rsidRPr="00B4501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B45011" w:rsidRPr="00B45011">
        <w:rPr>
          <w:rFonts w:ascii="Times New Roman" w:eastAsia="Times New Roman" w:hAnsi="Times New Roman"/>
          <w:sz w:val="28"/>
          <w:szCs w:val="28"/>
        </w:rPr>
        <w:t xml:space="preserve">муниципального района «Хилокский район» от 15 июня 2023 года № 67-р </w:t>
      </w:r>
      <w:r w:rsidR="00B45011" w:rsidRPr="00B45011">
        <w:rPr>
          <w:rFonts w:ascii="Times New Roman" w:hAnsi="Times New Roman"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CA2241" w:rsidRPr="00B450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A917C9" w:rsidRPr="00B45011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6A99" w:rsidRPr="00B4501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011">
        <w:rPr>
          <w:rFonts w:ascii="Times New Roman" w:hAnsi="Times New Roman" w:cs="Times New Roman"/>
          <w:sz w:val="28"/>
          <w:szCs w:val="28"/>
        </w:rPr>
        <w:t xml:space="preserve">Уважаемый участник публичных консультаций! </w:t>
      </w:r>
    </w:p>
    <w:p w:rsidR="00796A99" w:rsidRPr="00B4501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11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 уведомляет о проведении публичных консультаций в целях оценки регулирующего воздействия проекта нормативного правового акта.</w:t>
      </w:r>
    </w:p>
    <w:p w:rsidR="00796A99" w:rsidRPr="00B4501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A917C9" w:rsidRPr="00B45011" w:rsidTr="00A917C9">
        <w:tc>
          <w:tcPr>
            <w:tcW w:w="2943" w:type="dxa"/>
          </w:tcPr>
          <w:p w:rsidR="00A917C9" w:rsidRPr="00B4501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 НПА</w:t>
            </w:r>
          </w:p>
        </w:tc>
        <w:tc>
          <w:tcPr>
            <w:tcW w:w="6521" w:type="dxa"/>
          </w:tcPr>
          <w:p w:rsidR="00A917C9" w:rsidRPr="00B45011" w:rsidRDefault="00D31F9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A917C9"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«Хилокский район»</w:t>
            </w:r>
          </w:p>
        </w:tc>
      </w:tr>
      <w:tr w:rsidR="00A917C9" w:rsidRPr="00B45011" w:rsidTr="00A917C9">
        <w:tc>
          <w:tcPr>
            <w:tcW w:w="2943" w:type="dxa"/>
          </w:tcPr>
          <w:p w:rsidR="00A917C9" w:rsidRPr="00B4501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521" w:type="dxa"/>
          </w:tcPr>
          <w:p w:rsidR="00A917C9" w:rsidRPr="00B45011" w:rsidRDefault="00CA224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5011" w:rsidRPr="00B45011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="00B45011" w:rsidRPr="00B45011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района «Хилокский район» от 15 июня 2023 года № 67-р </w:t>
            </w:r>
            <w:r w:rsidR="00B45011" w:rsidRPr="00B45011">
              <w:rPr>
                <w:rFonts w:ascii="Times New Roman" w:hAnsi="Times New Roman"/>
                <w:bCs/>
                <w:sz w:val="28"/>
                <w:szCs w:val="28"/>
              </w:rPr>
      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  <w:r w:rsidRPr="00B450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A917C9" w:rsidRPr="00B45011" w:rsidTr="00A917C9">
        <w:tc>
          <w:tcPr>
            <w:tcW w:w="2943" w:type="dxa"/>
          </w:tcPr>
          <w:p w:rsidR="00A917C9" w:rsidRPr="00B4501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срок вступления в силу</w:t>
            </w:r>
          </w:p>
        </w:tc>
        <w:tc>
          <w:tcPr>
            <w:tcW w:w="6521" w:type="dxa"/>
          </w:tcPr>
          <w:p w:rsidR="00B45011" w:rsidRPr="00B45011" w:rsidRDefault="00B45011" w:rsidP="00B450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о дня подписания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действие постановления предлагается 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на правоотношения, возникшие с 1 января 2025 года, за исключением подпункта «б» подпункта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, вступающего в силу с 1 января 2026 года</w:t>
            </w:r>
          </w:p>
        </w:tc>
      </w:tr>
      <w:tr w:rsidR="00A917C9" w:rsidRPr="00B45011" w:rsidTr="00A917C9">
        <w:tc>
          <w:tcPr>
            <w:tcW w:w="2943" w:type="dxa"/>
          </w:tcPr>
          <w:p w:rsidR="00A917C9" w:rsidRPr="00B45011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необходимость </w:t>
            </w: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установления переходного периода для смены или изменения правового регулирования</w:t>
            </w:r>
          </w:p>
        </w:tc>
        <w:tc>
          <w:tcPr>
            <w:tcW w:w="6521" w:type="dxa"/>
          </w:tcPr>
          <w:p w:rsidR="00A917C9" w:rsidRPr="00B45011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C22FF8"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17C9" w:rsidRPr="00B45011" w:rsidTr="00A917C9">
        <w:tc>
          <w:tcPr>
            <w:tcW w:w="2943" w:type="dxa"/>
          </w:tcPr>
          <w:p w:rsidR="00B53C09" w:rsidRPr="00B4501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</w:t>
            </w:r>
          </w:p>
          <w:p w:rsidR="00A917C9" w:rsidRPr="00B4501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об инициаторе</w:t>
            </w:r>
          </w:p>
        </w:tc>
        <w:tc>
          <w:tcPr>
            <w:tcW w:w="6521" w:type="dxa"/>
          </w:tcPr>
          <w:p w:rsidR="00A917C9" w:rsidRPr="00B45011" w:rsidRDefault="00B4501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B53C09"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«Хилокский район»</w:t>
            </w:r>
          </w:p>
          <w:p w:rsidR="00B53C09" w:rsidRPr="00B4501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нахождения: г. Хилок, ул. Ленина, 9, </w:t>
            </w:r>
            <w:r w:rsidR="00B45011" w:rsidRPr="00B45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011">
              <w:rPr>
                <w:rFonts w:ascii="Times New Roman" w:hAnsi="Times New Roman" w:cs="Times New Roman"/>
                <w:sz w:val="28"/>
                <w:szCs w:val="28"/>
              </w:rPr>
              <w:t>-ы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й этаж, </w:t>
            </w:r>
            <w:r w:rsidR="00B45011"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B53C09" w:rsidRPr="00B45011" w:rsidRDefault="005972C6" w:rsidP="00B450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 (8-30-237)21-</w:t>
            </w:r>
            <w:r w:rsidR="00B45011"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10541"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45011"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контактное</w:t>
            </w:r>
            <w:proofErr w:type="gramEnd"/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 – </w:t>
            </w:r>
            <w:r w:rsid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Стенькина Елена Ивановна)</w:t>
            </w:r>
          </w:p>
        </w:tc>
      </w:tr>
      <w:tr w:rsidR="00A917C9" w:rsidRPr="00B45011" w:rsidTr="00A917C9">
        <w:tc>
          <w:tcPr>
            <w:tcW w:w="2943" w:type="dxa"/>
          </w:tcPr>
          <w:p w:rsidR="00A917C9" w:rsidRPr="00B4501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правового регулирования</w:t>
            </w:r>
          </w:p>
        </w:tc>
        <w:tc>
          <w:tcPr>
            <w:tcW w:w="6521" w:type="dxa"/>
          </w:tcPr>
          <w:p w:rsidR="00A917C9" w:rsidRPr="00B45011" w:rsidRDefault="00B4501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НПА</w:t>
            </w:r>
            <w:r w:rsidRPr="00AA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соответствие с Федеральным законом от 26.12.2024 № 476-ФЗ, постановлением Правительства Российской Федерации от 23.09.2024 № 1288 «О некоторых </w:t>
            </w:r>
            <w:r w:rsidRPr="00AA15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17C9" w:rsidRPr="00B45011" w:rsidTr="00A917C9">
        <w:tc>
          <w:tcPr>
            <w:tcW w:w="2943" w:type="dxa"/>
          </w:tcPr>
          <w:p w:rsidR="00A917C9" w:rsidRPr="00B4501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проблемы, на решение которой направлено правовое регулирование</w:t>
            </w:r>
          </w:p>
        </w:tc>
        <w:tc>
          <w:tcPr>
            <w:tcW w:w="6521" w:type="dxa"/>
          </w:tcPr>
          <w:p w:rsidR="00210541" w:rsidRPr="00B45011" w:rsidRDefault="00B45011" w:rsidP="002105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корректировки утверждённых </w:t>
            </w:r>
            <w:r w:rsidRPr="00B450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Порядка 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>формирования реестра исполнителей муниципальной услуги «</w:t>
            </w:r>
            <w:r w:rsidRPr="00B45011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Реализация дополнительных общеразвивающих программ»</w:t>
            </w:r>
            <w:r w:rsidRPr="00B4501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социальным сертификатом</w:t>
            </w:r>
            <w:r w:rsidRPr="00B450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возникла в связи со вступлением в силу </w:t>
            </w: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закона от 26.12.2024 № 476-ФЗ.</w:t>
            </w:r>
          </w:p>
        </w:tc>
      </w:tr>
      <w:tr w:rsidR="00A917C9" w:rsidRPr="00B45011" w:rsidTr="00A917C9">
        <w:tc>
          <w:tcPr>
            <w:tcW w:w="2943" w:type="dxa"/>
          </w:tcPr>
          <w:p w:rsidR="005972C6" w:rsidRPr="00B4501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Срок, в течение которого уполномоченный орган принимает предложения </w:t>
            </w:r>
          </w:p>
          <w:p w:rsidR="00A917C9" w:rsidRPr="00B4501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011">
              <w:rPr>
                <w:rFonts w:ascii="Times New Roman" w:eastAsia="Times New Roman" w:hAnsi="Times New Roman" w:cs="Times New Roman"/>
                <w:sz w:val="28"/>
                <w:szCs w:val="28"/>
              </w:rPr>
              <w:t>и замечания к проекту НПА, и способ их представления</w:t>
            </w:r>
          </w:p>
        </w:tc>
        <w:tc>
          <w:tcPr>
            <w:tcW w:w="6521" w:type="dxa"/>
          </w:tcPr>
          <w:p w:rsidR="00A917C9" w:rsidRPr="00331DC0" w:rsidRDefault="00356283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и замечания к проекту НПА принимаются до 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31DC0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="00331DC0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="00CA2241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местному времени </w:t>
            </w:r>
            <w:r w:rsidR="00331DC0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CA2241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DC0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1502D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A74E9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B32FE" w:rsidRPr="00331DC0" w:rsidRDefault="003B32FE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и замечания к проекту НПА принимаются: </w:t>
            </w:r>
          </w:p>
          <w:p w:rsidR="00290891" w:rsidRPr="00331DC0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бумажных носителях – </w:t>
            </w:r>
            <w:r w:rsidR="003B32FE" w:rsidRPr="00331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адресу </w:t>
            </w:r>
            <w:r w:rsidRPr="00331DC0">
              <w:rPr>
                <w:rFonts w:ascii="Times New Roman" w:hAnsi="Times New Roman" w:cs="Times New Roman"/>
                <w:sz w:val="28"/>
                <w:szCs w:val="28"/>
              </w:rPr>
              <w:t>г. Хилок, ул. Ленина, 9, 3-ий этаж, кабинет № 3,</w:t>
            </w:r>
          </w:p>
          <w:p w:rsidR="003B32FE" w:rsidRPr="00B45011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DC0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формате – на адрес электронной почты </w:t>
            </w:r>
            <w:r w:rsidRPr="00331DC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oksanastremilova</w:t>
            </w:r>
            <w:r w:rsidRPr="00331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r w:rsidRPr="00331DC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331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331DC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331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917C9" w:rsidRPr="00B45011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989" w:rsidRPr="00B45011" w:rsidRDefault="0046698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989" w:rsidRPr="00B45011" w:rsidRDefault="0046698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D56361" w:rsidRPr="00B45011" w:rsidRDefault="00D56361" w:rsidP="002105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6361" w:rsidRPr="00B45011" w:rsidRDefault="00D56361" w:rsidP="00210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6361" w:rsidRPr="00B45011" w:rsidRDefault="00D56361" w:rsidP="002105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6361" w:rsidRPr="00B4501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56361" w:rsidRPr="00B4501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56361" w:rsidRPr="00B4501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640DF" w:rsidRPr="00210541" w:rsidRDefault="000640DF" w:rsidP="0021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40DF" w:rsidRPr="00210541" w:rsidSect="004A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1"/>
    <w:rsid w:val="000445D3"/>
    <w:rsid w:val="000640DF"/>
    <w:rsid w:val="00092D3C"/>
    <w:rsid w:val="0011502D"/>
    <w:rsid w:val="0013316D"/>
    <w:rsid w:val="00140C8B"/>
    <w:rsid w:val="00207AE1"/>
    <w:rsid w:val="00210541"/>
    <w:rsid w:val="00290891"/>
    <w:rsid w:val="002C2446"/>
    <w:rsid w:val="002E3B0A"/>
    <w:rsid w:val="00302807"/>
    <w:rsid w:val="00331DC0"/>
    <w:rsid w:val="00356283"/>
    <w:rsid w:val="00377B82"/>
    <w:rsid w:val="003B32FE"/>
    <w:rsid w:val="00423E03"/>
    <w:rsid w:val="0046086E"/>
    <w:rsid w:val="00466989"/>
    <w:rsid w:val="004A1311"/>
    <w:rsid w:val="004B014A"/>
    <w:rsid w:val="005972C6"/>
    <w:rsid w:val="006D2739"/>
    <w:rsid w:val="006E6012"/>
    <w:rsid w:val="00710885"/>
    <w:rsid w:val="0073090C"/>
    <w:rsid w:val="00796A99"/>
    <w:rsid w:val="00813A1E"/>
    <w:rsid w:val="00836745"/>
    <w:rsid w:val="008777A2"/>
    <w:rsid w:val="008868E6"/>
    <w:rsid w:val="008E1A21"/>
    <w:rsid w:val="00923292"/>
    <w:rsid w:val="00941507"/>
    <w:rsid w:val="00951AC0"/>
    <w:rsid w:val="0096793B"/>
    <w:rsid w:val="00980002"/>
    <w:rsid w:val="009A74E9"/>
    <w:rsid w:val="009B3C84"/>
    <w:rsid w:val="009E53E9"/>
    <w:rsid w:val="00A26E8C"/>
    <w:rsid w:val="00A917C9"/>
    <w:rsid w:val="00B31E2D"/>
    <w:rsid w:val="00B45011"/>
    <w:rsid w:val="00B53C09"/>
    <w:rsid w:val="00BC21C7"/>
    <w:rsid w:val="00C0555C"/>
    <w:rsid w:val="00C22FF8"/>
    <w:rsid w:val="00CA2241"/>
    <w:rsid w:val="00CC0269"/>
    <w:rsid w:val="00D12A67"/>
    <w:rsid w:val="00D31F97"/>
    <w:rsid w:val="00D47661"/>
    <w:rsid w:val="00D56361"/>
    <w:rsid w:val="00E91CFA"/>
    <w:rsid w:val="00ED0A99"/>
    <w:rsid w:val="00F41E21"/>
    <w:rsid w:val="00FC173D"/>
    <w:rsid w:val="00FC465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B450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B4501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admin-eco2</cp:lastModifiedBy>
  <cp:revision>10</cp:revision>
  <dcterms:created xsi:type="dcterms:W3CDTF">2023-11-30T00:09:00Z</dcterms:created>
  <dcterms:modified xsi:type="dcterms:W3CDTF">2025-06-17T05:02:00Z</dcterms:modified>
</cp:coreProperties>
</file>