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Обзор обращений</w:t>
      </w:r>
    </w:p>
    <w:p w:rsidR="00CC38D9" w:rsidRP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 граждан (физических лиц)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представителей </w:t>
      </w:r>
      <w:r w:rsidRPr="00CC38D9">
        <w:rPr>
          <w:rFonts w:ascii="Times New Roman" w:hAnsi="Times New Roman" w:cs="Times New Roman"/>
          <w:sz w:val="28"/>
          <w:szCs w:val="28"/>
        </w:rPr>
        <w:t>организаций</w:t>
      </w:r>
    </w:p>
    <w:p w:rsidR="00CC38D9" w:rsidRP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(юридических лиц), общественных объединений, государственных органов,</w:t>
      </w:r>
    </w:p>
    <w:p w:rsidR="00CC38D9" w:rsidRP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органов местного самоуправления, а также обобщенную информацию о</w:t>
      </w:r>
    </w:p>
    <w:p w:rsidR="00CC38D9" w:rsidRP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38D9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CC38D9">
        <w:rPr>
          <w:rFonts w:ascii="Times New Roman" w:hAnsi="Times New Roman" w:cs="Times New Roman"/>
          <w:sz w:val="28"/>
          <w:szCs w:val="28"/>
        </w:rPr>
        <w:t xml:space="preserve"> рассмотрения этих обращений и принятых мерах</w:t>
      </w:r>
    </w:p>
    <w:p w:rsidR="002009F3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за 2024 год</w:t>
      </w:r>
    </w:p>
    <w:p w:rsidR="00CC38D9" w:rsidRDefault="00CC38D9" w:rsidP="00CC3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8D9" w:rsidRPr="00CC38D9" w:rsidRDefault="00A22BE2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8D9" w:rsidRPr="00CC38D9">
        <w:rPr>
          <w:rFonts w:ascii="Times New Roman" w:hAnsi="Times New Roman" w:cs="Times New Roman"/>
          <w:sz w:val="28"/>
          <w:szCs w:val="28"/>
        </w:rPr>
        <w:t>Письменные обращения граждан в органы местного самоуправления</w:t>
      </w:r>
      <w:r w:rsid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CC38D9" w:rsidRPr="00CC38D9">
        <w:rPr>
          <w:rFonts w:ascii="Times New Roman" w:hAnsi="Times New Roman" w:cs="Times New Roman"/>
          <w:sz w:val="28"/>
          <w:szCs w:val="28"/>
        </w:rPr>
        <w:t>следует рассматривать как важное средс</w:t>
      </w:r>
      <w:r w:rsidR="00CC38D9">
        <w:rPr>
          <w:rFonts w:ascii="Times New Roman" w:hAnsi="Times New Roman" w:cs="Times New Roman"/>
          <w:sz w:val="28"/>
          <w:szCs w:val="28"/>
        </w:rPr>
        <w:t xml:space="preserve">тво осуществления и охраны прав 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личности. Организация работы с </w:t>
      </w:r>
      <w:r w:rsidR="00CC38D9">
        <w:rPr>
          <w:rFonts w:ascii="Times New Roman" w:hAnsi="Times New Roman" w:cs="Times New Roman"/>
          <w:sz w:val="28"/>
          <w:szCs w:val="28"/>
        </w:rPr>
        <w:t xml:space="preserve">письменными обращениями граждан </w:t>
      </w:r>
      <w:r w:rsidR="00CC38D9" w:rsidRPr="00CC38D9">
        <w:rPr>
          <w:rFonts w:ascii="Times New Roman" w:hAnsi="Times New Roman" w:cs="Times New Roman"/>
          <w:sz w:val="28"/>
          <w:szCs w:val="28"/>
        </w:rPr>
        <w:t>осуществляется в соответствии с Констит</w:t>
      </w:r>
      <w:r w:rsidR="00CC38D9">
        <w:rPr>
          <w:rFonts w:ascii="Times New Roman" w:hAnsi="Times New Roman" w:cs="Times New Roman"/>
          <w:sz w:val="28"/>
          <w:szCs w:val="28"/>
        </w:rPr>
        <w:t xml:space="preserve">уцией Российской Федерации (ст. </w:t>
      </w:r>
      <w:r w:rsidR="00CC38D9" w:rsidRPr="00CC38D9">
        <w:rPr>
          <w:rFonts w:ascii="Times New Roman" w:hAnsi="Times New Roman" w:cs="Times New Roman"/>
          <w:sz w:val="28"/>
          <w:szCs w:val="28"/>
        </w:rPr>
        <w:t>33), Федеральным законом от 2</w:t>
      </w:r>
      <w:r w:rsidR="00CC38D9">
        <w:rPr>
          <w:rFonts w:ascii="Times New Roman" w:hAnsi="Times New Roman" w:cs="Times New Roman"/>
          <w:sz w:val="28"/>
          <w:szCs w:val="28"/>
        </w:rPr>
        <w:t xml:space="preserve"> мая 2006 г. № 59-ФЗ «О порядке </w:t>
      </w:r>
      <w:r w:rsidR="00CC38D9" w:rsidRPr="00CC38D9">
        <w:rPr>
          <w:rFonts w:ascii="Times New Roman" w:hAnsi="Times New Roman" w:cs="Times New Roman"/>
          <w:sz w:val="28"/>
          <w:szCs w:val="28"/>
        </w:rPr>
        <w:t>рассмотрения обращений граждан Ро</w:t>
      </w:r>
      <w:r w:rsidR="00CC38D9">
        <w:rPr>
          <w:rFonts w:ascii="Times New Roman" w:hAnsi="Times New Roman" w:cs="Times New Roman"/>
          <w:sz w:val="28"/>
          <w:szCs w:val="28"/>
        </w:rPr>
        <w:t xml:space="preserve">ссийской Федерации», частично - </w:t>
      </w:r>
      <w:r w:rsidR="00CC38D9" w:rsidRPr="00CC38D9">
        <w:rPr>
          <w:rFonts w:ascii="Times New Roman" w:hAnsi="Times New Roman" w:cs="Times New Roman"/>
          <w:sz w:val="28"/>
          <w:szCs w:val="28"/>
        </w:rPr>
        <w:t>Федеральным законом от 9 февраля 2009 г.</w:t>
      </w:r>
      <w:r w:rsidR="00CC38D9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</w:t>
      </w:r>
      <w:r w:rsidR="00CC38D9" w:rsidRPr="00CC38D9">
        <w:rPr>
          <w:rFonts w:ascii="Times New Roman" w:hAnsi="Times New Roman" w:cs="Times New Roman"/>
          <w:sz w:val="28"/>
          <w:szCs w:val="28"/>
        </w:rPr>
        <w:t>к информации о деятельности государственных органов».</w:t>
      </w:r>
    </w:p>
    <w:p w:rsidR="00CC38D9" w:rsidRDefault="00A22BE2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38D9">
        <w:rPr>
          <w:rFonts w:ascii="Times New Roman" w:hAnsi="Times New Roman" w:cs="Times New Roman"/>
          <w:sz w:val="28"/>
          <w:szCs w:val="28"/>
        </w:rPr>
        <w:t>За 2024 год в Администрацию городского поселения «</w:t>
      </w:r>
      <w:proofErr w:type="spellStart"/>
      <w:r w:rsidR="00CC38D9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CC38D9">
        <w:rPr>
          <w:rFonts w:ascii="Times New Roman" w:hAnsi="Times New Roman" w:cs="Times New Roman"/>
          <w:sz w:val="28"/>
          <w:szCs w:val="28"/>
        </w:rPr>
        <w:t>» поступило:</w:t>
      </w:r>
    </w:p>
    <w:p w:rsidR="00CC38D9" w:rsidRDefault="00CC38D9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- 62 запроса (МВД, следственный отдел, суд, служба судебных приставов);</w:t>
      </w:r>
    </w:p>
    <w:p w:rsidR="00CC38D9" w:rsidRDefault="00CC38D9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запроса от представителей юр. лиц;</w:t>
      </w:r>
    </w:p>
    <w:p w:rsidR="00CC38D9" w:rsidRDefault="00CC38D9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- 55 запросов от муниципальных образований;</w:t>
      </w:r>
    </w:p>
    <w:p w:rsidR="00904DE7" w:rsidRDefault="00CC38D9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- 73</w:t>
      </w:r>
      <w:r w:rsidR="00904DE7">
        <w:rPr>
          <w:rFonts w:ascii="Times New Roman" w:hAnsi="Times New Roman" w:cs="Times New Roman"/>
          <w:sz w:val="28"/>
          <w:szCs w:val="28"/>
        </w:rPr>
        <w:t xml:space="preserve"> запроса от органов прокуратуры;</w:t>
      </w:r>
    </w:p>
    <w:p w:rsidR="00904DE7" w:rsidRDefault="00017054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запросы даны ответы по существу в </w:t>
      </w:r>
      <w:r w:rsidR="007255A1">
        <w:rPr>
          <w:rFonts w:ascii="Times New Roman" w:hAnsi="Times New Roman" w:cs="Times New Roman"/>
          <w:sz w:val="28"/>
          <w:szCs w:val="28"/>
        </w:rPr>
        <w:t>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D9" w:rsidRDefault="00017054" w:rsidP="00CC3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D9" w:rsidRDefault="00A22BE2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054" w:rsidRPr="00017054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поселения построена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054" w:rsidRPr="00017054">
        <w:rPr>
          <w:rFonts w:ascii="Times New Roman" w:hAnsi="Times New Roman" w:cs="Times New Roman"/>
          <w:sz w:val="28"/>
          <w:szCs w:val="28"/>
        </w:rPr>
        <w:t>на взаимопонимании, ответственности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 и осознании того </w:t>
      </w:r>
      <w:r w:rsidR="00017054" w:rsidRPr="00017054">
        <w:rPr>
          <w:rFonts w:ascii="Times New Roman" w:hAnsi="Times New Roman" w:cs="Times New Roman"/>
          <w:sz w:val="28"/>
          <w:szCs w:val="28"/>
        </w:rPr>
        <w:t>что обращения граждан в органы местного самоуправления – это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054" w:rsidRPr="00017054">
        <w:rPr>
          <w:rFonts w:ascii="Times New Roman" w:hAnsi="Times New Roman" w:cs="Times New Roman"/>
          <w:sz w:val="28"/>
          <w:szCs w:val="28"/>
        </w:rPr>
        <w:t>защиты их прав и законных интересов.</w:t>
      </w:r>
    </w:p>
    <w:p w:rsidR="00A22BE2" w:rsidRDefault="00A22BE2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 в администрацию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2024 год поступило:</w:t>
      </w:r>
    </w:p>
    <w:p w:rsidR="00A22BE2" w:rsidRDefault="00A22BE2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763E">
        <w:rPr>
          <w:rFonts w:ascii="Times New Roman" w:hAnsi="Times New Roman" w:cs="Times New Roman"/>
          <w:sz w:val="28"/>
          <w:szCs w:val="28"/>
        </w:rPr>
        <w:t>4 письменных заявлений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по жилищным вопросам, 1 по контейнерным площадкам, 1 по отводу вод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ы. По всем заявлениям даны ответы по существу. Приняты меры согласно имеющимся </w:t>
      </w:r>
      <w:r w:rsidRPr="00A22BE2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 xml:space="preserve">мочиям в соответствии со ст. 14 </w:t>
      </w:r>
      <w:r w:rsidRPr="00A22B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ст. 14.1 Федерального закона от 06.10.2003 № 131-ФЗ «Об общих </w:t>
      </w:r>
      <w:r w:rsidRPr="00A22BE2">
        <w:rPr>
          <w:rFonts w:ascii="Times New Roman" w:hAnsi="Times New Roman" w:cs="Times New Roman"/>
          <w:sz w:val="28"/>
          <w:szCs w:val="28"/>
        </w:rPr>
        <w:t>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</w:t>
      </w:r>
      <w:r w:rsidRPr="00A22BE2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B97" w:rsidRDefault="00A22BE2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E9C">
        <w:rPr>
          <w:rFonts w:ascii="Times New Roman" w:hAnsi="Times New Roman" w:cs="Times New Roman"/>
          <w:sz w:val="28"/>
          <w:szCs w:val="28"/>
        </w:rPr>
        <w:t>1292</w:t>
      </w:r>
      <w:r w:rsidR="002D2B97">
        <w:rPr>
          <w:rFonts w:ascii="Times New Roman" w:hAnsi="Times New Roman" w:cs="Times New Roman"/>
          <w:sz w:val="28"/>
          <w:szCs w:val="28"/>
        </w:rPr>
        <w:t xml:space="preserve"> обращений граждан: </w:t>
      </w:r>
    </w:p>
    <w:p w:rsidR="00A22BE2" w:rsidRDefault="002D2B97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1052 за выдачей справок (о составе семьи, о зарегистрированных гражданах)</w:t>
      </w:r>
    </w:p>
    <w:p w:rsidR="002D2B97" w:rsidRDefault="002D2B97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 за выдачей доверенности,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на предоставление земельного участка в собственность;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на </w:t>
      </w:r>
      <w:r w:rsidR="00546827">
        <w:rPr>
          <w:rFonts w:ascii="Times New Roman" w:hAnsi="Times New Roman" w:cs="Times New Roman"/>
          <w:sz w:val="28"/>
          <w:szCs w:val="28"/>
        </w:rPr>
        <w:t>передачу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546827">
        <w:rPr>
          <w:rFonts w:ascii="Times New Roman" w:hAnsi="Times New Roman" w:cs="Times New Roman"/>
          <w:sz w:val="28"/>
          <w:szCs w:val="28"/>
        </w:rPr>
        <w:t xml:space="preserve"> (приватизация)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на предоставление земельного участка в аренду;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на присвоение адреса;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на утверждение схемы расположения земельного участка;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на изменение вида</w:t>
      </w:r>
      <w:r w:rsidR="0054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827" w:rsidRPr="00546827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участка;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 постановку на учет, как нуждающихся в жилом помещении </w:t>
      </w:r>
    </w:p>
    <w:p w:rsidR="00585E9C" w:rsidRDefault="00585E9C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B97" w:rsidRPr="00CC38D9" w:rsidRDefault="00670CB2" w:rsidP="00A22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CB2">
        <w:rPr>
          <w:rFonts w:ascii="Times New Roman" w:hAnsi="Times New Roman" w:cs="Times New Roman"/>
          <w:sz w:val="28"/>
          <w:szCs w:val="28"/>
        </w:rPr>
        <w:t>Основная доля обращений приходится на вопро</w:t>
      </w:r>
      <w:r w:rsidR="0009763E">
        <w:rPr>
          <w:rFonts w:ascii="Times New Roman" w:hAnsi="Times New Roman" w:cs="Times New Roman"/>
          <w:sz w:val="28"/>
          <w:szCs w:val="28"/>
        </w:rPr>
        <w:t>сы, связанные с выдачей справок</w:t>
      </w:r>
      <w:r w:rsidRPr="00670CB2">
        <w:rPr>
          <w:rFonts w:ascii="Times New Roman" w:hAnsi="Times New Roman" w:cs="Times New Roman"/>
          <w:sz w:val="28"/>
          <w:szCs w:val="28"/>
        </w:rPr>
        <w:t>.  Всем обратившимся гражданам даны исчерпывающие разъяснения по интересующим их вопросам.</w:t>
      </w:r>
      <w:r w:rsidR="002D2B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2D2B97" w:rsidRPr="00CC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D9"/>
    <w:rsid w:val="00017054"/>
    <w:rsid w:val="0009763E"/>
    <w:rsid w:val="000A70F9"/>
    <w:rsid w:val="001002AD"/>
    <w:rsid w:val="001A1046"/>
    <w:rsid w:val="001B4B89"/>
    <w:rsid w:val="002009F3"/>
    <w:rsid w:val="002D2B97"/>
    <w:rsid w:val="00337D6E"/>
    <w:rsid w:val="004E52FF"/>
    <w:rsid w:val="00546827"/>
    <w:rsid w:val="00585E9C"/>
    <w:rsid w:val="00620ECA"/>
    <w:rsid w:val="00670CB2"/>
    <w:rsid w:val="006B62B2"/>
    <w:rsid w:val="007255A1"/>
    <w:rsid w:val="007B2A21"/>
    <w:rsid w:val="007B411A"/>
    <w:rsid w:val="007B446F"/>
    <w:rsid w:val="007D51E1"/>
    <w:rsid w:val="0081759D"/>
    <w:rsid w:val="00904DE7"/>
    <w:rsid w:val="009450FD"/>
    <w:rsid w:val="00974654"/>
    <w:rsid w:val="009A77A6"/>
    <w:rsid w:val="009D1478"/>
    <w:rsid w:val="00A22BE2"/>
    <w:rsid w:val="00AF129F"/>
    <w:rsid w:val="00B94E7F"/>
    <w:rsid w:val="00BB13CF"/>
    <w:rsid w:val="00C14CB7"/>
    <w:rsid w:val="00C66C1A"/>
    <w:rsid w:val="00CC38D9"/>
    <w:rsid w:val="00D44F1E"/>
    <w:rsid w:val="00D61EE9"/>
    <w:rsid w:val="00E30EAA"/>
    <w:rsid w:val="00E944B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2025-06-11T04:18:00Z</dcterms:created>
  <dcterms:modified xsi:type="dcterms:W3CDTF">2025-06-16T02:16:00Z</dcterms:modified>
</cp:coreProperties>
</file>