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28" w:rsidRPr="008866ED" w:rsidRDefault="00DC3428" w:rsidP="00DC3428">
      <w:pPr>
        <w:suppressAutoHyphens/>
        <w:jc w:val="center"/>
        <w:rPr>
          <w:sz w:val="28"/>
          <w:szCs w:val="28"/>
        </w:rPr>
      </w:pPr>
      <w:r w:rsidRPr="008866ED">
        <w:rPr>
          <w:sz w:val="28"/>
          <w:szCs w:val="28"/>
        </w:rPr>
        <w:t>АДМИНИСТРАЦИЯ МУНИЦИПАЛЬНОГО ОБРАЗОВАНИЯ</w:t>
      </w:r>
    </w:p>
    <w:p w:rsidR="00DC3428" w:rsidRPr="008866ED" w:rsidRDefault="00DC3428" w:rsidP="00DC3428">
      <w:pPr>
        <w:suppressAutoHyphens/>
        <w:jc w:val="center"/>
        <w:rPr>
          <w:sz w:val="28"/>
          <w:szCs w:val="28"/>
        </w:rPr>
      </w:pPr>
      <w:r w:rsidRPr="008866ED">
        <w:rPr>
          <w:sz w:val="28"/>
          <w:szCs w:val="28"/>
        </w:rPr>
        <w:t>СЕЛЬСКОГО ПОСЕЛЕНИЯ «ЛИНЁВО–ОЗЁРСКОЕ»</w:t>
      </w:r>
    </w:p>
    <w:p w:rsidR="00DC3428" w:rsidRPr="008866ED" w:rsidRDefault="00DC3428" w:rsidP="00DC3428">
      <w:pPr>
        <w:suppressAutoHyphens/>
        <w:jc w:val="center"/>
        <w:rPr>
          <w:sz w:val="28"/>
          <w:szCs w:val="28"/>
        </w:rPr>
      </w:pPr>
    </w:p>
    <w:p w:rsidR="00051D3F" w:rsidRPr="00051D3F" w:rsidRDefault="00051D3F" w:rsidP="00DC3428">
      <w:pPr>
        <w:suppressAutoHyphens/>
        <w:jc w:val="center"/>
        <w:rPr>
          <w:sz w:val="14"/>
          <w:szCs w:val="14"/>
        </w:rPr>
      </w:pPr>
    </w:p>
    <w:p w:rsidR="00DC3428" w:rsidRPr="008866ED" w:rsidRDefault="001922A1" w:rsidP="00DC3428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  <w:r w:rsidR="00172FB2">
        <w:rPr>
          <w:b/>
          <w:sz w:val="32"/>
          <w:szCs w:val="32"/>
        </w:rPr>
        <w:t xml:space="preserve"> </w:t>
      </w:r>
    </w:p>
    <w:p w:rsidR="00DC3428" w:rsidRPr="008866ED" w:rsidRDefault="00DC3428" w:rsidP="00DC3428">
      <w:pPr>
        <w:suppressAutoHyphens/>
        <w:jc w:val="center"/>
        <w:rPr>
          <w:b/>
          <w:sz w:val="28"/>
          <w:szCs w:val="28"/>
        </w:rPr>
      </w:pPr>
    </w:p>
    <w:p w:rsidR="00DC3428" w:rsidRPr="008866ED" w:rsidRDefault="00DC3428" w:rsidP="00DC3428">
      <w:pPr>
        <w:suppressAutoHyphens/>
        <w:jc w:val="center"/>
        <w:rPr>
          <w:b/>
          <w:sz w:val="28"/>
          <w:szCs w:val="28"/>
        </w:rPr>
      </w:pPr>
    </w:p>
    <w:p w:rsidR="00DC3428" w:rsidRPr="008866ED" w:rsidRDefault="00F01504" w:rsidP="00DC3428">
      <w:pPr>
        <w:pStyle w:val="a3"/>
        <w:suppressAutoHyphens/>
        <w:jc w:val="both"/>
        <w:rPr>
          <w:szCs w:val="28"/>
        </w:rPr>
      </w:pPr>
      <w:r>
        <w:rPr>
          <w:szCs w:val="28"/>
        </w:rPr>
        <w:t>15</w:t>
      </w:r>
      <w:r w:rsidR="00E67B65">
        <w:rPr>
          <w:szCs w:val="28"/>
        </w:rPr>
        <w:t xml:space="preserve"> октября 202</w:t>
      </w:r>
      <w:r>
        <w:rPr>
          <w:szCs w:val="28"/>
        </w:rPr>
        <w:t>5</w:t>
      </w:r>
      <w:r w:rsidR="00DC3428" w:rsidRPr="008866ED">
        <w:rPr>
          <w:szCs w:val="28"/>
        </w:rPr>
        <w:t xml:space="preserve"> год                                </w:t>
      </w:r>
      <w:r w:rsidR="00E67B65">
        <w:rPr>
          <w:szCs w:val="28"/>
        </w:rPr>
        <w:tab/>
      </w:r>
      <w:r w:rsidR="00E67B65">
        <w:rPr>
          <w:szCs w:val="28"/>
        </w:rPr>
        <w:tab/>
      </w:r>
      <w:r w:rsidR="00E67B65">
        <w:rPr>
          <w:szCs w:val="28"/>
        </w:rPr>
        <w:tab/>
      </w:r>
      <w:r w:rsidR="00E67B65">
        <w:rPr>
          <w:szCs w:val="28"/>
        </w:rPr>
        <w:tab/>
      </w:r>
      <w:r w:rsidR="00E67B65">
        <w:rPr>
          <w:szCs w:val="28"/>
        </w:rPr>
        <w:tab/>
        <w:t xml:space="preserve">       </w:t>
      </w:r>
      <w:r w:rsidR="0092738E">
        <w:rPr>
          <w:szCs w:val="28"/>
        </w:rPr>
        <w:t xml:space="preserve">     </w:t>
      </w:r>
      <w:r w:rsidR="00DC3428" w:rsidRPr="008866ED">
        <w:rPr>
          <w:szCs w:val="28"/>
        </w:rPr>
        <w:t xml:space="preserve">№ </w:t>
      </w:r>
      <w:r>
        <w:rPr>
          <w:szCs w:val="28"/>
        </w:rPr>
        <w:t>27</w:t>
      </w:r>
      <w:r w:rsidR="00DC3428" w:rsidRPr="008866ED">
        <w:rPr>
          <w:szCs w:val="28"/>
        </w:rPr>
        <w:t xml:space="preserve">                                </w:t>
      </w:r>
    </w:p>
    <w:p w:rsidR="00DC3428" w:rsidRPr="008866ED" w:rsidRDefault="00DC3428" w:rsidP="00DC3428">
      <w:pPr>
        <w:pStyle w:val="a3"/>
        <w:suppressAutoHyphens/>
        <w:rPr>
          <w:szCs w:val="28"/>
        </w:rPr>
      </w:pPr>
      <w:r w:rsidRPr="008866ED">
        <w:rPr>
          <w:szCs w:val="28"/>
        </w:rPr>
        <w:t>с. Линёво  Озеро</w:t>
      </w:r>
    </w:p>
    <w:p w:rsidR="00DC3428" w:rsidRPr="008866ED" w:rsidRDefault="00DC3428" w:rsidP="00DC3428">
      <w:pPr>
        <w:pStyle w:val="a3"/>
        <w:suppressAutoHyphens/>
        <w:jc w:val="left"/>
        <w:rPr>
          <w:szCs w:val="28"/>
        </w:rPr>
      </w:pPr>
    </w:p>
    <w:p w:rsidR="00DC3428" w:rsidRPr="008866ED" w:rsidRDefault="00DC3428" w:rsidP="00DC3428">
      <w:pPr>
        <w:pStyle w:val="a3"/>
        <w:suppressAutoHyphens/>
        <w:jc w:val="left"/>
        <w:rPr>
          <w:szCs w:val="28"/>
        </w:rPr>
      </w:pPr>
    </w:p>
    <w:p w:rsidR="00DC3428" w:rsidRPr="00866C2C" w:rsidRDefault="00DC3428" w:rsidP="00F01FC5">
      <w:pPr>
        <w:pStyle w:val="5"/>
        <w:rPr>
          <w:b/>
          <w:szCs w:val="28"/>
        </w:rPr>
      </w:pPr>
      <w:r w:rsidRPr="00866C2C">
        <w:rPr>
          <w:b/>
          <w:szCs w:val="28"/>
        </w:rPr>
        <w:t xml:space="preserve">Об </w:t>
      </w:r>
      <w:r w:rsidR="005B4463">
        <w:rPr>
          <w:b/>
          <w:szCs w:val="28"/>
        </w:rPr>
        <w:t>индексации с 1 октября 202</w:t>
      </w:r>
      <w:r w:rsidR="00F01504">
        <w:rPr>
          <w:b/>
          <w:szCs w:val="28"/>
        </w:rPr>
        <w:t>5</w:t>
      </w:r>
      <w:r w:rsidR="00F01FC5">
        <w:rPr>
          <w:b/>
          <w:szCs w:val="28"/>
        </w:rPr>
        <w:t xml:space="preserve"> года ок</w:t>
      </w:r>
      <w:bookmarkStart w:id="0" w:name="_GoBack"/>
      <w:bookmarkEnd w:id="0"/>
      <w:r w:rsidR="00F01FC5">
        <w:rPr>
          <w:b/>
          <w:szCs w:val="28"/>
        </w:rPr>
        <w:t xml:space="preserve">ладов (должностных окладов), ставок заработной платы работников муниципальных учреждений, финансируемых из бюджета </w:t>
      </w:r>
      <w:r w:rsidR="00C22AD3">
        <w:rPr>
          <w:b/>
          <w:szCs w:val="28"/>
        </w:rPr>
        <w:t xml:space="preserve">сельского поселения «Линёво-Озёрское» </w:t>
      </w:r>
    </w:p>
    <w:p w:rsidR="0092738E" w:rsidRPr="008866ED" w:rsidRDefault="0092738E" w:rsidP="00DC3428">
      <w:pPr>
        <w:rPr>
          <w:sz w:val="28"/>
          <w:szCs w:val="28"/>
        </w:rPr>
      </w:pPr>
    </w:p>
    <w:p w:rsidR="00DC3428" w:rsidRDefault="00193268" w:rsidP="00DC34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01504">
        <w:rPr>
          <w:sz w:val="28"/>
          <w:szCs w:val="28"/>
        </w:rPr>
        <w:t xml:space="preserve"> П</w:t>
      </w:r>
      <w:r w:rsidR="00506292">
        <w:rPr>
          <w:sz w:val="28"/>
          <w:szCs w:val="28"/>
        </w:rPr>
        <w:t>остановление</w:t>
      </w:r>
      <w:r w:rsidR="00F01504">
        <w:rPr>
          <w:sz w:val="28"/>
          <w:szCs w:val="28"/>
        </w:rPr>
        <w:t>м</w:t>
      </w:r>
      <w:r w:rsidR="00506292">
        <w:rPr>
          <w:sz w:val="28"/>
          <w:szCs w:val="28"/>
        </w:rPr>
        <w:t xml:space="preserve"> администрации муниципального района «Хилокский район» от </w:t>
      </w:r>
      <w:r w:rsidR="00F01504">
        <w:rPr>
          <w:sz w:val="28"/>
          <w:szCs w:val="28"/>
        </w:rPr>
        <w:t>14</w:t>
      </w:r>
      <w:r w:rsidR="00506292">
        <w:rPr>
          <w:sz w:val="28"/>
          <w:szCs w:val="28"/>
        </w:rPr>
        <w:t xml:space="preserve"> октября 202</w:t>
      </w:r>
      <w:r w:rsidR="00F01504">
        <w:rPr>
          <w:sz w:val="28"/>
          <w:szCs w:val="28"/>
        </w:rPr>
        <w:t>5</w:t>
      </w:r>
      <w:r w:rsidR="00506292">
        <w:rPr>
          <w:sz w:val="28"/>
          <w:szCs w:val="28"/>
        </w:rPr>
        <w:t xml:space="preserve"> года № </w:t>
      </w:r>
      <w:r w:rsidR="00F01504">
        <w:rPr>
          <w:sz w:val="28"/>
          <w:szCs w:val="28"/>
        </w:rPr>
        <w:t>629</w:t>
      </w:r>
      <w:r w:rsidR="00506292">
        <w:rPr>
          <w:sz w:val="28"/>
          <w:szCs w:val="28"/>
        </w:rPr>
        <w:t xml:space="preserve"> «Об </w:t>
      </w:r>
      <w:r w:rsidR="00506292" w:rsidRPr="00506292">
        <w:rPr>
          <w:sz w:val="28"/>
          <w:szCs w:val="28"/>
        </w:rPr>
        <w:t>индексации с 1 октября 202</w:t>
      </w:r>
      <w:r w:rsidR="00F01504">
        <w:rPr>
          <w:sz w:val="28"/>
          <w:szCs w:val="28"/>
        </w:rPr>
        <w:t>5</w:t>
      </w:r>
      <w:r w:rsidR="00506292" w:rsidRPr="00506292">
        <w:rPr>
          <w:sz w:val="28"/>
          <w:szCs w:val="28"/>
        </w:rPr>
        <w:t xml:space="preserve"> года окладов (должностных окладов), ставок заработной платы работников муниципальных учреждений, финансируемых из бюджета </w:t>
      </w:r>
      <w:r w:rsidR="00506292">
        <w:rPr>
          <w:sz w:val="28"/>
          <w:szCs w:val="28"/>
        </w:rPr>
        <w:t>муниципального района «Хилокский район</w:t>
      </w:r>
      <w:r w:rsidR="00506292" w:rsidRPr="00506292">
        <w:rPr>
          <w:sz w:val="28"/>
          <w:szCs w:val="28"/>
        </w:rPr>
        <w:t>»</w:t>
      </w:r>
      <w:r w:rsidR="001922A1">
        <w:rPr>
          <w:sz w:val="28"/>
          <w:szCs w:val="28"/>
        </w:rPr>
        <w:t xml:space="preserve">, администрация муниципального образования сельского поселения «Линёво-Озёрское» </w:t>
      </w:r>
      <w:r w:rsidR="001922A1" w:rsidRPr="00441EBD">
        <w:rPr>
          <w:b/>
          <w:sz w:val="28"/>
          <w:szCs w:val="28"/>
        </w:rPr>
        <w:t>постановляет</w:t>
      </w:r>
      <w:r w:rsidR="00506292" w:rsidRPr="00441EBD">
        <w:rPr>
          <w:b/>
          <w:sz w:val="28"/>
          <w:szCs w:val="28"/>
        </w:rPr>
        <w:t>:</w:t>
      </w:r>
      <w:r w:rsidR="00506292">
        <w:rPr>
          <w:sz w:val="28"/>
          <w:szCs w:val="28"/>
        </w:rPr>
        <w:t xml:space="preserve"> </w:t>
      </w:r>
      <w:r w:rsidR="00DC3428" w:rsidRPr="008866ED">
        <w:rPr>
          <w:sz w:val="28"/>
          <w:szCs w:val="28"/>
        </w:rPr>
        <w:t xml:space="preserve"> </w:t>
      </w:r>
    </w:p>
    <w:p w:rsidR="00D84269" w:rsidRPr="00051D3F" w:rsidRDefault="00D84269" w:rsidP="00DC3428">
      <w:pPr>
        <w:ind w:firstLine="708"/>
        <w:jc w:val="both"/>
        <w:rPr>
          <w:sz w:val="14"/>
          <w:szCs w:val="14"/>
        </w:rPr>
      </w:pPr>
    </w:p>
    <w:p w:rsidR="00D84269" w:rsidRDefault="00D84269" w:rsidP="00DC34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Проиндексировать с 1 октября 20</w:t>
      </w:r>
      <w:r w:rsidR="00E67B65">
        <w:rPr>
          <w:sz w:val="28"/>
          <w:szCs w:val="28"/>
        </w:rPr>
        <w:t>2</w:t>
      </w:r>
      <w:r w:rsidR="00F0150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D21B9">
        <w:rPr>
          <w:sz w:val="28"/>
          <w:szCs w:val="28"/>
        </w:rPr>
        <w:t>на</w:t>
      </w:r>
      <w:r w:rsidRPr="00ED21B9">
        <w:rPr>
          <w:b/>
          <w:sz w:val="28"/>
          <w:szCs w:val="28"/>
        </w:rPr>
        <w:t xml:space="preserve"> </w:t>
      </w:r>
      <w:r w:rsidR="005B4463">
        <w:rPr>
          <w:sz w:val="28"/>
          <w:szCs w:val="28"/>
        </w:rPr>
        <w:t>4</w:t>
      </w:r>
      <w:r w:rsidR="00E67B65" w:rsidRPr="00E67B65">
        <w:rPr>
          <w:sz w:val="28"/>
          <w:szCs w:val="28"/>
        </w:rPr>
        <w:t>,</w:t>
      </w:r>
      <w:r w:rsidR="00F01504">
        <w:rPr>
          <w:sz w:val="28"/>
          <w:szCs w:val="28"/>
        </w:rPr>
        <w:t>2</w:t>
      </w:r>
      <w:r w:rsidRPr="002832B7">
        <w:rPr>
          <w:sz w:val="28"/>
          <w:szCs w:val="28"/>
        </w:rPr>
        <w:t>%</w:t>
      </w:r>
      <w:r>
        <w:rPr>
          <w:sz w:val="28"/>
          <w:szCs w:val="28"/>
        </w:rPr>
        <w:t xml:space="preserve"> оклады (должностные оклады), ставки заработной платы работников муниципальных учреждений, финансируемых из бюджета </w:t>
      </w:r>
      <w:r w:rsidR="00F4030A">
        <w:rPr>
          <w:sz w:val="28"/>
          <w:szCs w:val="28"/>
        </w:rPr>
        <w:t>сельского поселения «Линёво-</w:t>
      </w:r>
      <w:proofErr w:type="gramStart"/>
      <w:r w:rsidR="00F4030A">
        <w:rPr>
          <w:sz w:val="28"/>
          <w:szCs w:val="28"/>
        </w:rPr>
        <w:t>Озёрское»</w:t>
      </w:r>
      <w:r>
        <w:rPr>
          <w:sz w:val="28"/>
          <w:szCs w:val="28"/>
        </w:rPr>
        <w:t>, на которых не распространяется действие Указ</w:t>
      </w:r>
      <w:r w:rsidR="00ED38A1">
        <w:rPr>
          <w:sz w:val="28"/>
          <w:szCs w:val="28"/>
        </w:rPr>
        <w:t>ов</w:t>
      </w:r>
      <w:r w:rsidR="00F4030A">
        <w:rPr>
          <w:sz w:val="28"/>
          <w:szCs w:val="28"/>
        </w:rPr>
        <w:t xml:space="preserve"> Президента Российской Федерации от 7 мая 2012 года № 597 «О мероприятиях по реализации </w:t>
      </w:r>
      <w:r w:rsidR="00ED38A1">
        <w:rPr>
          <w:sz w:val="28"/>
          <w:szCs w:val="28"/>
        </w:rPr>
        <w:t xml:space="preserve">государственной социальной политики», от 1 июня 2012 года </w:t>
      </w:r>
      <w:r w:rsidR="0056020F">
        <w:rPr>
          <w:sz w:val="28"/>
          <w:szCs w:val="28"/>
        </w:rPr>
        <w:t xml:space="preserve">                          </w:t>
      </w:r>
      <w:r w:rsidR="00ED38A1">
        <w:rPr>
          <w:sz w:val="28"/>
          <w:szCs w:val="28"/>
        </w:rPr>
        <w:t>№ 761 «О национальной стратегии действий в интересах детей на 2012-2017 годы»</w:t>
      </w:r>
      <w:r w:rsidR="00E67B65">
        <w:rPr>
          <w:sz w:val="28"/>
          <w:szCs w:val="28"/>
        </w:rPr>
        <w:t>, от 28 декабря 2012 года № 1688 «О некоторых мерах по реализации государственной политики в сфере защиты детей-сирот и детей, оставшихся без</w:t>
      </w:r>
      <w:proofErr w:type="gramEnd"/>
      <w:r w:rsidR="00E67B65">
        <w:rPr>
          <w:sz w:val="28"/>
          <w:szCs w:val="28"/>
        </w:rPr>
        <w:t xml:space="preserve"> попечения родителей»</w:t>
      </w:r>
      <w:r w:rsidR="0035137D">
        <w:rPr>
          <w:sz w:val="28"/>
          <w:szCs w:val="28"/>
        </w:rPr>
        <w:t xml:space="preserve">. </w:t>
      </w:r>
    </w:p>
    <w:p w:rsidR="00DC3428" w:rsidRDefault="00ED21B9" w:rsidP="00051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Индексацию осуществить в пределах </w:t>
      </w:r>
      <w:r w:rsidR="000C1D90">
        <w:rPr>
          <w:sz w:val="28"/>
          <w:szCs w:val="28"/>
        </w:rPr>
        <w:t>утвержденного фонда оплаты труда, за счет бюджетных ассигнований, предусмотренных главному распорядителю бюджетных средств</w:t>
      </w:r>
      <w:r w:rsidR="005778DC">
        <w:rPr>
          <w:sz w:val="28"/>
          <w:szCs w:val="28"/>
        </w:rPr>
        <w:t>,</w:t>
      </w:r>
      <w:r w:rsidR="000C1D90">
        <w:rPr>
          <w:sz w:val="28"/>
          <w:szCs w:val="28"/>
        </w:rPr>
        <w:t xml:space="preserve"> в соответствии с решением Совета  </w:t>
      </w:r>
      <w:r w:rsidR="00051D3F">
        <w:rPr>
          <w:sz w:val="28"/>
          <w:szCs w:val="28"/>
        </w:rPr>
        <w:t>муниципального образования сельского поселения «Линёво-Озёрское» от                       2</w:t>
      </w:r>
      <w:r w:rsidR="00A607EB">
        <w:rPr>
          <w:sz w:val="28"/>
          <w:szCs w:val="28"/>
        </w:rPr>
        <w:t>8</w:t>
      </w:r>
      <w:r w:rsidR="00051D3F">
        <w:rPr>
          <w:sz w:val="28"/>
          <w:szCs w:val="28"/>
        </w:rPr>
        <w:t xml:space="preserve"> декабря 20</w:t>
      </w:r>
      <w:r w:rsidR="00A607EB">
        <w:rPr>
          <w:sz w:val="28"/>
          <w:szCs w:val="28"/>
        </w:rPr>
        <w:t>2</w:t>
      </w:r>
      <w:r w:rsidR="0006743E">
        <w:rPr>
          <w:sz w:val="28"/>
          <w:szCs w:val="28"/>
        </w:rPr>
        <w:t>4</w:t>
      </w:r>
      <w:r w:rsidR="00051D3F">
        <w:rPr>
          <w:sz w:val="28"/>
          <w:szCs w:val="28"/>
        </w:rPr>
        <w:t xml:space="preserve"> года № </w:t>
      </w:r>
      <w:r w:rsidR="0006743E">
        <w:rPr>
          <w:sz w:val="28"/>
          <w:szCs w:val="28"/>
        </w:rPr>
        <w:t>1</w:t>
      </w:r>
      <w:r w:rsidR="00A607EB">
        <w:rPr>
          <w:sz w:val="28"/>
          <w:szCs w:val="28"/>
        </w:rPr>
        <w:t>42</w:t>
      </w:r>
      <w:r w:rsidR="00051D3F">
        <w:rPr>
          <w:sz w:val="28"/>
          <w:szCs w:val="28"/>
        </w:rPr>
        <w:t xml:space="preserve"> «</w:t>
      </w:r>
      <w:r w:rsidR="00051D3F" w:rsidRPr="00051D3F">
        <w:rPr>
          <w:sz w:val="28"/>
          <w:szCs w:val="28"/>
        </w:rPr>
        <w:t>О бюджете муниципального образования сельского поселения «Линёво-Озёрское» на 20</w:t>
      </w:r>
      <w:r w:rsidR="00E67B65">
        <w:rPr>
          <w:sz w:val="28"/>
          <w:szCs w:val="28"/>
        </w:rPr>
        <w:t>2</w:t>
      </w:r>
      <w:r w:rsidR="0006743E">
        <w:rPr>
          <w:sz w:val="28"/>
          <w:szCs w:val="28"/>
        </w:rPr>
        <w:t>5</w:t>
      </w:r>
      <w:r w:rsidR="00051D3F" w:rsidRPr="00051D3F">
        <w:rPr>
          <w:sz w:val="28"/>
          <w:szCs w:val="28"/>
        </w:rPr>
        <w:t xml:space="preserve"> год и плановый период 202</w:t>
      </w:r>
      <w:r w:rsidR="0006743E">
        <w:rPr>
          <w:sz w:val="28"/>
          <w:szCs w:val="28"/>
        </w:rPr>
        <w:t>6</w:t>
      </w:r>
      <w:r w:rsidR="00051D3F" w:rsidRPr="00051D3F">
        <w:rPr>
          <w:sz w:val="28"/>
          <w:szCs w:val="28"/>
        </w:rPr>
        <w:t>-202</w:t>
      </w:r>
      <w:r w:rsidR="0006743E">
        <w:rPr>
          <w:sz w:val="28"/>
          <w:szCs w:val="28"/>
        </w:rPr>
        <w:t>7</w:t>
      </w:r>
      <w:r w:rsidR="00051D3F" w:rsidRPr="00051D3F">
        <w:rPr>
          <w:sz w:val="28"/>
          <w:szCs w:val="28"/>
        </w:rPr>
        <w:t xml:space="preserve"> годов</w:t>
      </w:r>
      <w:r w:rsidR="00051D3F">
        <w:rPr>
          <w:sz w:val="28"/>
          <w:szCs w:val="28"/>
        </w:rPr>
        <w:t xml:space="preserve">». </w:t>
      </w:r>
    </w:p>
    <w:p w:rsidR="00051D3F" w:rsidRPr="00051D3F" w:rsidRDefault="00051D3F" w:rsidP="00051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92738E">
        <w:rPr>
          <w:sz w:val="28"/>
          <w:szCs w:val="28"/>
        </w:rPr>
        <w:t xml:space="preserve">постановление </w:t>
      </w:r>
      <w:r w:rsidR="002832B7">
        <w:rPr>
          <w:sz w:val="28"/>
          <w:szCs w:val="28"/>
        </w:rPr>
        <w:t xml:space="preserve">вступает в силу со дня подписания и </w:t>
      </w:r>
      <w:r>
        <w:rPr>
          <w:sz w:val="28"/>
          <w:szCs w:val="28"/>
        </w:rPr>
        <w:t xml:space="preserve"> распространяет свое действие на правоотношения, возникшие с </w:t>
      </w:r>
      <w:r w:rsidR="002832B7">
        <w:rPr>
          <w:sz w:val="28"/>
          <w:szCs w:val="28"/>
        </w:rPr>
        <w:t xml:space="preserve">                              </w:t>
      </w:r>
      <w:r w:rsidR="00E67B65">
        <w:rPr>
          <w:sz w:val="28"/>
          <w:szCs w:val="28"/>
        </w:rPr>
        <w:t>1 октября 202</w:t>
      </w:r>
      <w:r w:rsidR="0006743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 </w:t>
      </w:r>
    </w:p>
    <w:p w:rsidR="0092738E" w:rsidRDefault="0092738E" w:rsidP="00DC3428">
      <w:pPr>
        <w:pStyle w:val="ConsPlusTitle"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6743E" w:rsidRPr="0006743E" w:rsidRDefault="0006743E" w:rsidP="00DC3428">
      <w:pPr>
        <w:pStyle w:val="ConsPlusTitle"/>
        <w:suppressAutoHyphens/>
        <w:jc w:val="both"/>
        <w:rPr>
          <w:rFonts w:ascii="Times New Roman" w:hAnsi="Times New Roman" w:cs="Times New Roman"/>
          <w:b w:val="0"/>
          <w:bCs w:val="0"/>
          <w:sz w:val="14"/>
          <w:szCs w:val="14"/>
        </w:rPr>
      </w:pPr>
    </w:p>
    <w:p w:rsidR="00DC3428" w:rsidRPr="008866ED" w:rsidRDefault="00E67B65" w:rsidP="00DC3428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C3428" w:rsidRPr="008866E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C3428" w:rsidRPr="008866ED">
        <w:rPr>
          <w:sz w:val="28"/>
          <w:szCs w:val="28"/>
        </w:rPr>
        <w:t xml:space="preserve"> муниципального образования</w:t>
      </w:r>
    </w:p>
    <w:p w:rsidR="00584CB7" w:rsidRDefault="00DC3428" w:rsidP="002832B7">
      <w:pPr>
        <w:jc w:val="both"/>
      </w:pPr>
      <w:r w:rsidRPr="008866ED">
        <w:rPr>
          <w:sz w:val="28"/>
          <w:szCs w:val="28"/>
        </w:rPr>
        <w:t xml:space="preserve">сельского поселения «Линёво-Озёрское»                       </w:t>
      </w:r>
      <w:r>
        <w:rPr>
          <w:sz w:val="28"/>
          <w:szCs w:val="28"/>
        </w:rPr>
        <w:t xml:space="preserve">      </w:t>
      </w:r>
      <w:r w:rsidRPr="008866ED">
        <w:rPr>
          <w:sz w:val="28"/>
          <w:szCs w:val="28"/>
        </w:rPr>
        <w:t xml:space="preserve">  </w:t>
      </w:r>
      <w:r w:rsidR="00E67B65">
        <w:rPr>
          <w:sz w:val="28"/>
          <w:szCs w:val="28"/>
        </w:rPr>
        <w:t xml:space="preserve">Н.М. Филимонова </w:t>
      </w:r>
      <w:r w:rsidRPr="008866ED">
        <w:rPr>
          <w:sz w:val="28"/>
          <w:szCs w:val="28"/>
        </w:rPr>
        <w:t xml:space="preserve"> </w:t>
      </w:r>
    </w:p>
    <w:sectPr w:rsidR="00584CB7" w:rsidSect="0006743E">
      <w:footerReference w:type="firs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0D" w:rsidRDefault="0037020D" w:rsidP="00CF0C61">
      <w:r>
        <w:separator/>
      </w:r>
    </w:p>
  </w:endnote>
  <w:endnote w:type="continuationSeparator" w:id="0">
    <w:p w:rsidR="0037020D" w:rsidRDefault="0037020D" w:rsidP="00C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B7" w:rsidRPr="00E24DA7" w:rsidRDefault="006D2EFC">
    <w:pPr>
      <w:pStyle w:val="a5"/>
      <w:jc w:val="right"/>
    </w:pPr>
    <w:r w:rsidRPr="00E24DA7">
      <w:fldChar w:fldCharType="begin"/>
    </w:r>
    <w:r w:rsidR="00DC3428" w:rsidRPr="00E24DA7">
      <w:instrText xml:space="preserve"> PAGE   \* MERGEFORMAT </w:instrText>
    </w:r>
    <w:r w:rsidRPr="00E24DA7">
      <w:fldChar w:fldCharType="separate"/>
    </w:r>
    <w:r w:rsidR="00DC3428">
      <w:rPr>
        <w:noProof/>
      </w:rPr>
      <w:t>2</w:t>
    </w:r>
    <w:r w:rsidRPr="00E24DA7">
      <w:fldChar w:fldCharType="end"/>
    </w:r>
  </w:p>
  <w:p w:rsidR="00584CB7" w:rsidRDefault="00584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0D" w:rsidRDefault="0037020D" w:rsidP="00CF0C61">
      <w:r>
        <w:separator/>
      </w:r>
    </w:p>
  </w:footnote>
  <w:footnote w:type="continuationSeparator" w:id="0">
    <w:p w:rsidR="0037020D" w:rsidRDefault="0037020D" w:rsidP="00CF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428"/>
    <w:rsid w:val="000048E5"/>
    <w:rsid w:val="00051D3F"/>
    <w:rsid w:val="0006743E"/>
    <w:rsid w:val="000C1D90"/>
    <w:rsid w:val="000E259B"/>
    <w:rsid w:val="00172FB2"/>
    <w:rsid w:val="00176439"/>
    <w:rsid w:val="00181349"/>
    <w:rsid w:val="001922A1"/>
    <w:rsid w:val="00193268"/>
    <w:rsid w:val="00226D80"/>
    <w:rsid w:val="002832B7"/>
    <w:rsid w:val="0035137D"/>
    <w:rsid w:val="0037020D"/>
    <w:rsid w:val="003975E3"/>
    <w:rsid w:val="003C0563"/>
    <w:rsid w:val="00430195"/>
    <w:rsid w:val="00441EBD"/>
    <w:rsid w:val="00506292"/>
    <w:rsid w:val="0055343B"/>
    <w:rsid w:val="0056020F"/>
    <w:rsid w:val="005778DC"/>
    <w:rsid w:val="00584CB7"/>
    <w:rsid w:val="005B4463"/>
    <w:rsid w:val="006108BC"/>
    <w:rsid w:val="00643379"/>
    <w:rsid w:val="006D2EFC"/>
    <w:rsid w:val="00801773"/>
    <w:rsid w:val="00862384"/>
    <w:rsid w:val="0092738E"/>
    <w:rsid w:val="00997801"/>
    <w:rsid w:val="009C3C13"/>
    <w:rsid w:val="00A607EB"/>
    <w:rsid w:val="00A770E6"/>
    <w:rsid w:val="00AC508B"/>
    <w:rsid w:val="00B57331"/>
    <w:rsid w:val="00B636A5"/>
    <w:rsid w:val="00C22AD3"/>
    <w:rsid w:val="00CF0C61"/>
    <w:rsid w:val="00CF31FB"/>
    <w:rsid w:val="00D84269"/>
    <w:rsid w:val="00DC3428"/>
    <w:rsid w:val="00DE1692"/>
    <w:rsid w:val="00E33615"/>
    <w:rsid w:val="00E67B65"/>
    <w:rsid w:val="00ED21B9"/>
    <w:rsid w:val="00ED38A1"/>
    <w:rsid w:val="00F01504"/>
    <w:rsid w:val="00F01FC5"/>
    <w:rsid w:val="00F248A7"/>
    <w:rsid w:val="00F4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01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C342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C34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C342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DC34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C3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C34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C342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0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8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2021-02-09T01:45:00Z</cp:lastPrinted>
  <dcterms:created xsi:type="dcterms:W3CDTF">2025-10-16T23:36:00Z</dcterms:created>
  <dcterms:modified xsi:type="dcterms:W3CDTF">2025-10-16T23:36:00Z</dcterms:modified>
</cp:coreProperties>
</file>