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EEE2" w14:textId="77777777" w:rsidR="001A202B" w:rsidRDefault="001A202B" w:rsidP="001A202B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АДМИНИСТРАЦИЯ ХИЛОКСКОГО МУНИЦИПАЛЬНОГО ОКРУГА</w:t>
      </w:r>
    </w:p>
    <w:p w14:paraId="066BFFA2" w14:textId="77777777" w:rsidR="001A202B" w:rsidRDefault="001A202B" w:rsidP="001A202B">
      <w:pPr>
        <w:ind w:firstLine="0"/>
        <w:jc w:val="center"/>
        <w:rPr>
          <w:b/>
          <w:color w:val="auto"/>
        </w:rPr>
      </w:pPr>
    </w:p>
    <w:p w14:paraId="783AADF5" w14:textId="77777777" w:rsidR="001A202B" w:rsidRDefault="001A202B" w:rsidP="001A202B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ПОСТАНОВЛЕНИЕ</w:t>
      </w:r>
    </w:p>
    <w:p w14:paraId="7E309479" w14:textId="77777777" w:rsidR="001A202B" w:rsidRDefault="001A202B" w:rsidP="001A202B">
      <w:pPr>
        <w:ind w:firstLine="0"/>
        <w:jc w:val="center"/>
        <w:rPr>
          <w:b/>
          <w:color w:val="auto"/>
        </w:rPr>
      </w:pPr>
    </w:p>
    <w:p w14:paraId="28BCEB8E" w14:textId="77777777" w:rsidR="001A202B" w:rsidRDefault="001A202B" w:rsidP="001A202B">
      <w:pPr>
        <w:ind w:firstLine="0"/>
        <w:rPr>
          <w:b/>
          <w:color w:val="auto"/>
        </w:rPr>
      </w:pPr>
    </w:p>
    <w:p w14:paraId="72A57B54" w14:textId="6A713FAC" w:rsidR="001A202B" w:rsidRDefault="001A202B" w:rsidP="001A202B">
      <w:pPr>
        <w:ind w:firstLine="0"/>
        <w:rPr>
          <w:color w:val="auto"/>
        </w:rPr>
      </w:pPr>
      <w:r>
        <w:rPr>
          <w:color w:val="auto"/>
        </w:rPr>
        <w:t xml:space="preserve">           </w:t>
      </w:r>
      <w:r w:rsidR="0068221A">
        <w:rPr>
          <w:color w:val="auto"/>
        </w:rPr>
        <w:t xml:space="preserve">29 декабря </w:t>
      </w:r>
      <w:r>
        <w:rPr>
          <w:color w:val="auto"/>
        </w:rPr>
        <w:t xml:space="preserve">   2025  года                                              №  </w:t>
      </w:r>
      <w:r w:rsidR="0068221A">
        <w:rPr>
          <w:color w:val="auto"/>
        </w:rPr>
        <w:t>847</w:t>
      </w:r>
      <w:r>
        <w:rPr>
          <w:color w:val="auto"/>
        </w:rPr>
        <w:t xml:space="preserve">      </w:t>
      </w:r>
    </w:p>
    <w:p w14:paraId="51793010" w14:textId="77777777" w:rsidR="001A202B" w:rsidRDefault="001A202B" w:rsidP="001A202B">
      <w:pPr>
        <w:ind w:firstLine="0"/>
        <w:jc w:val="center"/>
        <w:rPr>
          <w:color w:val="auto"/>
        </w:rPr>
      </w:pPr>
    </w:p>
    <w:p w14:paraId="3135BB0B" w14:textId="77777777" w:rsidR="001A202B" w:rsidRDefault="001A202B" w:rsidP="001A202B">
      <w:pPr>
        <w:ind w:firstLine="0"/>
        <w:jc w:val="center"/>
        <w:rPr>
          <w:color w:val="auto"/>
        </w:rPr>
      </w:pPr>
    </w:p>
    <w:p w14:paraId="755557AE" w14:textId="77777777" w:rsidR="001A202B" w:rsidRDefault="001A202B" w:rsidP="001A202B">
      <w:pPr>
        <w:ind w:firstLine="0"/>
        <w:jc w:val="center"/>
        <w:rPr>
          <w:color w:val="auto"/>
        </w:rPr>
      </w:pPr>
      <w:r>
        <w:rPr>
          <w:color w:val="auto"/>
        </w:rPr>
        <w:t>г. Хилок</w:t>
      </w:r>
    </w:p>
    <w:p w14:paraId="6611A160" w14:textId="77777777" w:rsidR="001A202B" w:rsidRDefault="001A202B" w:rsidP="001A202B">
      <w:pPr>
        <w:ind w:firstLine="0"/>
        <w:jc w:val="center"/>
        <w:rPr>
          <w:color w:val="auto"/>
        </w:rPr>
      </w:pPr>
    </w:p>
    <w:p w14:paraId="4D68C0C2" w14:textId="77777777" w:rsidR="001A202B" w:rsidRDefault="001A202B" w:rsidP="001A202B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отмене  ограничительных мероприятий и проведении дополнительных санитарно- противоэпидемических (профилактических) мероприятий </w:t>
      </w:r>
    </w:p>
    <w:p w14:paraId="669BF2CD" w14:textId="77777777" w:rsidR="0068221A" w:rsidRDefault="0068221A" w:rsidP="001A202B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B7A6FF" w14:textId="77777777" w:rsidR="001A202B" w:rsidRDefault="001A202B" w:rsidP="00807C9B">
      <w:pPr>
        <w:ind w:firstLine="0"/>
        <w:rPr>
          <w:color w:val="auto"/>
        </w:rPr>
      </w:pPr>
      <w:r>
        <w:rPr>
          <w:rFonts w:ascii="Calibri" w:hAnsi="Calibri"/>
          <w:b/>
          <w:bCs/>
          <w:color w:val="auto"/>
        </w:rPr>
        <w:t xml:space="preserve">    </w:t>
      </w:r>
      <w:r>
        <w:t xml:space="preserve"> В связи со снижением уровня заболеваемости ,в том числе сокращения очагов  групповой заболеваемости ОРИ, гриппом, предложений заместителя главного государственного санитарного врача по муниципальным районам «Хилокский район», «Красночикойский район», «Петровск-Забайкальский район», «Улетовский район», городским округам «Город Петровск – Забайкальский», «ЗАТО поселок Горный» Т.Г.Третьяковой от 29 декабря 2025г №75-20-20/105-16466-2025, </w:t>
      </w:r>
      <w:r>
        <w:rPr>
          <w:b/>
        </w:rPr>
        <w:t>постановляет:</w:t>
      </w:r>
    </w:p>
    <w:p w14:paraId="0E8E5A48" w14:textId="77777777" w:rsidR="001A202B" w:rsidRDefault="001A202B" w:rsidP="001A202B">
      <w:pPr>
        <w:rPr>
          <w:sz w:val="24"/>
          <w:szCs w:val="24"/>
        </w:rPr>
      </w:pPr>
      <w:r>
        <w:rPr>
          <w:rFonts w:eastAsia="Calibri"/>
          <w:color w:val="auto"/>
        </w:rPr>
        <w:t>1.</w:t>
      </w:r>
      <w:r>
        <w:t xml:space="preserve"> Отменить с 30.12.2025 года ограничительные мероприятия ,введенные Постановлением главы муниципального района «Хилокский район» №834 от 22.12.2025г во всех образовательных учреждениях.  </w:t>
      </w:r>
    </w:p>
    <w:p w14:paraId="062A473D" w14:textId="77777777" w:rsidR="00807C9B" w:rsidRDefault="001A202B" w:rsidP="00807C9B">
      <w:pPr>
        <w:ind w:firstLine="708"/>
        <w:rPr>
          <w:rFonts w:eastAsia="Calibri"/>
          <w:color w:val="auto"/>
        </w:rPr>
      </w:pPr>
      <w:r>
        <w:t>2. Обеспечить в образовательных учреждениях на территории Хилокского района соблюдение требований по безопасным условиям деятельности,</w:t>
      </w:r>
      <w:r w:rsidR="00807C9B">
        <w:t xml:space="preserve"> </w:t>
      </w:r>
      <w:r>
        <w:t xml:space="preserve">проведения  </w:t>
      </w:r>
      <w:r w:rsidR="00807C9B">
        <w:rPr>
          <w:rFonts w:eastAsia="Calibri"/>
          <w:color w:val="auto"/>
        </w:rPr>
        <w:t>санитарно-эпидемиологических мероприятий по недопущению распространения острых респираторных заболеваний, гриппа, внебольничных пневмоний,</w:t>
      </w:r>
      <w:r w:rsidR="00807C9B">
        <w:rPr>
          <w:rFonts w:eastAsia="Calibri"/>
          <w:color w:val="auto"/>
          <w:lang w:val="en-US"/>
        </w:rPr>
        <w:t>COVID</w:t>
      </w:r>
      <w:r w:rsidR="00807C9B">
        <w:rPr>
          <w:rFonts w:eastAsia="Calibri"/>
          <w:color w:val="auto"/>
        </w:rPr>
        <w:t>-19,в том числе в соответствии с требованиями главы XXXIV «Профилактика гриппа и других острых респираторных вирусных инфекций» санитарно-эпидемиологических правил СанПиН 3.3686-21 «Санитарно-эпидемиологические требования по профилактике инфекционных болезней» (соблюдение режимов текущей дезинфекции, проветривания, температурного режима и др.);</w:t>
      </w:r>
    </w:p>
    <w:p w14:paraId="1EFBA2CA" w14:textId="77777777" w:rsidR="001A202B" w:rsidRDefault="00807C9B" w:rsidP="001A202B">
      <w:pPr>
        <w:ind w:firstLine="0"/>
        <w:rPr>
          <w:rFonts w:eastAsia="Calibri"/>
          <w:color w:val="auto"/>
        </w:rPr>
      </w:pPr>
      <w:r>
        <w:t xml:space="preserve"> </w:t>
      </w:r>
      <w:r>
        <w:rPr>
          <w:rFonts w:eastAsia="Calibri"/>
          <w:color w:val="auto"/>
        </w:rPr>
        <w:t xml:space="preserve">        3</w:t>
      </w:r>
      <w:r w:rsidR="001A202B">
        <w:rPr>
          <w:rFonts w:eastAsia="Calibri"/>
          <w:color w:val="auto"/>
        </w:rPr>
        <w:t>.  Настоящее постановление опубликовать (обнародовать) в соответствии с Уставом муниципального района «Хилокский район».</w:t>
      </w:r>
    </w:p>
    <w:p w14:paraId="36A0D8A1" w14:textId="77777777" w:rsidR="001A202B" w:rsidRDefault="00807C9B" w:rsidP="001A202B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4</w:t>
      </w:r>
      <w:r w:rsidR="001A202B">
        <w:rPr>
          <w:rFonts w:eastAsia="Calibri"/>
          <w:color w:val="auto"/>
        </w:rPr>
        <w:t>.</w:t>
      </w:r>
      <w:r w:rsidR="001A202B">
        <w:rPr>
          <w:rFonts w:eastAsia="Calibri"/>
          <w:color w:val="auto"/>
        </w:rPr>
        <w:tab/>
        <w:t>Настоящее постановление вступает в силу на следующий день после дня его опубликования (обнародования).</w:t>
      </w:r>
    </w:p>
    <w:p w14:paraId="53A369A2" w14:textId="77777777" w:rsidR="001A202B" w:rsidRDefault="00807C9B" w:rsidP="001A202B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5</w:t>
      </w:r>
      <w:r w:rsidR="001A202B">
        <w:rPr>
          <w:rFonts w:eastAsia="Calibri"/>
          <w:color w:val="auto"/>
        </w:rPr>
        <w:t>.</w:t>
      </w:r>
      <w:r w:rsidR="001A202B">
        <w:rPr>
          <w:rFonts w:eastAsia="Calibri"/>
          <w:color w:val="auto"/>
        </w:rPr>
        <w:tab/>
        <w:t>Контроль за исполнением настоящего постановления возложить на заместителя главы  по социальным вопросам Тищенко Л.В.</w:t>
      </w:r>
    </w:p>
    <w:p w14:paraId="3F186131" w14:textId="77777777" w:rsidR="001A202B" w:rsidRDefault="001A202B" w:rsidP="001A202B">
      <w:pPr>
        <w:ind w:firstLine="0"/>
        <w:rPr>
          <w:rFonts w:eastAsia="Calibri"/>
          <w:color w:val="auto"/>
        </w:rPr>
      </w:pPr>
    </w:p>
    <w:p w14:paraId="25555983" w14:textId="77777777" w:rsidR="001A202B" w:rsidRDefault="001A202B" w:rsidP="001A202B">
      <w:pPr>
        <w:ind w:firstLine="0"/>
        <w:rPr>
          <w:rFonts w:eastAsia="Calibri"/>
          <w:color w:val="auto"/>
        </w:rPr>
      </w:pPr>
    </w:p>
    <w:p w14:paraId="5657BFB8" w14:textId="77777777" w:rsidR="001A202B" w:rsidRDefault="001A202B" w:rsidP="001A202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Временно исполняющий обязанности</w:t>
      </w:r>
    </w:p>
    <w:p w14:paraId="7F62DA78" w14:textId="77777777" w:rsidR="001A202B" w:rsidRDefault="001A202B" w:rsidP="001A202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главы  муниципального района</w:t>
      </w:r>
    </w:p>
    <w:p w14:paraId="0E642BA0" w14:textId="77777777" w:rsidR="004B5E0F" w:rsidRDefault="001A202B" w:rsidP="00807C9B">
      <w:pPr>
        <w:ind w:firstLine="0"/>
      </w:pPr>
      <w:r>
        <w:rPr>
          <w:rFonts w:eastAsia="Calibri"/>
          <w:color w:val="auto"/>
        </w:rPr>
        <w:t>«Хилокский район»                                                                    А.Н. Ермолаев</w:t>
      </w:r>
    </w:p>
    <w:sectPr w:rsidR="004B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0B"/>
    <w:rsid w:val="001A202B"/>
    <w:rsid w:val="0044350B"/>
    <w:rsid w:val="004B5E0F"/>
    <w:rsid w:val="0068221A"/>
    <w:rsid w:val="00807C9B"/>
    <w:rsid w:val="00A7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00F3"/>
  <w15:chartTrackingRefBased/>
  <w15:docId w15:val="{E8DEEC23-E917-446F-B6E7-871EB5AC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0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02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</dc:creator>
  <cp:keywords/>
  <dc:description/>
  <cp:lastModifiedBy>user</cp:lastModifiedBy>
  <cp:revision>4</cp:revision>
  <dcterms:created xsi:type="dcterms:W3CDTF">2025-12-29T09:28:00Z</dcterms:created>
  <dcterms:modified xsi:type="dcterms:W3CDTF">2025-12-30T00:19:00Z</dcterms:modified>
</cp:coreProperties>
</file>