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E5" w:rsidRPr="00F641F0" w:rsidRDefault="00A00DE5" w:rsidP="00A00DE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1F0">
        <w:rPr>
          <w:rFonts w:ascii="Times New Roman" w:hAnsi="Times New Roman" w:cs="Times New Roman"/>
          <w:b/>
          <w:sz w:val="28"/>
          <w:szCs w:val="28"/>
        </w:rPr>
        <w:t>Контрольно-счетный орган</w:t>
      </w:r>
      <w:r w:rsidR="001E6D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6D57">
        <w:rPr>
          <w:rFonts w:ascii="Times New Roman" w:hAnsi="Times New Roman" w:cs="Times New Roman"/>
          <w:b/>
          <w:sz w:val="28"/>
          <w:szCs w:val="28"/>
        </w:rPr>
        <w:t>Хилокского</w:t>
      </w:r>
      <w:proofErr w:type="spellEnd"/>
    </w:p>
    <w:p w:rsidR="00A00DE5" w:rsidRPr="00F641F0" w:rsidRDefault="00A00DE5" w:rsidP="00A00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1F0"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1E6D57">
        <w:rPr>
          <w:rFonts w:ascii="Times New Roman" w:hAnsi="Times New Roman" w:cs="Times New Roman"/>
          <w:b/>
          <w:sz w:val="28"/>
          <w:szCs w:val="28"/>
        </w:rPr>
        <w:t>льного округа</w:t>
      </w:r>
    </w:p>
    <w:p w:rsidR="00A00DE5" w:rsidRPr="00414741" w:rsidRDefault="00A00DE5" w:rsidP="00A00DE5">
      <w:pPr>
        <w:jc w:val="both"/>
      </w:pPr>
    </w:p>
    <w:p w:rsidR="00A00DE5" w:rsidRDefault="00A00DE5" w:rsidP="00A00DE5">
      <w:pPr>
        <w:pBdr>
          <w:bottom w:val="double" w:sz="6" w:space="1" w:color="auto"/>
        </w:pBdr>
        <w:jc w:val="both"/>
        <w:rPr>
          <w:sz w:val="20"/>
          <w:szCs w:val="20"/>
        </w:rPr>
      </w:pPr>
      <w:r w:rsidRPr="00414741">
        <w:rPr>
          <w:sz w:val="20"/>
          <w:szCs w:val="20"/>
        </w:rPr>
        <w:t>673</w:t>
      </w:r>
      <w:r>
        <w:rPr>
          <w:sz w:val="20"/>
          <w:szCs w:val="20"/>
        </w:rPr>
        <w:t>210</w:t>
      </w:r>
      <w:r w:rsidRPr="00414741">
        <w:rPr>
          <w:sz w:val="20"/>
          <w:szCs w:val="20"/>
        </w:rPr>
        <w:t xml:space="preserve">, </w:t>
      </w:r>
      <w:proofErr w:type="spellStart"/>
      <w:r w:rsidRPr="00414741">
        <w:rPr>
          <w:sz w:val="20"/>
          <w:szCs w:val="20"/>
        </w:rPr>
        <w:t>г</w:t>
      </w:r>
      <w:proofErr w:type="gramStart"/>
      <w:r w:rsidRPr="00414741">
        <w:rPr>
          <w:sz w:val="20"/>
          <w:szCs w:val="20"/>
        </w:rPr>
        <w:t>.</w:t>
      </w:r>
      <w:r>
        <w:rPr>
          <w:sz w:val="20"/>
          <w:szCs w:val="20"/>
        </w:rPr>
        <w:t>Х</w:t>
      </w:r>
      <w:proofErr w:type="gramEnd"/>
      <w:r>
        <w:rPr>
          <w:sz w:val="20"/>
          <w:szCs w:val="20"/>
        </w:rPr>
        <w:t>илок</w:t>
      </w:r>
      <w:proofErr w:type="spellEnd"/>
      <w:r w:rsidRPr="00414741">
        <w:rPr>
          <w:sz w:val="20"/>
          <w:szCs w:val="20"/>
        </w:rPr>
        <w:t>,  ул.</w:t>
      </w:r>
      <w:r>
        <w:rPr>
          <w:sz w:val="20"/>
          <w:szCs w:val="20"/>
        </w:rPr>
        <w:t xml:space="preserve"> Ленина</w:t>
      </w:r>
      <w:r w:rsidRPr="00414741">
        <w:rPr>
          <w:sz w:val="20"/>
          <w:szCs w:val="20"/>
        </w:rPr>
        <w:t>, д.</w:t>
      </w:r>
      <w:r>
        <w:rPr>
          <w:sz w:val="20"/>
          <w:szCs w:val="20"/>
        </w:rPr>
        <w:t xml:space="preserve">9                                                                                                          </w:t>
      </w:r>
      <w:r w:rsidRPr="00414741">
        <w:rPr>
          <w:sz w:val="20"/>
          <w:szCs w:val="20"/>
        </w:rPr>
        <w:t xml:space="preserve">тел. </w:t>
      </w:r>
      <w:r>
        <w:rPr>
          <w:sz w:val="20"/>
          <w:szCs w:val="20"/>
        </w:rPr>
        <w:t xml:space="preserve">21-6-11 </w:t>
      </w:r>
    </w:p>
    <w:p w:rsidR="00D83751" w:rsidRDefault="00D83751" w:rsidP="00A00DE5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0DE5" w:rsidRPr="00A00DE5" w:rsidRDefault="00A00DE5" w:rsidP="00A00DE5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0DE5">
        <w:rPr>
          <w:rFonts w:ascii="Times New Roman" w:hAnsi="Times New Roman" w:cs="Times New Roman"/>
          <w:b/>
          <w:sz w:val="32"/>
          <w:szCs w:val="32"/>
        </w:rPr>
        <w:t xml:space="preserve">ЗАКЛЮЧЕНИЕ № </w:t>
      </w:r>
      <w:r w:rsidR="004E3BAD">
        <w:rPr>
          <w:rFonts w:ascii="Times New Roman" w:hAnsi="Times New Roman" w:cs="Times New Roman"/>
          <w:b/>
          <w:sz w:val="32"/>
          <w:szCs w:val="32"/>
        </w:rPr>
        <w:t>26</w:t>
      </w:r>
      <w:r w:rsidRPr="00A00DE5">
        <w:rPr>
          <w:rFonts w:ascii="Times New Roman" w:hAnsi="Times New Roman" w:cs="Times New Roman"/>
          <w:b/>
          <w:sz w:val="32"/>
          <w:szCs w:val="32"/>
        </w:rPr>
        <w:t>/01-08 КСО</w:t>
      </w:r>
    </w:p>
    <w:p w:rsidR="00032441" w:rsidRPr="00032441" w:rsidRDefault="00032441" w:rsidP="00A00D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441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A00DE5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="001E6D57">
        <w:rPr>
          <w:rFonts w:ascii="Times New Roman" w:hAnsi="Times New Roman" w:cs="Times New Roman"/>
          <w:b/>
          <w:sz w:val="28"/>
          <w:szCs w:val="28"/>
        </w:rPr>
        <w:t>Хилокского</w:t>
      </w:r>
      <w:proofErr w:type="spellEnd"/>
      <w:r w:rsidR="001E6D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DE5">
        <w:rPr>
          <w:rFonts w:ascii="Times New Roman" w:hAnsi="Times New Roman" w:cs="Times New Roman"/>
          <w:b/>
          <w:sz w:val="28"/>
          <w:szCs w:val="28"/>
        </w:rPr>
        <w:t>муницип</w:t>
      </w:r>
      <w:r w:rsidR="001E6D57">
        <w:rPr>
          <w:rFonts w:ascii="Times New Roman" w:hAnsi="Times New Roman" w:cs="Times New Roman"/>
          <w:b/>
          <w:sz w:val="28"/>
          <w:szCs w:val="28"/>
        </w:rPr>
        <w:t>ального округа</w:t>
      </w:r>
      <w:r w:rsidRPr="00032441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A00DE5">
        <w:rPr>
          <w:rFonts w:ascii="Times New Roman" w:hAnsi="Times New Roman" w:cs="Times New Roman"/>
          <w:b/>
          <w:sz w:val="28"/>
          <w:szCs w:val="28"/>
        </w:rPr>
        <w:t>Совета муниципального района «</w:t>
      </w:r>
      <w:proofErr w:type="spellStart"/>
      <w:r w:rsidR="00A00DE5">
        <w:rPr>
          <w:rFonts w:ascii="Times New Roman" w:hAnsi="Times New Roman" w:cs="Times New Roman"/>
          <w:b/>
          <w:sz w:val="28"/>
          <w:szCs w:val="28"/>
        </w:rPr>
        <w:t>Хилокский</w:t>
      </w:r>
      <w:proofErr w:type="spellEnd"/>
      <w:r w:rsidR="00A00DE5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  <w:r w:rsidRPr="00032441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A00DE5">
        <w:rPr>
          <w:rFonts w:ascii="Times New Roman" w:hAnsi="Times New Roman" w:cs="Times New Roman"/>
          <w:b/>
          <w:sz w:val="28"/>
          <w:szCs w:val="28"/>
        </w:rPr>
        <w:t>бюджете муниципального района на 202</w:t>
      </w:r>
      <w:r w:rsidR="000B6E1B">
        <w:rPr>
          <w:rFonts w:ascii="Times New Roman" w:hAnsi="Times New Roman" w:cs="Times New Roman"/>
          <w:b/>
          <w:sz w:val="28"/>
          <w:szCs w:val="28"/>
        </w:rPr>
        <w:t>5</w:t>
      </w:r>
      <w:r w:rsidR="00A00DE5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0B6E1B">
        <w:rPr>
          <w:rFonts w:ascii="Times New Roman" w:hAnsi="Times New Roman" w:cs="Times New Roman"/>
          <w:b/>
          <w:sz w:val="28"/>
          <w:szCs w:val="28"/>
        </w:rPr>
        <w:t>6</w:t>
      </w:r>
      <w:r w:rsidR="0098540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166F81">
        <w:rPr>
          <w:rFonts w:ascii="Times New Roman" w:hAnsi="Times New Roman" w:cs="Times New Roman"/>
          <w:b/>
          <w:sz w:val="28"/>
          <w:szCs w:val="28"/>
        </w:rPr>
        <w:t>2</w:t>
      </w:r>
      <w:r w:rsidR="000B6E1B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166F81">
        <w:rPr>
          <w:rFonts w:ascii="Times New Roman" w:hAnsi="Times New Roman" w:cs="Times New Roman"/>
          <w:b/>
          <w:sz w:val="28"/>
          <w:szCs w:val="28"/>
        </w:rPr>
        <w:t>годов</w:t>
      </w:r>
      <w:r w:rsidR="00F641F0">
        <w:rPr>
          <w:rFonts w:ascii="Times New Roman" w:hAnsi="Times New Roman" w:cs="Times New Roman"/>
          <w:b/>
          <w:sz w:val="28"/>
          <w:szCs w:val="28"/>
        </w:rPr>
        <w:t>»</w:t>
      </w:r>
      <w:r w:rsidRPr="00032441">
        <w:rPr>
          <w:rFonts w:ascii="Times New Roman" w:hAnsi="Times New Roman" w:cs="Times New Roman"/>
          <w:b/>
          <w:sz w:val="28"/>
          <w:szCs w:val="28"/>
        </w:rPr>
        <w:t>.</w:t>
      </w:r>
    </w:p>
    <w:p w:rsidR="00032441" w:rsidRPr="00032441" w:rsidRDefault="00032441" w:rsidP="00032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2441" w:rsidRDefault="000B6E1B" w:rsidP="00032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3BAD">
        <w:rPr>
          <w:rFonts w:ascii="Times New Roman" w:hAnsi="Times New Roman" w:cs="Times New Roman"/>
          <w:sz w:val="28"/>
          <w:szCs w:val="28"/>
        </w:rPr>
        <w:t>9</w:t>
      </w:r>
      <w:r w:rsidR="00A461E0">
        <w:rPr>
          <w:rFonts w:ascii="Times New Roman" w:hAnsi="Times New Roman" w:cs="Times New Roman"/>
          <w:sz w:val="28"/>
          <w:szCs w:val="28"/>
        </w:rPr>
        <w:t xml:space="preserve"> </w:t>
      </w:r>
      <w:r w:rsidR="004E3BAD">
        <w:rPr>
          <w:rFonts w:ascii="Times New Roman" w:hAnsi="Times New Roman" w:cs="Times New Roman"/>
          <w:sz w:val="28"/>
          <w:szCs w:val="28"/>
        </w:rPr>
        <w:t>декабря</w:t>
      </w:r>
      <w:r w:rsidR="00A461E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461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2441" w:rsidRPr="00266087">
        <w:rPr>
          <w:rFonts w:ascii="Times New Roman" w:hAnsi="Times New Roman" w:cs="Times New Roman"/>
          <w:sz w:val="28"/>
          <w:szCs w:val="28"/>
        </w:rPr>
        <w:t>                                                       </w:t>
      </w:r>
      <w:r w:rsidR="00166F81">
        <w:rPr>
          <w:rFonts w:ascii="Times New Roman" w:hAnsi="Times New Roman" w:cs="Times New Roman"/>
          <w:sz w:val="28"/>
          <w:szCs w:val="28"/>
        </w:rPr>
        <w:t xml:space="preserve">      </w:t>
      </w:r>
      <w:r w:rsidR="00A461E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42F3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1E0">
        <w:rPr>
          <w:rFonts w:ascii="Times New Roman" w:hAnsi="Times New Roman" w:cs="Times New Roman"/>
          <w:sz w:val="28"/>
          <w:szCs w:val="28"/>
        </w:rPr>
        <w:t>г. Хилок</w:t>
      </w:r>
    </w:p>
    <w:p w:rsidR="00A461E0" w:rsidRPr="00032441" w:rsidRDefault="00A461E0" w:rsidP="00032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2441" w:rsidRPr="00032441" w:rsidRDefault="00032441" w:rsidP="000A6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41">
        <w:rPr>
          <w:rFonts w:ascii="Times New Roman" w:hAnsi="Times New Roman" w:cs="Times New Roman"/>
          <w:b/>
          <w:bCs/>
          <w:sz w:val="28"/>
          <w:szCs w:val="28"/>
        </w:rPr>
        <w:t xml:space="preserve">1.    </w:t>
      </w:r>
      <w:proofErr w:type="gramStart"/>
      <w:r w:rsidRPr="00032441">
        <w:rPr>
          <w:rFonts w:ascii="Times New Roman" w:hAnsi="Times New Roman" w:cs="Times New Roman"/>
          <w:b/>
          <w:bCs/>
          <w:sz w:val="28"/>
          <w:szCs w:val="28"/>
        </w:rPr>
        <w:t xml:space="preserve">Основание для проведения экспертизы: </w:t>
      </w:r>
      <w:r w:rsidRPr="00032441">
        <w:rPr>
          <w:rFonts w:ascii="Times New Roman" w:hAnsi="Times New Roman" w:cs="Times New Roman"/>
          <w:sz w:val="28"/>
          <w:szCs w:val="28"/>
        </w:rPr>
        <w:t>ст. 9 ч.2 п.2 Федерал</w:t>
      </w:r>
      <w:r w:rsidR="007452A0">
        <w:rPr>
          <w:rFonts w:ascii="Times New Roman" w:hAnsi="Times New Roman" w:cs="Times New Roman"/>
          <w:sz w:val="28"/>
          <w:szCs w:val="28"/>
        </w:rPr>
        <w:t>ьного закона от 07.02.2011 года</w:t>
      </w:r>
      <w:r w:rsidRPr="00032441">
        <w:rPr>
          <w:rFonts w:ascii="Times New Roman" w:hAnsi="Times New Roman" w:cs="Times New Roman"/>
          <w:sz w:val="28"/>
          <w:szCs w:val="28"/>
        </w:rPr>
        <w:t> №</w:t>
      </w:r>
      <w:r w:rsidR="00231AE0">
        <w:rPr>
          <w:rFonts w:ascii="Times New Roman" w:hAnsi="Times New Roman" w:cs="Times New Roman"/>
          <w:sz w:val="28"/>
          <w:szCs w:val="28"/>
        </w:rPr>
        <w:t xml:space="preserve"> </w:t>
      </w:r>
      <w:r w:rsidRPr="00032441">
        <w:rPr>
          <w:rFonts w:ascii="Times New Roman" w:hAnsi="Times New Roman" w:cs="Times New Roman"/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 ст. 9 ч.1 п.2 Положения «О контрольно-счетно</w:t>
      </w:r>
      <w:r w:rsidR="0097720D">
        <w:rPr>
          <w:rFonts w:ascii="Times New Roman" w:hAnsi="Times New Roman" w:cs="Times New Roman"/>
          <w:sz w:val="28"/>
          <w:szCs w:val="28"/>
        </w:rPr>
        <w:t>м</w:t>
      </w:r>
      <w:r w:rsidRPr="00032441">
        <w:rPr>
          <w:rFonts w:ascii="Times New Roman" w:hAnsi="Times New Roman" w:cs="Times New Roman"/>
          <w:sz w:val="28"/>
          <w:szCs w:val="28"/>
        </w:rPr>
        <w:t xml:space="preserve"> </w:t>
      </w:r>
      <w:r w:rsidR="0097720D">
        <w:rPr>
          <w:rFonts w:ascii="Times New Roman" w:hAnsi="Times New Roman" w:cs="Times New Roman"/>
          <w:sz w:val="28"/>
          <w:szCs w:val="28"/>
        </w:rPr>
        <w:t xml:space="preserve">органе </w:t>
      </w:r>
      <w:proofErr w:type="spellStart"/>
      <w:r w:rsidR="001E6D57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1E6D57">
        <w:rPr>
          <w:rFonts w:ascii="Times New Roman" w:hAnsi="Times New Roman" w:cs="Times New Roman"/>
          <w:sz w:val="28"/>
          <w:szCs w:val="28"/>
        </w:rPr>
        <w:t xml:space="preserve"> </w:t>
      </w:r>
      <w:r w:rsidRPr="0003244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E6D57">
        <w:rPr>
          <w:rFonts w:ascii="Times New Roman" w:hAnsi="Times New Roman" w:cs="Times New Roman"/>
          <w:sz w:val="28"/>
          <w:szCs w:val="28"/>
        </w:rPr>
        <w:t>округа</w:t>
      </w:r>
      <w:r w:rsidRPr="00032441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 w:rsidR="0097720D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1E6D57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1E6D57">
        <w:rPr>
          <w:rFonts w:ascii="Times New Roman" w:hAnsi="Times New Roman" w:cs="Times New Roman"/>
          <w:sz w:val="28"/>
          <w:szCs w:val="28"/>
        </w:rPr>
        <w:t xml:space="preserve"> </w:t>
      </w:r>
      <w:r w:rsidR="0097720D">
        <w:rPr>
          <w:rFonts w:ascii="Times New Roman" w:hAnsi="Times New Roman" w:cs="Times New Roman"/>
          <w:sz w:val="28"/>
          <w:szCs w:val="28"/>
        </w:rPr>
        <w:t>муниципальн</w:t>
      </w:r>
      <w:r w:rsidR="001E6D57">
        <w:rPr>
          <w:rFonts w:ascii="Times New Roman" w:hAnsi="Times New Roman" w:cs="Times New Roman"/>
          <w:sz w:val="28"/>
          <w:szCs w:val="28"/>
        </w:rPr>
        <w:t>ого округа № 2.20 от 14.10.2025</w:t>
      </w:r>
      <w:r w:rsidR="00BE1681">
        <w:rPr>
          <w:rFonts w:ascii="Times New Roman" w:hAnsi="Times New Roman" w:cs="Times New Roman"/>
          <w:sz w:val="28"/>
          <w:szCs w:val="28"/>
        </w:rPr>
        <w:t xml:space="preserve"> года, статья 22 «Положения о бюджетном процессе </w:t>
      </w:r>
      <w:proofErr w:type="spellStart"/>
      <w:r w:rsidR="001E6D57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proofErr w:type="gramEnd"/>
      <w:r w:rsidR="001E6D57">
        <w:rPr>
          <w:rFonts w:ascii="Times New Roman" w:hAnsi="Times New Roman" w:cs="Times New Roman"/>
          <w:sz w:val="28"/>
          <w:szCs w:val="28"/>
        </w:rPr>
        <w:t xml:space="preserve"> </w:t>
      </w:r>
      <w:r w:rsidR="00BE1681">
        <w:rPr>
          <w:rFonts w:ascii="Times New Roman" w:hAnsi="Times New Roman" w:cs="Times New Roman"/>
          <w:sz w:val="28"/>
          <w:szCs w:val="28"/>
        </w:rPr>
        <w:t>муницип</w:t>
      </w:r>
      <w:r w:rsidR="001E6D57">
        <w:rPr>
          <w:rFonts w:ascii="Times New Roman" w:hAnsi="Times New Roman" w:cs="Times New Roman"/>
          <w:sz w:val="28"/>
          <w:szCs w:val="28"/>
        </w:rPr>
        <w:t>ального округа</w:t>
      </w:r>
      <w:r w:rsidR="00BE1681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</w:t>
      </w:r>
      <w:proofErr w:type="spellStart"/>
      <w:r w:rsidR="001E6D57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1E6D57">
        <w:rPr>
          <w:rFonts w:ascii="Times New Roman" w:hAnsi="Times New Roman" w:cs="Times New Roman"/>
          <w:sz w:val="28"/>
          <w:szCs w:val="28"/>
        </w:rPr>
        <w:t xml:space="preserve"> муниципального округа № 4.36  от 25.11.2025</w:t>
      </w:r>
      <w:r w:rsidR="00BE168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875E7" w:rsidRDefault="00032441" w:rsidP="000A6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41">
        <w:rPr>
          <w:rFonts w:ascii="Times New Roman" w:hAnsi="Times New Roman" w:cs="Times New Roman"/>
          <w:b/>
          <w:bCs/>
          <w:sz w:val="28"/>
          <w:szCs w:val="28"/>
        </w:rPr>
        <w:t xml:space="preserve">2.    Цель экспертизы: </w:t>
      </w:r>
      <w:r w:rsidR="00E875E7" w:rsidRPr="00E875E7">
        <w:rPr>
          <w:rFonts w:ascii="Times New Roman" w:hAnsi="Times New Roman" w:cs="Times New Roman"/>
          <w:sz w:val="28"/>
          <w:szCs w:val="28"/>
        </w:rPr>
        <w:t xml:space="preserve">определение достоверности и обоснованности показателей вносимых изменений в решение </w:t>
      </w:r>
      <w:r w:rsidR="0097720D">
        <w:rPr>
          <w:rFonts w:ascii="Times New Roman" w:hAnsi="Times New Roman" w:cs="Times New Roman"/>
          <w:sz w:val="28"/>
          <w:szCs w:val="28"/>
        </w:rPr>
        <w:t>Совета муниципального района «</w:t>
      </w:r>
      <w:proofErr w:type="spellStart"/>
      <w:r w:rsidR="0097720D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97720D">
        <w:rPr>
          <w:rFonts w:ascii="Times New Roman" w:hAnsi="Times New Roman" w:cs="Times New Roman"/>
          <w:sz w:val="28"/>
          <w:szCs w:val="28"/>
        </w:rPr>
        <w:t xml:space="preserve"> район» № </w:t>
      </w:r>
      <w:r w:rsidR="00B83666" w:rsidRPr="00B83666">
        <w:rPr>
          <w:rFonts w:ascii="Times New Roman" w:hAnsi="Times New Roman" w:cs="Times New Roman"/>
          <w:sz w:val="28"/>
          <w:szCs w:val="28"/>
        </w:rPr>
        <w:t>34.169</w:t>
      </w:r>
      <w:r w:rsidR="0097720D" w:rsidRPr="00B83666">
        <w:rPr>
          <w:rFonts w:ascii="Times New Roman" w:hAnsi="Times New Roman" w:cs="Times New Roman"/>
          <w:sz w:val="28"/>
          <w:szCs w:val="28"/>
        </w:rPr>
        <w:t xml:space="preserve"> от 28.12.202</w:t>
      </w:r>
      <w:r w:rsidR="00B83666" w:rsidRPr="00B83666">
        <w:rPr>
          <w:rFonts w:ascii="Times New Roman" w:hAnsi="Times New Roman" w:cs="Times New Roman"/>
          <w:sz w:val="28"/>
          <w:szCs w:val="28"/>
        </w:rPr>
        <w:t>4</w:t>
      </w:r>
      <w:r w:rsidR="0097720D" w:rsidRPr="00B83666">
        <w:rPr>
          <w:rFonts w:ascii="Times New Roman" w:hAnsi="Times New Roman" w:cs="Times New Roman"/>
          <w:sz w:val="28"/>
          <w:szCs w:val="28"/>
        </w:rPr>
        <w:t xml:space="preserve"> года  «О бюджете муниципального района «</w:t>
      </w:r>
      <w:proofErr w:type="spellStart"/>
      <w:r w:rsidR="0097720D" w:rsidRPr="00B83666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97720D" w:rsidRPr="00B83666">
        <w:rPr>
          <w:rFonts w:ascii="Times New Roman" w:hAnsi="Times New Roman" w:cs="Times New Roman"/>
          <w:sz w:val="28"/>
          <w:szCs w:val="28"/>
        </w:rPr>
        <w:t xml:space="preserve"> район» на 202</w:t>
      </w:r>
      <w:r w:rsidR="000B6E1B" w:rsidRPr="00B83666">
        <w:rPr>
          <w:rFonts w:ascii="Times New Roman" w:hAnsi="Times New Roman" w:cs="Times New Roman"/>
          <w:sz w:val="28"/>
          <w:szCs w:val="28"/>
        </w:rPr>
        <w:t>5</w:t>
      </w:r>
      <w:r w:rsidR="0097720D" w:rsidRPr="00B83666">
        <w:rPr>
          <w:rFonts w:ascii="Times New Roman" w:hAnsi="Times New Roman" w:cs="Times New Roman"/>
          <w:sz w:val="28"/>
          <w:szCs w:val="28"/>
        </w:rPr>
        <w:t xml:space="preserve"> год и плановый</w:t>
      </w:r>
      <w:r w:rsidR="0097720D">
        <w:rPr>
          <w:rFonts w:ascii="Times New Roman" w:hAnsi="Times New Roman" w:cs="Times New Roman"/>
          <w:sz w:val="28"/>
          <w:szCs w:val="28"/>
        </w:rPr>
        <w:t xml:space="preserve"> период 202</w:t>
      </w:r>
      <w:r w:rsidR="000B6E1B">
        <w:rPr>
          <w:rFonts w:ascii="Times New Roman" w:hAnsi="Times New Roman" w:cs="Times New Roman"/>
          <w:sz w:val="28"/>
          <w:szCs w:val="28"/>
        </w:rPr>
        <w:t>6</w:t>
      </w:r>
      <w:r w:rsidR="0097720D">
        <w:rPr>
          <w:rFonts w:ascii="Times New Roman" w:hAnsi="Times New Roman" w:cs="Times New Roman"/>
          <w:sz w:val="28"/>
          <w:szCs w:val="28"/>
        </w:rPr>
        <w:t>-202</w:t>
      </w:r>
      <w:r w:rsidR="000B6E1B">
        <w:rPr>
          <w:rFonts w:ascii="Times New Roman" w:hAnsi="Times New Roman" w:cs="Times New Roman"/>
          <w:sz w:val="28"/>
          <w:szCs w:val="28"/>
        </w:rPr>
        <w:t>7</w:t>
      </w:r>
      <w:r w:rsidR="0097720D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7E3738" w:rsidRPr="00E875E7">
        <w:rPr>
          <w:rFonts w:ascii="Times New Roman" w:hAnsi="Times New Roman" w:cs="Times New Roman"/>
          <w:sz w:val="28"/>
          <w:szCs w:val="28"/>
        </w:rPr>
        <w:t>.</w:t>
      </w:r>
    </w:p>
    <w:p w:rsidR="00032441" w:rsidRPr="00AA6ADA" w:rsidRDefault="00032441" w:rsidP="000A6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41">
        <w:rPr>
          <w:rFonts w:ascii="Times New Roman" w:hAnsi="Times New Roman" w:cs="Times New Roman"/>
          <w:b/>
          <w:bCs/>
          <w:sz w:val="28"/>
          <w:szCs w:val="28"/>
        </w:rPr>
        <w:t xml:space="preserve">3.    Предмет экспертизы: </w:t>
      </w:r>
      <w:r w:rsidRPr="00032441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97720D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1E6D57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1E6D57">
        <w:rPr>
          <w:rFonts w:ascii="Times New Roman" w:hAnsi="Times New Roman" w:cs="Times New Roman"/>
          <w:sz w:val="28"/>
          <w:szCs w:val="28"/>
        </w:rPr>
        <w:t xml:space="preserve"> </w:t>
      </w:r>
      <w:r w:rsidR="0097720D">
        <w:rPr>
          <w:rFonts w:ascii="Times New Roman" w:hAnsi="Times New Roman" w:cs="Times New Roman"/>
          <w:sz w:val="28"/>
          <w:szCs w:val="28"/>
        </w:rPr>
        <w:t>муници</w:t>
      </w:r>
      <w:r w:rsidR="001E6D57">
        <w:rPr>
          <w:rFonts w:ascii="Times New Roman" w:hAnsi="Times New Roman" w:cs="Times New Roman"/>
          <w:sz w:val="28"/>
          <w:szCs w:val="28"/>
        </w:rPr>
        <w:t>пального округа</w:t>
      </w:r>
      <w:r w:rsidR="00AA6ADA">
        <w:rPr>
          <w:rFonts w:ascii="Times New Roman" w:hAnsi="Times New Roman" w:cs="Times New Roman"/>
          <w:sz w:val="28"/>
          <w:szCs w:val="28"/>
        </w:rPr>
        <w:t xml:space="preserve"> </w:t>
      </w:r>
      <w:r w:rsidR="00AA6ADA" w:rsidRPr="00032441">
        <w:rPr>
          <w:rFonts w:ascii="Times New Roman" w:hAnsi="Times New Roman" w:cs="Times New Roman"/>
          <w:b/>
          <w:sz w:val="28"/>
          <w:szCs w:val="28"/>
        </w:rPr>
        <w:t>«</w:t>
      </w:r>
      <w:r w:rsidR="00AA6ADA" w:rsidRPr="00AA6ADA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района «</w:t>
      </w:r>
      <w:proofErr w:type="spellStart"/>
      <w:r w:rsidR="00AA6ADA" w:rsidRPr="00AA6ADA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AA6ADA" w:rsidRPr="00AA6ADA">
        <w:rPr>
          <w:rFonts w:ascii="Times New Roman" w:hAnsi="Times New Roman" w:cs="Times New Roman"/>
          <w:sz w:val="28"/>
          <w:szCs w:val="28"/>
        </w:rPr>
        <w:t xml:space="preserve"> район» «О бюджете муниципального района на 202</w:t>
      </w:r>
      <w:r w:rsidR="000B6E1B">
        <w:rPr>
          <w:rFonts w:ascii="Times New Roman" w:hAnsi="Times New Roman" w:cs="Times New Roman"/>
          <w:sz w:val="28"/>
          <w:szCs w:val="28"/>
        </w:rPr>
        <w:t>5</w:t>
      </w:r>
      <w:r w:rsidR="00AA6ADA" w:rsidRPr="00AA6AD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B6E1B">
        <w:rPr>
          <w:rFonts w:ascii="Times New Roman" w:hAnsi="Times New Roman" w:cs="Times New Roman"/>
          <w:sz w:val="28"/>
          <w:szCs w:val="28"/>
        </w:rPr>
        <w:t>6</w:t>
      </w:r>
      <w:r w:rsidR="00AA6ADA" w:rsidRPr="00AA6ADA">
        <w:rPr>
          <w:rFonts w:ascii="Times New Roman" w:hAnsi="Times New Roman" w:cs="Times New Roman"/>
          <w:sz w:val="28"/>
          <w:szCs w:val="28"/>
        </w:rPr>
        <w:t xml:space="preserve"> и 202</w:t>
      </w:r>
      <w:r w:rsidR="000B6E1B">
        <w:rPr>
          <w:rFonts w:ascii="Times New Roman" w:hAnsi="Times New Roman" w:cs="Times New Roman"/>
          <w:sz w:val="28"/>
          <w:szCs w:val="28"/>
        </w:rPr>
        <w:t>7</w:t>
      </w:r>
      <w:r w:rsidR="00AA6ADA" w:rsidRPr="00AA6ADA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AA6ADA" w:rsidRDefault="00AA6ADA" w:rsidP="007D2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2BF" w:rsidRDefault="007D22BF" w:rsidP="007D2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FC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763F0" w:rsidRPr="00876FC4" w:rsidRDefault="002763F0" w:rsidP="007D2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441" w:rsidRPr="009D2DCD" w:rsidRDefault="00032441" w:rsidP="000A68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441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AA6ADA" w:rsidRPr="00032441">
        <w:rPr>
          <w:rFonts w:ascii="Times New Roman" w:hAnsi="Times New Roman" w:cs="Times New Roman"/>
          <w:sz w:val="28"/>
          <w:szCs w:val="28"/>
        </w:rPr>
        <w:t xml:space="preserve"> </w:t>
      </w:r>
      <w:r w:rsidR="00AA6AD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1E6D57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1E6D57">
        <w:rPr>
          <w:rFonts w:ascii="Times New Roman" w:hAnsi="Times New Roman" w:cs="Times New Roman"/>
          <w:sz w:val="28"/>
          <w:szCs w:val="28"/>
        </w:rPr>
        <w:t xml:space="preserve"> </w:t>
      </w:r>
      <w:r w:rsidR="00AA6ADA">
        <w:rPr>
          <w:rFonts w:ascii="Times New Roman" w:hAnsi="Times New Roman" w:cs="Times New Roman"/>
          <w:sz w:val="28"/>
          <w:szCs w:val="28"/>
        </w:rPr>
        <w:t>муницип</w:t>
      </w:r>
      <w:r w:rsidR="001E6D57">
        <w:rPr>
          <w:rFonts w:ascii="Times New Roman" w:hAnsi="Times New Roman" w:cs="Times New Roman"/>
          <w:sz w:val="28"/>
          <w:szCs w:val="28"/>
        </w:rPr>
        <w:t>ального округа</w:t>
      </w:r>
      <w:r w:rsidR="00AA6ADA">
        <w:rPr>
          <w:rFonts w:ascii="Times New Roman" w:hAnsi="Times New Roman" w:cs="Times New Roman"/>
          <w:sz w:val="28"/>
          <w:szCs w:val="28"/>
        </w:rPr>
        <w:t xml:space="preserve"> </w:t>
      </w:r>
      <w:r w:rsidR="00AA6ADA" w:rsidRPr="00032441">
        <w:rPr>
          <w:rFonts w:ascii="Times New Roman" w:hAnsi="Times New Roman" w:cs="Times New Roman"/>
          <w:b/>
          <w:sz w:val="28"/>
          <w:szCs w:val="28"/>
        </w:rPr>
        <w:t>«</w:t>
      </w:r>
      <w:r w:rsidR="00AA6ADA" w:rsidRPr="00AA6ADA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района «</w:t>
      </w:r>
      <w:proofErr w:type="spellStart"/>
      <w:r w:rsidR="00AA6ADA" w:rsidRPr="00AA6ADA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AA6ADA" w:rsidRPr="00AA6ADA">
        <w:rPr>
          <w:rFonts w:ascii="Times New Roman" w:hAnsi="Times New Roman" w:cs="Times New Roman"/>
          <w:sz w:val="28"/>
          <w:szCs w:val="28"/>
        </w:rPr>
        <w:t xml:space="preserve"> район» «О бюджете муниципального района на 202</w:t>
      </w:r>
      <w:r w:rsidR="000B6E1B">
        <w:rPr>
          <w:rFonts w:ascii="Times New Roman" w:hAnsi="Times New Roman" w:cs="Times New Roman"/>
          <w:sz w:val="28"/>
          <w:szCs w:val="28"/>
        </w:rPr>
        <w:t>5</w:t>
      </w:r>
      <w:r w:rsidR="00AA6ADA" w:rsidRPr="00AA6AD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B6E1B">
        <w:rPr>
          <w:rFonts w:ascii="Times New Roman" w:hAnsi="Times New Roman" w:cs="Times New Roman"/>
          <w:sz w:val="28"/>
          <w:szCs w:val="28"/>
        </w:rPr>
        <w:t>6</w:t>
      </w:r>
      <w:r w:rsidR="00AA6ADA" w:rsidRPr="00AA6ADA">
        <w:rPr>
          <w:rFonts w:ascii="Times New Roman" w:hAnsi="Times New Roman" w:cs="Times New Roman"/>
          <w:sz w:val="28"/>
          <w:szCs w:val="28"/>
        </w:rPr>
        <w:t xml:space="preserve"> и 202</w:t>
      </w:r>
      <w:r w:rsidR="000B6E1B">
        <w:rPr>
          <w:rFonts w:ascii="Times New Roman" w:hAnsi="Times New Roman" w:cs="Times New Roman"/>
          <w:sz w:val="28"/>
          <w:szCs w:val="28"/>
        </w:rPr>
        <w:t>7</w:t>
      </w:r>
      <w:r w:rsidR="00AA6ADA" w:rsidRPr="00AA6ADA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AA6ADA" w:rsidRPr="00032441">
        <w:rPr>
          <w:rFonts w:ascii="Times New Roman" w:hAnsi="Times New Roman" w:cs="Times New Roman"/>
          <w:sz w:val="28"/>
          <w:szCs w:val="28"/>
        </w:rPr>
        <w:t xml:space="preserve"> </w:t>
      </w:r>
      <w:r w:rsidRPr="00032441">
        <w:rPr>
          <w:rFonts w:ascii="Times New Roman" w:hAnsi="Times New Roman" w:cs="Times New Roman"/>
          <w:sz w:val="28"/>
          <w:szCs w:val="28"/>
        </w:rPr>
        <w:t>(далее – проект решения), представлен на</w:t>
      </w:r>
      <w:r w:rsidR="00F10080">
        <w:rPr>
          <w:rFonts w:ascii="Times New Roman" w:hAnsi="Times New Roman" w:cs="Times New Roman"/>
          <w:sz w:val="28"/>
          <w:szCs w:val="28"/>
        </w:rPr>
        <w:t xml:space="preserve"> </w:t>
      </w:r>
      <w:r w:rsidR="00AA6ADA" w:rsidRPr="009D2DCD">
        <w:rPr>
          <w:rFonts w:ascii="Times New Roman" w:hAnsi="Times New Roman" w:cs="Times New Roman"/>
          <w:sz w:val="28"/>
          <w:szCs w:val="28"/>
        </w:rPr>
        <w:t>экспертизу в Контрольно-счетный орган</w:t>
      </w:r>
      <w:r w:rsidRPr="009D2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D57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1E6D57">
        <w:rPr>
          <w:rFonts w:ascii="Times New Roman" w:hAnsi="Times New Roman" w:cs="Times New Roman"/>
          <w:sz w:val="28"/>
          <w:szCs w:val="28"/>
        </w:rPr>
        <w:t xml:space="preserve"> </w:t>
      </w:r>
      <w:r w:rsidR="00AA6ADA" w:rsidRPr="009D2DCD">
        <w:rPr>
          <w:rFonts w:ascii="Times New Roman" w:hAnsi="Times New Roman" w:cs="Times New Roman"/>
          <w:sz w:val="28"/>
          <w:szCs w:val="28"/>
        </w:rPr>
        <w:t>муницип</w:t>
      </w:r>
      <w:r w:rsidR="001E6D57">
        <w:rPr>
          <w:rFonts w:ascii="Times New Roman" w:hAnsi="Times New Roman" w:cs="Times New Roman"/>
          <w:sz w:val="28"/>
          <w:szCs w:val="28"/>
        </w:rPr>
        <w:t>ального округа</w:t>
      </w:r>
      <w:r w:rsidR="00AA6ADA" w:rsidRPr="009D2DCD">
        <w:rPr>
          <w:rFonts w:ascii="Times New Roman" w:hAnsi="Times New Roman" w:cs="Times New Roman"/>
          <w:sz w:val="28"/>
          <w:szCs w:val="28"/>
        </w:rPr>
        <w:t xml:space="preserve"> </w:t>
      </w:r>
      <w:r w:rsidR="009D2DCD" w:rsidRPr="009D2DCD">
        <w:rPr>
          <w:rFonts w:ascii="Times New Roman" w:hAnsi="Times New Roman" w:cs="Times New Roman"/>
          <w:sz w:val="28"/>
          <w:szCs w:val="28"/>
        </w:rPr>
        <w:t>28 декабря</w:t>
      </w:r>
      <w:r w:rsidR="0003369F" w:rsidRPr="009D2DCD">
        <w:rPr>
          <w:rFonts w:ascii="Times New Roman" w:hAnsi="Times New Roman" w:cs="Times New Roman"/>
          <w:sz w:val="28"/>
          <w:szCs w:val="28"/>
        </w:rPr>
        <w:t xml:space="preserve"> </w:t>
      </w:r>
      <w:r w:rsidR="00AA6ADA" w:rsidRPr="009D2DCD">
        <w:rPr>
          <w:rFonts w:ascii="Times New Roman" w:hAnsi="Times New Roman" w:cs="Times New Roman"/>
          <w:sz w:val="28"/>
          <w:szCs w:val="28"/>
        </w:rPr>
        <w:t xml:space="preserve"> 202</w:t>
      </w:r>
      <w:r w:rsidR="0003369F" w:rsidRPr="009D2DCD">
        <w:rPr>
          <w:rFonts w:ascii="Times New Roman" w:hAnsi="Times New Roman" w:cs="Times New Roman"/>
          <w:sz w:val="28"/>
          <w:szCs w:val="28"/>
        </w:rPr>
        <w:t>5</w:t>
      </w:r>
      <w:r w:rsidR="00BE1681" w:rsidRPr="009D2DC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D2DCD">
        <w:rPr>
          <w:rFonts w:ascii="Times New Roman" w:hAnsi="Times New Roman" w:cs="Times New Roman"/>
          <w:b/>
          <w:sz w:val="28"/>
          <w:szCs w:val="28"/>
        </w:rPr>
        <w:t>.</w:t>
      </w:r>
    </w:p>
    <w:p w:rsidR="00032441" w:rsidRPr="00032441" w:rsidRDefault="00032441" w:rsidP="00F100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41">
        <w:rPr>
          <w:rFonts w:ascii="Times New Roman" w:hAnsi="Times New Roman" w:cs="Times New Roman"/>
          <w:sz w:val="28"/>
          <w:szCs w:val="28"/>
        </w:rPr>
        <w:lastRenderedPageBreak/>
        <w:t>С проектом решения представлена пояснительная записка, все приложения к проекту соответствуют Бюджетному Кодексу.</w:t>
      </w:r>
    </w:p>
    <w:p w:rsidR="00D2172C" w:rsidRDefault="00D2172C" w:rsidP="00F100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172C" w:rsidRPr="00D2172C" w:rsidRDefault="00D2172C" w:rsidP="00D2172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2172C">
        <w:rPr>
          <w:rFonts w:ascii="Times New Roman" w:hAnsi="Times New Roman" w:cs="Times New Roman"/>
          <w:b/>
          <w:sz w:val="28"/>
          <w:szCs w:val="28"/>
        </w:rPr>
        <w:t xml:space="preserve">бщая характеристика вносимых изменений в параметры </w:t>
      </w:r>
      <w:r w:rsidR="007C716B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proofErr w:type="spellStart"/>
      <w:r w:rsidR="000600CB">
        <w:rPr>
          <w:rFonts w:ascii="Times New Roman" w:hAnsi="Times New Roman" w:cs="Times New Roman"/>
          <w:b/>
          <w:sz w:val="28"/>
          <w:szCs w:val="28"/>
        </w:rPr>
        <w:t>Хилокского</w:t>
      </w:r>
      <w:proofErr w:type="spellEnd"/>
      <w:r w:rsidR="000600CB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7E00C6">
        <w:rPr>
          <w:rFonts w:ascii="Times New Roman" w:hAnsi="Times New Roman" w:cs="Times New Roman"/>
          <w:b/>
          <w:sz w:val="28"/>
          <w:szCs w:val="28"/>
        </w:rPr>
        <w:t xml:space="preserve"> на текущий ф</w:t>
      </w:r>
      <w:r w:rsidR="007C716B">
        <w:rPr>
          <w:rFonts w:ascii="Times New Roman" w:hAnsi="Times New Roman" w:cs="Times New Roman"/>
          <w:b/>
          <w:sz w:val="28"/>
          <w:szCs w:val="28"/>
        </w:rPr>
        <w:t>инансовый год</w:t>
      </w:r>
    </w:p>
    <w:p w:rsidR="00032441" w:rsidRPr="00032441" w:rsidRDefault="00032441" w:rsidP="000A6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41">
        <w:rPr>
          <w:rFonts w:ascii="Times New Roman" w:hAnsi="Times New Roman" w:cs="Times New Roman"/>
          <w:sz w:val="28"/>
          <w:szCs w:val="28"/>
        </w:rPr>
        <w:t xml:space="preserve">Представленным проектом решения предлагается изменить основные характеристики </w:t>
      </w:r>
      <w:r w:rsidR="007C716B">
        <w:rPr>
          <w:rFonts w:ascii="Times New Roman" w:hAnsi="Times New Roman" w:cs="Times New Roman"/>
          <w:sz w:val="28"/>
          <w:szCs w:val="28"/>
        </w:rPr>
        <w:t>бюджета муниципального района «</w:t>
      </w:r>
      <w:proofErr w:type="spellStart"/>
      <w:r w:rsidR="007C716B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7C716B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032441">
        <w:rPr>
          <w:rFonts w:ascii="Times New Roman" w:hAnsi="Times New Roman" w:cs="Times New Roman"/>
          <w:sz w:val="28"/>
          <w:szCs w:val="28"/>
        </w:rPr>
        <w:t xml:space="preserve"> на 202</w:t>
      </w:r>
      <w:r w:rsidR="000B6E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032441">
        <w:rPr>
          <w:rFonts w:ascii="Times New Roman" w:hAnsi="Times New Roman" w:cs="Times New Roman"/>
          <w:sz w:val="28"/>
          <w:szCs w:val="28"/>
        </w:rPr>
        <w:t>од.</w:t>
      </w:r>
    </w:p>
    <w:p w:rsidR="00032441" w:rsidRDefault="00032441" w:rsidP="000A6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41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45028E">
        <w:rPr>
          <w:rFonts w:ascii="Times New Roman" w:hAnsi="Times New Roman" w:cs="Times New Roman"/>
          <w:sz w:val="28"/>
          <w:szCs w:val="28"/>
        </w:rPr>
        <w:t>р</w:t>
      </w:r>
      <w:r w:rsidRPr="00032441">
        <w:rPr>
          <w:rFonts w:ascii="Times New Roman" w:hAnsi="Times New Roman" w:cs="Times New Roman"/>
          <w:sz w:val="28"/>
          <w:szCs w:val="28"/>
        </w:rPr>
        <w:t>ешения вносятся изменения в основные характеристики бюджета на 202</w:t>
      </w:r>
      <w:r w:rsidR="000B6E1B">
        <w:rPr>
          <w:rFonts w:ascii="Times New Roman" w:hAnsi="Times New Roman" w:cs="Times New Roman"/>
          <w:sz w:val="28"/>
          <w:szCs w:val="28"/>
        </w:rPr>
        <w:t>5</w:t>
      </w:r>
      <w:r w:rsidR="0045028E">
        <w:rPr>
          <w:rFonts w:ascii="Times New Roman" w:hAnsi="Times New Roman" w:cs="Times New Roman"/>
          <w:sz w:val="28"/>
          <w:szCs w:val="28"/>
        </w:rPr>
        <w:t xml:space="preserve"> год, </w:t>
      </w:r>
      <w:r w:rsidRPr="00032441">
        <w:rPr>
          <w:rFonts w:ascii="Times New Roman" w:hAnsi="Times New Roman" w:cs="Times New Roman"/>
          <w:sz w:val="28"/>
          <w:szCs w:val="28"/>
        </w:rPr>
        <w:t>в том числе:</w:t>
      </w:r>
    </w:p>
    <w:p w:rsidR="002763F0" w:rsidRDefault="002763F0" w:rsidP="000A6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28E" w:rsidRPr="00032441" w:rsidRDefault="0045028E" w:rsidP="0045028E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№1</w:t>
      </w:r>
    </w:p>
    <w:p w:rsidR="00032441" w:rsidRDefault="00032441" w:rsidP="00D21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324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тыс. рублей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2690"/>
        <w:gridCol w:w="1772"/>
        <w:gridCol w:w="2120"/>
        <w:gridCol w:w="1389"/>
        <w:gridCol w:w="1805"/>
      </w:tblGrid>
      <w:tr w:rsidR="00C878CD" w:rsidRPr="00C878CD" w:rsidTr="00567E10">
        <w:trPr>
          <w:trHeight w:val="759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878CD" w:rsidRPr="00C878CD" w:rsidRDefault="00C878CD" w:rsidP="00C8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8CD" w:rsidRDefault="00C878CD" w:rsidP="00C8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Утвержденный бюджет от </w:t>
            </w:r>
            <w:r w:rsidR="007C716B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</w:t>
            </w:r>
            <w:r w:rsidR="00B836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87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78CD" w:rsidRDefault="00C878CD" w:rsidP="00C8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B83666">
              <w:rPr>
                <w:rFonts w:ascii="Times New Roman" w:eastAsia="Times New Roman" w:hAnsi="Times New Roman" w:cs="Times New Roman"/>
                <w:sz w:val="24"/>
                <w:szCs w:val="24"/>
              </w:rPr>
              <w:t>34.169</w:t>
            </w:r>
          </w:p>
          <w:p w:rsidR="0015511D" w:rsidRPr="00C878CD" w:rsidRDefault="0015511D" w:rsidP="00B83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202</w:t>
            </w:r>
            <w:r w:rsidR="00B836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8CD" w:rsidRPr="00C878CD" w:rsidRDefault="00C878CD" w:rsidP="00B83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CD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изменений согласно предоставленному проекту</w:t>
            </w:r>
            <w:r w:rsidR="00450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решения</w:t>
            </w:r>
            <w:r w:rsidR="001551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</w:t>
            </w:r>
            <w:r w:rsidR="007C7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836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551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878CD" w:rsidRPr="00C878CD" w:rsidRDefault="00C878CD" w:rsidP="0026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CD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по отношению к утвержденному бюджету 202</w:t>
            </w:r>
            <w:r w:rsidR="002617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87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5511D" w:rsidRPr="00C878CD" w:rsidTr="00567E10">
        <w:trPr>
          <w:trHeight w:val="300"/>
        </w:trPr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8CD" w:rsidRPr="00C878CD" w:rsidRDefault="00C878CD" w:rsidP="00C8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8CD" w:rsidRPr="00C878CD" w:rsidRDefault="00C878CD" w:rsidP="00C8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78CD" w:rsidRPr="00C878CD" w:rsidRDefault="00C878CD" w:rsidP="00C8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78CD" w:rsidRPr="00C878CD" w:rsidRDefault="00C878CD" w:rsidP="00C8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C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8CD" w:rsidRPr="00C878CD" w:rsidRDefault="00C878CD" w:rsidP="00C8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C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511D" w:rsidRPr="00C878CD" w:rsidTr="00567E10">
        <w:trPr>
          <w:trHeight w:val="300"/>
        </w:trPr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8CD" w:rsidRPr="00C878CD" w:rsidRDefault="00C878CD" w:rsidP="00C8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8CD" w:rsidRPr="00C878CD" w:rsidRDefault="00C878CD" w:rsidP="00C8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8CD" w:rsidRPr="00C878CD" w:rsidRDefault="00C878CD" w:rsidP="00C8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8CD" w:rsidRPr="00C878CD" w:rsidRDefault="00C878CD" w:rsidP="00C8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CD">
              <w:rPr>
                <w:rFonts w:ascii="Times New Roman" w:eastAsia="Times New Roman" w:hAnsi="Times New Roman" w:cs="Times New Roman"/>
                <w:sz w:val="24"/>
                <w:szCs w:val="24"/>
              </w:rPr>
              <w:t>(+/-)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8CD" w:rsidRPr="00C878CD" w:rsidRDefault="00C878CD" w:rsidP="00C8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11D" w:rsidRPr="00C878CD" w:rsidTr="00567E10">
        <w:trPr>
          <w:trHeight w:val="51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CD" w:rsidRPr="00C878CD" w:rsidRDefault="00C878CD" w:rsidP="001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ДОХОДЫ, всего </w:t>
            </w:r>
          </w:p>
          <w:p w:rsidR="00C878CD" w:rsidRPr="00C878CD" w:rsidRDefault="00C878CD" w:rsidP="001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CD" w:rsidRPr="00C878CD" w:rsidRDefault="004D2540" w:rsidP="001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1 100 759,0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CD" w:rsidRPr="00C878CD" w:rsidRDefault="00175883" w:rsidP="001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137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652</w:t>
            </w:r>
            <w:r w:rsidR="00137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362,6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CD" w:rsidRPr="00C878CD" w:rsidRDefault="00ED7502" w:rsidP="001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+551 603,6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CD" w:rsidRPr="00C878CD" w:rsidRDefault="00ED7502" w:rsidP="001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66,6</w:t>
            </w:r>
          </w:p>
        </w:tc>
      </w:tr>
      <w:tr w:rsidR="0015511D" w:rsidRPr="00C878CD" w:rsidTr="00567E10">
        <w:trPr>
          <w:trHeight w:val="27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CD" w:rsidRPr="00C878CD" w:rsidRDefault="00C878CD" w:rsidP="001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CD" w:rsidRPr="00C878CD" w:rsidRDefault="00BA01E6" w:rsidP="001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713 640,0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CD" w:rsidRPr="00C878CD" w:rsidRDefault="00175883" w:rsidP="001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37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  <w:r w:rsidR="00137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CD" w:rsidRPr="00C878CD" w:rsidRDefault="00ED7502" w:rsidP="001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+536 096,6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CD" w:rsidRPr="00C878CD" w:rsidRDefault="00ED7502" w:rsidP="0021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57,1</w:t>
            </w:r>
          </w:p>
        </w:tc>
      </w:tr>
      <w:tr w:rsidR="0015511D" w:rsidRPr="00C878CD" w:rsidTr="00567E10">
        <w:trPr>
          <w:trHeight w:val="41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CD" w:rsidRPr="00C878CD" w:rsidRDefault="00C878CD" w:rsidP="007E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РАСХОДЫ, всего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CD" w:rsidRPr="00C878CD" w:rsidRDefault="004D2540" w:rsidP="001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1 095 923,0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CD" w:rsidRPr="00C878CD" w:rsidRDefault="00175883" w:rsidP="0026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1 727367,4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CD" w:rsidRPr="00C878CD" w:rsidRDefault="002617CC" w:rsidP="00E6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  <w:r w:rsidR="00ED7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631 444,4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CD" w:rsidRPr="00C878CD" w:rsidRDefault="00ED7502" w:rsidP="001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15511D" w:rsidRPr="00C878CD" w:rsidTr="00567E10">
        <w:trPr>
          <w:trHeight w:val="41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CD" w:rsidRPr="00C878CD" w:rsidRDefault="00C878CD" w:rsidP="007E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Дефицит</w:t>
            </w:r>
            <w:proofErr w:type="gramStart"/>
            <w:r w:rsidRPr="00C8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C8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профицит (+)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CD" w:rsidRPr="00C878CD" w:rsidRDefault="008029E6" w:rsidP="004D2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4D2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4 836,0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CD" w:rsidRPr="00C878CD" w:rsidRDefault="00E62A9E" w:rsidP="00E6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-75 004,8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CD" w:rsidRPr="00C878CD" w:rsidRDefault="00E62A9E" w:rsidP="0071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-79 840,8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CD" w:rsidRPr="00C878CD" w:rsidRDefault="00F53230" w:rsidP="0015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EE28F0" w:rsidRDefault="00EE28F0" w:rsidP="00450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665" w:rsidRPr="00863CD3" w:rsidRDefault="0015511D" w:rsidP="00863C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проекта </w:t>
      </w:r>
      <w:r w:rsidR="0045028E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441" w:rsidRPr="00032441">
        <w:rPr>
          <w:rFonts w:ascii="Times New Roman" w:hAnsi="Times New Roman" w:cs="Times New Roman"/>
          <w:sz w:val="28"/>
          <w:szCs w:val="28"/>
          <w:u w:val="single"/>
        </w:rPr>
        <w:t>доходы бюджета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B83666">
        <w:rPr>
          <w:rFonts w:ascii="Times New Roman" w:hAnsi="Times New Roman" w:cs="Times New Roman"/>
          <w:sz w:val="28"/>
          <w:szCs w:val="28"/>
        </w:rPr>
        <w:t>5</w:t>
      </w:r>
      <w:r w:rsidR="00032441" w:rsidRPr="00032441">
        <w:rPr>
          <w:rFonts w:ascii="Times New Roman" w:hAnsi="Times New Roman" w:cs="Times New Roman"/>
          <w:sz w:val="28"/>
          <w:szCs w:val="28"/>
        </w:rPr>
        <w:t xml:space="preserve"> год по сравнению с утвержденным</w:t>
      </w:r>
      <w:r w:rsidR="00813047">
        <w:rPr>
          <w:rFonts w:ascii="Times New Roman" w:hAnsi="Times New Roman" w:cs="Times New Roman"/>
          <w:sz w:val="28"/>
          <w:szCs w:val="28"/>
        </w:rPr>
        <w:t>и</w:t>
      </w:r>
      <w:r w:rsidR="00032441" w:rsidRPr="00032441">
        <w:rPr>
          <w:rFonts w:ascii="Times New Roman" w:hAnsi="Times New Roman" w:cs="Times New Roman"/>
          <w:sz w:val="28"/>
          <w:szCs w:val="28"/>
        </w:rPr>
        <w:t xml:space="preserve"> доходами решением</w:t>
      </w:r>
      <w:r w:rsidR="0045028E">
        <w:rPr>
          <w:rFonts w:ascii="Times New Roman" w:hAnsi="Times New Roman" w:cs="Times New Roman"/>
          <w:sz w:val="28"/>
          <w:szCs w:val="28"/>
        </w:rPr>
        <w:t xml:space="preserve"> </w:t>
      </w:r>
      <w:r w:rsidR="00411B9C">
        <w:rPr>
          <w:rFonts w:ascii="Times New Roman" w:hAnsi="Times New Roman" w:cs="Times New Roman"/>
          <w:sz w:val="28"/>
          <w:szCs w:val="28"/>
        </w:rPr>
        <w:t>Совета муниципального района «</w:t>
      </w:r>
      <w:proofErr w:type="spellStart"/>
      <w:r w:rsidR="00411B9C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411B9C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032441" w:rsidRPr="0045028E">
        <w:rPr>
          <w:rFonts w:ascii="Times New Roman" w:hAnsi="Times New Roman" w:cs="Times New Roman"/>
          <w:sz w:val="28"/>
          <w:szCs w:val="28"/>
        </w:rPr>
        <w:t xml:space="preserve"> </w:t>
      </w:r>
      <w:r w:rsidR="00411B9C">
        <w:rPr>
          <w:rFonts w:ascii="Times New Roman" w:hAnsi="Times New Roman" w:cs="Times New Roman"/>
          <w:sz w:val="28"/>
          <w:szCs w:val="28"/>
        </w:rPr>
        <w:t>от 28</w:t>
      </w:r>
      <w:r w:rsidR="00215D7E">
        <w:rPr>
          <w:rFonts w:ascii="Times New Roman" w:hAnsi="Times New Roman" w:cs="Times New Roman"/>
          <w:sz w:val="28"/>
          <w:szCs w:val="28"/>
        </w:rPr>
        <w:t>.12.202</w:t>
      </w:r>
      <w:r w:rsidR="00C73E8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11B9C">
        <w:rPr>
          <w:rFonts w:ascii="Times New Roman" w:hAnsi="Times New Roman" w:cs="Times New Roman"/>
          <w:sz w:val="28"/>
          <w:szCs w:val="28"/>
        </w:rPr>
        <w:t xml:space="preserve"> </w:t>
      </w:r>
      <w:r w:rsidR="00C73E8F">
        <w:rPr>
          <w:rFonts w:ascii="Times New Roman" w:hAnsi="Times New Roman" w:cs="Times New Roman"/>
          <w:sz w:val="28"/>
          <w:szCs w:val="28"/>
        </w:rPr>
        <w:t>28.12.2024 года</w:t>
      </w:r>
      <w:r w:rsidR="0045028E">
        <w:rPr>
          <w:rFonts w:ascii="Times New Roman" w:hAnsi="Times New Roman" w:cs="Times New Roman"/>
          <w:sz w:val="28"/>
          <w:szCs w:val="28"/>
        </w:rPr>
        <w:t>,</w:t>
      </w:r>
      <w:r w:rsidR="00F10080">
        <w:rPr>
          <w:rFonts w:ascii="Times New Roman" w:hAnsi="Times New Roman" w:cs="Times New Roman"/>
          <w:sz w:val="28"/>
          <w:szCs w:val="28"/>
        </w:rPr>
        <w:t xml:space="preserve"> </w:t>
      </w:r>
      <w:r w:rsidR="00032441" w:rsidRPr="00032441">
        <w:rPr>
          <w:rFonts w:ascii="Times New Roman" w:hAnsi="Times New Roman" w:cs="Times New Roman"/>
          <w:sz w:val="28"/>
          <w:szCs w:val="28"/>
        </w:rPr>
        <w:t xml:space="preserve">увеличиваются на сумму </w:t>
      </w:r>
      <w:r w:rsidR="00137DF9">
        <w:rPr>
          <w:rFonts w:ascii="Times New Roman" w:hAnsi="Times New Roman" w:cs="Times New Roman"/>
          <w:sz w:val="28"/>
          <w:szCs w:val="28"/>
        </w:rPr>
        <w:t>551603,6</w:t>
      </w:r>
      <w:r w:rsidR="00032441" w:rsidRPr="00032441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137DF9">
        <w:rPr>
          <w:rFonts w:ascii="Times New Roman" w:hAnsi="Times New Roman" w:cs="Times New Roman"/>
          <w:sz w:val="28"/>
          <w:szCs w:val="28"/>
        </w:rPr>
        <w:t>66,6</w:t>
      </w:r>
      <w:r w:rsidR="00182DB5">
        <w:rPr>
          <w:rFonts w:ascii="Times New Roman" w:hAnsi="Times New Roman" w:cs="Times New Roman"/>
          <w:sz w:val="28"/>
          <w:szCs w:val="28"/>
        </w:rPr>
        <w:t>%</w:t>
      </w:r>
      <w:r w:rsidR="00032441" w:rsidRPr="00032441">
        <w:rPr>
          <w:rFonts w:ascii="Times New Roman" w:hAnsi="Times New Roman" w:cs="Times New Roman"/>
          <w:sz w:val="28"/>
          <w:szCs w:val="28"/>
        </w:rPr>
        <w:t xml:space="preserve"> и составят </w:t>
      </w:r>
      <w:r w:rsidR="00137DF9">
        <w:rPr>
          <w:rFonts w:ascii="Times New Roman" w:hAnsi="Times New Roman" w:cs="Times New Roman"/>
          <w:sz w:val="28"/>
          <w:szCs w:val="28"/>
        </w:rPr>
        <w:t>1 652 362,6</w:t>
      </w:r>
      <w:r w:rsidR="00C73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</w:t>
      </w:r>
      <w:r w:rsidR="00032441" w:rsidRPr="00032441">
        <w:rPr>
          <w:rFonts w:ascii="Times New Roman" w:hAnsi="Times New Roman" w:cs="Times New Roman"/>
          <w:sz w:val="28"/>
          <w:szCs w:val="28"/>
        </w:rPr>
        <w:t xml:space="preserve"> </w:t>
      </w:r>
      <w:r w:rsidR="00032441" w:rsidRPr="00032441">
        <w:rPr>
          <w:rFonts w:ascii="Times New Roman" w:hAnsi="Times New Roman" w:cs="Times New Roman"/>
          <w:sz w:val="28"/>
          <w:szCs w:val="28"/>
          <w:u w:val="single"/>
        </w:rPr>
        <w:t>- расходы бюджета</w:t>
      </w:r>
      <w:r w:rsidR="00182DB5">
        <w:rPr>
          <w:rFonts w:ascii="Times New Roman" w:hAnsi="Times New Roman" w:cs="Times New Roman"/>
          <w:sz w:val="28"/>
          <w:szCs w:val="28"/>
        </w:rPr>
        <w:t xml:space="preserve"> на 202</w:t>
      </w:r>
      <w:r w:rsidR="00C73E8F">
        <w:rPr>
          <w:rFonts w:ascii="Times New Roman" w:hAnsi="Times New Roman" w:cs="Times New Roman"/>
          <w:sz w:val="28"/>
          <w:szCs w:val="28"/>
        </w:rPr>
        <w:t xml:space="preserve">5 </w:t>
      </w:r>
      <w:r w:rsidR="00E02961">
        <w:rPr>
          <w:rFonts w:ascii="Times New Roman" w:hAnsi="Times New Roman" w:cs="Times New Roman"/>
          <w:sz w:val="28"/>
          <w:szCs w:val="28"/>
        </w:rPr>
        <w:t xml:space="preserve">год увеличиваются на сумму </w:t>
      </w:r>
      <w:r w:rsidR="00137DF9">
        <w:rPr>
          <w:rFonts w:ascii="Times New Roman" w:hAnsi="Times New Roman" w:cs="Times New Roman"/>
          <w:sz w:val="28"/>
          <w:szCs w:val="28"/>
        </w:rPr>
        <w:t>631444,4</w:t>
      </w:r>
      <w:r w:rsidR="00032441" w:rsidRPr="00032441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137DF9">
        <w:rPr>
          <w:rFonts w:ascii="Times New Roman" w:hAnsi="Times New Roman" w:cs="Times New Roman"/>
          <w:sz w:val="28"/>
          <w:szCs w:val="28"/>
        </w:rPr>
        <w:t>57,1</w:t>
      </w:r>
      <w:r w:rsidR="00032441" w:rsidRPr="00032441">
        <w:rPr>
          <w:rFonts w:ascii="Times New Roman" w:hAnsi="Times New Roman" w:cs="Times New Roman"/>
          <w:sz w:val="28"/>
          <w:szCs w:val="28"/>
        </w:rPr>
        <w:t xml:space="preserve">% и составят </w:t>
      </w:r>
      <w:r w:rsidR="00137DF9">
        <w:rPr>
          <w:rFonts w:ascii="Times New Roman" w:hAnsi="Times New Roman" w:cs="Times New Roman"/>
          <w:sz w:val="28"/>
          <w:szCs w:val="28"/>
        </w:rPr>
        <w:t>1 727367,4</w:t>
      </w:r>
      <w:r w:rsidR="0045028E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032441" w:rsidRPr="00032441">
        <w:rPr>
          <w:rFonts w:ascii="Times New Roman" w:hAnsi="Times New Roman" w:cs="Times New Roman"/>
          <w:sz w:val="28"/>
          <w:szCs w:val="28"/>
          <w:u w:val="single"/>
        </w:rPr>
        <w:t>- дефицит</w:t>
      </w:r>
      <w:proofErr w:type="gramEnd"/>
      <w:r w:rsidR="00032441" w:rsidRPr="00032441">
        <w:rPr>
          <w:rFonts w:ascii="Times New Roman" w:hAnsi="Times New Roman" w:cs="Times New Roman"/>
          <w:sz w:val="28"/>
          <w:szCs w:val="28"/>
          <w:u w:val="single"/>
        </w:rPr>
        <w:t xml:space="preserve"> бюджета </w:t>
      </w:r>
      <w:r w:rsidR="00182DB5" w:rsidRPr="00182DB5">
        <w:rPr>
          <w:rFonts w:ascii="Times New Roman" w:hAnsi="Times New Roman" w:cs="Times New Roman"/>
          <w:sz w:val="28"/>
          <w:szCs w:val="28"/>
        </w:rPr>
        <w:t>на 202</w:t>
      </w:r>
      <w:r w:rsidR="00C73E8F">
        <w:rPr>
          <w:rFonts w:ascii="Times New Roman" w:hAnsi="Times New Roman" w:cs="Times New Roman"/>
          <w:sz w:val="28"/>
          <w:szCs w:val="28"/>
        </w:rPr>
        <w:t>5</w:t>
      </w:r>
      <w:r w:rsidR="00C239FE">
        <w:rPr>
          <w:rFonts w:ascii="Times New Roman" w:hAnsi="Times New Roman" w:cs="Times New Roman"/>
          <w:sz w:val="28"/>
          <w:szCs w:val="28"/>
        </w:rPr>
        <w:t xml:space="preserve"> год увеличивае</w:t>
      </w:r>
      <w:r w:rsidR="00182DB5" w:rsidRPr="00182DB5">
        <w:rPr>
          <w:rFonts w:ascii="Times New Roman" w:hAnsi="Times New Roman" w:cs="Times New Roman"/>
          <w:sz w:val="28"/>
          <w:szCs w:val="28"/>
        </w:rPr>
        <w:t xml:space="preserve">тся на сумму </w:t>
      </w:r>
      <w:r w:rsidR="00EC2BCA">
        <w:rPr>
          <w:rFonts w:ascii="Times New Roman" w:hAnsi="Times New Roman" w:cs="Times New Roman"/>
          <w:sz w:val="28"/>
          <w:szCs w:val="28"/>
        </w:rPr>
        <w:t>79 840,8</w:t>
      </w:r>
      <w:r w:rsidR="00182DB5" w:rsidRPr="00182DB5">
        <w:rPr>
          <w:rFonts w:ascii="Times New Roman" w:hAnsi="Times New Roman" w:cs="Times New Roman"/>
          <w:sz w:val="28"/>
          <w:szCs w:val="28"/>
        </w:rPr>
        <w:t xml:space="preserve"> тыс. рублей и состав</w:t>
      </w:r>
      <w:r w:rsidR="00520340">
        <w:rPr>
          <w:rFonts w:ascii="Times New Roman" w:hAnsi="Times New Roman" w:cs="Times New Roman"/>
          <w:sz w:val="28"/>
          <w:szCs w:val="28"/>
        </w:rPr>
        <w:t>ит</w:t>
      </w:r>
      <w:r w:rsidR="00182DB5" w:rsidRPr="00182DB5">
        <w:rPr>
          <w:rFonts w:ascii="Times New Roman" w:hAnsi="Times New Roman" w:cs="Times New Roman"/>
          <w:sz w:val="28"/>
          <w:szCs w:val="28"/>
        </w:rPr>
        <w:t xml:space="preserve"> </w:t>
      </w:r>
      <w:r w:rsidR="00EC2BCA">
        <w:rPr>
          <w:rFonts w:ascii="Times New Roman" w:hAnsi="Times New Roman" w:cs="Times New Roman"/>
          <w:sz w:val="28"/>
          <w:szCs w:val="28"/>
        </w:rPr>
        <w:t>75004,8</w:t>
      </w:r>
      <w:r w:rsidR="00182DB5" w:rsidRPr="00182DB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32441" w:rsidRPr="00032441">
        <w:rPr>
          <w:rFonts w:ascii="Times New Roman" w:hAnsi="Times New Roman" w:cs="Times New Roman"/>
          <w:sz w:val="28"/>
          <w:szCs w:val="28"/>
        </w:rPr>
        <w:t>.</w:t>
      </w:r>
    </w:p>
    <w:p w:rsidR="003E2AD0" w:rsidRDefault="00567E10" w:rsidP="00B851B2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67E1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032441" w:rsidRDefault="00032441" w:rsidP="00381A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441">
        <w:rPr>
          <w:rFonts w:ascii="Times New Roman" w:hAnsi="Times New Roman" w:cs="Times New Roman"/>
          <w:b/>
          <w:bCs/>
          <w:sz w:val="28"/>
          <w:szCs w:val="28"/>
        </w:rPr>
        <w:t>Изменение</w:t>
      </w:r>
      <w:r w:rsidR="00182D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028E" w:rsidRPr="0045028E">
        <w:rPr>
          <w:rFonts w:ascii="Times New Roman" w:hAnsi="Times New Roman" w:cs="Times New Roman"/>
          <w:b/>
          <w:bCs/>
          <w:sz w:val="28"/>
          <w:szCs w:val="28"/>
        </w:rPr>
        <w:t xml:space="preserve">доходной части </w:t>
      </w:r>
      <w:r w:rsidR="00381A43">
        <w:rPr>
          <w:rFonts w:ascii="Times New Roman" w:hAnsi="Times New Roman" w:cs="Times New Roman"/>
          <w:b/>
          <w:bCs/>
          <w:sz w:val="28"/>
          <w:szCs w:val="28"/>
        </w:rPr>
        <w:t>бюджета муниципального района «</w:t>
      </w:r>
      <w:proofErr w:type="spellStart"/>
      <w:r w:rsidR="00381A43">
        <w:rPr>
          <w:rFonts w:ascii="Times New Roman" w:hAnsi="Times New Roman" w:cs="Times New Roman"/>
          <w:b/>
          <w:bCs/>
          <w:sz w:val="28"/>
          <w:szCs w:val="28"/>
        </w:rPr>
        <w:t>Хилокский</w:t>
      </w:r>
      <w:proofErr w:type="spellEnd"/>
      <w:r w:rsidR="00381A43">
        <w:rPr>
          <w:rFonts w:ascii="Times New Roman" w:hAnsi="Times New Roman" w:cs="Times New Roman"/>
          <w:b/>
          <w:bCs/>
          <w:sz w:val="28"/>
          <w:szCs w:val="28"/>
        </w:rPr>
        <w:t xml:space="preserve"> район» на</w:t>
      </w:r>
      <w:r w:rsidR="00256EC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B6E1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56EC6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:rsidR="00381A43" w:rsidRDefault="00381A43" w:rsidP="00381A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28EE" w:rsidRDefault="008D28EE" w:rsidP="008D2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8EE">
        <w:rPr>
          <w:rFonts w:ascii="Times New Roman" w:eastAsia="Times New Roman" w:hAnsi="Times New Roman" w:cs="Times New Roman"/>
          <w:sz w:val="28"/>
          <w:szCs w:val="28"/>
        </w:rPr>
        <w:t xml:space="preserve">Доходная часть бюджета скорректирована в сторону </w:t>
      </w:r>
      <w:r w:rsidRPr="008D28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увеличения</w:t>
      </w:r>
      <w:r w:rsidRPr="008D28EE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 w:rsidR="007E224D">
        <w:rPr>
          <w:rFonts w:ascii="Times New Roman" w:eastAsia="Times New Roman" w:hAnsi="Times New Roman" w:cs="Times New Roman"/>
          <w:sz w:val="28"/>
          <w:szCs w:val="28"/>
        </w:rPr>
        <w:t>551603,6</w:t>
      </w:r>
      <w:r w:rsidRPr="008D28EE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на </w:t>
      </w:r>
      <w:r w:rsidR="007E224D">
        <w:rPr>
          <w:rFonts w:ascii="Times New Roman" w:eastAsia="Times New Roman" w:hAnsi="Times New Roman" w:cs="Times New Roman"/>
          <w:sz w:val="28"/>
          <w:szCs w:val="28"/>
        </w:rPr>
        <w:t>66,6</w:t>
      </w:r>
      <w:r w:rsidRPr="008D28EE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 w:rsidR="00473346">
        <w:rPr>
          <w:rFonts w:ascii="Times New Roman" w:eastAsia="Times New Roman" w:hAnsi="Times New Roman" w:cs="Times New Roman"/>
          <w:sz w:val="28"/>
          <w:szCs w:val="28"/>
        </w:rPr>
        <w:t>первоначально</w:t>
      </w:r>
      <w:r w:rsidRPr="008D28EE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утвержденному </w:t>
      </w:r>
      <w:r w:rsidR="00473346">
        <w:rPr>
          <w:rFonts w:ascii="Times New Roman" w:eastAsia="Times New Roman" w:hAnsi="Times New Roman" w:cs="Times New Roman"/>
          <w:sz w:val="28"/>
          <w:szCs w:val="28"/>
        </w:rPr>
        <w:t xml:space="preserve">бюджету </w:t>
      </w:r>
      <w:r w:rsidRPr="008D28EE">
        <w:rPr>
          <w:rFonts w:ascii="Times New Roman" w:eastAsia="Times New Roman" w:hAnsi="Times New Roman" w:cs="Times New Roman"/>
          <w:sz w:val="28"/>
          <w:szCs w:val="28"/>
        </w:rPr>
        <w:t xml:space="preserve">и составит </w:t>
      </w:r>
      <w:r w:rsidR="007E224D">
        <w:rPr>
          <w:rFonts w:ascii="Times New Roman" w:eastAsia="Times New Roman" w:hAnsi="Times New Roman" w:cs="Times New Roman"/>
          <w:sz w:val="28"/>
          <w:szCs w:val="28"/>
        </w:rPr>
        <w:t>1 652 362,6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8D28EE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4733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030E1" w:rsidRDefault="00055068" w:rsidP="008030E1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Предлагаемым решением «О внесении изменений в бюджет муниципального района «</w:t>
      </w:r>
      <w:proofErr w:type="spellStart"/>
      <w:r>
        <w:rPr>
          <w:sz w:val="28"/>
          <w:szCs w:val="28"/>
        </w:rPr>
        <w:t>Хилокский</w:t>
      </w:r>
      <w:proofErr w:type="spellEnd"/>
      <w:r>
        <w:rPr>
          <w:sz w:val="28"/>
          <w:szCs w:val="28"/>
        </w:rPr>
        <w:t xml:space="preserve"> район» на 2025 год и плановый период 2026 -2027 года» </w:t>
      </w:r>
      <w:r w:rsidR="008030E1">
        <w:rPr>
          <w:sz w:val="28"/>
          <w:szCs w:val="28"/>
        </w:rPr>
        <w:t>предлагается увеличить:</w:t>
      </w:r>
    </w:p>
    <w:p w:rsidR="008030E1" w:rsidRDefault="008030E1" w:rsidP="008D2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8EE" w:rsidRDefault="008D28EE" w:rsidP="008D2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безвозмездны</w:t>
      </w:r>
      <w:r w:rsidR="008030E1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поступлени</w:t>
      </w:r>
      <w:r w:rsidR="008030E1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BFD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A43321">
        <w:rPr>
          <w:rFonts w:ascii="Times New Roman" w:eastAsia="Times New Roman" w:hAnsi="Times New Roman" w:cs="Times New Roman"/>
          <w:b/>
          <w:sz w:val="28"/>
          <w:szCs w:val="28"/>
        </w:rPr>
        <w:t>536 096,6</w:t>
      </w:r>
      <w:r w:rsidRPr="00430A09">
        <w:rPr>
          <w:rFonts w:ascii="Times New Roman" w:eastAsia="Times New Roman" w:hAnsi="Times New Roman" w:cs="Times New Roman"/>
          <w:b/>
          <w:sz w:val="28"/>
          <w:szCs w:val="28"/>
        </w:rPr>
        <w:t xml:space="preserve"> тыс. рублей, </w:t>
      </w:r>
      <w:r w:rsidRPr="00430A09">
        <w:rPr>
          <w:rFonts w:ascii="Times New Roman" w:eastAsia="Times New Roman" w:hAnsi="Times New Roman" w:cs="Times New Roman"/>
          <w:sz w:val="28"/>
          <w:szCs w:val="28"/>
        </w:rPr>
        <w:t>а именно:</w:t>
      </w:r>
    </w:p>
    <w:p w:rsidR="00A43321" w:rsidRPr="00A43321" w:rsidRDefault="00430A09" w:rsidP="00A43321">
      <w:pPr>
        <w:pStyle w:val="ac"/>
        <w:jc w:val="both"/>
        <w:rPr>
          <w:rFonts w:cs="Calibri"/>
          <w:sz w:val="28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 w:rsidR="00A43321">
        <w:rPr>
          <w:sz w:val="28"/>
          <w:szCs w:val="28"/>
        </w:rPr>
        <w:t>Д</w:t>
      </w:r>
      <w:r w:rsidR="00A43321" w:rsidRPr="00A43321">
        <w:rPr>
          <w:color w:val="000000"/>
          <w:sz w:val="28"/>
          <w:szCs w:val="28"/>
        </w:rPr>
        <w:t xml:space="preserve">отации бюджетам муниципальных районов на поддержку мер по обеспечению сбалансированности бюджетов </w:t>
      </w:r>
      <w:r w:rsidR="00A43321" w:rsidRPr="00A43321">
        <w:rPr>
          <w:b/>
          <w:color w:val="000000"/>
          <w:sz w:val="28"/>
          <w:szCs w:val="28"/>
        </w:rPr>
        <w:t>увеличить</w:t>
      </w:r>
      <w:r w:rsidR="00A43321" w:rsidRPr="00A43321">
        <w:rPr>
          <w:color w:val="000000"/>
          <w:sz w:val="28"/>
          <w:szCs w:val="28"/>
        </w:rPr>
        <w:t xml:space="preserve"> на </w:t>
      </w:r>
      <w:r w:rsidR="00A43321" w:rsidRPr="00A43321">
        <w:rPr>
          <w:b/>
          <w:color w:val="000000"/>
          <w:sz w:val="28"/>
          <w:szCs w:val="28"/>
        </w:rPr>
        <w:t>1511,1 тыс. рублей</w:t>
      </w:r>
      <w:r w:rsidR="00A43321" w:rsidRPr="00A43321">
        <w:rPr>
          <w:color w:val="000000"/>
          <w:sz w:val="28"/>
          <w:szCs w:val="28"/>
        </w:rPr>
        <w:t xml:space="preserve"> </w:t>
      </w:r>
      <w:r w:rsidR="00A43321" w:rsidRPr="00A43321">
        <w:rPr>
          <w:color w:val="000000"/>
          <w:sz w:val="28"/>
        </w:rPr>
        <w:t xml:space="preserve">в связи с предоставлением из бюджета Забайкальского края бюджету </w:t>
      </w:r>
      <w:r w:rsidR="00A43321" w:rsidRPr="00A43321">
        <w:rPr>
          <w:rFonts w:cs="Calibri"/>
          <w:sz w:val="28"/>
        </w:rPr>
        <w:t>муниципального района "</w:t>
      </w:r>
      <w:proofErr w:type="spellStart"/>
      <w:r w:rsidR="00A43321" w:rsidRPr="00A43321">
        <w:rPr>
          <w:rFonts w:cs="Calibri"/>
          <w:sz w:val="28"/>
        </w:rPr>
        <w:t>Хилокский</w:t>
      </w:r>
      <w:proofErr w:type="spellEnd"/>
      <w:r w:rsidR="00A43321" w:rsidRPr="00A43321">
        <w:rPr>
          <w:rFonts w:cs="Calibri"/>
          <w:sz w:val="28"/>
        </w:rPr>
        <w:t xml:space="preserve"> район" дотации </w:t>
      </w:r>
      <w:r w:rsidR="00A43321" w:rsidRPr="00A43321">
        <w:rPr>
          <w:color w:val="000000"/>
          <w:sz w:val="28"/>
        </w:rPr>
        <w:t>на оказание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 w:rsidR="00A43321" w:rsidRPr="00A43321">
        <w:rPr>
          <w:rFonts w:cs="Calibri"/>
          <w:sz w:val="28"/>
        </w:rPr>
        <w:t>;</w:t>
      </w:r>
      <w:proofErr w:type="gramEnd"/>
    </w:p>
    <w:p w:rsidR="00A43321" w:rsidRPr="00A43321" w:rsidRDefault="00A43321" w:rsidP="00A43321">
      <w:pPr>
        <w:spacing w:after="120" w:line="240" w:lineRule="auto"/>
        <w:jc w:val="both"/>
        <w:rPr>
          <w:rFonts w:ascii="Times New Roman" w:eastAsia="Times New Roman" w:hAnsi="Times New Roman" w:cs="Calibri"/>
          <w:sz w:val="28"/>
          <w:szCs w:val="24"/>
        </w:rPr>
      </w:pPr>
      <w:r w:rsidRPr="00A43321">
        <w:rPr>
          <w:rFonts w:ascii="Times New Roman" w:eastAsia="Times New Roman" w:hAnsi="Times New Roman" w:cs="Calibri"/>
          <w:sz w:val="28"/>
          <w:szCs w:val="24"/>
        </w:rPr>
        <w:t>- дотации (гранты) бюджетам муниципальных районов за достижение показателей деятельности органов местного самоуправления в сумме 5229,2 тыс. рублей;</w:t>
      </w:r>
    </w:p>
    <w:p w:rsidR="00A43321" w:rsidRPr="00A43321" w:rsidRDefault="00A43321" w:rsidP="00A43321">
      <w:pPr>
        <w:spacing w:after="120" w:line="240" w:lineRule="auto"/>
        <w:jc w:val="both"/>
        <w:rPr>
          <w:rFonts w:ascii="Times New Roman" w:eastAsia="Times New Roman" w:hAnsi="Times New Roman" w:cs="Calibri"/>
          <w:sz w:val="28"/>
          <w:szCs w:val="24"/>
        </w:rPr>
      </w:pPr>
      <w:r w:rsidRPr="00A43321">
        <w:rPr>
          <w:rFonts w:ascii="Times New Roman" w:eastAsia="Times New Roman" w:hAnsi="Times New Roman" w:cs="Calibri"/>
          <w:sz w:val="28"/>
          <w:szCs w:val="24"/>
        </w:rPr>
        <w:t>- дотации на обеспечение расходных обязательств бюджетов муниципальных районов (муниципальных округов, городских округов) Забайкальского края по оплате труда работников учреждений бюджетной сферы, финансируемых за счет средств бюджетов муниципальных районов, в сумме 105792,8 тыс. рублей;</w:t>
      </w:r>
    </w:p>
    <w:p w:rsidR="00430A09" w:rsidRPr="00A43321" w:rsidRDefault="00A43321" w:rsidP="00A4332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  <w:r w:rsidRPr="00A43321">
        <w:rPr>
          <w:rFonts w:ascii="Times New Roman" w:eastAsia="Times New Roman" w:hAnsi="Times New Roman" w:cs="Calibri"/>
          <w:sz w:val="28"/>
          <w:szCs w:val="24"/>
        </w:rPr>
        <w:t>- за счет уменьшения дотации бюджетам муниципальных районов, муниципальных и городских округов на финансовое обеспечение реализации мероприятий по проведению капитального ремонта жилых помещений отдельных категорий граждан, в сумме 1368,1 тыс. рублей.</w:t>
      </w:r>
    </w:p>
    <w:p w:rsidR="00A43321" w:rsidRPr="00A43321" w:rsidRDefault="00430A09" w:rsidP="00A43321">
      <w:pPr>
        <w:shd w:val="clear" w:color="auto" w:fill="FFFFFF"/>
        <w:spacing w:after="120"/>
        <w:jc w:val="both"/>
        <w:rPr>
          <w:rFonts w:ascii="Times New Roman" w:eastAsia="Times New Roman" w:hAnsi="Times New Roman" w:cs="Calibri"/>
          <w:sz w:val="28"/>
          <w:szCs w:val="24"/>
        </w:rPr>
      </w:pPr>
      <w:r>
        <w:rPr>
          <w:rFonts w:cs="Calibri"/>
          <w:sz w:val="28"/>
        </w:rPr>
        <w:t xml:space="preserve">      </w:t>
      </w:r>
      <w:r w:rsidR="00A43321" w:rsidRPr="00A43321">
        <w:rPr>
          <w:rFonts w:ascii="Times New Roman" w:eastAsia="Times New Roman" w:hAnsi="Times New Roman" w:cs="Calibri"/>
          <w:sz w:val="28"/>
          <w:szCs w:val="24"/>
        </w:rPr>
        <w:t xml:space="preserve">За счет </w:t>
      </w:r>
      <w:r w:rsidR="00A43321" w:rsidRPr="00A43321">
        <w:rPr>
          <w:rFonts w:ascii="Times New Roman" w:eastAsia="Times New Roman" w:hAnsi="Times New Roman" w:cs="Calibri"/>
          <w:b/>
          <w:sz w:val="28"/>
          <w:szCs w:val="24"/>
        </w:rPr>
        <w:t xml:space="preserve">субсидий </w:t>
      </w:r>
      <w:r w:rsidR="00A43321" w:rsidRPr="00A43321">
        <w:rPr>
          <w:rFonts w:ascii="Times New Roman" w:eastAsia="Times New Roman" w:hAnsi="Times New Roman" w:cs="Calibri"/>
          <w:sz w:val="28"/>
          <w:szCs w:val="24"/>
        </w:rPr>
        <w:t xml:space="preserve">уменьшить в сумме </w:t>
      </w:r>
      <w:r w:rsidR="00A43321" w:rsidRPr="00A43321">
        <w:rPr>
          <w:rFonts w:ascii="Times New Roman" w:eastAsia="Times New Roman" w:hAnsi="Times New Roman" w:cs="Calibri"/>
          <w:b/>
          <w:sz w:val="28"/>
          <w:szCs w:val="24"/>
        </w:rPr>
        <w:t>5572,8 тыс. рублей</w:t>
      </w:r>
      <w:r w:rsidR="00A43321" w:rsidRPr="00A43321">
        <w:rPr>
          <w:rFonts w:ascii="Times New Roman" w:eastAsia="Times New Roman" w:hAnsi="Times New Roman" w:cs="Calibri"/>
          <w:sz w:val="28"/>
          <w:szCs w:val="24"/>
        </w:rPr>
        <w:t>, в том числе:</w:t>
      </w:r>
    </w:p>
    <w:p w:rsidR="00A43321" w:rsidRPr="00A43321" w:rsidRDefault="00A43321" w:rsidP="00A4332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Calibri"/>
          <w:sz w:val="28"/>
          <w:szCs w:val="24"/>
        </w:rPr>
      </w:pPr>
      <w:r w:rsidRPr="00A43321">
        <w:rPr>
          <w:rFonts w:ascii="Times New Roman" w:eastAsia="Times New Roman" w:hAnsi="Times New Roman" w:cs="Calibri"/>
          <w:sz w:val="28"/>
          <w:szCs w:val="24"/>
        </w:rPr>
        <w:t>- субсидии бюджетам муниципальных районов на реализацию мероприятий по модернизации коммунальной инфраструктуры в сумме 780,0 тыс. рублей;</w:t>
      </w:r>
    </w:p>
    <w:p w:rsidR="00A43321" w:rsidRPr="00A43321" w:rsidRDefault="00A43321" w:rsidP="00A4332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Calibri"/>
          <w:sz w:val="28"/>
          <w:szCs w:val="24"/>
        </w:rPr>
      </w:pPr>
      <w:r w:rsidRPr="00A43321">
        <w:rPr>
          <w:rFonts w:ascii="Times New Roman" w:eastAsia="Times New Roman" w:hAnsi="Times New Roman" w:cs="Calibri"/>
          <w:sz w:val="28"/>
          <w:szCs w:val="24"/>
        </w:rPr>
        <w:t>- субсидии бюджетам муниципальных районов, муниципальных и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сумме 6081,6 тыс. рублей;</w:t>
      </w:r>
    </w:p>
    <w:p w:rsidR="00A43321" w:rsidRPr="00A43321" w:rsidRDefault="00A43321" w:rsidP="00A4332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Calibri"/>
          <w:sz w:val="28"/>
          <w:szCs w:val="24"/>
        </w:rPr>
      </w:pPr>
      <w:proofErr w:type="gramStart"/>
      <w:r w:rsidRPr="00A43321">
        <w:rPr>
          <w:rFonts w:ascii="Times New Roman" w:eastAsia="Times New Roman" w:hAnsi="Times New Roman" w:cs="Calibri"/>
          <w:sz w:val="28"/>
          <w:szCs w:val="24"/>
        </w:rPr>
        <w:t>- субсидии бюджетам муниципальных районов, муниципальных и городских округов на финансирование расходов, связанных с предоставлением педагогическим работникам муниципальных образовательных организаций права на увеличение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организаций), в сумме 33,0 тыс. рублей;</w:t>
      </w:r>
      <w:proofErr w:type="gramEnd"/>
    </w:p>
    <w:p w:rsidR="00A43321" w:rsidRPr="00A43321" w:rsidRDefault="00A43321" w:rsidP="00A4332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Calibri"/>
          <w:sz w:val="28"/>
          <w:szCs w:val="24"/>
        </w:rPr>
      </w:pPr>
      <w:r w:rsidRPr="00A43321">
        <w:rPr>
          <w:rFonts w:ascii="Times New Roman" w:eastAsia="Times New Roman" w:hAnsi="Times New Roman" w:cs="Calibri"/>
          <w:sz w:val="28"/>
          <w:szCs w:val="24"/>
        </w:rPr>
        <w:t>- субсидии бюджетам муниципальных районов, муниципальных и городских округов на финансовое обеспечение мероприятий государственной программы Забайкальского края "Воспроизводство и использование природных ресурсов" в сумме 15,0 тыс. рублей;</w:t>
      </w:r>
    </w:p>
    <w:p w:rsidR="00A43321" w:rsidRPr="00A43321" w:rsidRDefault="00A43321" w:rsidP="00A4332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Calibri"/>
          <w:sz w:val="28"/>
          <w:szCs w:val="24"/>
        </w:rPr>
      </w:pPr>
      <w:r w:rsidRPr="00A43321">
        <w:rPr>
          <w:rFonts w:ascii="Times New Roman" w:eastAsia="Times New Roman" w:hAnsi="Times New Roman" w:cs="Calibri"/>
          <w:sz w:val="28"/>
          <w:szCs w:val="24"/>
        </w:rPr>
        <w:t xml:space="preserve">- за счет увеличения субсидий бюджетам муниципальных районов, муниципальных и городских округов на проведение мероприятий по обеспечению деятельности советников директора по воспитанию и </w:t>
      </w:r>
      <w:r w:rsidRPr="00A43321">
        <w:rPr>
          <w:rFonts w:ascii="Times New Roman" w:eastAsia="Times New Roman" w:hAnsi="Times New Roman" w:cs="Calibri"/>
          <w:sz w:val="28"/>
          <w:szCs w:val="24"/>
        </w:rPr>
        <w:lastRenderedPageBreak/>
        <w:t>взаимодействию с детскими общественными объединениями в общеобразовательных организациях в сумме 96,7 тыс. рублей;</w:t>
      </w:r>
    </w:p>
    <w:p w:rsidR="00A43321" w:rsidRPr="00A43321" w:rsidRDefault="00A43321" w:rsidP="00A4332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Calibri"/>
          <w:sz w:val="28"/>
          <w:szCs w:val="24"/>
        </w:rPr>
      </w:pPr>
      <w:r w:rsidRPr="00A43321">
        <w:rPr>
          <w:rFonts w:ascii="Times New Roman" w:eastAsia="Times New Roman" w:hAnsi="Times New Roman" w:cs="Calibri"/>
          <w:sz w:val="28"/>
          <w:szCs w:val="24"/>
        </w:rPr>
        <w:t>- за счет увеличения субсидии на проведение работ по описанию местоположения границ населенных пунктов, территориальных зон и направление сведений для внесения в ЕГРН, а также на картографические работы, в сумме 1240,0 тыс. рублей.</w:t>
      </w:r>
    </w:p>
    <w:p w:rsidR="00A43321" w:rsidRDefault="00A43321" w:rsidP="00A433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43321">
        <w:rPr>
          <w:rFonts w:ascii="Times New Roman" w:eastAsia="Times New Roman" w:hAnsi="Times New Roman" w:cs="Times New Roman"/>
          <w:sz w:val="28"/>
          <w:szCs w:val="28"/>
        </w:rPr>
        <w:t xml:space="preserve">За счет субвенций увеличить в сумме </w:t>
      </w:r>
      <w:r w:rsidRPr="00A43321">
        <w:rPr>
          <w:rFonts w:ascii="Times New Roman" w:eastAsia="Times New Roman" w:hAnsi="Times New Roman" w:cs="Times New Roman"/>
          <w:b/>
          <w:sz w:val="28"/>
          <w:szCs w:val="28"/>
        </w:rPr>
        <w:t xml:space="preserve">85487,5 тыс. рублей, </w:t>
      </w:r>
      <w:r w:rsidRPr="00A43321"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99622E" w:rsidRPr="0099622E" w:rsidRDefault="0099622E" w:rsidP="0099622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22E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>субвенции бюджетам муниципальных районов, муниципальных и городских округов на осуществление государственного полномочия по организации мероприятий при осуществлении деятельности по обращению с животными без владельцев, в сумме 2277,1 тыс. рублей;</w:t>
      </w:r>
    </w:p>
    <w:p w:rsidR="0099622E" w:rsidRPr="0099622E" w:rsidRDefault="0099622E" w:rsidP="0099622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22E">
        <w:rPr>
          <w:rFonts w:ascii="Times New Roman" w:eastAsia="Times New Roman" w:hAnsi="Times New Roman" w:cs="Times New Roman"/>
          <w:sz w:val="28"/>
          <w:szCs w:val="28"/>
        </w:rPr>
        <w:t>- субвенции бюджетам муниципальных районов, муниципальных и городских округов на 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в сумме 20,0 тыс. рублей;</w:t>
      </w:r>
    </w:p>
    <w:p w:rsidR="0099622E" w:rsidRPr="0099622E" w:rsidRDefault="0099622E" w:rsidP="0099622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22E">
        <w:rPr>
          <w:rFonts w:ascii="Times New Roman" w:eastAsia="Times New Roman" w:hAnsi="Times New Roman" w:cs="Times New Roman"/>
          <w:sz w:val="28"/>
          <w:szCs w:val="28"/>
        </w:rPr>
        <w:t>- субвенции бюджетам муниципальных районов, муниципальных и городских округов для осуществления отдельных государственных полномочий в сфере труда в сумме 110,7 тыс. рублей;</w:t>
      </w:r>
    </w:p>
    <w:p w:rsidR="0099622E" w:rsidRPr="0099622E" w:rsidRDefault="0099622E" w:rsidP="00996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22E">
        <w:rPr>
          <w:rFonts w:ascii="Times New Roman" w:eastAsia="Times New Roman" w:hAnsi="Times New Roman" w:cs="Times New Roman"/>
          <w:sz w:val="28"/>
          <w:szCs w:val="28"/>
        </w:rPr>
        <w:t>- е</w:t>
      </w:r>
      <w:r w:rsidRPr="0099622E">
        <w:rPr>
          <w:rFonts w:ascii="Times New Roman" w:eastAsia="Times New Roman" w:hAnsi="Times New Roman" w:cs="Times New Roman"/>
          <w:color w:val="000000"/>
          <w:sz w:val="28"/>
          <w:szCs w:val="28"/>
        </w:rPr>
        <w:t>диной субвенции местным бюджетам в сумме 137,7 тыс. рублей;</w:t>
      </w:r>
    </w:p>
    <w:p w:rsidR="0099622E" w:rsidRPr="0099622E" w:rsidRDefault="0099622E" w:rsidP="00996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9622E">
        <w:rPr>
          <w:rFonts w:ascii="Times New Roman" w:eastAsia="Times New Roman" w:hAnsi="Times New Roman" w:cs="Times New Roman"/>
          <w:color w:val="000000"/>
          <w:sz w:val="28"/>
          <w:szCs w:val="28"/>
        </w:rPr>
        <w:t>- субвенции бюджетам муниципальных районов, муниципальных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сумме 87765,0 тыс. рублей;</w:t>
      </w:r>
      <w:proofErr w:type="gramEnd"/>
    </w:p>
    <w:p w:rsidR="0099622E" w:rsidRPr="0099622E" w:rsidRDefault="0099622E" w:rsidP="00996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22E">
        <w:rPr>
          <w:rFonts w:ascii="Times New Roman" w:eastAsia="Times New Roman" w:hAnsi="Times New Roman" w:cs="Times New Roman"/>
          <w:color w:val="000000"/>
          <w:sz w:val="28"/>
          <w:szCs w:val="28"/>
        </w:rPr>
        <w:t>- субвенции бюджетам муниципальных районов, муниципальных и городских округов на осуществление государственного полномочия по организации и осуществлению деятельности по опеке и попечительству над несовершеннолетними (на администрирование государственного полномочия), в сумме 24,0 тыс. рублей;</w:t>
      </w:r>
    </w:p>
    <w:p w:rsidR="0099622E" w:rsidRPr="0099622E" w:rsidRDefault="0099622E" w:rsidP="00996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22E">
        <w:rPr>
          <w:rFonts w:ascii="Times New Roman" w:eastAsia="Times New Roman" w:hAnsi="Times New Roman" w:cs="Times New Roman"/>
          <w:color w:val="000000"/>
          <w:sz w:val="28"/>
          <w:szCs w:val="28"/>
        </w:rPr>
        <w:t>- за счет уменьшения субвенции бюджетам муниципальных районов, муниципальных и городских округов на обеспечение льготным питанием отдельных категорий обучающихся в муниципальных общеобразовательных организациях Забайкальского края, в сумме 1400,0 тыс. рублей;</w:t>
      </w:r>
    </w:p>
    <w:p w:rsidR="0099622E" w:rsidRPr="0099622E" w:rsidRDefault="0099622E" w:rsidP="00996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22E">
        <w:rPr>
          <w:rFonts w:ascii="Times New Roman" w:eastAsia="Times New Roman" w:hAnsi="Times New Roman" w:cs="Times New Roman"/>
          <w:color w:val="000000"/>
          <w:sz w:val="28"/>
          <w:szCs w:val="28"/>
        </w:rPr>
        <w:t>- за счет уменьшения субвенции бюджетам муниципальных районов, муниципальных и городских округов на предоставление компенсации затрат родителей (законных представителей) детей-инвалидов на обучение по основным общеобразовательным программам на дому в сумме 13,0 тыс. рублей;</w:t>
      </w:r>
    </w:p>
    <w:p w:rsidR="0099622E" w:rsidRDefault="0099622E" w:rsidP="00996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2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за счет уменьшения субвенции</w:t>
      </w:r>
      <w:r w:rsidRPr="00996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622E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бюджетам муниципальных районов, муниципальных и городских округов на осуществление государственного полномочия по организации и осуществлению деятельности по опеке и попечительству над несовершеннолетними (на администрирование государственного полномочия), в сумме 3434,0 тыс. рублей.</w:t>
      </w:r>
    </w:p>
    <w:p w:rsidR="0099622E" w:rsidRPr="0099622E" w:rsidRDefault="0099622E" w:rsidP="0099622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За счет иных межбюджетных трансфертов увеличить в сумме </w:t>
      </w:r>
      <w:r w:rsidRPr="0099622E">
        <w:rPr>
          <w:rFonts w:ascii="Times New Roman" w:eastAsia="Times New Roman" w:hAnsi="Times New Roman" w:cs="Times New Roman"/>
          <w:b/>
          <w:sz w:val="28"/>
          <w:szCs w:val="28"/>
        </w:rPr>
        <w:t>28725,6 тыс. рублей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 w:rsidR="0099622E" w:rsidRPr="0099622E" w:rsidRDefault="0099622E" w:rsidP="0099622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F081B">
        <w:rPr>
          <w:rFonts w:ascii="Times New Roman" w:eastAsia="Times New Roman" w:hAnsi="Times New Roman" w:cs="Times New Roman"/>
          <w:sz w:val="28"/>
          <w:szCs w:val="28"/>
        </w:rPr>
        <w:t xml:space="preserve">в связи с реализацией 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 Плана мероприятий, указанных в пункте 1 статьи 16.6, пункте 1 статьи 75.1 и пункте 1 статьи 78.2 Федерального закона от 10 января 2002 года № 7-ФЗ "Об охране окружающей среды", Забайкальского края, в сумме 11000,0 тыс. рублей;</w:t>
      </w:r>
    </w:p>
    <w:p w:rsidR="0099622E" w:rsidRPr="0099622E" w:rsidRDefault="0099622E" w:rsidP="0099622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F081B"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2F081B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групп по тушению лесных и ландшафтных пожаров, в сумме 486,0 тыс. рублей;</w:t>
      </w:r>
    </w:p>
    <w:p w:rsidR="0099622E" w:rsidRPr="0099622E" w:rsidRDefault="0099622E" w:rsidP="0099622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F081B"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2F081B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 выплаты ежемесячного денежного вознаграждения за классное руководство педагогическим работникам муниципальных образовательных организаций</w:t>
      </w:r>
      <w:r w:rsidR="002F08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>в сумме 655,0 тыс. рублей;</w:t>
      </w:r>
    </w:p>
    <w:p w:rsidR="0099622E" w:rsidRPr="0099622E" w:rsidRDefault="0099622E" w:rsidP="0099622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F081B"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льготным питанием в учебное время обучающихся в 5 - 11 классах, в сумме 433,8 тыс. рублей; </w:t>
      </w:r>
    </w:p>
    <w:p w:rsidR="0099622E" w:rsidRPr="0099622E" w:rsidRDefault="0099622E" w:rsidP="0099622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2F081B"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 уход</w:t>
      </w:r>
      <w:r w:rsidR="002F081B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gramStart"/>
      <w:r w:rsidRPr="0099622E">
        <w:rPr>
          <w:rFonts w:ascii="Times New Roman" w:eastAsia="Times New Roman" w:hAnsi="Times New Roman" w:cs="Times New Roman"/>
          <w:sz w:val="28"/>
          <w:szCs w:val="28"/>
        </w:rPr>
        <w:t>осваивающими</w:t>
      </w:r>
      <w:proofErr w:type="gramEnd"/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образовательные программы дошкольного образования в муниципальных организациях Забайкальского края, в сумме 442,8 тыс. рублей;</w:t>
      </w:r>
    </w:p>
    <w:p w:rsidR="0099622E" w:rsidRPr="0099622E" w:rsidRDefault="0099622E" w:rsidP="00996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F081B"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 w:rsidRPr="009962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предупреждение</w:t>
      </w:r>
      <w:r w:rsidR="002F081B">
        <w:rPr>
          <w:rFonts w:ascii="Times New Roman" w:eastAsia="Times New Roman" w:hAnsi="Times New Roman" w:cs="Times New Roman"/>
          <w:color w:val="000000"/>
          <w:sz w:val="28"/>
          <w:szCs w:val="28"/>
        </w:rPr>
        <w:t>м и ликвидацией</w:t>
      </w:r>
      <w:r w:rsidRPr="00996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последствий чрезвычайных ситуаций в сумме 36,9 тыс. рублей;</w:t>
      </w:r>
    </w:p>
    <w:p w:rsidR="0099622E" w:rsidRPr="0099622E" w:rsidRDefault="0099622E" w:rsidP="009962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96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>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экспертиз), в сумме 5383,8 тыс. рублей;</w:t>
      </w:r>
    </w:p>
    <w:p w:rsidR="0099622E" w:rsidRPr="0099622E" w:rsidRDefault="002F081B" w:rsidP="009962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9622E" w:rsidRPr="0099622E">
        <w:rPr>
          <w:rFonts w:ascii="Times New Roman" w:eastAsia="Times New Roman" w:hAnsi="Times New Roman" w:cs="Times New Roman"/>
          <w:sz w:val="28"/>
          <w:szCs w:val="28"/>
        </w:rPr>
        <w:t>на реализацию мероприятий по созданию и (или) реконструкции контейнерных площадок в сумме 1050,0 тыс. рублей;</w:t>
      </w:r>
    </w:p>
    <w:p w:rsidR="0099622E" w:rsidRPr="0099622E" w:rsidRDefault="0099622E" w:rsidP="009962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823CA">
        <w:rPr>
          <w:rFonts w:ascii="Times New Roman" w:eastAsia="Times New Roman" w:hAnsi="Times New Roman" w:cs="Times New Roman"/>
          <w:sz w:val="28"/>
          <w:szCs w:val="28"/>
        </w:rPr>
        <w:t xml:space="preserve">в связи с выделением из 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>резервного фонда исполнительных органов государственной власти субъекта Российской Федерации в сумме 16519,8 тыс. рублей;</w:t>
      </w:r>
    </w:p>
    <w:p w:rsidR="0099622E" w:rsidRPr="0099622E" w:rsidRDefault="0099622E" w:rsidP="009962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823CA">
        <w:rPr>
          <w:rFonts w:ascii="Times New Roman" w:eastAsia="Times New Roman" w:hAnsi="Times New Roman" w:cs="Times New Roman"/>
          <w:sz w:val="28"/>
          <w:szCs w:val="28"/>
        </w:rPr>
        <w:t xml:space="preserve">в связи с выделен6ием средств 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>из бюджета городского поселения «</w:t>
      </w:r>
      <w:proofErr w:type="spellStart"/>
      <w:r w:rsidRPr="0099622E">
        <w:rPr>
          <w:rFonts w:ascii="Times New Roman" w:eastAsia="Times New Roman" w:hAnsi="Times New Roman" w:cs="Times New Roman"/>
          <w:sz w:val="28"/>
          <w:szCs w:val="28"/>
        </w:rPr>
        <w:t>Хилокское</w:t>
      </w:r>
      <w:proofErr w:type="spellEnd"/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», переданных в бюджет муниципального района на основании соглашения в целях </w:t>
      </w:r>
      <w:proofErr w:type="spellStart"/>
      <w:r w:rsidRPr="0099622E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996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>мероприятий государственной программы Забайкальского края "Воспроизводство и использование природных ресурсов", в сумме 15,0 тыс. рублей;</w:t>
      </w:r>
    </w:p>
    <w:p w:rsidR="0099622E" w:rsidRPr="0099622E" w:rsidRDefault="00B823CA" w:rsidP="0099622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связи с </w:t>
      </w:r>
      <w:r w:rsidR="0099622E" w:rsidRPr="00996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уменьшением</w:t>
      </w:r>
      <w:r w:rsidR="0099622E" w:rsidRPr="0099622E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r w:rsidR="0099622E" w:rsidRPr="0099622E">
        <w:rPr>
          <w:rFonts w:ascii="Times New Roman" w:eastAsia="Times New Roman" w:hAnsi="Times New Roman" w:cs="Times New Roman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22E" w:rsidRPr="0099622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</w:t>
      </w:r>
      <w:r w:rsidR="0099622E" w:rsidRPr="0099622E">
        <w:rPr>
          <w:rFonts w:ascii="Times New Roman" w:eastAsia="Times New Roman" w:hAnsi="Times New Roman" w:cs="Times New Roman"/>
          <w:sz w:val="28"/>
          <w:szCs w:val="28"/>
        </w:rPr>
        <w:lastRenderedPageBreak/>
        <w:t>общеобразовательных организаций и профессиональных образовательных организаций. В сумме 269,1 тыс. рублей;</w:t>
      </w:r>
    </w:p>
    <w:p w:rsidR="0099622E" w:rsidRPr="0099622E" w:rsidRDefault="00B823CA" w:rsidP="0099622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связи с  уменьшением</w:t>
      </w:r>
      <w:r w:rsidR="0099622E" w:rsidRPr="009962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22E" w:rsidRPr="0099622E">
        <w:rPr>
          <w:rFonts w:ascii="Times New Roman" w:eastAsia="Times New Roman" w:hAnsi="Times New Roman" w:cs="Times New Roman"/>
          <w:sz w:val="28"/>
          <w:szCs w:val="24"/>
        </w:rPr>
        <w:t>и</w:t>
      </w:r>
      <w:r w:rsidR="0099622E" w:rsidRPr="0099622E">
        <w:rPr>
          <w:rFonts w:ascii="Times New Roman" w:eastAsia="Times New Roman" w:hAnsi="Times New Roman" w:cs="Times New Roman"/>
          <w:sz w:val="28"/>
          <w:szCs w:val="28"/>
        </w:rPr>
        <w:t>ных межбюджетных трансфертов</w:t>
      </w:r>
      <w:r w:rsidR="0099622E" w:rsidRPr="00996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22E" w:rsidRPr="0099622E">
        <w:rPr>
          <w:rFonts w:ascii="Times New Roman" w:eastAsia="Times New Roman" w:hAnsi="Times New Roman" w:cs="Times New Roman"/>
          <w:sz w:val="28"/>
          <w:szCs w:val="28"/>
        </w:rPr>
        <w:t>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 сумме 1583,3 тыс. рублей;</w:t>
      </w:r>
    </w:p>
    <w:p w:rsidR="0099622E" w:rsidRPr="0099622E" w:rsidRDefault="0099622E" w:rsidP="0099622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B823CA">
        <w:rPr>
          <w:rFonts w:ascii="Times New Roman" w:eastAsia="Times New Roman" w:hAnsi="Times New Roman" w:cs="Times New Roman"/>
          <w:sz w:val="28"/>
          <w:szCs w:val="28"/>
        </w:rPr>
        <w:t>в связи с уменьшением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622E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>ных межбюджетных трансфертов бюджетам муниципальных районов на обеспечение бесплатным питанием детей из многодетных семей в муниципальных общеобразовательных организациях</w:t>
      </w:r>
      <w:proofErr w:type="gramEnd"/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края, в сумме 630,0 тыс. рублей;</w:t>
      </w:r>
    </w:p>
    <w:p w:rsidR="00430A09" w:rsidRPr="00B823CA" w:rsidRDefault="0099622E" w:rsidP="00B823C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B823CA">
        <w:rPr>
          <w:rFonts w:ascii="Times New Roman" w:eastAsia="Times New Roman" w:hAnsi="Times New Roman" w:cs="Times New Roman"/>
          <w:sz w:val="28"/>
          <w:szCs w:val="28"/>
        </w:rPr>
        <w:t xml:space="preserve">в связи с уменьшением 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935">
        <w:rPr>
          <w:rFonts w:ascii="Times New Roman" w:eastAsia="Times New Roman" w:hAnsi="Times New Roman" w:cs="Times New Roman"/>
          <w:sz w:val="28"/>
          <w:szCs w:val="28"/>
        </w:rPr>
        <w:t xml:space="preserve">средств 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 xml:space="preserve"> на организацию работ, необходимых для ввода в эксплуатацию объектов капитального строительства, в сумме 6667,5 тыс. рублей.</w:t>
      </w:r>
      <w:r w:rsidRPr="0099622E">
        <w:rPr>
          <w:rFonts w:ascii="Times New Roman" w:eastAsia="Times New Roman" w:hAnsi="Times New Roman" w:cs="Times New Roman"/>
          <w:sz w:val="28"/>
          <w:szCs w:val="28"/>
        </w:rPr>
        <w:tab/>
      </w:r>
      <w:r w:rsidR="00430A09" w:rsidRPr="00A5104D">
        <w:rPr>
          <w:sz w:val="28"/>
          <w:szCs w:val="28"/>
        </w:rPr>
        <w:tab/>
      </w:r>
      <w:r w:rsidR="00430A09" w:rsidRPr="00A5104D">
        <w:rPr>
          <w:sz w:val="28"/>
          <w:szCs w:val="28"/>
        </w:rPr>
        <w:tab/>
      </w:r>
      <w:r w:rsidR="00430A09" w:rsidRPr="00A5104D">
        <w:rPr>
          <w:sz w:val="28"/>
          <w:szCs w:val="28"/>
        </w:rPr>
        <w:tab/>
      </w:r>
      <w:r w:rsidR="00430A09" w:rsidRPr="00A5104D">
        <w:rPr>
          <w:sz w:val="28"/>
          <w:szCs w:val="28"/>
        </w:rPr>
        <w:tab/>
      </w:r>
    </w:p>
    <w:p w:rsidR="0026656A" w:rsidRDefault="00032441" w:rsidP="00E0296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B40">
        <w:rPr>
          <w:rFonts w:ascii="Times New Roman" w:hAnsi="Times New Roman" w:cs="Times New Roman"/>
          <w:b/>
          <w:bCs/>
          <w:sz w:val="28"/>
          <w:szCs w:val="28"/>
        </w:rPr>
        <w:t>Изменение расходной части бюджета на 202</w:t>
      </w:r>
      <w:r w:rsidR="00EB659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34B40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:rsidR="00C959D3" w:rsidRDefault="00C959D3" w:rsidP="00EB769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062D8" w:rsidRDefault="00DC2764" w:rsidP="00EB769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№2</w:t>
      </w:r>
    </w:p>
    <w:p w:rsidR="004D0D1B" w:rsidRDefault="00050845" w:rsidP="00EB769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EB769B" w:rsidRPr="00EB769B">
        <w:rPr>
          <w:rFonts w:ascii="Times New Roman" w:hAnsi="Times New Roman" w:cs="Times New Roman"/>
          <w:bCs/>
          <w:sz w:val="28"/>
          <w:szCs w:val="28"/>
        </w:rPr>
        <w:t>ыс. рублей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2667"/>
        <w:gridCol w:w="1643"/>
        <w:gridCol w:w="1961"/>
        <w:gridCol w:w="2017"/>
        <w:gridCol w:w="1453"/>
      </w:tblGrid>
      <w:tr w:rsidR="005062D8" w:rsidRPr="005062D8" w:rsidTr="00BF663D">
        <w:trPr>
          <w:trHeight w:val="7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2D8" w:rsidRPr="0030294E" w:rsidRDefault="005062D8" w:rsidP="005062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294E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1C" w:rsidRPr="0030294E" w:rsidRDefault="0084601C" w:rsidP="0084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294E">
              <w:rPr>
                <w:rFonts w:ascii="Times New Roman" w:eastAsia="Times New Roman" w:hAnsi="Times New Roman" w:cs="Times New Roman"/>
              </w:rPr>
              <w:t>Утвержденный бюджет от 28.12.202</w:t>
            </w:r>
            <w:r w:rsidR="00EB6591">
              <w:rPr>
                <w:rFonts w:ascii="Times New Roman" w:eastAsia="Times New Roman" w:hAnsi="Times New Roman" w:cs="Times New Roman"/>
              </w:rPr>
              <w:t>4</w:t>
            </w:r>
            <w:r w:rsidRPr="0030294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4601C" w:rsidRPr="0030294E" w:rsidRDefault="0084601C" w:rsidP="0084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294E">
              <w:rPr>
                <w:rFonts w:ascii="Times New Roman" w:eastAsia="Times New Roman" w:hAnsi="Times New Roman" w:cs="Times New Roman"/>
              </w:rPr>
              <w:t xml:space="preserve">№ </w:t>
            </w:r>
            <w:r w:rsidR="00EB6591">
              <w:rPr>
                <w:rFonts w:ascii="Times New Roman" w:eastAsia="Times New Roman" w:hAnsi="Times New Roman" w:cs="Times New Roman"/>
              </w:rPr>
              <w:t>34.169</w:t>
            </w:r>
          </w:p>
          <w:p w:rsidR="005062D8" w:rsidRPr="0030294E" w:rsidRDefault="0084601C" w:rsidP="00EB6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294E">
              <w:rPr>
                <w:rFonts w:ascii="Times New Roman" w:eastAsia="Times New Roman" w:hAnsi="Times New Roman" w:cs="Times New Roman"/>
              </w:rPr>
              <w:t>на 202</w:t>
            </w:r>
            <w:r w:rsidR="00EB6591">
              <w:rPr>
                <w:rFonts w:ascii="Times New Roman" w:eastAsia="Times New Roman" w:hAnsi="Times New Roman" w:cs="Times New Roman"/>
              </w:rPr>
              <w:t>5</w:t>
            </w:r>
            <w:r w:rsidRPr="0030294E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62D8" w:rsidRPr="0030294E" w:rsidRDefault="005062D8" w:rsidP="00EB6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294E">
              <w:rPr>
                <w:rFonts w:ascii="Times New Roman" w:hAnsi="Times New Roman" w:cs="Times New Roman"/>
                <w:bCs/>
              </w:rPr>
              <w:t>С учетом изменений согласно предоста</w:t>
            </w:r>
            <w:r w:rsidR="0084601C" w:rsidRPr="0030294E">
              <w:rPr>
                <w:rFonts w:ascii="Times New Roman" w:hAnsi="Times New Roman" w:cs="Times New Roman"/>
                <w:bCs/>
              </w:rPr>
              <w:t>вленному проекту решения на 202</w:t>
            </w:r>
            <w:r w:rsidR="00EB6591">
              <w:rPr>
                <w:rFonts w:ascii="Times New Roman" w:hAnsi="Times New Roman" w:cs="Times New Roman"/>
                <w:bCs/>
              </w:rPr>
              <w:t>5</w:t>
            </w:r>
            <w:r w:rsidRPr="0030294E">
              <w:rPr>
                <w:rFonts w:ascii="Times New Roman" w:hAnsi="Times New Roman" w:cs="Times New Roman"/>
                <w:bCs/>
              </w:rPr>
              <w:t xml:space="preserve">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62D8" w:rsidRPr="0030294E" w:rsidRDefault="005062D8" w:rsidP="00363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294E">
              <w:rPr>
                <w:rFonts w:ascii="Times New Roman" w:hAnsi="Times New Roman" w:cs="Times New Roman"/>
                <w:bCs/>
              </w:rPr>
              <w:t>Изменение по отноше</w:t>
            </w:r>
            <w:r w:rsidR="0084601C" w:rsidRPr="0030294E">
              <w:rPr>
                <w:rFonts w:ascii="Times New Roman" w:hAnsi="Times New Roman" w:cs="Times New Roman"/>
                <w:bCs/>
              </w:rPr>
              <w:t>нию к утвержденному бюджету 202</w:t>
            </w:r>
            <w:r w:rsidR="003638C9">
              <w:rPr>
                <w:rFonts w:ascii="Times New Roman" w:hAnsi="Times New Roman" w:cs="Times New Roman"/>
                <w:bCs/>
              </w:rPr>
              <w:t>5</w:t>
            </w:r>
            <w:r w:rsidRPr="0030294E">
              <w:rPr>
                <w:rFonts w:ascii="Times New Roman" w:hAnsi="Times New Roman" w:cs="Times New Roman"/>
                <w:bCs/>
              </w:rPr>
              <w:t xml:space="preserve"> года</w:t>
            </w:r>
          </w:p>
        </w:tc>
      </w:tr>
      <w:tr w:rsidR="005062D8" w:rsidRPr="005062D8" w:rsidTr="00A6489D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62D8" w:rsidRPr="0030294E" w:rsidRDefault="005062D8" w:rsidP="005062D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62D8" w:rsidRPr="0030294E" w:rsidRDefault="005062D8" w:rsidP="005062D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62D8" w:rsidRPr="0030294E" w:rsidRDefault="005062D8" w:rsidP="005062D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62D8" w:rsidRPr="0030294E" w:rsidRDefault="005062D8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294E">
              <w:rPr>
                <w:rFonts w:ascii="Times New Roman" w:hAnsi="Times New Roman" w:cs="Times New Roman"/>
                <w:bCs/>
              </w:rPr>
              <w:t>сумма(+/-)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2D8" w:rsidRPr="0030294E" w:rsidRDefault="005062D8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294E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5062D8" w:rsidRPr="005062D8" w:rsidTr="00A6489D">
        <w:trPr>
          <w:trHeight w:val="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2D8" w:rsidRPr="005062D8" w:rsidRDefault="005062D8" w:rsidP="005062D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2D8" w:rsidRPr="005062D8" w:rsidRDefault="005062D8" w:rsidP="005062D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2D8" w:rsidRPr="005062D8" w:rsidRDefault="005062D8" w:rsidP="005062D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2D8" w:rsidRPr="005062D8" w:rsidRDefault="005062D8" w:rsidP="005062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2D8" w:rsidRPr="005062D8" w:rsidRDefault="005062D8" w:rsidP="005062D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F6B" w:rsidRPr="005062D8" w:rsidTr="00A07FFB">
        <w:trPr>
          <w:trHeight w:val="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F6B" w:rsidRPr="00EA7894" w:rsidRDefault="00E31F6B" w:rsidP="00E31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894">
              <w:rPr>
                <w:rFonts w:ascii="Times New Roman" w:hAnsi="Times New Roman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5062D8" w:rsidRDefault="007712C8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82 558,7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5062D8" w:rsidRDefault="00C94AF9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121 495,4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F6B" w:rsidRPr="00E31F6B" w:rsidRDefault="00C94AF9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+38 936,7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F6B" w:rsidRPr="00E31F6B" w:rsidRDefault="00C662C7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147,2</w:t>
            </w:r>
          </w:p>
        </w:tc>
      </w:tr>
      <w:tr w:rsidR="00E31F6B" w:rsidRPr="005062D8" w:rsidTr="00A07FFB">
        <w:trPr>
          <w:trHeight w:val="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F6B" w:rsidRPr="00EA7894" w:rsidRDefault="00E31F6B" w:rsidP="00E31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894">
              <w:rPr>
                <w:rFonts w:ascii="Times New Roman" w:hAnsi="Times New Roman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5062D8" w:rsidRDefault="007712C8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5 006,8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5062D8" w:rsidRDefault="00C94AF9" w:rsidP="00C94A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6 279,1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F6B" w:rsidRPr="00E31F6B" w:rsidRDefault="00C662C7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+1 272,3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F6B" w:rsidRPr="00E31F6B" w:rsidRDefault="00C662C7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</w:tr>
      <w:tr w:rsidR="00E31F6B" w:rsidRPr="005062D8" w:rsidTr="00A07FFB">
        <w:trPr>
          <w:trHeight w:val="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F6B" w:rsidRPr="00EA7894" w:rsidRDefault="00E31F6B" w:rsidP="00E31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894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5062D8" w:rsidRDefault="007712C8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19 071,2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5062D8" w:rsidRDefault="00C662C7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116 223,2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F6B" w:rsidRPr="00E31F6B" w:rsidRDefault="00C662C7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+97 152,0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F6B" w:rsidRPr="00E31F6B" w:rsidRDefault="00C662C7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609,4</w:t>
            </w:r>
          </w:p>
        </w:tc>
      </w:tr>
      <w:tr w:rsidR="00E31F6B" w:rsidRPr="005062D8" w:rsidTr="00A07FFB">
        <w:trPr>
          <w:trHeight w:val="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F6B" w:rsidRPr="00EA7894" w:rsidRDefault="00E31F6B" w:rsidP="00E3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A7894"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 w:rsidRPr="00EA7894">
              <w:rPr>
                <w:rFonts w:ascii="Times New Roman" w:hAnsi="Times New Roman"/>
                <w:sz w:val="24"/>
                <w:szCs w:val="24"/>
              </w:rPr>
              <w:t xml:space="preserve"> – 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5062D8" w:rsidRDefault="007712C8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6 263,0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5062D8" w:rsidRDefault="00C662C7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137 615,5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F6B" w:rsidRPr="00E31F6B" w:rsidRDefault="00C662C7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+131 352,5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F6B" w:rsidRPr="00E31F6B" w:rsidRDefault="00C662C7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2197,3</w:t>
            </w:r>
          </w:p>
        </w:tc>
      </w:tr>
      <w:tr w:rsidR="0071302B" w:rsidRPr="005062D8" w:rsidTr="00A07FFB">
        <w:trPr>
          <w:trHeight w:val="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2B" w:rsidRPr="00EA7894" w:rsidRDefault="0071302B" w:rsidP="00E3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2B" w:rsidRDefault="007712C8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22 610,0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2B" w:rsidRDefault="00C662C7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43 059,8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2B" w:rsidRPr="00E31F6B" w:rsidRDefault="00C662C7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+20 449,8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2B" w:rsidRPr="00E31F6B" w:rsidRDefault="00C662C7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E31F6B" w:rsidRPr="005062D8" w:rsidTr="00A07FFB">
        <w:trPr>
          <w:trHeight w:val="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F6B" w:rsidRPr="00EA7894" w:rsidRDefault="00E31F6B" w:rsidP="00E3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7894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5062D8" w:rsidRDefault="007712C8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777 712,9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5062D8" w:rsidRDefault="008D281A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1 052 518,5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F6B" w:rsidRPr="00E31F6B" w:rsidRDefault="008D281A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+247 805,6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F6B" w:rsidRPr="00E31F6B" w:rsidRDefault="008D281A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</w:t>
            </w:r>
          </w:p>
        </w:tc>
      </w:tr>
      <w:tr w:rsidR="00E31F6B" w:rsidRPr="005062D8" w:rsidTr="00A07FFB">
        <w:trPr>
          <w:trHeight w:val="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F6B" w:rsidRPr="00EA7894" w:rsidRDefault="00E31F6B" w:rsidP="00E31F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7894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5062D8" w:rsidRDefault="007712C8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68 646,3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5062D8" w:rsidRDefault="0035587F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115 475,0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F6B" w:rsidRPr="00E31F6B" w:rsidRDefault="0035587F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+46 828,7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F6B" w:rsidRPr="00E31F6B" w:rsidRDefault="0035587F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168,2</w:t>
            </w:r>
          </w:p>
        </w:tc>
      </w:tr>
      <w:tr w:rsidR="00E31F6B" w:rsidRPr="005062D8" w:rsidTr="00A07FFB">
        <w:trPr>
          <w:trHeight w:val="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F6B" w:rsidRPr="00EA7894" w:rsidRDefault="00E31F6B" w:rsidP="00E3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894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5062D8" w:rsidRDefault="007712C8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27 243,7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5062D8" w:rsidRDefault="0035587F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24 886,0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F6B" w:rsidRPr="00E31F6B" w:rsidRDefault="0035587F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-2 357,7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F6B" w:rsidRPr="00E31F6B" w:rsidRDefault="0035587F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</w:tr>
      <w:tr w:rsidR="00E31F6B" w:rsidRPr="005062D8" w:rsidTr="00A07FFB">
        <w:trPr>
          <w:trHeight w:val="5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F6B" w:rsidRPr="00EA7894" w:rsidRDefault="00E31F6B" w:rsidP="00E3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894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5062D8" w:rsidRDefault="007712C8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5062D8" w:rsidRDefault="0035587F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205,6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F6B" w:rsidRPr="00E31F6B" w:rsidRDefault="0035587F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-44,4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F6B" w:rsidRPr="00E31F6B" w:rsidRDefault="0035587F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4541E5" w:rsidRPr="005062D8" w:rsidTr="00A07FFB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1E5" w:rsidRDefault="004541E5" w:rsidP="00E3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E5" w:rsidRDefault="007712C8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E5" w:rsidRDefault="00631E51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1E5" w:rsidRDefault="00A07FFB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1E5" w:rsidRDefault="0098510B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02B" w:rsidRPr="005062D8" w:rsidTr="00A07FFB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2B" w:rsidRPr="00EA7894" w:rsidRDefault="0071302B" w:rsidP="00E3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="00DC2764">
              <w:rPr>
                <w:rFonts w:ascii="Times New Roman" w:hAnsi="Times New Roman"/>
                <w:sz w:val="24"/>
                <w:szCs w:val="24"/>
              </w:rPr>
              <w:t>служивание государственного дол</w:t>
            </w:r>
            <w:r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2B" w:rsidRDefault="007712C8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2B" w:rsidRDefault="0035587F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5F04BA">
              <w:rPr>
                <w:rFonts w:ascii="Times New Roman" w:hAnsi="Times New Roman" w:cs="Times New Roman"/>
                <w:bCs/>
                <w:sz w:val="24"/>
                <w:szCs w:val="24"/>
              </w:rPr>
              <w:t>,7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2B" w:rsidRPr="00E31F6B" w:rsidRDefault="00A07FFB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2B" w:rsidRPr="00E31F6B" w:rsidRDefault="0098510B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1F6B" w:rsidRPr="005062D8" w:rsidTr="0098510B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F6B" w:rsidRPr="00EA7894" w:rsidRDefault="00E31F6B" w:rsidP="00E3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894">
              <w:rPr>
                <w:rFonts w:ascii="Times New Roman" w:hAnsi="Times New Roman"/>
                <w:sz w:val="24"/>
                <w:szCs w:val="24"/>
              </w:rPr>
              <w:t>Межбюджетные трансферты бюджетам субъектам РФ и муниципальных образований общего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5062D8" w:rsidRDefault="007712C8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86 525,7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5062D8" w:rsidRDefault="0035587F" w:rsidP="00CA5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109 584,6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E31F6B" w:rsidRDefault="0035587F" w:rsidP="00A0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+23 048,9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E31F6B" w:rsidRDefault="0035587F" w:rsidP="0098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126,6</w:t>
            </w:r>
          </w:p>
        </w:tc>
      </w:tr>
      <w:tr w:rsidR="00E31F6B" w:rsidRPr="005062D8" w:rsidTr="0098510B">
        <w:trPr>
          <w:trHeight w:val="3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F6B" w:rsidRPr="00EA7894" w:rsidRDefault="00E31F6B" w:rsidP="00E3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894">
              <w:rPr>
                <w:rFonts w:ascii="Times New Roman" w:hAnsi="Times New Roman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D4775E" w:rsidRDefault="007712C8" w:rsidP="00985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1 095 923,0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D4775E" w:rsidRDefault="0035587F" w:rsidP="00985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1 727 367,4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D4775E" w:rsidRDefault="0035587F" w:rsidP="00985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+631 444,4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B" w:rsidRPr="00D4775E" w:rsidRDefault="0035587F" w:rsidP="00985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157,6</w:t>
            </w:r>
          </w:p>
        </w:tc>
      </w:tr>
    </w:tbl>
    <w:p w:rsidR="00DC2764" w:rsidRDefault="00DC2764" w:rsidP="004D0D1B">
      <w:pPr>
        <w:spacing w:after="0" w:line="317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D1B" w:rsidRDefault="001D2CDE" w:rsidP="004D0D1B">
      <w:pPr>
        <w:spacing w:after="0" w:line="317" w:lineRule="exact"/>
        <w:ind w:left="40" w:right="40"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показателям таблицы №</w:t>
      </w:r>
      <w:r w:rsidR="00DC2764">
        <w:rPr>
          <w:rFonts w:ascii="Times New Roman" w:eastAsia="Times New Roman" w:hAnsi="Times New Roman" w:cs="Times New Roman"/>
          <w:sz w:val="28"/>
          <w:szCs w:val="28"/>
        </w:rPr>
        <w:t>2</w:t>
      </w:r>
      <w:r w:rsidR="00E31F6B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032441" w:rsidRPr="00734B40">
        <w:rPr>
          <w:rFonts w:ascii="Times New Roman" w:hAnsi="Times New Roman" w:cs="Times New Roman"/>
          <w:bCs/>
          <w:sz w:val="28"/>
          <w:szCs w:val="28"/>
        </w:rPr>
        <w:t>асходная часть бюджета 202</w:t>
      </w:r>
      <w:r w:rsidR="00343CCF">
        <w:rPr>
          <w:rFonts w:ascii="Times New Roman" w:hAnsi="Times New Roman" w:cs="Times New Roman"/>
          <w:bCs/>
          <w:sz w:val="28"/>
          <w:szCs w:val="28"/>
        </w:rPr>
        <w:t>5</w:t>
      </w:r>
      <w:r w:rsidR="00032441" w:rsidRPr="00734B40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1407E5" w:rsidRPr="001407E5">
        <w:rPr>
          <w:rFonts w:ascii="Times New Roman" w:eastAsia="Arial Unicode MS" w:hAnsi="Times New Roman"/>
          <w:bCs/>
          <w:sz w:val="28"/>
          <w:szCs w:val="28"/>
        </w:rPr>
        <w:t>по</w:t>
      </w:r>
      <w:r w:rsidR="001407E5" w:rsidRPr="001407E5">
        <w:rPr>
          <w:rFonts w:ascii="Times New Roman" w:hAnsi="Times New Roman"/>
          <w:sz w:val="28"/>
          <w:szCs w:val="28"/>
        </w:rPr>
        <w:t xml:space="preserve"> сравнению с утвержденным </w:t>
      </w:r>
      <w:r w:rsidR="00050845">
        <w:rPr>
          <w:rFonts w:ascii="Times New Roman" w:hAnsi="Times New Roman"/>
          <w:sz w:val="28"/>
          <w:szCs w:val="28"/>
        </w:rPr>
        <w:t>бюджетом</w:t>
      </w:r>
      <w:r w:rsidR="002A7159">
        <w:rPr>
          <w:rFonts w:ascii="Times New Roman" w:hAnsi="Times New Roman"/>
          <w:sz w:val="28"/>
          <w:szCs w:val="28"/>
        </w:rPr>
        <w:t xml:space="preserve"> решением Совета депутатов муниципального района «</w:t>
      </w:r>
      <w:proofErr w:type="spellStart"/>
      <w:r w:rsidR="002A7159">
        <w:rPr>
          <w:rFonts w:ascii="Times New Roman" w:hAnsi="Times New Roman"/>
          <w:sz w:val="28"/>
          <w:szCs w:val="28"/>
        </w:rPr>
        <w:t>Хилокский</w:t>
      </w:r>
      <w:proofErr w:type="spellEnd"/>
      <w:r w:rsidR="002A7159">
        <w:rPr>
          <w:rFonts w:ascii="Times New Roman" w:hAnsi="Times New Roman"/>
          <w:sz w:val="28"/>
          <w:szCs w:val="28"/>
        </w:rPr>
        <w:t xml:space="preserve"> район»</w:t>
      </w:r>
      <w:r w:rsidR="001407E5" w:rsidRPr="001407E5">
        <w:rPr>
          <w:rFonts w:ascii="Times New Roman" w:hAnsi="Times New Roman"/>
          <w:sz w:val="28"/>
          <w:szCs w:val="28"/>
        </w:rPr>
        <w:t xml:space="preserve"> </w:t>
      </w:r>
      <w:r w:rsidR="00663B1A">
        <w:rPr>
          <w:rFonts w:ascii="Times New Roman" w:hAnsi="Times New Roman"/>
          <w:sz w:val="28"/>
          <w:szCs w:val="28"/>
        </w:rPr>
        <w:t>от 28.12.202</w:t>
      </w:r>
      <w:r w:rsidR="00343CCF">
        <w:rPr>
          <w:rFonts w:ascii="Times New Roman" w:hAnsi="Times New Roman"/>
          <w:sz w:val="28"/>
          <w:szCs w:val="28"/>
        </w:rPr>
        <w:t>4</w:t>
      </w:r>
      <w:r w:rsidR="00663B1A">
        <w:rPr>
          <w:rFonts w:ascii="Times New Roman" w:hAnsi="Times New Roman"/>
          <w:sz w:val="28"/>
          <w:szCs w:val="28"/>
        </w:rPr>
        <w:t xml:space="preserve"> № </w:t>
      </w:r>
      <w:r w:rsidR="00343CCF">
        <w:rPr>
          <w:rFonts w:ascii="Times New Roman" w:hAnsi="Times New Roman"/>
          <w:sz w:val="28"/>
          <w:szCs w:val="28"/>
        </w:rPr>
        <w:t>34.169</w:t>
      </w:r>
      <w:r w:rsidR="00E735A7">
        <w:rPr>
          <w:rFonts w:ascii="Times New Roman" w:hAnsi="Times New Roman"/>
          <w:sz w:val="28"/>
          <w:szCs w:val="28"/>
        </w:rPr>
        <w:t>,</w:t>
      </w:r>
      <w:r w:rsidR="00050845">
        <w:rPr>
          <w:rFonts w:ascii="Times New Roman" w:hAnsi="Times New Roman"/>
          <w:sz w:val="28"/>
          <w:szCs w:val="28"/>
        </w:rPr>
        <w:t xml:space="preserve"> </w:t>
      </w:r>
      <w:r w:rsidR="00032441" w:rsidRPr="001407E5">
        <w:rPr>
          <w:rFonts w:ascii="Times New Roman" w:hAnsi="Times New Roman" w:cs="Times New Roman"/>
          <w:bCs/>
          <w:sz w:val="28"/>
          <w:szCs w:val="28"/>
        </w:rPr>
        <w:t xml:space="preserve">увеличится </w:t>
      </w:r>
      <w:r w:rsidR="00032441" w:rsidRPr="00734B40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102B7F">
        <w:rPr>
          <w:rFonts w:ascii="Times New Roman" w:hAnsi="Times New Roman" w:cs="Times New Roman"/>
          <w:bCs/>
          <w:sz w:val="28"/>
          <w:szCs w:val="28"/>
        </w:rPr>
        <w:t>631 444,4</w:t>
      </w:r>
      <w:r w:rsidR="00032441" w:rsidRPr="00734B40">
        <w:rPr>
          <w:rFonts w:ascii="Times New Roman" w:hAnsi="Times New Roman" w:cs="Times New Roman"/>
          <w:bCs/>
          <w:sz w:val="28"/>
          <w:szCs w:val="28"/>
        </w:rPr>
        <w:t xml:space="preserve"> тыс. рублей и составит с учетом изменений </w:t>
      </w:r>
      <w:r w:rsidR="00102B7F">
        <w:rPr>
          <w:rFonts w:ascii="Times New Roman" w:hAnsi="Times New Roman" w:cs="Times New Roman"/>
          <w:bCs/>
          <w:sz w:val="28"/>
          <w:szCs w:val="28"/>
        </w:rPr>
        <w:t>1 727 367,4</w:t>
      </w:r>
      <w:r w:rsidR="00050845">
        <w:rPr>
          <w:rFonts w:ascii="Times New Roman" w:hAnsi="Times New Roman" w:cs="Times New Roman"/>
          <w:bCs/>
          <w:sz w:val="28"/>
          <w:szCs w:val="28"/>
        </w:rPr>
        <w:t xml:space="preserve"> тыс. рублей.</w:t>
      </w:r>
    </w:p>
    <w:p w:rsidR="00102B7F" w:rsidRPr="00102B7F" w:rsidRDefault="00102B7F" w:rsidP="00102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B7F">
        <w:rPr>
          <w:rFonts w:ascii="Times New Roman" w:eastAsia="Times New Roman" w:hAnsi="Times New Roman" w:cs="Times New Roman"/>
          <w:sz w:val="28"/>
          <w:szCs w:val="28"/>
        </w:rPr>
        <w:t xml:space="preserve">         Дополнительные доходы бюджета муниципального района «</w:t>
      </w:r>
      <w:proofErr w:type="spellStart"/>
      <w:r w:rsidRPr="00102B7F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Pr="00102B7F">
        <w:rPr>
          <w:rFonts w:ascii="Times New Roman" w:eastAsia="Times New Roman" w:hAnsi="Times New Roman" w:cs="Times New Roman"/>
          <w:sz w:val="28"/>
          <w:szCs w:val="28"/>
        </w:rPr>
        <w:t xml:space="preserve"> район» в сумме </w:t>
      </w:r>
      <w:r w:rsidRPr="00102B7F">
        <w:rPr>
          <w:rFonts w:ascii="Times New Roman" w:eastAsia="Times New Roman" w:hAnsi="Times New Roman" w:cs="Times New Roman"/>
          <w:b/>
          <w:sz w:val="28"/>
          <w:szCs w:val="28"/>
        </w:rPr>
        <w:t>15507,0 тыс. рублей</w:t>
      </w:r>
      <w:r w:rsidRPr="00102B7F">
        <w:rPr>
          <w:rFonts w:ascii="Times New Roman" w:eastAsia="Times New Roman" w:hAnsi="Times New Roman" w:cs="Times New Roman"/>
          <w:sz w:val="28"/>
          <w:szCs w:val="28"/>
        </w:rPr>
        <w:t xml:space="preserve"> предлагается распределить на обеспечение следующих расходных обязательств:</w:t>
      </w:r>
    </w:p>
    <w:p w:rsidR="00102B7F" w:rsidRPr="00102B7F" w:rsidRDefault="00102B7F" w:rsidP="00102B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2B7F">
        <w:rPr>
          <w:rFonts w:ascii="Times New Roman" w:eastAsia="Times New Roman" w:hAnsi="Times New Roman" w:cs="Times New Roman"/>
          <w:sz w:val="28"/>
          <w:szCs w:val="28"/>
        </w:rPr>
        <w:t xml:space="preserve">- на обеспечение выплаты заработной платы работникам бюджетной сферы за декабрь 2025 года в сумме </w:t>
      </w:r>
      <w:r w:rsidRPr="00102B7F">
        <w:rPr>
          <w:rFonts w:ascii="Times New Roman" w:eastAsia="Times New Roman" w:hAnsi="Times New Roman" w:cs="Times New Roman"/>
          <w:b/>
          <w:sz w:val="28"/>
          <w:szCs w:val="28"/>
        </w:rPr>
        <w:t>7644,2 тыс. рублей;</w:t>
      </w:r>
    </w:p>
    <w:p w:rsidR="00102B7F" w:rsidRPr="00102B7F" w:rsidRDefault="00102B7F" w:rsidP="00102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B7F">
        <w:rPr>
          <w:rFonts w:ascii="Times New Roman" w:eastAsia="Times New Roman" w:hAnsi="Times New Roman" w:cs="Times New Roman"/>
          <w:sz w:val="28"/>
          <w:szCs w:val="28"/>
        </w:rPr>
        <w:t xml:space="preserve">- на оплату коммунальных услуг учреждениям образования в </w:t>
      </w:r>
      <w:r w:rsidRPr="00102B7F">
        <w:rPr>
          <w:rFonts w:ascii="Times New Roman" w:eastAsia="Times New Roman" w:hAnsi="Times New Roman" w:cs="Times New Roman"/>
          <w:b/>
          <w:sz w:val="28"/>
          <w:szCs w:val="28"/>
        </w:rPr>
        <w:t>сумме 7805,8 тыс. рублей</w:t>
      </w:r>
      <w:r w:rsidRPr="00102B7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2B7F" w:rsidRPr="00102B7F" w:rsidRDefault="00102B7F" w:rsidP="00102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B7F">
        <w:rPr>
          <w:rFonts w:ascii="Times New Roman" w:eastAsia="Times New Roman" w:hAnsi="Times New Roman" w:cs="Times New Roman"/>
          <w:sz w:val="28"/>
          <w:szCs w:val="28"/>
        </w:rPr>
        <w:t xml:space="preserve">- на реализацию проекта инициативного бюджетирования за счет дополнительных доходов, поступивших в бюджет муниципального района по коду «Прочие неналоговые доходы» от инициативной группы в целях </w:t>
      </w:r>
      <w:proofErr w:type="spellStart"/>
      <w:r w:rsidRPr="00102B7F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102B7F">
        <w:rPr>
          <w:rFonts w:ascii="Times New Roman" w:eastAsia="Times New Roman" w:hAnsi="Times New Roman" w:cs="Times New Roman"/>
          <w:sz w:val="28"/>
          <w:szCs w:val="28"/>
        </w:rPr>
        <w:t xml:space="preserve"> на организацию в физкультурно-оздоровительном центре мини-футбола, сумме </w:t>
      </w:r>
      <w:r w:rsidRPr="00102B7F">
        <w:rPr>
          <w:rFonts w:ascii="Times New Roman" w:eastAsia="Times New Roman" w:hAnsi="Times New Roman" w:cs="Times New Roman"/>
          <w:b/>
          <w:sz w:val="28"/>
          <w:szCs w:val="28"/>
        </w:rPr>
        <w:t>57,0 тыс. рублей</w:t>
      </w:r>
      <w:r w:rsidRPr="00102B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2B7F" w:rsidRPr="00102B7F" w:rsidRDefault="00102B7F" w:rsidP="00102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B7F">
        <w:rPr>
          <w:rFonts w:ascii="Times New Roman" w:eastAsia="Times New Roman" w:hAnsi="Times New Roman" w:cs="Times New Roman"/>
          <w:sz w:val="28"/>
          <w:szCs w:val="28"/>
        </w:rPr>
        <w:t xml:space="preserve">        В решение Совета муниципального района «</w:t>
      </w:r>
      <w:proofErr w:type="spellStart"/>
      <w:r w:rsidRPr="00102B7F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Pr="00102B7F">
        <w:rPr>
          <w:rFonts w:ascii="Times New Roman" w:eastAsia="Times New Roman" w:hAnsi="Times New Roman" w:cs="Times New Roman"/>
          <w:sz w:val="28"/>
          <w:szCs w:val="28"/>
        </w:rPr>
        <w:t xml:space="preserve"> район» предлагается внести следующие изменения, которые связаны с уточнением отдельных показателей расходов по разделам бюджетной классификации (Приложения № 10,11,13).</w:t>
      </w:r>
    </w:p>
    <w:p w:rsidR="00A81597" w:rsidRPr="00A81597" w:rsidRDefault="00A81597" w:rsidP="00A8159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597">
        <w:rPr>
          <w:rFonts w:ascii="Times New Roman" w:eastAsia="Times New Roman" w:hAnsi="Times New Roman" w:cs="Times New Roman"/>
          <w:b/>
          <w:sz w:val="28"/>
          <w:szCs w:val="28"/>
        </w:rPr>
        <w:t xml:space="preserve">По разделу 01 «Общегосударственные расходы» </w:t>
      </w:r>
      <w:r w:rsidRPr="00A81597">
        <w:rPr>
          <w:rFonts w:ascii="Times New Roman" w:eastAsia="Times New Roman" w:hAnsi="Times New Roman" w:cs="Times New Roman"/>
          <w:sz w:val="28"/>
          <w:szCs w:val="28"/>
        </w:rPr>
        <w:t>предлагается увеличить бюджетные ассигнования на сумму 31094,7 тыс. руб., в том числе:</w:t>
      </w:r>
    </w:p>
    <w:p w:rsidR="007006E9" w:rsidRPr="007006E9" w:rsidRDefault="00C32A15" w:rsidP="007006E9">
      <w:pPr>
        <w:pStyle w:val="ac"/>
        <w:ind w:firstLine="709"/>
        <w:jc w:val="both"/>
        <w:rPr>
          <w:sz w:val="28"/>
          <w:szCs w:val="28"/>
        </w:rPr>
      </w:pPr>
      <w:r w:rsidRPr="00A5104D">
        <w:rPr>
          <w:sz w:val="28"/>
          <w:szCs w:val="28"/>
        </w:rPr>
        <w:t>- по подразделу 0102 «Функционирование высшего должностного лица субъекта Российской Федерации и муниц</w:t>
      </w:r>
      <w:r w:rsidR="00B67140">
        <w:rPr>
          <w:sz w:val="28"/>
          <w:szCs w:val="28"/>
        </w:rPr>
        <w:t xml:space="preserve">ипального образования» снизить </w:t>
      </w:r>
      <w:r w:rsidR="007006E9" w:rsidRPr="007006E9">
        <w:rPr>
          <w:sz w:val="28"/>
          <w:szCs w:val="28"/>
        </w:rPr>
        <w:t>бюджетные ассигнования, предусмотренные на фонд оплаты труда на 399,3 тыс. рублей путем перемещения на подраздел 0104 в целях оплаты труда временно исполняющего полномочия главы муниципального района «</w:t>
      </w:r>
      <w:proofErr w:type="spellStart"/>
      <w:r w:rsidR="007006E9" w:rsidRPr="007006E9">
        <w:rPr>
          <w:sz w:val="28"/>
          <w:szCs w:val="28"/>
        </w:rPr>
        <w:t>Хилокский</w:t>
      </w:r>
      <w:proofErr w:type="spellEnd"/>
      <w:r w:rsidR="007006E9" w:rsidRPr="007006E9">
        <w:rPr>
          <w:sz w:val="28"/>
          <w:szCs w:val="28"/>
        </w:rPr>
        <w:t xml:space="preserve"> район»;</w:t>
      </w:r>
    </w:p>
    <w:p w:rsidR="007006E9" w:rsidRPr="007006E9" w:rsidRDefault="00C32A15" w:rsidP="007006E9">
      <w:pPr>
        <w:pStyle w:val="ac"/>
        <w:ind w:firstLine="709"/>
        <w:jc w:val="both"/>
        <w:rPr>
          <w:sz w:val="28"/>
          <w:szCs w:val="28"/>
        </w:rPr>
      </w:pPr>
      <w:r w:rsidRPr="00A5104D">
        <w:rPr>
          <w:sz w:val="28"/>
          <w:szCs w:val="28"/>
        </w:rPr>
        <w:t>- по подразделу 0103 «Функционирование законодательных (представительных) органов государст</w:t>
      </w:r>
      <w:r w:rsidR="007006E9">
        <w:rPr>
          <w:sz w:val="28"/>
          <w:szCs w:val="28"/>
        </w:rPr>
        <w:t xml:space="preserve">венной власти» </w:t>
      </w:r>
      <w:r w:rsidR="007006E9" w:rsidRPr="007006E9">
        <w:rPr>
          <w:sz w:val="28"/>
          <w:szCs w:val="28"/>
        </w:rPr>
        <w:t xml:space="preserve">» увеличить на 125,3 тыс. </w:t>
      </w:r>
      <w:r w:rsidR="007006E9" w:rsidRPr="007006E9">
        <w:rPr>
          <w:sz w:val="28"/>
          <w:szCs w:val="28"/>
        </w:rPr>
        <w:lastRenderedPageBreak/>
        <w:t>рублей по фонду оплаты труда на обеспечение выплаты заработной платы за 12 месяцев 2025 года;</w:t>
      </w:r>
    </w:p>
    <w:p w:rsidR="007006E9" w:rsidRPr="007006E9" w:rsidRDefault="00C32A15" w:rsidP="007006E9">
      <w:pPr>
        <w:pStyle w:val="ac"/>
        <w:ind w:firstLine="709"/>
        <w:jc w:val="both"/>
        <w:rPr>
          <w:sz w:val="28"/>
          <w:szCs w:val="28"/>
        </w:rPr>
      </w:pPr>
      <w:r w:rsidRPr="00A5104D">
        <w:rPr>
          <w:sz w:val="28"/>
          <w:szCs w:val="28"/>
        </w:rPr>
        <w:t>- по подразделу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</w:t>
      </w:r>
      <w:r w:rsidR="007006E9">
        <w:rPr>
          <w:sz w:val="28"/>
          <w:szCs w:val="28"/>
        </w:rPr>
        <w:t>министраций» увеличить</w:t>
      </w:r>
      <w:r w:rsidR="007006E9" w:rsidRPr="007006E9">
        <w:rPr>
          <w:sz w:val="28"/>
          <w:szCs w:val="28"/>
        </w:rPr>
        <w:t xml:space="preserve"> на 13473,8 тыс. рублей, в том числе по фонду оплаты труда на 10514,5 тыс. рублей в целях обеспечения выплаты заработной платы за 12 месяцев 2025 года; за счет предоставленных из бюджета Забайкальского края дотаций (грантов) бюджетам муниципальных районов за достижение показателей деятельности органов местного самоуправления, в сумме 2623,9 тыс. рублей; за счет увеличения субвенций на осуществление государственных полномочий в сфере труда, в сумме 110,7 тыс. рублей, на КДН 137,7 тыс. рублей;</w:t>
      </w:r>
    </w:p>
    <w:p w:rsidR="007006E9" w:rsidRPr="007006E9" w:rsidRDefault="00C32A15" w:rsidP="007006E9">
      <w:pPr>
        <w:pStyle w:val="ac"/>
        <w:ind w:firstLine="709"/>
        <w:jc w:val="both"/>
        <w:rPr>
          <w:sz w:val="28"/>
          <w:szCs w:val="28"/>
        </w:rPr>
      </w:pPr>
      <w:r w:rsidRPr="00A5104D">
        <w:rPr>
          <w:b/>
          <w:sz w:val="28"/>
          <w:szCs w:val="28"/>
        </w:rPr>
        <w:t>-</w:t>
      </w:r>
      <w:r w:rsidRPr="00A5104D">
        <w:rPr>
          <w:sz w:val="28"/>
          <w:szCs w:val="28"/>
        </w:rPr>
        <w:t>по подразделу 06 «Обеспечение деятельности финансовых, налоговых и таможенных органов и органов финансового (финансово-бюджетного) надзора»</w:t>
      </w:r>
      <w:r w:rsidRPr="00A5104D">
        <w:rPr>
          <w:b/>
          <w:sz w:val="28"/>
          <w:szCs w:val="28"/>
        </w:rPr>
        <w:t xml:space="preserve">  </w:t>
      </w:r>
      <w:r w:rsidRPr="00A5104D">
        <w:rPr>
          <w:sz w:val="28"/>
          <w:szCs w:val="28"/>
        </w:rPr>
        <w:t xml:space="preserve">увеличить </w:t>
      </w:r>
      <w:r w:rsidR="007006E9" w:rsidRPr="007006E9">
        <w:rPr>
          <w:sz w:val="28"/>
          <w:szCs w:val="28"/>
        </w:rPr>
        <w:t xml:space="preserve"> бюджетные ассигнования на сумму 5374,2 тыс. рублей, в том числе по фонду оплаты труда в целях обеспечения выплаты заработной платы за 12 месяцев 2025 года, в сумме 4452,4 тыс. рублей; за счет предоставленных из бюджета Забайкальского края дотаций (грантов) бюджетам муниципальных районов за достижение показателей деятельности органов местного самоуправления, в сумме 940,3 тыс. рублей; за счет перемещения прочих расходов в сумме 18,5 тыс. рублей. </w:t>
      </w:r>
    </w:p>
    <w:p w:rsidR="00D54337" w:rsidRPr="00D54337" w:rsidRDefault="00C32A15" w:rsidP="00D54337">
      <w:pPr>
        <w:pStyle w:val="ac"/>
        <w:ind w:firstLine="709"/>
        <w:jc w:val="both"/>
        <w:rPr>
          <w:sz w:val="28"/>
          <w:szCs w:val="28"/>
        </w:rPr>
      </w:pPr>
      <w:r w:rsidRPr="00A5104D">
        <w:rPr>
          <w:sz w:val="28"/>
          <w:szCs w:val="28"/>
        </w:rPr>
        <w:t xml:space="preserve">- по подразделу 0107 «Обеспечение проведения выборов и референдумов» </w:t>
      </w:r>
      <w:r w:rsidR="00D54337" w:rsidRPr="00D54337">
        <w:rPr>
          <w:sz w:val="28"/>
          <w:szCs w:val="28"/>
        </w:rPr>
        <w:t xml:space="preserve">предусмотреть бюджетные ассигнования в сумме 2394,5 тыс. рублей за счет </w:t>
      </w:r>
      <w:r w:rsidR="00D54337" w:rsidRPr="00D54337">
        <w:rPr>
          <w:color w:val="000000"/>
          <w:sz w:val="28"/>
          <w:szCs w:val="28"/>
        </w:rPr>
        <w:t>дотации бюджетам муниципальных районов на поддержку мер по обеспечению сбалансированности бюджетов из бюджета Забайкальского края на проведение выборов в представительные органы муниципального района «</w:t>
      </w:r>
      <w:proofErr w:type="spellStart"/>
      <w:r w:rsidR="00D54337" w:rsidRPr="00D54337">
        <w:rPr>
          <w:color w:val="000000"/>
          <w:sz w:val="28"/>
          <w:szCs w:val="28"/>
        </w:rPr>
        <w:t>Хилокский</w:t>
      </w:r>
      <w:proofErr w:type="spellEnd"/>
      <w:r w:rsidR="00D54337" w:rsidRPr="00D54337">
        <w:rPr>
          <w:color w:val="000000"/>
          <w:sz w:val="28"/>
          <w:szCs w:val="28"/>
        </w:rPr>
        <w:t xml:space="preserve"> район»;</w:t>
      </w:r>
    </w:p>
    <w:p w:rsidR="00D54337" w:rsidRPr="00D54337" w:rsidRDefault="00C32A15" w:rsidP="00D54337">
      <w:pPr>
        <w:pStyle w:val="ac"/>
        <w:ind w:firstLine="709"/>
        <w:jc w:val="both"/>
        <w:rPr>
          <w:sz w:val="28"/>
          <w:szCs w:val="28"/>
        </w:rPr>
      </w:pPr>
      <w:r w:rsidRPr="00A5104D">
        <w:rPr>
          <w:sz w:val="28"/>
          <w:szCs w:val="28"/>
        </w:rPr>
        <w:t>- по подразделу 11 «Резервные фонды»</w:t>
      </w:r>
      <w:r w:rsidR="00D54337" w:rsidRPr="00D54337">
        <w:rPr>
          <w:sz w:val="28"/>
          <w:szCs w:val="28"/>
        </w:rPr>
        <w:t xml:space="preserve"> уменьшить на 134,4 тыс. рублей бюджетные ассигнования в связи с перемещением на раздел 0113 «Другие общегосударственные вопросы» </w:t>
      </w:r>
      <w:proofErr w:type="gramStart"/>
      <w:r w:rsidR="00D54337" w:rsidRPr="00D54337">
        <w:rPr>
          <w:sz w:val="28"/>
          <w:szCs w:val="28"/>
        </w:rPr>
        <w:t>согласно порядка</w:t>
      </w:r>
      <w:proofErr w:type="gramEnd"/>
      <w:r w:rsidR="00D54337" w:rsidRPr="00D54337">
        <w:rPr>
          <w:sz w:val="28"/>
          <w:szCs w:val="28"/>
        </w:rPr>
        <w:t xml:space="preserve"> расходования средств резервного фонда администрации муниципального района «</w:t>
      </w:r>
      <w:proofErr w:type="spellStart"/>
      <w:r w:rsidR="00D54337" w:rsidRPr="00D54337">
        <w:rPr>
          <w:sz w:val="28"/>
          <w:szCs w:val="28"/>
        </w:rPr>
        <w:t>Хилокский</w:t>
      </w:r>
      <w:proofErr w:type="spellEnd"/>
      <w:r w:rsidR="00D54337" w:rsidRPr="00D54337">
        <w:rPr>
          <w:sz w:val="28"/>
          <w:szCs w:val="28"/>
        </w:rPr>
        <w:t xml:space="preserve"> район»;</w:t>
      </w:r>
    </w:p>
    <w:p w:rsidR="00B62C0D" w:rsidRDefault="00C32A15" w:rsidP="00B62C0D">
      <w:pPr>
        <w:pStyle w:val="ac"/>
        <w:ind w:firstLine="709"/>
        <w:jc w:val="both"/>
        <w:rPr>
          <w:color w:val="000000"/>
          <w:sz w:val="28"/>
          <w:szCs w:val="28"/>
        </w:rPr>
      </w:pPr>
      <w:r w:rsidRPr="00A5104D">
        <w:rPr>
          <w:sz w:val="28"/>
          <w:szCs w:val="28"/>
        </w:rPr>
        <w:t xml:space="preserve">- по подразделу 13 «Другие общегосударственные вопросы»  увеличить </w:t>
      </w:r>
      <w:r w:rsidR="00B62C0D" w:rsidRPr="00B62C0D">
        <w:rPr>
          <w:sz w:val="28"/>
          <w:szCs w:val="28"/>
        </w:rPr>
        <w:t xml:space="preserve">на сумму 12655,1 тыс. рублей, в том числе по фонду оплаты труда на 12245,9 тыс. рублей в целях обеспечения выплаты заработной платы за 12 месяцев 2025 года; </w:t>
      </w:r>
      <w:proofErr w:type="gramStart"/>
      <w:r w:rsidR="00B62C0D" w:rsidRPr="00B62C0D">
        <w:rPr>
          <w:sz w:val="28"/>
          <w:szCs w:val="28"/>
        </w:rPr>
        <w:t xml:space="preserve">в связи с выделением </w:t>
      </w:r>
      <w:r w:rsidR="00B62C0D" w:rsidRPr="00B62C0D">
        <w:rPr>
          <w:rFonts w:cs="Calibri"/>
          <w:sz w:val="28"/>
        </w:rPr>
        <w:t xml:space="preserve">дотации в размере </w:t>
      </w:r>
      <w:r w:rsidR="00B62C0D" w:rsidRPr="00B62C0D">
        <w:rPr>
          <w:sz w:val="28"/>
          <w:shd w:val="clear" w:color="auto" w:fill="FFFFFF"/>
        </w:rPr>
        <w:t>1511,0 тыс.</w:t>
      </w:r>
      <w:r w:rsidR="00B62C0D" w:rsidRPr="00B62C0D">
        <w:rPr>
          <w:rFonts w:cs="Calibri"/>
          <w:sz w:val="28"/>
        </w:rPr>
        <w:t xml:space="preserve"> рублей </w:t>
      </w:r>
      <w:r w:rsidR="00B62C0D" w:rsidRPr="00B62C0D">
        <w:rPr>
          <w:color w:val="000000"/>
          <w:sz w:val="28"/>
        </w:rPr>
        <w:t xml:space="preserve">на оказание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Федерации; </w:t>
      </w:r>
      <w:r w:rsidR="00B62C0D" w:rsidRPr="00B62C0D">
        <w:rPr>
          <w:sz w:val="28"/>
          <w:szCs w:val="28"/>
        </w:rPr>
        <w:t xml:space="preserve">за счет перемещения средств резервного фонда в сумме 324,4 тыс. рублей; </w:t>
      </w:r>
      <w:r w:rsidR="00B62C0D" w:rsidRPr="00B62C0D">
        <w:rPr>
          <w:color w:val="000000"/>
          <w:sz w:val="28"/>
          <w:szCs w:val="28"/>
        </w:rPr>
        <w:t xml:space="preserve">за счет перемещения на другие подразделы 1101,8 тыс. рублей. </w:t>
      </w:r>
      <w:proofErr w:type="gramEnd"/>
    </w:p>
    <w:p w:rsidR="00676184" w:rsidRPr="00676184" w:rsidRDefault="00676184" w:rsidP="006761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1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разделу 03 «Национальная безопасность и правоохранительная деятельность» </w:t>
      </w:r>
      <w:r w:rsidRPr="0067618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предлагается увеличить бюджетные ассигнования в сумме</w:t>
      </w:r>
      <w:r w:rsidRPr="006761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81597">
        <w:rPr>
          <w:rFonts w:ascii="Times New Roman" w:eastAsia="Times New Roman" w:hAnsi="Times New Roman" w:cs="Times New Roman"/>
          <w:sz w:val="28"/>
          <w:szCs w:val="28"/>
        </w:rPr>
        <w:t>837,4</w:t>
      </w:r>
      <w:r w:rsidRPr="00676184">
        <w:rPr>
          <w:rFonts w:ascii="Times New Roman" w:eastAsia="Times New Roman" w:hAnsi="Times New Roman" w:cs="Times New Roman"/>
          <w:sz w:val="28"/>
          <w:szCs w:val="28"/>
        </w:rPr>
        <w:t xml:space="preserve"> тыс. рублей,</w:t>
      </w:r>
      <w:r w:rsidRPr="006761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6184"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676184" w:rsidRPr="00676184" w:rsidRDefault="00676184" w:rsidP="006761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184">
        <w:rPr>
          <w:rFonts w:ascii="Times New Roman" w:eastAsia="Times New Roman" w:hAnsi="Times New Roman" w:cs="Times New Roman"/>
          <w:sz w:val="28"/>
          <w:szCs w:val="28"/>
        </w:rPr>
        <w:lastRenderedPageBreak/>
        <w:t>- по подразделу 09 «Защита населения и территории от  чрезвычайных ситуаций природного и техногенного характера, гражданская оборона» в сумме 1800,5 тыс. рублей, в том числе на фонд оплаты труда в сумме 2206,5 тыс. рублей, за счет перемещения на другие разделы в сумме 406,0 тыс. рублей;</w:t>
      </w:r>
    </w:p>
    <w:p w:rsidR="00676184" w:rsidRDefault="00676184" w:rsidP="00676184">
      <w:pPr>
        <w:pStyle w:val="ac"/>
        <w:ind w:firstLine="709"/>
        <w:jc w:val="both"/>
        <w:rPr>
          <w:color w:val="000000"/>
          <w:sz w:val="28"/>
          <w:szCs w:val="28"/>
        </w:rPr>
      </w:pPr>
      <w:r w:rsidRPr="00676184">
        <w:rPr>
          <w:sz w:val="28"/>
          <w:szCs w:val="28"/>
        </w:rPr>
        <w:t xml:space="preserve">- по подразделу 0310 «Защита населения и территории от чрезвычайных ситуаций природного и техногенного характера, пожарная безопасность» в сумме 36,9 тыс. рублей за счет </w:t>
      </w:r>
      <w:r w:rsidRPr="00676184">
        <w:rPr>
          <w:sz w:val="28"/>
        </w:rPr>
        <w:t>и</w:t>
      </w:r>
      <w:r w:rsidRPr="00676184">
        <w:rPr>
          <w:sz w:val="28"/>
          <w:szCs w:val="28"/>
        </w:rPr>
        <w:t>ных межбюджетных трансфертов</w:t>
      </w:r>
      <w:r w:rsidRPr="00676184">
        <w:rPr>
          <w:color w:val="000000"/>
          <w:sz w:val="28"/>
          <w:szCs w:val="28"/>
        </w:rPr>
        <w:t xml:space="preserve"> на предупреждение и ликвидацию последствий чрезвычайных ситуаций</w:t>
      </w:r>
    </w:p>
    <w:p w:rsidR="00845FA3" w:rsidRPr="00845FA3" w:rsidRDefault="00845FA3" w:rsidP="00845FA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разделу 04 «Национальная  экономика» </w:t>
      </w:r>
      <w:r w:rsidRPr="00845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предлагается увеличить бюджетные ассигнования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43369B">
        <w:rPr>
          <w:rFonts w:ascii="Times New Roman" w:eastAsia="Times New Roman" w:hAnsi="Times New Roman" w:cs="Times New Roman"/>
          <w:color w:val="000000"/>
          <w:sz w:val="28"/>
          <w:szCs w:val="28"/>
        </w:rPr>
        <w:t>375,5</w:t>
      </w:r>
      <w:r w:rsidRPr="00845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в том числе:</w:t>
      </w:r>
    </w:p>
    <w:p w:rsidR="00A736EB" w:rsidRPr="00A736EB" w:rsidRDefault="00845FA3" w:rsidP="00A736EB">
      <w:pPr>
        <w:pStyle w:val="ac"/>
        <w:jc w:val="both"/>
        <w:rPr>
          <w:color w:val="000000"/>
          <w:sz w:val="28"/>
          <w:szCs w:val="28"/>
        </w:rPr>
      </w:pPr>
      <w:r w:rsidRPr="00845FA3">
        <w:rPr>
          <w:color w:val="000000"/>
          <w:sz w:val="28"/>
          <w:szCs w:val="28"/>
        </w:rPr>
        <w:t xml:space="preserve">- по подразделу 0401 «Национальная экономика» </w:t>
      </w:r>
      <w:r w:rsidR="00A736EB" w:rsidRPr="00A736EB">
        <w:rPr>
          <w:color w:val="000000"/>
          <w:sz w:val="28"/>
          <w:szCs w:val="28"/>
        </w:rPr>
        <w:t>- по подразделу 0401 «Национальная экономика» уменьшить в сумме 23,9 тыс. рублей;</w:t>
      </w:r>
    </w:p>
    <w:p w:rsidR="00845FA3" w:rsidRPr="00845FA3" w:rsidRDefault="00845FA3" w:rsidP="00845FA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подразделу 0405 «Сельское хозяйство и рыболовство» увеличить в сумме 2277,1 тыс. рублей за счет </w:t>
      </w:r>
      <w:r w:rsidRPr="00845FA3">
        <w:rPr>
          <w:rFonts w:ascii="Times New Roman" w:eastAsia="Times New Roman" w:hAnsi="Times New Roman" w:cs="Times New Roman"/>
          <w:sz w:val="28"/>
          <w:szCs w:val="28"/>
        </w:rPr>
        <w:t>субвенции бюджетам муниципальных районов, муниципальных и городских округов на осуществление государственного полномочия по организации мероприятий при осуществлении деятельности по обращению с животными без владельцев;</w:t>
      </w:r>
    </w:p>
    <w:p w:rsidR="00845FA3" w:rsidRPr="00845FA3" w:rsidRDefault="00845FA3" w:rsidP="00845FA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A3">
        <w:rPr>
          <w:rFonts w:ascii="Times New Roman" w:eastAsia="Times New Roman" w:hAnsi="Times New Roman" w:cs="Times New Roman"/>
          <w:sz w:val="28"/>
          <w:szCs w:val="28"/>
        </w:rPr>
        <w:t xml:space="preserve">- по подразделу 0407 «Лесное хозяйство» увеличить бюджетные ассигнования за счет </w:t>
      </w:r>
      <w:r w:rsidRPr="00845FA3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845FA3">
        <w:rPr>
          <w:rFonts w:ascii="Times New Roman" w:eastAsia="Times New Roman" w:hAnsi="Times New Roman" w:cs="Times New Roman"/>
          <w:sz w:val="28"/>
          <w:szCs w:val="28"/>
        </w:rPr>
        <w:t>ных межбюджетных трансфертов на материально-техническое обеспечение муниципальных групп по тушению лесных и ландшафтных пожаров, в сумме 486,0 тыс. рублей;</w:t>
      </w:r>
    </w:p>
    <w:p w:rsidR="00845FA3" w:rsidRPr="00845FA3" w:rsidRDefault="00845FA3" w:rsidP="00845FA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A3">
        <w:rPr>
          <w:rFonts w:ascii="Times New Roman" w:eastAsia="Times New Roman" w:hAnsi="Times New Roman" w:cs="Times New Roman"/>
          <w:sz w:val="28"/>
          <w:szCs w:val="28"/>
        </w:rPr>
        <w:t xml:space="preserve">- по подразделу 0409 «Дорожное хозяйство» увеличить бюджетные ассигнования в сумме 5383,8 тыс. рублей за счет </w:t>
      </w:r>
      <w:r w:rsidRPr="00845FA3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845FA3">
        <w:rPr>
          <w:rFonts w:ascii="Times New Roman" w:eastAsia="Times New Roman" w:hAnsi="Times New Roman" w:cs="Times New Roman"/>
          <w:sz w:val="28"/>
          <w:szCs w:val="28"/>
        </w:rPr>
        <w:t>ных межбюджетных трансфертов</w:t>
      </w:r>
      <w:r w:rsidRPr="00845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FA3">
        <w:rPr>
          <w:rFonts w:ascii="Times New Roman" w:eastAsia="Times New Roman" w:hAnsi="Times New Roman" w:cs="Times New Roman"/>
          <w:sz w:val="28"/>
          <w:szCs w:val="28"/>
        </w:rPr>
        <w:t>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экспертиз);</w:t>
      </w:r>
    </w:p>
    <w:p w:rsidR="00845FA3" w:rsidRPr="00C675CE" w:rsidRDefault="00845FA3" w:rsidP="00C675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5FA3">
        <w:rPr>
          <w:rFonts w:ascii="Times New Roman" w:eastAsia="Times New Roman" w:hAnsi="Times New Roman" w:cs="Times New Roman"/>
          <w:sz w:val="28"/>
          <w:szCs w:val="28"/>
        </w:rPr>
        <w:t xml:space="preserve">- по подразделу 0412 «Другие вопросы в области национальной экономики» увеличить бюджетные ассигнования в сумме 1252,5 тыс. рублей за счет </w:t>
      </w:r>
      <w:r w:rsidRPr="00845FA3">
        <w:rPr>
          <w:rFonts w:ascii="Times New Roman" w:eastAsia="Times New Roman" w:hAnsi="Times New Roman" w:cs="Calibri"/>
          <w:sz w:val="28"/>
          <w:szCs w:val="24"/>
        </w:rPr>
        <w:t xml:space="preserve">субсидии на проведение работ по описанию местоположения границ населенных пунктов, территориальных зон и направление сведений для внесения в ЕГРН, а также на картографические работы, в сумме 1240,0 тыс. рублей, </w:t>
      </w:r>
      <w:proofErr w:type="spellStart"/>
      <w:r w:rsidRPr="00845FA3">
        <w:rPr>
          <w:rFonts w:ascii="Times New Roman" w:eastAsia="Times New Roman" w:hAnsi="Times New Roman" w:cs="Calibri"/>
          <w:sz w:val="28"/>
          <w:szCs w:val="24"/>
        </w:rPr>
        <w:t>софинансирование</w:t>
      </w:r>
      <w:proofErr w:type="spellEnd"/>
      <w:r w:rsidRPr="00845FA3">
        <w:rPr>
          <w:rFonts w:ascii="Times New Roman" w:eastAsia="Times New Roman" w:hAnsi="Times New Roman" w:cs="Calibri"/>
          <w:sz w:val="28"/>
          <w:szCs w:val="24"/>
        </w:rPr>
        <w:t xml:space="preserve"> из местного бюджета в сумме 12,5 тыс. рублей.</w:t>
      </w:r>
      <w:proofErr w:type="gramEnd"/>
    </w:p>
    <w:p w:rsidR="00C32A15" w:rsidRDefault="00C32A15" w:rsidP="00C32A15">
      <w:pPr>
        <w:pStyle w:val="ac"/>
        <w:ind w:firstLine="709"/>
        <w:jc w:val="both"/>
        <w:rPr>
          <w:sz w:val="28"/>
          <w:szCs w:val="28"/>
        </w:rPr>
      </w:pPr>
      <w:r w:rsidRPr="00A5104D">
        <w:rPr>
          <w:b/>
          <w:sz w:val="28"/>
          <w:szCs w:val="28"/>
        </w:rPr>
        <w:t xml:space="preserve">По разделу 05 «Жилищно-коммунальное хозяйство» </w:t>
      </w:r>
      <w:r w:rsidRPr="00A5104D">
        <w:rPr>
          <w:sz w:val="28"/>
          <w:szCs w:val="28"/>
        </w:rPr>
        <w:t>предлагается увеличить бюджет</w:t>
      </w:r>
      <w:r w:rsidR="00845FA3">
        <w:rPr>
          <w:sz w:val="28"/>
          <w:szCs w:val="28"/>
        </w:rPr>
        <w:t xml:space="preserve">ные ассигнования в сумме </w:t>
      </w:r>
      <w:r w:rsidR="0043369B">
        <w:rPr>
          <w:sz w:val="28"/>
          <w:szCs w:val="28"/>
        </w:rPr>
        <w:t>16229,0</w:t>
      </w:r>
      <w:r w:rsidRPr="00A5104D">
        <w:rPr>
          <w:sz w:val="28"/>
          <w:szCs w:val="28"/>
        </w:rPr>
        <w:t xml:space="preserve"> тыс. руб., в том числе:</w:t>
      </w:r>
    </w:p>
    <w:p w:rsidR="00845FA3" w:rsidRPr="00845FA3" w:rsidRDefault="00845FA3" w:rsidP="00845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A3">
        <w:rPr>
          <w:rFonts w:ascii="Times New Roman" w:eastAsia="Times New Roman" w:hAnsi="Times New Roman" w:cs="Times New Roman"/>
          <w:b/>
          <w:sz w:val="28"/>
          <w:szCs w:val="28"/>
        </w:rPr>
        <w:t>- по подразделу 02 «Коммунальное хозяйство»</w:t>
      </w:r>
      <w:r w:rsidRPr="00845FA3">
        <w:rPr>
          <w:rFonts w:ascii="Times New Roman" w:eastAsia="Times New Roman" w:hAnsi="Times New Roman" w:cs="Times New Roman"/>
          <w:sz w:val="28"/>
          <w:szCs w:val="28"/>
        </w:rPr>
        <w:t xml:space="preserve">  увеличить на 16229,0 тыс. рублей, в том числе за счет </w:t>
      </w:r>
      <w:r w:rsidRPr="00845FA3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845FA3">
        <w:rPr>
          <w:rFonts w:ascii="Times New Roman" w:eastAsia="Times New Roman" w:hAnsi="Times New Roman" w:cs="Times New Roman"/>
          <w:sz w:val="28"/>
          <w:szCs w:val="28"/>
        </w:rPr>
        <w:t>ных межбюджетных трансфертов из резервного фонда исполнительных органов государственной власти субъекта Российской Федерации в сумме 16519,8 тыс. рублей, в связи с перемещением бюджетных ассигнований в сумме 290,8 тыс. рублей на другие подразделы.</w:t>
      </w:r>
    </w:p>
    <w:p w:rsidR="00845FA3" w:rsidRPr="00845FA3" w:rsidRDefault="00845FA3" w:rsidP="00845F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2A15" w:rsidRPr="00A5104D" w:rsidRDefault="00C32A15" w:rsidP="00C32A15">
      <w:pPr>
        <w:pStyle w:val="ac"/>
        <w:jc w:val="both"/>
        <w:rPr>
          <w:sz w:val="28"/>
          <w:szCs w:val="28"/>
        </w:rPr>
      </w:pPr>
      <w:r w:rsidRPr="00A5104D">
        <w:rPr>
          <w:b/>
          <w:sz w:val="28"/>
          <w:szCs w:val="28"/>
        </w:rPr>
        <w:lastRenderedPageBreak/>
        <w:t xml:space="preserve">            </w:t>
      </w:r>
      <w:proofErr w:type="gramStart"/>
      <w:r w:rsidRPr="00A5104D">
        <w:rPr>
          <w:b/>
          <w:sz w:val="28"/>
          <w:szCs w:val="28"/>
        </w:rPr>
        <w:t>По разделу 06 «Охрана окружающей среды»</w:t>
      </w:r>
      <w:r w:rsidRPr="00A5104D">
        <w:rPr>
          <w:sz w:val="28"/>
          <w:szCs w:val="28"/>
        </w:rPr>
        <w:t xml:space="preserve"> увеличить бюджетные ассигнования на 2</w:t>
      </w:r>
      <w:r w:rsidR="00C675CE">
        <w:rPr>
          <w:sz w:val="28"/>
          <w:szCs w:val="28"/>
        </w:rPr>
        <w:t>0449,8</w:t>
      </w:r>
      <w:r w:rsidRPr="00A5104D">
        <w:rPr>
          <w:sz w:val="28"/>
          <w:szCs w:val="28"/>
        </w:rPr>
        <w:t xml:space="preserve"> тыс. рублей, в том числе по подразделу 05 «Другие вопросы в области охраны окружающей среды» с выделением средств из краевого бюджета на организацию работ, необходимых для ввода в эксплуатацию объектов капитально</w:t>
      </w:r>
      <w:r w:rsidR="00C675CE">
        <w:rPr>
          <w:sz w:val="28"/>
          <w:szCs w:val="28"/>
        </w:rPr>
        <w:t>го строительства в сумме 6667,5</w:t>
      </w:r>
      <w:r w:rsidRPr="00A5104D">
        <w:rPr>
          <w:sz w:val="28"/>
          <w:szCs w:val="28"/>
        </w:rPr>
        <w:t xml:space="preserve"> тыс. рублей (строительство и реконструкция очистных сооружен</w:t>
      </w:r>
      <w:r w:rsidR="00C675CE">
        <w:rPr>
          <w:sz w:val="28"/>
          <w:szCs w:val="28"/>
        </w:rPr>
        <w:t xml:space="preserve">ий в г. Хилок и в с. </w:t>
      </w:r>
      <w:proofErr w:type="spellStart"/>
      <w:r w:rsidR="00C675CE">
        <w:rPr>
          <w:sz w:val="28"/>
          <w:szCs w:val="28"/>
        </w:rPr>
        <w:t>Жипхеген</w:t>
      </w:r>
      <w:proofErr w:type="spellEnd"/>
      <w:r w:rsidR="00C675CE">
        <w:rPr>
          <w:sz w:val="28"/>
          <w:szCs w:val="28"/>
        </w:rPr>
        <w:t>),.</w:t>
      </w:r>
      <w:proofErr w:type="gramEnd"/>
    </w:p>
    <w:p w:rsidR="00657D37" w:rsidRPr="00657D37" w:rsidRDefault="00C32A15" w:rsidP="00657D37">
      <w:pPr>
        <w:pStyle w:val="ac"/>
        <w:ind w:firstLine="709"/>
        <w:jc w:val="both"/>
        <w:rPr>
          <w:sz w:val="28"/>
          <w:szCs w:val="28"/>
        </w:rPr>
      </w:pPr>
      <w:r w:rsidRPr="00C32A15">
        <w:rPr>
          <w:b/>
          <w:sz w:val="28"/>
          <w:szCs w:val="28"/>
        </w:rPr>
        <w:t xml:space="preserve">По разделу 07 «Образование» </w:t>
      </w:r>
      <w:r w:rsidR="00657D37" w:rsidRPr="00657D37">
        <w:rPr>
          <w:sz w:val="28"/>
          <w:szCs w:val="28"/>
        </w:rPr>
        <w:t>увеличить бюджетные ассигнования на 139340,9 тыс. рублей, из них:</w:t>
      </w:r>
    </w:p>
    <w:p w:rsidR="00657D37" w:rsidRPr="00657D37" w:rsidRDefault="00657D37" w:rsidP="00657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7D37">
        <w:rPr>
          <w:rFonts w:ascii="Times New Roman" w:eastAsia="Times New Roman" w:hAnsi="Times New Roman" w:cs="Times New Roman"/>
          <w:b/>
          <w:sz w:val="28"/>
          <w:szCs w:val="28"/>
        </w:rPr>
        <w:t xml:space="preserve">- по подразделу 01 «Дошкольное образование» </w:t>
      </w:r>
      <w:r w:rsidRPr="00657D37">
        <w:rPr>
          <w:rFonts w:ascii="Times New Roman" w:eastAsia="Times New Roman" w:hAnsi="Times New Roman" w:cs="Times New Roman"/>
          <w:sz w:val="28"/>
          <w:szCs w:val="28"/>
        </w:rPr>
        <w:t xml:space="preserve">увеличить бюджетные ассигнования на сумму 38255,1 тыс. рублей, в том числе за счет субвенции  на образование в сумме 15557,0 тыс. рублей, за счет дополнительных мер социальной поддержки отдельной категории граждан Российской Федерации в виде </w:t>
      </w:r>
      <w:proofErr w:type="spellStart"/>
      <w:r w:rsidRPr="00657D37">
        <w:rPr>
          <w:rFonts w:ascii="Times New Roman" w:eastAsia="Times New Roman" w:hAnsi="Times New Roman" w:cs="Times New Roman"/>
          <w:sz w:val="28"/>
          <w:szCs w:val="28"/>
        </w:rPr>
        <w:t>невзимания</w:t>
      </w:r>
      <w:proofErr w:type="spellEnd"/>
      <w:r w:rsidRPr="00657D37">
        <w:rPr>
          <w:rFonts w:ascii="Times New Roman" w:eastAsia="Times New Roman" w:hAnsi="Times New Roman" w:cs="Times New Roman"/>
          <w:sz w:val="28"/>
          <w:szCs w:val="28"/>
        </w:rPr>
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края, в сумме</w:t>
      </w:r>
      <w:proofErr w:type="gramEnd"/>
      <w:r w:rsidRPr="00657D37">
        <w:rPr>
          <w:rFonts w:ascii="Times New Roman" w:eastAsia="Times New Roman" w:hAnsi="Times New Roman" w:cs="Times New Roman"/>
          <w:sz w:val="28"/>
          <w:szCs w:val="28"/>
        </w:rPr>
        <w:t xml:space="preserve"> 442,8 тыс. рублей. За счет средств местного бюджета увеличение составило 22255,3 тыс. рублей на обеспечение выплаты заработной платы за 12 месяцев 2025 года, на плату коммунальных услуг и погашение кредиторской задолженности по прочим расходам;</w:t>
      </w:r>
    </w:p>
    <w:p w:rsidR="00657D37" w:rsidRPr="00657D37" w:rsidRDefault="00657D37" w:rsidP="00657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37">
        <w:rPr>
          <w:rFonts w:ascii="Times New Roman" w:eastAsia="Times New Roman" w:hAnsi="Times New Roman" w:cs="Times New Roman"/>
          <w:b/>
          <w:sz w:val="28"/>
          <w:szCs w:val="28"/>
        </w:rPr>
        <w:t xml:space="preserve">- по разделу 02 «Общее образование» </w:t>
      </w:r>
      <w:r w:rsidRPr="00657D37">
        <w:rPr>
          <w:rFonts w:ascii="Times New Roman" w:eastAsia="Times New Roman" w:hAnsi="Times New Roman" w:cs="Times New Roman"/>
          <w:sz w:val="28"/>
          <w:szCs w:val="28"/>
        </w:rPr>
        <w:t>предлагается увеличить бюджетные ассигнования на сумму 78938,7 тыс. рублей, в том числе:</w:t>
      </w:r>
    </w:p>
    <w:p w:rsidR="00657D37" w:rsidRPr="00657D37" w:rsidRDefault="00657D37" w:rsidP="0065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37">
        <w:rPr>
          <w:rFonts w:ascii="Times New Roman" w:eastAsia="Times New Roman" w:hAnsi="Times New Roman" w:cs="Times New Roman"/>
          <w:sz w:val="28"/>
          <w:szCs w:val="28"/>
        </w:rPr>
        <w:t>- за счет уменьшения бюджетных ассигнований, предусмотренных на обеспечение бесплатным питанием детей из многодетных семей в муниципальных общеобразовательных организациях Забайкальского края, в сумме 1400,0 тыс. рублей;</w:t>
      </w:r>
    </w:p>
    <w:p w:rsidR="00657D37" w:rsidRPr="00657D37" w:rsidRDefault="00657D37" w:rsidP="0065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37">
        <w:rPr>
          <w:rFonts w:ascii="Times New Roman" w:eastAsia="Times New Roman" w:hAnsi="Times New Roman" w:cs="Times New Roman"/>
          <w:sz w:val="28"/>
          <w:szCs w:val="28"/>
        </w:rPr>
        <w:t>- за счет уменьшения бюджетных ассигнований, предусмотренных на обеспечение льготным питанием отдельных категорий обучающихся в муниципальных общеобразовательных организациях Забайкальского края, в сумме 630,0 тыс. рублей;</w:t>
      </w:r>
    </w:p>
    <w:p w:rsidR="00657D37" w:rsidRPr="00657D37" w:rsidRDefault="00657D37" w:rsidP="0065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37">
        <w:rPr>
          <w:rFonts w:ascii="Times New Roman" w:eastAsia="Times New Roman" w:hAnsi="Times New Roman" w:cs="Times New Roman"/>
          <w:sz w:val="28"/>
          <w:szCs w:val="28"/>
        </w:rPr>
        <w:t xml:space="preserve">- за счет уменьшения бюджетных ассигнований, предусмотренных </w:t>
      </w:r>
      <w:r w:rsidRPr="00657D37">
        <w:rPr>
          <w:rFonts w:ascii="Times New Roman" w:eastAsia="Times New Roman" w:hAnsi="Times New Roman" w:cs="Calibri"/>
          <w:sz w:val="28"/>
          <w:szCs w:val="24"/>
        </w:rPr>
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сумме 6152,4 тыс. рублей</w:t>
      </w:r>
      <w:r w:rsidRPr="00657D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7D37" w:rsidRPr="00657D37" w:rsidRDefault="00657D37" w:rsidP="0065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37">
        <w:rPr>
          <w:rFonts w:ascii="Times New Roman" w:eastAsia="Times New Roman" w:hAnsi="Times New Roman" w:cs="Times New Roman"/>
          <w:sz w:val="28"/>
          <w:szCs w:val="28"/>
        </w:rPr>
        <w:t>- за счет уменьшения бюджетных ассигнований, предусмотренных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из федерального бюджета,  в сумме 1583,3 тыс. рублей;</w:t>
      </w:r>
    </w:p>
    <w:p w:rsidR="00657D37" w:rsidRPr="00657D37" w:rsidRDefault="00657D37" w:rsidP="0065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37">
        <w:rPr>
          <w:rFonts w:ascii="Times New Roman" w:eastAsia="Times New Roman" w:hAnsi="Times New Roman" w:cs="Times New Roman"/>
          <w:sz w:val="28"/>
          <w:szCs w:val="28"/>
        </w:rPr>
        <w:t>- за счет увеличения бюджетных ассигнований, предусмотренных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из краевого бюджета,  в сумме 655,0 тыс. рублей;</w:t>
      </w:r>
    </w:p>
    <w:p w:rsidR="00657D37" w:rsidRPr="00657D37" w:rsidRDefault="00657D37" w:rsidP="0065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37">
        <w:rPr>
          <w:rFonts w:ascii="Times New Roman" w:eastAsia="Times New Roman" w:hAnsi="Times New Roman" w:cs="Times New Roman"/>
          <w:sz w:val="28"/>
          <w:szCs w:val="28"/>
        </w:rPr>
        <w:t xml:space="preserve">- за счет </w:t>
      </w:r>
      <w:proofErr w:type="gramStart"/>
      <w:r w:rsidRPr="00657D37">
        <w:rPr>
          <w:rFonts w:ascii="Times New Roman" w:eastAsia="Times New Roman" w:hAnsi="Times New Roman" w:cs="Times New Roman"/>
          <w:sz w:val="28"/>
          <w:szCs w:val="28"/>
        </w:rPr>
        <w:t>увеличения дополнительных мер социальной поддержки отдельной категории граждан Российской Федерации</w:t>
      </w:r>
      <w:proofErr w:type="gramEnd"/>
      <w:r w:rsidRPr="00657D37">
        <w:rPr>
          <w:rFonts w:ascii="Times New Roman" w:eastAsia="Times New Roman" w:hAnsi="Times New Roman" w:cs="Times New Roman"/>
          <w:sz w:val="28"/>
          <w:szCs w:val="28"/>
        </w:rPr>
        <w:t xml:space="preserve"> в виде обеспечения </w:t>
      </w:r>
      <w:r w:rsidRPr="00657D37">
        <w:rPr>
          <w:rFonts w:ascii="Times New Roman" w:eastAsia="Times New Roman" w:hAnsi="Times New Roman" w:cs="Times New Roman"/>
          <w:sz w:val="28"/>
          <w:szCs w:val="28"/>
        </w:rPr>
        <w:lastRenderedPageBreak/>
        <w:t>льготным питанием их детей, обучающихся в 5-11 классах в муниципальных общеобразовательных организациях Забайкальского края, в сумме 433,8 тыс. рублей;</w:t>
      </w:r>
    </w:p>
    <w:p w:rsidR="00657D37" w:rsidRPr="00657D37" w:rsidRDefault="00657D37" w:rsidP="00657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37">
        <w:rPr>
          <w:rFonts w:ascii="Times New Roman" w:eastAsia="Times New Roman" w:hAnsi="Times New Roman" w:cs="Times New Roman"/>
          <w:sz w:val="28"/>
          <w:szCs w:val="28"/>
        </w:rPr>
        <w:t>- за счет средств местного бюджета увеличение составило 17279,0 тыс. рублей на обеспечение выплаты заработной платы за 12 месяцев 2025 года, на плату коммунальных услуг и погашение кредиторской задолженности по прочим расходам.</w:t>
      </w:r>
    </w:p>
    <w:p w:rsidR="00657D37" w:rsidRPr="00657D37" w:rsidRDefault="00657D37" w:rsidP="0065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57D3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proofErr w:type="gramStart"/>
      <w:r w:rsidRPr="00657D37">
        <w:rPr>
          <w:rFonts w:ascii="Times New Roman" w:eastAsia="Times New Roman" w:hAnsi="Times New Roman" w:cs="Times New Roman"/>
          <w:b/>
          <w:sz w:val="28"/>
          <w:szCs w:val="28"/>
        </w:rPr>
        <w:t>по разделу 03 «Дополнительное образование»</w:t>
      </w:r>
      <w:r w:rsidRPr="00657D37">
        <w:rPr>
          <w:rFonts w:ascii="Times New Roman" w:eastAsia="Times New Roman" w:hAnsi="Times New Roman" w:cs="Times New Roman"/>
          <w:sz w:val="28"/>
          <w:szCs w:val="28"/>
        </w:rPr>
        <w:t xml:space="preserve"> увеличить бюджетные ассигнования на сумму 22063,1 тыс. рублей, в том числе за счет средств местного бюджета на обеспечение выплаты заработной платы за 12 месяцев 2025 года с учетом доведения до целевых показателей работникам «указных» категорий, на оплату коммунальных услуг и погашение кредиторской задолженности по прочим расходам;</w:t>
      </w:r>
      <w:proofErr w:type="gramEnd"/>
      <w:r w:rsidRPr="00657D37">
        <w:rPr>
          <w:rFonts w:ascii="Times New Roman" w:eastAsia="Times New Roman" w:hAnsi="Times New Roman" w:cs="Times New Roman"/>
          <w:sz w:val="28"/>
          <w:szCs w:val="28"/>
        </w:rPr>
        <w:t xml:space="preserve"> за счет уменьшения</w:t>
      </w:r>
      <w:r w:rsidRPr="00657D37">
        <w:rPr>
          <w:rFonts w:ascii="Times New Roman" w:eastAsia="Times New Roman" w:hAnsi="Times New Roman" w:cs="Calibri"/>
          <w:sz w:val="28"/>
          <w:szCs w:val="24"/>
        </w:rPr>
        <w:t xml:space="preserve"> субсидии на финансирование расходов, связанных с предоставлением педагогическим работникам муниципальных образовательных организаций права на увеличение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организаций), в сумме 33,0 тыс. рублей;</w:t>
      </w:r>
    </w:p>
    <w:p w:rsidR="00657D37" w:rsidRPr="00657D37" w:rsidRDefault="00657D37" w:rsidP="0065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7D37">
        <w:rPr>
          <w:rFonts w:ascii="Times New Roman" w:eastAsia="Times New Roman" w:hAnsi="Times New Roman" w:cs="Times New Roman"/>
          <w:b/>
          <w:sz w:val="28"/>
          <w:szCs w:val="28"/>
        </w:rPr>
        <w:t>- по разделу 09 «</w:t>
      </w:r>
      <w:r w:rsidRPr="00657D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Другие вопросы в области образования» </w:t>
      </w:r>
      <w:r w:rsidRPr="00657D37">
        <w:rPr>
          <w:rFonts w:ascii="Times New Roman" w:eastAsia="Times New Roman" w:hAnsi="Times New Roman" w:cs="Times New Roman"/>
          <w:bCs/>
          <w:sz w:val="28"/>
          <w:szCs w:val="28"/>
        </w:rPr>
        <w:t>увеличить бюджетные ассигнования на сумму на 244,0 тыс. рублей, в том числе:</w:t>
      </w:r>
    </w:p>
    <w:p w:rsidR="00657D37" w:rsidRPr="00657D37" w:rsidRDefault="00657D37" w:rsidP="0065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37">
        <w:rPr>
          <w:rFonts w:ascii="Times New Roman" w:eastAsia="Times New Roman" w:hAnsi="Times New Roman" w:cs="Times New Roman"/>
          <w:sz w:val="28"/>
          <w:szCs w:val="28"/>
        </w:rPr>
        <w:t>- увеличить бюджетные ассигнования за счет 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 сумме 96,7 тыс. рублей;</w:t>
      </w:r>
    </w:p>
    <w:p w:rsidR="00657D37" w:rsidRPr="00657D37" w:rsidRDefault="00657D37" w:rsidP="0065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37">
        <w:rPr>
          <w:rFonts w:ascii="Times New Roman" w:eastAsia="Times New Roman" w:hAnsi="Times New Roman" w:cs="Times New Roman"/>
          <w:sz w:val="28"/>
          <w:szCs w:val="28"/>
        </w:rPr>
        <w:t>- уменьшить бюджетные ассигнования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на сумму 269,1 тыс. рублей;</w:t>
      </w:r>
    </w:p>
    <w:p w:rsidR="00657D37" w:rsidRPr="00657D37" w:rsidRDefault="00657D37" w:rsidP="0065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37">
        <w:rPr>
          <w:rFonts w:ascii="Times New Roman" w:eastAsia="Times New Roman" w:hAnsi="Times New Roman" w:cs="Times New Roman"/>
          <w:sz w:val="28"/>
          <w:szCs w:val="28"/>
        </w:rPr>
        <w:t>- увеличить за счет предоставленных из бюджета Забайкальского края дотаций (грантов) бюджетам муниципальных районов за достижение показателей деятельности органов местного самоуправления, в сумме 410,0 тыс. рублей;</w:t>
      </w:r>
    </w:p>
    <w:p w:rsidR="00C32A15" w:rsidRPr="00C32A15" w:rsidRDefault="00657D37" w:rsidP="00657D37">
      <w:pPr>
        <w:pStyle w:val="ac"/>
        <w:ind w:firstLine="709"/>
        <w:jc w:val="both"/>
        <w:rPr>
          <w:sz w:val="28"/>
          <w:szCs w:val="28"/>
        </w:rPr>
      </w:pPr>
      <w:r w:rsidRPr="00657D37">
        <w:rPr>
          <w:sz w:val="28"/>
          <w:szCs w:val="28"/>
        </w:rPr>
        <w:t>- за счет перемещения уменьшить на 4,4 тыс. рублей</w:t>
      </w:r>
      <w:r>
        <w:rPr>
          <w:sz w:val="28"/>
          <w:szCs w:val="28"/>
        </w:rPr>
        <w:t>.</w:t>
      </w:r>
    </w:p>
    <w:p w:rsidR="00A81597" w:rsidRPr="00A81597" w:rsidRDefault="00A81597" w:rsidP="00A81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597">
        <w:rPr>
          <w:rFonts w:ascii="Times New Roman" w:eastAsia="Times New Roman" w:hAnsi="Times New Roman" w:cs="Times New Roman"/>
          <w:b/>
          <w:sz w:val="28"/>
          <w:szCs w:val="28"/>
        </w:rPr>
        <w:t xml:space="preserve">По разделу 08 «Культура, кинематография» </w:t>
      </w:r>
      <w:r w:rsidRPr="00A81597">
        <w:rPr>
          <w:rFonts w:ascii="Times New Roman" w:eastAsia="Times New Roman" w:hAnsi="Times New Roman" w:cs="Times New Roman"/>
          <w:sz w:val="28"/>
          <w:szCs w:val="28"/>
        </w:rPr>
        <w:t>предлагается увеличить бюджетные ассигнования на 41784,2 тыс. руб., в том числе:</w:t>
      </w:r>
    </w:p>
    <w:p w:rsidR="00A81597" w:rsidRPr="00A81597" w:rsidRDefault="00A81597" w:rsidP="00A8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597" w:rsidRPr="00A81597" w:rsidRDefault="00A81597" w:rsidP="00A81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81597">
        <w:rPr>
          <w:rFonts w:ascii="Times New Roman" w:eastAsia="Times New Roman" w:hAnsi="Times New Roman" w:cs="Times New Roman"/>
          <w:b/>
          <w:sz w:val="28"/>
          <w:szCs w:val="28"/>
        </w:rPr>
        <w:t xml:space="preserve">- по подразделу 01 «Культура» </w:t>
      </w:r>
      <w:r w:rsidRPr="00A81597">
        <w:rPr>
          <w:rFonts w:ascii="Times New Roman" w:eastAsia="Times New Roman" w:hAnsi="Times New Roman" w:cs="Times New Roman"/>
          <w:sz w:val="28"/>
          <w:szCs w:val="28"/>
        </w:rPr>
        <w:t>предлагается увеличить бюджетные ассигнования на сумму 40426,3 тыс. рублей, в том числе за счет средств местного бюджета на обеспечение выплаты заработной платы за 12 месяцев 2025 года с учетом доведения до целевых показателей уровня заработной платы работникам «указных» категорий, а также на оплату коммунальных услуг за 12 месяцев 2025 года, на погашение кредиторской задолженности по прочим</w:t>
      </w:r>
      <w:proofErr w:type="gramEnd"/>
      <w:r w:rsidRPr="00A81597">
        <w:rPr>
          <w:rFonts w:ascii="Times New Roman" w:eastAsia="Times New Roman" w:hAnsi="Times New Roman" w:cs="Times New Roman"/>
          <w:sz w:val="28"/>
          <w:szCs w:val="28"/>
        </w:rPr>
        <w:t xml:space="preserve"> расходам;</w:t>
      </w:r>
    </w:p>
    <w:p w:rsidR="00A81597" w:rsidRPr="00A81597" w:rsidRDefault="00A81597" w:rsidP="00A8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597" w:rsidRDefault="00A81597" w:rsidP="00A81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59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- по подразделу 04 «Прочие учреждения культуры» </w:t>
      </w:r>
      <w:r w:rsidRPr="00A81597">
        <w:rPr>
          <w:rFonts w:ascii="Times New Roman" w:eastAsia="Times New Roman" w:hAnsi="Times New Roman" w:cs="Times New Roman"/>
          <w:sz w:val="28"/>
          <w:szCs w:val="28"/>
        </w:rPr>
        <w:t xml:space="preserve">увеличить бюджетные ассигнования в сумме 1356,6 тыс. рублей. </w:t>
      </w:r>
      <w:proofErr w:type="gramStart"/>
      <w:r w:rsidRPr="00A81597">
        <w:rPr>
          <w:rFonts w:ascii="Times New Roman" w:eastAsia="Times New Roman" w:hAnsi="Times New Roman" w:cs="Times New Roman"/>
          <w:sz w:val="28"/>
          <w:szCs w:val="28"/>
        </w:rPr>
        <w:t>В том числе, за счет предоставленных из бюджета Забайкальского края дотаций (грантов) бюджетам муниципальных районов за достижение показателей деятельности органов местного самоуправления, в сумме 210,0 тыс. рублей; за счет средств местного бюджета на обеспечение выплаты заработной платы за 12 месяцев 2025 года, на оплату коммунальных и прочих услуг в сумме 1146,6 тыс. рублей.</w:t>
      </w:r>
      <w:proofErr w:type="gramEnd"/>
    </w:p>
    <w:p w:rsidR="00A81597" w:rsidRPr="00A81597" w:rsidRDefault="00A81597" w:rsidP="00A81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597">
        <w:rPr>
          <w:rFonts w:ascii="Times New Roman" w:eastAsia="Times New Roman" w:hAnsi="Times New Roman" w:cs="Times New Roman"/>
          <w:b/>
          <w:sz w:val="28"/>
          <w:szCs w:val="28"/>
        </w:rPr>
        <w:t xml:space="preserve">По разделу 10 Социальное обеспечение населения» </w:t>
      </w:r>
      <w:r w:rsidRPr="00A81597">
        <w:rPr>
          <w:rFonts w:ascii="Times New Roman" w:eastAsia="Times New Roman" w:hAnsi="Times New Roman" w:cs="Times New Roman"/>
          <w:sz w:val="28"/>
          <w:szCs w:val="28"/>
        </w:rPr>
        <w:t xml:space="preserve">уменьшить бюджетные ассигнования в сумме 3712,0 тыс. рублей, в том числе: </w:t>
      </w:r>
    </w:p>
    <w:p w:rsidR="00A81597" w:rsidRPr="00A81597" w:rsidRDefault="00A81597" w:rsidP="00A81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597">
        <w:rPr>
          <w:rFonts w:ascii="Times New Roman" w:eastAsia="Times New Roman" w:hAnsi="Times New Roman" w:cs="Times New Roman"/>
          <w:sz w:val="28"/>
          <w:szCs w:val="28"/>
        </w:rPr>
        <w:t>- по подразделу 01 «Пенсионное обеспечение» уменьшить бюджетные ассигнования в сумме 259,0 тыс. рублей по причине не востребованности;</w:t>
      </w:r>
    </w:p>
    <w:p w:rsidR="00A81597" w:rsidRPr="00A81597" w:rsidRDefault="00A81597" w:rsidP="00A81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597">
        <w:rPr>
          <w:rFonts w:ascii="Times New Roman" w:eastAsia="Times New Roman" w:hAnsi="Times New Roman" w:cs="Times New Roman"/>
          <w:sz w:val="28"/>
          <w:szCs w:val="28"/>
        </w:rPr>
        <w:t>- по подразделу 04 «Охрана семьи и детства» уменьшить в сумме 3403,0 тыс. рублей, из них ассигнования, предусмотренные на 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увеличить на 20,0 тыс. рублей; на осуществление компенсации затрат родителей (законных представителей) детей - инвалидов на обучение по основным общеобразовательным программам на дому, уменьшить на 13,0 тыс. рублей; бюджетные ассигнования на реализацию государственного полномочия по организации и осуществлению деятельности по опеке и попечительству над несовершеннолетними. Уменьшить в сумме 3410,0 тыс. рублей.</w:t>
      </w:r>
    </w:p>
    <w:p w:rsidR="00A81597" w:rsidRDefault="00A81597" w:rsidP="00A81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597">
        <w:rPr>
          <w:rFonts w:ascii="Times New Roman" w:eastAsia="Times New Roman" w:hAnsi="Times New Roman" w:cs="Times New Roman"/>
          <w:sz w:val="28"/>
          <w:szCs w:val="28"/>
        </w:rPr>
        <w:t>- по подразделу 06 «Другие вопросы в области социальной политики» уменьшить бюджетные ассигнования в сумме 50,0 тыс. рублей, предусмотренные на реализацию мероприятий подпрограммы «Доступная среда».</w:t>
      </w:r>
    </w:p>
    <w:p w:rsidR="00A81597" w:rsidRPr="00A81597" w:rsidRDefault="00A81597" w:rsidP="00A81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597" w:rsidRPr="00A81597" w:rsidRDefault="00A81597" w:rsidP="00A81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597">
        <w:rPr>
          <w:rFonts w:ascii="Times New Roman" w:eastAsia="Times New Roman" w:hAnsi="Times New Roman" w:cs="Times New Roman"/>
          <w:b/>
          <w:sz w:val="28"/>
          <w:szCs w:val="28"/>
        </w:rPr>
        <w:t>По разделу 11 «Физическая культура и спорт»</w:t>
      </w:r>
      <w:r w:rsidRPr="00A81597">
        <w:rPr>
          <w:rFonts w:ascii="Times New Roman" w:eastAsia="Times New Roman" w:hAnsi="Times New Roman" w:cs="Times New Roman"/>
          <w:sz w:val="28"/>
          <w:szCs w:val="28"/>
        </w:rPr>
        <w:t xml:space="preserve"> предлагается уменьшить бюджетные ассигнования в сумме 44,4 тыс. рублей путем перемещения на другие подразделы бюджетной классификации расходов.</w:t>
      </w:r>
    </w:p>
    <w:p w:rsidR="00A81597" w:rsidRPr="00A81597" w:rsidRDefault="00A81597" w:rsidP="00A8159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1597">
        <w:rPr>
          <w:rFonts w:ascii="Times New Roman" w:eastAsia="Times New Roman" w:hAnsi="Times New Roman" w:cs="Times New Roman"/>
          <w:b/>
          <w:sz w:val="28"/>
          <w:szCs w:val="28"/>
        </w:rPr>
        <w:t>По разделу 14 «</w:t>
      </w:r>
      <w:r w:rsidRPr="00A815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Межбюджетные трансферты общего характера бюджетам бюджетной системы Российской Федерации» </w:t>
      </w:r>
      <w:r w:rsidRPr="00A81597">
        <w:rPr>
          <w:rFonts w:ascii="Times New Roman" w:eastAsia="Times New Roman" w:hAnsi="Times New Roman" w:cs="Times New Roman"/>
          <w:bCs/>
          <w:sz w:val="28"/>
          <w:szCs w:val="28"/>
        </w:rPr>
        <w:t>увеличить бюджетные ассигнования на сумму 3911,9 тыс. рублей, в том числе:</w:t>
      </w:r>
    </w:p>
    <w:p w:rsidR="00A81597" w:rsidRPr="00A81597" w:rsidRDefault="00A81597" w:rsidP="00A81597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Calibri"/>
          <w:sz w:val="28"/>
          <w:szCs w:val="24"/>
        </w:rPr>
      </w:pPr>
      <w:r w:rsidRPr="00A81597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по подразделу 03 «Прочие межбюджетные трансферты общего характера» в связи с выделением </w:t>
      </w:r>
      <w:r w:rsidRPr="00A81597">
        <w:rPr>
          <w:rFonts w:ascii="Times New Roman" w:eastAsia="Times New Roman" w:hAnsi="Times New Roman" w:cs="Calibri"/>
          <w:sz w:val="28"/>
          <w:szCs w:val="24"/>
        </w:rPr>
        <w:t>дотации бюджетам муниципальных районов, муниципальных и городских округов на финансовое обеспечение реализации мероприятий по проведению капитального ремонта жилых помещений отдельных категорий граждан уменьшить на 1368,1 тыс. рублей;</w:t>
      </w:r>
    </w:p>
    <w:p w:rsidR="00A81597" w:rsidRPr="00A81597" w:rsidRDefault="00A81597" w:rsidP="00A81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597">
        <w:rPr>
          <w:rFonts w:ascii="Times New Roman" w:eastAsia="Times New Roman" w:hAnsi="Times New Roman" w:cs="Times New Roman"/>
          <w:sz w:val="28"/>
          <w:szCs w:val="28"/>
        </w:rPr>
        <w:t xml:space="preserve">- увеличить иные межбюджетные трансферты на поддержку мер по обеспечению сбалансированности бюджетов поселений в сумме 3477,9 тыс. рублей на обеспечение выплаты заработной платы за 12 месяцев 2025 года; </w:t>
      </w:r>
    </w:p>
    <w:p w:rsidR="00A81597" w:rsidRPr="00A81597" w:rsidRDefault="00A81597" w:rsidP="00A81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597">
        <w:rPr>
          <w:rFonts w:ascii="Times New Roman" w:eastAsia="Times New Roman" w:hAnsi="Times New Roman" w:cs="Times New Roman"/>
          <w:sz w:val="28"/>
          <w:szCs w:val="28"/>
        </w:rPr>
        <w:t>- за счет выделения средств из резервного фонда администрации муниципального района «</w:t>
      </w:r>
      <w:proofErr w:type="spellStart"/>
      <w:r w:rsidRPr="00A81597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Pr="00A81597">
        <w:rPr>
          <w:rFonts w:ascii="Times New Roman" w:eastAsia="Times New Roman" w:hAnsi="Times New Roman" w:cs="Times New Roman"/>
          <w:sz w:val="28"/>
          <w:szCs w:val="28"/>
        </w:rPr>
        <w:t xml:space="preserve"> район» в сумме 10,0 тыс. рублей;</w:t>
      </w:r>
    </w:p>
    <w:p w:rsidR="00A81597" w:rsidRPr="00A81597" w:rsidRDefault="00A81597" w:rsidP="00A81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597">
        <w:rPr>
          <w:rFonts w:ascii="Times New Roman" w:eastAsia="Times New Roman" w:hAnsi="Times New Roman" w:cs="Times New Roman"/>
          <w:sz w:val="28"/>
          <w:szCs w:val="28"/>
        </w:rPr>
        <w:t xml:space="preserve">-  за счет уменьшения бюджетных ассигнований, предусмотренных на осуществление передаваемого полномочия по организации в границах </w:t>
      </w:r>
      <w:r w:rsidRPr="00A81597">
        <w:rPr>
          <w:rFonts w:ascii="Times New Roman" w:eastAsia="Times New Roman" w:hAnsi="Times New Roman" w:cs="Times New Roman"/>
          <w:sz w:val="28"/>
          <w:szCs w:val="28"/>
        </w:rPr>
        <w:lastRenderedPageBreak/>
        <w:t>поселений тепл</w:t>
      </w:r>
      <w:proofErr w:type="gramStart"/>
      <w:r w:rsidRPr="00A81597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A81597">
        <w:rPr>
          <w:rFonts w:ascii="Times New Roman" w:eastAsia="Times New Roman" w:hAnsi="Times New Roman" w:cs="Times New Roman"/>
          <w:sz w:val="28"/>
          <w:szCs w:val="28"/>
        </w:rPr>
        <w:t>, газ- и водоснабжения населения, водоотведения, снабжения населения топливом, в соответствии с заключенными соглашениями муниципального района. В сумме 96,3 тыс. рублей (с/</w:t>
      </w:r>
      <w:proofErr w:type="gramStart"/>
      <w:r w:rsidRPr="00A8159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8159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A81597">
        <w:rPr>
          <w:rFonts w:ascii="Times New Roman" w:eastAsia="Times New Roman" w:hAnsi="Times New Roman" w:cs="Times New Roman"/>
          <w:sz w:val="28"/>
          <w:szCs w:val="28"/>
        </w:rPr>
        <w:t>Закультинское</w:t>
      </w:r>
      <w:proofErr w:type="spellEnd"/>
      <w:r w:rsidRPr="00A81597">
        <w:rPr>
          <w:rFonts w:ascii="Times New Roman" w:eastAsia="Times New Roman" w:hAnsi="Times New Roman" w:cs="Times New Roman"/>
          <w:sz w:val="28"/>
          <w:szCs w:val="28"/>
        </w:rPr>
        <w:t>»);</w:t>
      </w:r>
    </w:p>
    <w:p w:rsidR="00A81597" w:rsidRPr="00A81597" w:rsidRDefault="00A81597" w:rsidP="00A81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597">
        <w:rPr>
          <w:rFonts w:ascii="Times New Roman" w:eastAsia="Times New Roman" w:hAnsi="Times New Roman" w:cs="Times New Roman"/>
          <w:sz w:val="28"/>
          <w:szCs w:val="28"/>
        </w:rPr>
        <w:t>- за счет предоставленных из бюджета Забайкальского края дотаций (грантов) бюджетам муниципальных районов за достижение показателей деятельности органов местного самоуправления, в сумме 1045,0 тыс. рублей;</w:t>
      </w:r>
    </w:p>
    <w:p w:rsidR="00A81597" w:rsidRPr="00A81597" w:rsidRDefault="00A81597" w:rsidP="00A81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597">
        <w:rPr>
          <w:rFonts w:ascii="Times New Roman" w:eastAsia="Times New Roman" w:hAnsi="Times New Roman" w:cs="Times New Roman"/>
          <w:sz w:val="28"/>
          <w:szCs w:val="28"/>
        </w:rPr>
        <w:t xml:space="preserve">- за счет дотации на обеспечение расходных обязательств </w:t>
      </w:r>
      <w:r w:rsidRPr="00A81597">
        <w:rPr>
          <w:rFonts w:ascii="Times New Roman" w:eastAsia="Times New Roman" w:hAnsi="Times New Roman" w:cs="Calibri"/>
          <w:sz w:val="28"/>
          <w:szCs w:val="24"/>
        </w:rPr>
        <w:t>бюджетов муниципальных районов (муниципальных округов, городских округов) Забайкальского края по оплате труда работников учреждений бюджетной сферы, финансируемых за счет средств бюджетов муниципальных районов, в сумме 843,4</w:t>
      </w:r>
      <w:r w:rsidRPr="00A81597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1360F3" w:rsidRDefault="001360F3" w:rsidP="00A81597">
      <w:pPr>
        <w:pStyle w:val="ac"/>
        <w:spacing w:after="0"/>
        <w:jc w:val="both"/>
        <w:rPr>
          <w:sz w:val="28"/>
          <w:szCs w:val="28"/>
        </w:rPr>
      </w:pPr>
    </w:p>
    <w:p w:rsidR="001360F3" w:rsidRPr="001360F3" w:rsidRDefault="001360F3" w:rsidP="00837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0F3">
        <w:rPr>
          <w:rFonts w:ascii="Times New Roman" w:hAnsi="Times New Roman" w:cs="Times New Roman"/>
          <w:b/>
          <w:sz w:val="28"/>
          <w:szCs w:val="28"/>
        </w:rPr>
        <w:t xml:space="preserve">Изменения  показателей плановых назначений по расходам </w:t>
      </w:r>
    </w:p>
    <w:p w:rsidR="001360F3" w:rsidRDefault="001360F3" w:rsidP="00837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0F3">
        <w:rPr>
          <w:rFonts w:ascii="Times New Roman" w:hAnsi="Times New Roman" w:cs="Times New Roman"/>
          <w:b/>
          <w:sz w:val="28"/>
          <w:szCs w:val="28"/>
        </w:rPr>
        <w:t>в разрезе муниципальных программ  и подпрограмм</w:t>
      </w:r>
    </w:p>
    <w:p w:rsidR="00CE59A3" w:rsidRDefault="00CE59A3" w:rsidP="00136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3D3" w:rsidRDefault="00CE59A3" w:rsidP="008373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B77DA3">
        <w:rPr>
          <w:rFonts w:ascii="Times New Roman" w:hAnsi="Times New Roman" w:cs="Times New Roman"/>
          <w:sz w:val="28"/>
          <w:szCs w:val="28"/>
        </w:rPr>
        <w:t xml:space="preserve">Уточненным Решением о бюджете на 2025 год предусмотрено финансирование </w:t>
      </w:r>
      <w:r w:rsidR="00546669" w:rsidRPr="00B77DA3">
        <w:rPr>
          <w:rFonts w:ascii="Times New Roman" w:hAnsi="Times New Roman" w:cs="Times New Roman"/>
          <w:sz w:val="28"/>
          <w:szCs w:val="28"/>
        </w:rPr>
        <w:t xml:space="preserve">9 </w:t>
      </w:r>
      <w:r w:rsidRPr="00B77DA3">
        <w:rPr>
          <w:rFonts w:ascii="Times New Roman" w:hAnsi="Times New Roman" w:cs="Times New Roman"/>
          <w:sz w:val="28"/>
          <w:szCs w:val="28"/>
        </w:rPr>
        <w:t>муниципальн</w:t>
      </w:r>
      <w:r w:rsidR="00546669" w:rsidRPr="00B77DA3">
        <w:rPr>
          <w:rFonts w:ascii="Times New Roman" w:hAnsi="Times New Roman" w:cs="Times New Roman"/>
          <w:sz w:val="28"/>
          <w:szCs w:val="28"/>
        </w:rPr>
        <w:t>ых программ</w:t>
      </w:r>
      <w:r w:rsidRPr="00B77DA3">
        <w:rPr>
          <w:rFonts w:ascii="Times New Roman" w:hAnsi="Times New Roman" w:cs="Times New Roman"/>
          <w:sz w:val="28"/>
          <w:szCs w:val="28"/>
        </w:rPr>
        <w:t xml:space="preserve"> в объеме </w:t>
      </w:r>
      <w:r w:rsidR="008373D4" w:rsidRPr="00B77DA3">
        <w:rPr>
          <w:rFonts w:ascii="Times New Roman" w:hAnsi="Times New Roman" w:cs="Times New Roman"/>
          <w:sz w:val="28"/>
          <w:szCs w:val="28"/>
        </w:rPr>
        <w:t>1 047 554,5</w:t>
      </w:r>
      <w:r w:rsidRPr="00B77DA3">
        <w:rPr>
          <w:rFonts w:ascii="Times New Roman" w:hAnsi="Times New Roman" w:cs="Times New Roman"/>
          <w:sz w:val="28"/>
          <w:szCs w:val="28"/>
        </w:rPr>
        <w:t xml:space="preserve"> тыс. рублей, что в общих расходах бюджета муниципального образования составляет </w:t>
      </w:r>
      <w:r w:rsidR="008373D4" w:rsidRPr="00B77DA3">
        <w:rPr>
          <w:rFonts w:ascii="Times New Roman" w:hAnsi="Times New Roman" w:cs="Times New Roman"/>
          <w:sz w:val="28"/>
          <w:szCs w:val="28"/>
        </w:rPr>
        <w:t>95,6</w:t>
      </w:r>
      <w:r w:rsidRPr="00B77DA3">
        <w:rPr>
          <w:rFonts w:ascii="Times New Roman" w:hAnsi="Times New Roman" w:cs="Times New Roman"/>
          <w:sz w:val="28"/>
          <w:szCs w:val="28"/>
        </w:rPr>
        <w:t xml:space="preserve"> %. Проектом Решения предусматривается увеличение ассигнований на финансирование муниципальных программ на сумму </w:t>
      </w:r>
      <w:r w:rsidR="00B77DA3" w:rsidRPr="00B77DA3">
        <w:rPr>
          <w:rFonts w:ascii="Times New Roman" w:hAnsi="Times New Roman" w:cs="Times New Roman"/>
          <w:sz w:val="28"/>
          <w:szCs w:val="28"/>
        </w:rPr>
        <w:t>498050,5</w:t>
      </w:r>
      <w:r w:rsidRPr="00B77DA3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B77DA3" w:rsidRPr="00B77DA3">
        <w:rPr>
          <w:rFonts w:ascii="Times New Roman" w:hAnsi="Times New Roman" w:cs="Times New Roman"/>
          <w:sz w:val="28"/>
          <w:szCs w:val="28"/>
        </w:rPr>
        <w:t>4</w:t>
      </w:r>
      <w:r w:rsidR="001909E5" w:rsidRPr="00B77DA3">
        <w:rPr>
          <w:rFonts w:ascii="Times New Roman" w:hAnsi="Times New Roman" w:cs="Times New Roman"/>
          <w:sz w:val="28"/>
          <w:szCs w:val="28"/>
        </w:rPr>
        <w:t>7,5</w:t>
      </w:r>
      <w:r w:rsidRPr="00B77DA3">
        <w:rPr>
          <w:rFonts w:ascii="Times New Roman" w:hAnsi="Times New Roman" w:cs="Times New Roman"/>
          <w:sz w:val="28"/>
          <w:szCs w:val="28"/>
        </w:rPr>
        <w:t xml:space="preserve"> %.</w:t>
      </w:r>
      <w:r w:rsidR="008373D4" w:rsidRPr="00B77DA3">
        <w:rPr>
          <w:rFonts w:ascii="Times New Roman" w:hAnsi="Times New Roman" w:cs="Times New Roman"/>
          <w:sz w:val="28"/>
          <w:szCs w:val="28"/>
        </w:rPr>
        <w:t xml:space="preserve"> Расходы по муниципальным программам в соответствии с внесением изменений в бюджет на 2025 год будут</w:t>
      </w:r>
      <w:proofErr w:type="gramEnd"/>
      <w:r w:rsidR="008373D4" w:rsidRPr="00B77DA3">
        <w:rPr>
          <w:rFonts w:ascii="Times New Roman" w:hAnsi="Times New Roman" w:cs="Times New Roman"/>
          <w:sz w:val="28"/>
          <w:szCs w:val="28"/>
        </w:rPr>
        <w:t xml:space="preserve"> составлять -</w:t>
      </w:r>
      <w:r w:rsidR="00B77DA3" w:rsidRPr="00B77DA3">
        <w:rPr>
          <w:rFonts w:ascii="Times New Roman" w:hAnsi="Times New Roman" w:cs="Times New Roman"/>
          <w:sz w:val="28"/>
          <w:szCs w:val="28"/>
        </w:rPr>
        <w:t>1545605,0</w:t>
      </w:r>
      <w:r w:rsidR="008373D4" w:rsidRPr="00B77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3D4" w:rsidRPr="00B77DA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8373D4" w:rsidRPr="00B77DA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373D4" w:rsidRPr="00B77DA3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8373D4" w:rsidRPr="00B77DA3">
        <w:rPr>
          <w:rFonts w:ascii="Times New Roman" w:hAnsi="Times New Roman" w:cs="Times New Roman"/>
          <w:sz w:val="28"/>
          <w:szCs w:val="28"/>
        </w:rPr>
        <w:t xml:space="preserve"> или 89,</w:t>
      </w:r>
      <w:r w:rsidR="001909E5" w:rsidRPr="00B77DA3">
        <w:rPr>
          <w:rFonts w:ascii="Times New Roman" w:hAnsi="Times New Roman" w:cs="Times New Roman"/>
          <w:sz w:val="28"/>
          <w:szCs w:val="28"/>
        </w:rPr>
        <w:t>3</w:t>
      </w:r>
      <w:r w:rsidR="008373D4" w:rsidRPr="00B77DA3">
        <w:rPr>
          <w:rFonts w:ascii="Times New Roman" w:hAnsi="Times New Roman" w:cs="Times New Roman"/>
          <w:sz w:val="28"/>
          <w:szCs w:val="28"/>
        </w:rPr>
        <w:t>%</w:t>
      </w:r>
      <w:r w:rsidR="00E00430">
        <w:rPr>
          <w:rFonts w:ascii="Times New Roman" w:hAnsi="Times New Roman" w:cs="Times New Roman"/>
          <w:sz w:val="28"/>
          <w:szCs w:val="28"/>
        </w:rPr>
        <w:t>.</w:t>
      </w:r>
    </w:p>
    <w:p w:rsidR="00AB503A" w:rsidRPr="00AB503A" w:rsidRDefault="00AB503A" w:rsidP="00837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B503A">
        <w:rPr>
          <w:rFonts w:ascii="Times New Roman" w:hAnsi="Times New Roman" w:cs="Times New Roman"/>
          <w:sz w:val="28"/>
          <w:szCs w:val="28"/>
        </w:rPr>
        <w:t>Информация об изменении объемов бюджетных ассигнований на финансовое обеспечение реализации муниципальных программ округа представлена в таблице:</w:t>
      </w:r>
    </w:p>
    <w:p w:rsidR="00AB503A" w:rsidRDefault="00AB503A" w:rsidP="00CE59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665" w:rsidRDefault="00BA5665" w:rsidP="00CE59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665" w:rsidRDefault="00BA5665" w:rsidP="00CE59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40"/>
        <w:gridCol w:w="3933"/>
        <w:gridCol w:w="1812"/>
        <w:gridCol w:w="2120"/>
        <w:gridCol w:w="1626"/>
      </w:tblGrid>
      <w:tr w:rsidR="00153E61" w:rsidTr="004D4A6D">
        <w:tc>
          <w:tcPr>
            <w:tcW w:w="540" w:type="dxa"/>
          </w:tcPr>
          <w:p w:rsidR="008B63D3" w:rsidRPr="008B63D3" w:rsidRDefault="008B63D3" w:rsidP="00136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B63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B63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33" w:type="dxa"/>
          </w:tcPr>
          <w:p w:rsidR="008B63D3" w:rsidRPr="008B63D3" w:rsidRDefault="008B63D3" w:rsidP="00136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D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812" w:type="dxa"/>
          </w:tcPr>
          <w:p w:rsidR="008B63D3" w:rsidRDefault="008B63D3" w:rsidP="00D97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Утвержденный бюджет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</w:t>
            </w:r>
            <w:r w:rsidRPr="00C87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B63D3" w:rsidRDefault="008B63D3" w:rsidP="00D97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34.169</w:t>
            </w:r>
          </w:p>
          <w:p w:rsidR="008B63D3" w:rsidRPr="00C878CD" w:rsidRDefault="008B63D3" w:rsidP="00D97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2025 год</w:t>
            </w:r>
          </w:p>
        </w:tc>
        <w:tc>
          <w:tcPr>
            <w:tcW w:w="2120" w:type="dxa"/>
          </w:tcPr>
          <w:p w:rsidR="008B63D3" w:rsidRPr="00C878CD" w:rsidRDefault="008B63D3" w:rsidP="00D97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CD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изменений согласно предоставленному проекту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решения на 2025 год</w:t>
            </w:r>
          </w:p>
        </w:tc>
        <w:tc>
          <w:tcPr>
            <w:tcW w:w="1626" w:type="dxa"/>
          </w:tcPr>
          <w:p w:rsidR="008B63D3" w:rsidRPr="008B63D3" w:rsidRDefault="00153E61" w:rsidP="00136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(+;-)</w:t>
            </w:r>
            <w:proofErr w:type="gramEnd"/>
          </w:p>
        </w:tc>
      </w:tr>
      <w:tr w:rsidR="00153E61" w:rsidTr="00F73B05">
        <w:trPr>
          <w:trHeight w:val="1335"/>
        </w:trPr>
        <w:tc>
          <w:tcPr>
            <w:tcW w:w="540" w:type="dxa"/>
          </w:tcPr>
          <w:p w:rsidR="008B63D3" w:rsidRPr="008B63D3" w:rsidRDefault="008B63D3" w:rsidP="00136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</w:tcPr>
          <w:p w:rsidR="008B63D3" w:rsidRPr="00AB503A" w:rsidRDefault="00CE59A3" w:rsidP="00CE59A3">
            <w:pPr>
              <w:rPr>
                <w:rFonts w:ascii="Times New Roman" w:hAnsi="Times New Roman" w:cs="Times New Roman"/>
                <w:bCs/>
              </w:rPr>
            </w:pPr>
            <w:r w:rsidRPr="00CE59A3">
              <w:rPr>
                <w:rFonts w:ascii="Times New Roman" w:hAnsi="Times New Roman" w:cs="Times New Roman"/>
                <w:bCs/>
              </w:rPr>
              <w:t>Муниципальная программа "Управление муниципальными финансами и муниципальным долгом муниципального района "</w:t>
            </w:r>
            <w:proofErr w:type="spellStart"/>
            <w:r w:rsidRPr="00CE59A3">
              <w:rPr>
                <w:rFonts w:ascii="Times New Roman" w:hAnsi="Times New Roman" w:cs="Times New Roman"/>
                <w:bCs/>
              </w:rPr>
              <w:t>Хилокский</w:t>
            </w:r>
            <w:proofErr w:type="spellEnd"/>
            <w:r w:rsidRPr="00CE59A3">
              <w:rPr>
                <w:rFonts w:ascii="Times New Roman" w:hAnsi="Times New Roman" w:cs="Times New Roman"/>
                <w:bCs/>
              </w:rPr>
              <w:t xml:space="preserve"> район" на 2023-2027 годы"</w:t>
            </w:r>
          </w:p>
        </w:tc>
        <w:tc>
          <w:tcPr>
            <w:tcW w:w="1812" w:type="dxa"/>
            <w:vAlign w:val="center"/>
          </w:tcPr>
          <w:p w:rsidR="00153E61" w:rsidRPr="00671645" w:rsidRDefault="00153E61" w:rsidP="00F73B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53E61" w:rsidRPr="00671645" w:rsidRDefault="00153E61" w:rsidP="00F73B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645">
              <w:rPr>
                <w:rFonts w:ascii="Times New Roman" w:hAnsi="Times New Roman" w:cs="Times New Roman"/>
                <w:bCs/>
                <w:sz w:val="28"/>
                <w:szCs w:val="28"/>
              </w:rPr>
              <w:t>71 661,4</w:t>
            </w:r>
          </w:p>
          <w:p w:rsidR="008B63D3" w:rsidRPr="00671645" w:rsidRDefault="008B63D3" w:rsidP="00F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:rsidR="008B63D3" w:rsidRPr="00671645" w:rsidRDefault="002F1205" w:rsidP="00F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82 293,2</w:t>
            </w:r>
          </w:p>
        </w:tc>
        <w:tc>
          <w:tcPr>
            <w:tcW w:w="1626" w:type="dxa"/>
            <w:vAlign w:val="center"/>
          </w:tcPr>
          <w:p w:rsidR="008B63D3" w:rsidRPr="00671645" w:rsidRDefault="002F1205" w:rsidP="00793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+10 631,8</w:t>
            </w:r>
          </w:p>
        </w:tc>
      </w:tr>
      <w:tr w:rsidR="00153E61" w:rsidTr="00F73B05">
        <w:tc>
          <w:tcPr>
            <w:tcW w:w="540" w:type="dxa"/>
          </w:tcPr>
          <w:p w:rsidR="008B63D3" w:rsidRPr="008B63D3" w:rsidRDefault="008B63D3" w:rsidP="00136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3" w:type="dxa"/>
          </w:tcPr>
          <w:p w:rsidR="008B63D3" w:rsidRPr="00AB503A" w:rsidRDefault="00AB503A" w:rsidP="00CE59A3">
            <w:pPr>
              <w:rPr>
                <w:rFonts w:ascii="Times New Roman" w:hAnsi="Times New Roman" w:cs="Times New Roman"/>
                <w:bCs/>
              </w:rPr>
            </w:pPr>
            <w:r w:rsidRPr="00AB503A">
              <w:rPr>
                <w:rFonts w:ascii="Times New Roman" w:hAnsi="Times New Roman" w:cs="Times New Roman"/>
                <w:bCs/>
              </w:rPr>
              <w:t>Муниципальная программа "Экономическое развитие муниципального района "</w:t>
            </w:r>
            <w:proofErr w:type="spellStart"/>
            <w:r w:rsidRPr="00AB503A">
              <w:rPr>
                <w:rFonts w:ascii="Times New Roman" w:hAnsi="Times New Roman" w:cs="Times New Roman"/>
                <w:bCs/>
              </w:rPr>
              <w:t>Хилокский</w:t>
            </w:r>
            <w:proofErr w:type="spellEnd"/>
            <w:r w:rsidRPr="00AB503A">
              <w:rPr>
                <w:rFonts w:ascii="Times New Roman" w:hAnsi="Times New Roman" w:cs="Times New Roman"/>
                <w:bCs/>
              </w:rPr>
              <w:t xml:space="preserve"> район" на 2023-2027 годы"</w:t>
            </w:r>
          </w:p>
        </w:tc>
        <w:tc>
          <w:tcPr>
            <w:tcW w:w="1812" w:type="dxa"/>
            <w:vAlign w:val="center"/>
          </w:tcPr>
          <w:p w:rsidR="00813C1A" w:rsidRDefault="00813C1A" w:rsidP="00F73B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1645" w:rsidRPr="00671645" w:rsidRDefault="00671645" w:rsidP="00F73B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645">
              <w:rPr>
                <w:rFonts w:ascii="Times New Roman" w:hAnsi="Times New Roman" w:cs="Times New Roman"/>
                <w:bCs/>
                <w:sz w:val="28"/>
                <w:szCs w:val="28"/>
              </w:rPr>
              <w:t>65 277,0</w:t>
            </w:r>
          </w:p>
          <w:p w:rsidR="008B63D3" w:rsidRPr="00671645" w:rsidRDefault="008B63D3" w:rsidP="00F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:rsidR="008B63D3" w:rsidRPr="00671645" w:rsidRDefault="00A06AAF" w:rsidP="00F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95 604,4</w:t>
            </w:r>
          </w:p>
        </w:tc>
        <w:tc>
          <w:tcPr>
            <w:tcW w:w="1626" w:type="dxa"/>
            <w:vAlign w:val="center"/>
          </w:tcPr>
          <w:p w:rsidR="008B63D3" w:rsidRPr="00671645" w:rsidRDefault="00A06AAF" w:rsidP="00153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+30 327,0</w:t>
            </w:r>
          </w:p>
        </w:tc>
      </w:tr>
      <w:tr w:rsidR="00153E61" w:rsidTr="00F73B05">
        <w:tc>
          <w:tcPr>
            <w:tcW w:w="540" w:type="dxa"/>
          </w:tcPr>
          <w:p w:rsidR="008B63D3" w:rsidRPr="008B63D3" w:rsidRDefault="008B63D3" w:rsidP="00136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3" w:type="dxa"/>
          </w:tcPr>
          <w:p w:rsidR="008B63D3" w:rsidRPr="00AB503A" w:rsidRDefault="00AB503A" w:rsidP="00CE59A3">
            <w:pPr>
              <w:rPr>
                <w:rFonts w:ascii="Times New Roman" w:hAnsi="Times New Roman" w:cs="Times New Roman"/>
                <w:bCs/>
              </w:rPr>
            </w:pPr>
            <w:r w:rsidRPr="00AB503A">
              <w:rPr>
                <w:rFonts w:ascii="Times New Roman" w:hAnsi="Times New Roman" w:cs="Times New Roman"/>
                <w:bCs/>
              </w:rPr>
              <w:t xml:space="preserve">Муниципальная программа "Совершенствование гражданской обороны, защиты населения и территорий муниципального района </w:t>
            </w:r>
            <w:r w:rsidRPr="00AB503A">
              <w:rPr>
                <w:rFonts w:ascii="Times New Roman" w:hAnsi="Times New Roman" w:cs="Times New Roman"/>
                <w:bCs/>
              </w:rPr>
              <w:lastRenderedPageBreak/>
              <w:t>"</w:t>
            </w:r>
            <w:proofErr w:type="spellStart"/>
            <w:r w:rsidRPr="00AB503A">
              <w:rPr>
                <w:rFonts w:ascii="Times New Roman" w:hAnsi="Times New Roman" w:cs="Times New Roman"/>
                <w:bCs/>
              </w:rPr>
              <w:t>Хилокский</w:t>
            </w:r>
            <w:proofErr w:type="spellEnd"/>
            <w:r w:rsidRPr="00AB503A">
              <w:rPr>
                <w:rFonts w:ascii="Times New Roman" w:hAnsi="Times New Roman" w:cs="Times New Roman"/>
                <w:bCs/>
              </w:rPr>
              <w:t xml:space="preserve"> район" от чрезвычайных ситуаций природного и техногенного характера на 2023-2027 годы"</w:t>
            </w:r>
          </w:p>
        </w:tc>
        <w:tc>
          <w:tcPr>
            <w:tcW w:w="1812" w:type="dxa"/>
            <w:vAlign w:val="center"/>
          </w:tcPr>
          <w:p w:rsidR="008B63D3" w:rsidRPr="000553FA" w:rsidRDefault="000553FA" w:rsidP="00F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3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400,0</w:t>
            </w:r>
          </w:p>
        </w:tc>
        <w:tc>
          <w:tcPr>
            <w:tcW w:w="2120" w:type="dxa"/>
            <w:vAlign w:val="center"/>
          </w:tcPr>
          <w:p w:rsidR="008B63D3" w:rsidRPr="000553FA" w:rsidRDefault="00A06AAF" w:rsidP="00F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1626" w:type="dxa"/>
            <w:vAlign w:val="center"/>
          </w:tcPr>
          <w:p w:rsidR="008B63D3" w:rsidRPr="000553FA" w:rsidRDefault="00A06AAF" w:rsidP="00153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-328,5</w:t>
            </w:r>
          </w:p>
        </w:tc>
      </w:tr>
      <w:tr w:rsidR="00153E61" w:rsidTr="00F73B05">
        <w:tc>
          <w:tcPr>
            <w:tcW w:w="540" w:type="dxa"/>
          </w:tcPr>
          <w:p w:rsidR="008B63D3" w:rsidRPr="008B63D3" w:rsidRDefault="008B63D3" w:rsidP="00136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33" w:type="dxa"/>
          </w:tcPr>
          <w:p w:rsidR="008B63D3" w:rsidRPr="00AB503A" w:rsidRDefault="00AB503A" w:rsidP="00CE59A3">
            <w:pPr>
              <w:rPr>
                <w:rFonts w:ascii="Times New Roman" w:hAnsi="Times New Roman" w:cs="Times New Roman"/>
                <w:bCs/>
              </w:rPr>
            </w:pPr>
            <w:r w:rsidRPr="00AB503A">
              <w:rPr>
                <w:rFonts w:ascii="Times New Roman" w:hAnsi="Times New Roman" w:cs="Times New Roman"/>
                <w:bCs/>
              </w:rPr>
              <w:t>Муниципальная программа "Социальное развитие муниципального района "</w:t>
            </w:r>
            <w:proofErr w:type="spellStart"/>
            <w:r w:rsidRPr="00AB503A">
              <w:rPr>
                <w:rFonts w:ascii="Times New Roman" w:hAnsi="Times New Roman" w:cs="Times New Roman"/>
                <w:bCs/>
              </w:rPr>
              <w:t>Хилокский</w:t>
            </w:r>
            <w:proofErr w:type="spellEnd"/>
            <w:r w:rsidRPr="00AB503A">
              <w:rPr>
                <w:rFonts w:ascii="Times New Roman" w:hAnsi="Times New Roman" w:cs="Times New Roman"/>
                <w:bCs/>
              </w:rPr>
              <w:t xml:space="preserve"> район" на 2024-2028 годы</w:t>
            </w:r>
          </w:p>
        </w:tc>
        <w:tc>
          <w:tcPr>
            <w:tcW w:w="1812" w:type="dxa"/>
            <w:vAlign w:val="center"/>
          </w:tcPr>
          <w:p w:rsidR="008B63D3" w:rsidRPr="004D4A6D" w:rsidRDefault="000553FA" w:rsidP="00F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A6D">
              <w:rPr>
                <w:rFonts w:ascii="Times New Roman" w:hAnsi="Times New Roman" w:cs="Times New Roman"/>
                <w:sz w:val="28"/>
                <w:szCs w:val="28"/>
              </w:rPr>
              <w:t>714,2</w:t>
            </w:r>
          </w:p>
        </w:tc>
        <w:tc>
          <w:tcPr>
            <w:tcW w:w="2120" w:type="dxa"/>
            <w:vAlign w:val="center"/>
          </w:tcPr>
          <w:p w:rsidR="008B63D3" w:rsidRPr="004D4A6D" w:rsidRDefault="00434ED4" w:rsidP="00F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566,3</w:t>
            </w:r>
          </w:p>
        </w:tc>
        <w:tc>
          <w:tcPr>
            <w:tcW w:w="1626" w:type="dxa"/>
            <w:vAlign w:val="center"/>
          </w:tcPr>
          <w:p w:rsidR="008B63D3" w:rsidRPr="004D4A6D" w:rsidRDefault="00434ED4" w:rsidP="00153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-147,9</w:t>
            </w:r>
          </w:p>
        </w:tc>
      </w:tr>
      <w:tr w:rsidR="00153E61" w:rsidTr="00F73B05">
        <w:tc>
          <w:tcPr>
            <w:tcW w:w="540" w:type="dxa"/>
          </w:tcPr>
          <w:p w:rsidR="008B63D3" w:rsidRPr="008B63D3" w:rsidRDefault="008B63D3" w:rsidP="00136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3" w:type="dxa"/>
          </w:tcPr>
          <w:p w:rsidR="008B63D3" w:rsidRPr="00AB503A" w:rsidRDefault="00AB503A" w:rsidP="00CE59A3">
            <w:pPr>
              <w:rPr>
                <w:rFonts w:ascii="Times New Roman" w:hAnsi="Times New Roman" w:cs="Times New Roman"/>
                <w:bCs/>
              </w:rPr>
            </w:pPr>
            <w:r w:rsidRPr="00AB503A">
              <w:rPr>
                <w:rFonts w:ascii="Times New Roman" w:hAnsi="Times New Roman" w:cs="Times New Roman"/>
                <w:bCs/>
              </w:rPr>
              <w:t>Муниципальная программа "Территориальное развитие муниципального района "</w:t>
            </w:r>
            <w:proofErr w:type="spellStart"/>
            <w:r w:rsidRPr="00AB503A">
              <w:rPr>
                <w:rFonts w:ascii="Times New Roman" w:hAnsi="Times New Roman" w:cs="Times New Roman"/>
                <w:bCs/>
              </w:rPr>
              <w:t>Хилокский</w:t>
            </w:r>
            <w:proofErr w:type="spellEnd"/>
            <w:r w:rsidRPr="00AB503A">
              <w:rPr>
                <w:rFonts w:ascii="Times New Roman" w:hAnsi="Times New Roman" w:cs="Times New Roman"/>
                <w:bCs/>
              </w:rPr>
              <w:t xml:space="preserve"> район" на 2023-2027 годы"</w:t>
            </w:r>
          </w:p>
        </w:tc>
        <w:tc>
          <w:tcPr>
            <w:tcW w:w="1812" w:type="dxa"/>
            <w:vAlign w:val="center"/>
          </w:tcPr>
          <w:p w:rsidR="00AF2893" w:rsidRDefault="00AF2893" w:rsidP="00F73B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07140" w:rsidRPr="004D4A6D" w:rsidRDefault="00107140" w:rsidP="00F73B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4A6D">
              <w:rPr>
                <w:rFonts w:ascii="Times New Roman" w:hAnsi="Times New Roman" w:cs="Times New Roman"/>
                <w:bCs/>
                <w:sz w:val="28"/>
                <w:szCs w:val="28"/>
              </w:rPr>
              <w:t>21 463,1</w:t>
            </w:r>
          </w:p>
          <w:p w:rsidR="008B63D3" w:rsidRPr="004D4A6D" w:rsidRDefault="008B63D3" w:rsidP="00F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:rsidR="008B63D3" w:rsidRPr="004D4A6D" w:rsidRDefault="00505A8C" w:rsidP="00F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147 980,0</w:t>
            </w:r>
          </w:p>
        </w:tc>
        <w:tc>
          <w:tcPr>
            <w:tcW w:w="1626" w:type="dxa"/>
            <w:vAlign w:val="center"/>
          </w:tcPr>
          <w:p w:rsidR="008B63D3" w:rsidRPr="004D4A6D" w:rsidRDefault="00505A8C" w:rsidP="00153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+126 516,9</w:t>
            </w:r>
          </w:p>
        </w:tc>
      </w:tr>
      <w:tr w:rsidR="004D4A6D" w:rsidTr="00F73B05">
        <w:tc>
          <w:tcPr>
            <w:tcW w:w="540" w:type="dxa"/>
          </w:tcPr>
          <w:p w:rsidR="004D4A6D" w:rsidRPr="008B63D3" w:rsidRDefault="004D4A6D" w:rsidP="00136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3" w:type="dxa"/>
          </w:tcPr>
          <w:p w:rsidR="004D4A6D" w:rsidRPr="008E0D66" w:rsidRDefault="004D4A6D" w:rsidP="00CE59A3">
            <w:pPr>
              <w:rPr>
                <w:rFonts w:ascii="Times New Roman" w:hAnsi="Times New Roman" w:cs="Times New Roman"/>
                <w:bCs/>
              </w:rPr>
            </w:pPr>
            <w:r w:rsidRPr="008E0D66">
              <w:rPr>
                <w:rFonts w:ascii="Times New Roman" w:hAnsi="Times New Roman" w:cs="Times New Roman"/>
                <w:bCs/>
              </w:rPr>
              <w:t>Муниципальная программа "Культура муниципального района "</w:t>
            </w:r>
            <w:proofErr w:type="spellStart"/>
            <w:r w:rsidRPr="008E0D66">
              <w:rPr>
                <w:rFonts w:ascii="Times New Roman" w:hAnsi="Times New Roman" w:cs="Times New Roman"/>
                <w:bCs/>
              </w:rPr>
              <w:t>Хилокский</w:t>
            </w:r>
            <w:proofErr w:type="spellEnd"/>
            <w:r w:rsidRPr="008E0D66">
              <w:rPr>
                <w:rFonts w:ascii="Times New Roman" w:hAnsi="Times New Roman" w:cs="Times New Roman"/>
                <w:bCs/>
              </w:rPr>
              <w:t xml:space="preserve"> район" на 2023-2027 годы"</w:t>
            </w:r>
          </w:p>
        </w:tc>
        <w:tc>
          <w:tcPr>
            <w:tcW w:w="1812" w:type="dxa"/>
            <w:vAlign w:val="center"/>
          </w:tcPr>
          <w:p w:rsidR="00B929B5" w:rsidRDefault="00B929B5" w:rsidP="00F73B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D4A6D" w:rsidRPr="004D4A6D" w:rsidRDefault="004D4A6D" w:rsidP="00F73B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4A6D">
              <w:rPr>
                <w:rFonts w:ascii="Times New Roman" w:hAnsi="Times New Roman" w:cs="Times New Roman"/>
                <w:bCs/>
                <w:sz w:val="28"/>
                <w:szCs w:val="28"/>
              </w:rPr>
              <w:t>89 945,9</w:t>
            </w:r>
          </w:p>
          <w:p w:rsidR="004D4A6D" w:rsidRPr="004D4A6D" w:rsidRDefault="004D4A6D" w:rsidP="00F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:rsidR="004D4A6D" w:rsidRPr="004D4A6D" w:rsidRDefault="00505A8C" w:rsidP="00F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142 257,5</w:t>
            </w:r>
          </w:p>
        </w:tc>
        <w:tc>
          <w:tcPr>
            <w:tcW w:w="1626" w:type="dxa"/>
            <w:vAlign w:val="center"/>
          </w:tcPr>
          <w:p w:rsidR="004D4A6D" w:rsidRPr="004D4A6D" w:rsidRDefault="00505A8C" w:rsidP="004D4A6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+52 311,6</w:t>
            </w:r>
          </w:p>
        </w:tc>
      </w:tr>
      <w:tr w:rsidR="00153E61" w:rsidTr="00F73B05">
        <w:tc>
          <w:tcPr>
            <w:tcW w:w="540" w:type="dxa"/>
          </w:tcPr>
          <w:p w:rsidR="008B63D3" w:rsidRPr="008B63D3" w:rsidRDefault="008B63D3" w:rsidP="00136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3" w:type="dxa"/>
          </w:tcPr>
          <w:p w:rsidR="008B63D3" w:rsidRPr="008E0D66" w:rsidRDefault="008E0D66" w:rsidP="00CE59A3">
            <w:pPr>
              <w:rPr>
                <w:rFonts w:ascii="Times New Roman" w:hAnsi="Times New Roman" w:cs="Times New Roman"/>
                <w:bCs/>
              </w:rPr>
            </w:pPr>
            <w:r w:rsidRPr="008E0D66">
              <w:rPr>
                <w:rFonts w:ascii="Times New Roman" w:hAnsi="Times New Roman" w:cs="Times New Roman"/>
                <w:bCs/>
              </w:rPr>
              <w:t>Муниципальная программа "Развитие образования муниципального района "</w:t>
            </w:r>
            <w:proofErr w:type="spellStart"/>
            <w:r w:rsidRPr="008E0D66">
              <w:rPr>
                <w:rFonts w:ascii="Times New Roman" w:hAnsi="Times New Roman" w:cs="Times New Roman"/>
                <w:bCs/>
              </w:rPr>
              <w:t>Хилокский</w:t>
            </w:r>
            <w:proofErr w:type="spellEnd"/>
            <w:r w:rsidRPr="008E0D66">
              <w:rPr>
                <w:rFonts w:ascii="Times New Roman" w:hAnsi="Times New Roman" w:cs="Times New Roman"/>
                <w:bCs/>
              </w:rPr>
              <w:t xml:space="preserve"> район" на 2023-2027 годы"</w:t>
            </w:r>
          </w:p>
        </w:tc>
        <w:tc>
          <w:tcPr>
            <w:tcW w:w="1812" w:type="dxa"/>
            <w:vAlign w:val="center"/>
          </w:tcPr>
          <w:p w:rsidR="00B929B5" w:rsidRDefault="00B929B5" w:rsidP="00F73B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36FC" w:rsidRPr="004D4A6D" w:rsidRDefault="00E136FC" w:rsidP="00F73B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4A6D">
              <w:rPr>
                <w:rFonts w:ascii="Times New Roman" w:hAnsi="Times New Roman" w:cs="Times New Roman"/>
                <w:bCs/>
                <w:sz w:val="28"/>
                <w:szCs w:val="28"/>
              </w:rPr>
              <w:t>774 482,9</w:t>
            </w:r>
          </w:p>
          <w:p w:rsidR="008B63D3" w:rsidRPr="004D4A6D" w:rsidRDefault="008B63D3" w:rsidP="00F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:rsidR="008B63D3" w:rsidRPr="004D4A6D" w:rsidRDefault="00505A8C" w:rsidP="00F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1038 897,8</w:t>
            </w:r>
          </w:p>
        </w:tc>
        <w:tc>
          <w:tcPr>
            <w:tcW w:w="1626" w:type="dxa"/>
            <w:vAlign w:val="center"/>
          </w:tcPr>
          <w:p w:rsidR="008B63D3" w:rsidRPr="004D4A6D" w:rsidRDefault="00505A8C" w:rsidP="00153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+264 414,9</w:t>
            </w:r>
          </w:p>
        </w:tc>
      </w:tr>
      <w:tr w:rsidR="00153E61" w:rsidTr="00F73B05">
        <w:tc>
          <w:tcPr>
            <w:tcW w:w="540" w:type="dxa"/>
          </w:tcPr>
          <w:p w:rsidR="008B63D3" w:rsidRPr="008B63D3" w:rsidRDefault="008B63D3" w:rsidP="00136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3" w:type="dxa"/>
          </w:tcPr>
          <w:p w:rsidR="008B63D3" w:rsidRPr="008E0D66" w:rsidRDefault="008E0D66" w:rsidP="00CE59A3">
            <w:pPr>
              <w:rPr>
                <w:rFonts w:ascii="Times New Roman" w:hAnsi="Times New Roman" w:cs="Times New Roman"/>
                <w:bCs/>
              </w:rPr>
            </w:pPr>
            <w:r w:rsidRPr="008E0D66">
              <w:rPr>
                <w:rFonts w:ascii="Times New Roman" w:hAnsi="Times New Roman" w:cs="Times New Roman"/>
                <w:bCs/>
              </w:rPr>
              <w:t>Муниципальная программа "Безопасность гидротехнических сооружений, находящихся на территории муниципального района «</w:t>
            </w:r>
            <w:proofErr w:type="spellStart"/>
            <w:r w:rsidRPr="008E0D66">
              <w:rPr>
                <w:rFonts w:ascii="Times New Roman" w:hAnsi="Times New Roman" w:cs="Times New Roman"/>
                <w:bCs/>
              </w:rPr>
              <w:t>Хилокский</w:t>
            </w:r>
            <w:proofErr w:type="spellEnd"/>
            <w:r w:rsidRPr="008E0D66">
              <w:rPr>
                <w:rFonts w:ascii="Times New Roman" w:hAnsi="Times New Roman" w:cs="Times New Roman"/>
                <w:bCs/>
              </w:rPr>
              <w:t xml:space="preserve"> район» 2023-2027 годов"</w:t>
            </w:r>
          </w:p>
        </w:tc>
        <w:tc>
          <w:tcPr>
            <w:tcW w:w="1812" w:type="dxa"/>
            <w:vAlign w:val="center"/>
          </w:tcPr>
          <w:p w:rsidR="008B63D3" w:rsidRPr="004D4A6D" w:rsidRDefault="004D4A6D" w:rsidP="00F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A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7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4A6D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2120" w:type="dxa"/>
            <w:vAlign w:val="center"/>
          </w:tcPr>
          <w:p w:rsidR="008B63D3" w:rsidRPr="004D4A6D" w:rsidRDefault="000A7D0D" w:rsidP="00F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1 000,0</w:t>
            </w:r>
          </w:p>
        </w:tc>
        <w:tc>
          <w:tcPr>
            <w:tcW w:w="1626" w:type="dxa"/>
            <w:vAlign w:val="center"/>
          </w:tcPr>
          <w:p w:rsidR="008B63D3" w:rsidRPr="004D4A6D" w:rsidRDefault="00AF2893" w:rsidP="00153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53E61" w:rsidTr="00F73B05">
        <w:tc>
          <w:tcPr>
            <w:tcW w:w="540" w:type="dxa"/>
          </w:tcPr>
          <w:p w:rsidR="008B63D3" w:rsidRPr="008B63D3" w:rsidRDefault="008B63D3" w:rsidP="00136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3" w:type="dxa"/>
          </w:tcPr>
          <w:p w:rsidR="008B63D3" w:rsidRPr="008E0D66" w:rsidRDefault="008E0D66" w:rsidP="00CE59A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D66">
              <w:rPr>
                <w:rFonts w:ascii="Times New Roman" w:hAnsi="Times New Roman" w:cs="Times New Roman"/>
                <w:bCs/>
                <w:color w:val="000000"/>
              </w:rPr>
              <w:t>Муниципальная программа "Обеспечение экологической безопасности окружающей среды и населения муниципального района "</w:t>
            </w:r>
            <w:proofErr w:type="spellStart"/>
            <w:r w:rsidRPr="008E0D66">
              <w:rPr>
                <w:rFonts w:ascii="Times New Roman" w:hAnsi="Times New Roman" w:cs="Times New Roman"/>
                <w:bCs/>
                <w:color w:val="000000"/>
              </w:rPr>
              <w:t>Хилокский</w:t>
            </w:r>
            <w:proofErr w:type="spellEnd"/>
            <w:r w:rsidRPr="008E0D66">
              <w:rPr>
                <w:rFonts w:ascii="Times New Roman" w:hAnsi="Times New Roman" w:cs="Times New Roman"/>
                <w:bCs/>
                <w:color w:val="000000"/>
              </w:rPr>
              <w:t xml:space="preserve"> район" при обращении с отходами производства и потребления (2023-2026 годы)"</w:t>
            </w:r>
          </w:p>
        </w:tc>
        <w:tc>
          <w:tcPr>
            <w:tcW w:w="1812" w:type="dxa"/>
            <w:vAlign w:val="center"/>
          </w:tcPr>
          <w:p w:rsidR="00F73B05" w:rsidRDefault="00F73B05" w:rsidP="00F73B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D4A6D" w:rsidRPr="004D4A6D" w:rsidRDefault="004D4A6D" w:rsidP="00F73B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4A6D">
              <w:rPr>
                <w:rFonts w:ascii="Times New Roman" w:hAnsi="Times New Roman" w:cs="Times New Roman"/>
                <w:bCs/>
                <w:sz w:val="28"/>
                <w:szCs w:val="28"/>
              </w:rPr>
              <w:t>22 610,0</w:t>
            </w:r>
          </w:p>
          <w:p w:rsidR="008B63D3" w:rsidRPr="004D4A6D" w:rsidRDefault="008B63D3" w:rsidP="00F7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:rsidR="008B63D3" w:rsidRPr="004D4A6D" w:rsidRDefault="00505A8C" w:rsidP="00B92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36 934,3</w:t>
            </w:r>
          </w:p>
        </w:tc>
        <w:tc>
          <w:tcPr>
            <w:tcW w:w="1626" w:type="dxa"/>
            <w:vAlign w:val="center"/>
          </w:tcPr>
          <w:p w:rsidR="008B63D3" w:rsidRPr="004D4A6D" w:rsidRDefault="00AF2893" w:rsidP="00153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+14</w:t>
            </w:r>
            <w:r w:rsidR="00505A8C">
              <w:rPr>
                <w:rFonts w:ascii="Times New Roman" w:hAnsi="Times New Roman" w:cs="Times New Roman"/>
                <w:sz w:val="28"/>
                <w:szCs w:val="28"/>
              </w:rPr>
              <w:t> 324,4</w:t>
            </w:r>
          </w:p>
        </w:tc>
      </w:tr>
      <w:tr w:rsidR="00793851" w:rsidTr="006F5231">
        <w:tc>
          <w:tcPr>
            <w:tcW w:w="4473" w:type="dxa"/>
            <w:gridSpan w:val="2"/>
          </w:tcPr>
          <w:p w:rsidR="00793851" w:rsidRPr="00793851" w:rsidRDefault="00793851" w:rsidP="0079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85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МП</w:t>
            </w:r>
          </w:p>
        </w:tc>
        <w:tc>
          <w:tcPr>
            <w:tcW w:w="1812" w:type="dxa"/>
          </w:tcPr>
          <w:p w:rsidR="00793851" w:rsidRPr="00793851" w:rsidRDefault="00793851" w:rsidP="00793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1 047 554,5</w:t>
            </w:r>
          </w:p>
        </w:tc>
        <w:tc>
          <w:tcPr>
            <w:tcW w:w="2120" w:type="dxa"/>
          </w:tcPr>
          <w:p w:rsidR="00793851" w:rsidRPr="00793851" w:rsidRDefault="00505A8C" w:rsidP="00793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1 545 605,0</w:t>
            </w:r>
          </w:p>
        </w:tc>
        <w:tc>
          <w:tcPr>
            <w:tcW w:w="1626" w:type="dxa"/>
          </w:tcPr>
          <w:p w:rsidR="00793851" w:rsidRPr="00793851" w:rsidRDefault="00505A8C" w:rsidP="00793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+498 050,5</w:t>
            </w:r>
          </w:p>
        </w:tc>
      </w:tr>
    </w:tbl>
    <w:p w:rsidR="008B63D3" w:rsidRPr="001360F3" w:rsidRDefault="008B63D3" w:rsidP="00136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0F3" w:rsidRDefault="001360F3" w:rsidP="00CB7FBA">
      <w:pPr>
        <w:pStyle w:val="ac"/>
        <w:spacing w:after="0"/>
        <w:ind w:firstLine="1418"/>
        <w:jc w:val="both"/>
        <w:rPr>
          <w:sz w:val="28"/>
          <w:szCs w:val="28"/>
        </w:rPr>
      </w:pPr>
    </w:p>
    <w:p w:rsidR="00BA5665" w:rsidRDefault="00BA5665" w:rsidP="00BA4E24">
      <w:pPr>
        <w:pStyle w:val="ac"/>
        <w:spacing w:after="0"/>
        <w:ind w:firstLine="1418"/>
        <w:jc w:val="center"/>
        <w:rPr>
          <w:b/>
          <w:sz w:val="28"/>
          <w:szCs w:val="28"/>
        </w:rPr>
      </w:pPr>
    </w:p>
    <w:p w:rsidR="00BA4E24" w:rsidRDefault="00BA4E24" w:rsidP="00BA4E24">
      <w:pPr>
        <w:pStyle w:val="ac"/>
        <w:spacing w:after="0"/>
        <w:ind w:firstLine="1418"/>
        <w:jc w:val="center"/>
        <w:rPr>
          <w:b/>
          <w:sz w:val="28"/>
          <w:szCs w:val="28"/>
        </w:rPr>
      </w:pPr>
      <w:r w:rsidRPr="00BA4E24">
        <w:rPr>
          <w:b/>
          <w:sz w:val="28"/>
          <w:szCs w:val="28"/>
        </w:rPr>
        <w:t>Дефицит бюджета муниципального образования и источники его финансирования</w:t>
      </w:r>
    </w:p>
    <w:p w:rsidR="00F467A7" w:rsidRDefault="00F467A7" w:rsidP="00BA4E24">
      <w:pPr>
        <w:pStyle w:val="ac"/>
        <w:spacing w:after="0"/>
        <w:ind w:firstLine="1418"/>
        <w:jc w:val="center"/>
        <w:rPr>
          <w:b/>
          <w:sz w:val="28"/>
          <w:szCs w:val="28"/>
        </w:rPr>
      </w:pPr>
    </w:p>
    <w:p w:rsidR="000F1C31" w:rsidRPr="00A26361" w:rsidRDefault="00BA4E24" w:rsidP="000F1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361">
        <w:rPr>
          <w:rFonts w:ascii="Times New Roman" w:hAnsi="Times New Roman" w:cs="Times New Roman"/>
        </w:rPr>
        <w:t xml:space="preserve"> </w:t>
      </w:r>
      <w:r w:rsidRPr="00A26361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утвердить дефицит бюджета в 2025 году в размере </w:t>
      </w:r>
      <w:r w:rsidR="007C0B7C" w:rsidRPr="00A26361">
        <w:rPr>
          <w:rFonts w:ascii="Times New Roman" w:hAnsi="Times New Roman" w:cs="Times New Roman"/>
          <w:sz w:val="28"/>
          <w:szCs w:val="28"/>
        </w:rPr>
        <w:t>75004,8</w:t>
      </w:r>
      <w:r w:rsidR="000F1C31" w:rsidRPr="00A26361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Pr="00A26361">
        <w:rPr>
          <w:rFonts w:ascii="Times New Roman" w:hAnsi="Times New Roman" w:cs="Times New Roman"/>
          <w:sz w:val="28"/>
          <w:szCs w:val="28"/>
        </w:rPr>
        <w:t xml:space="preserve"> </w:t>
      </w:r>
      <w:r w:rsidR="000F1C31" w:rsidRPr="00A26361">
        <w:rPr>
          <w:rFonts w:ascii="Times New Roman" w:eastAsia="Times New Roman" w:hAnsi="Times New Roman" w:cs="Times New Roman"/>
          <w:sz w:val="28"/>
          <w:szCs w:val="28"/>
        </w:rPr>
        <w:t>за счет изменения остатков в сумме 81841,1 тыс. рублей, погашения кредита в сумме 5836,3 тыс. рублей.</w:t>
      </w:r>
    </w:p>
    <w:p w:rsidR="00BA4E24" w:rsidRPr="00A26361" w:rsidRDefault="00BA4E24" w:rsidP="0056240C">
      <w:pPr>
        <w:pStyle w:val="ac"/>
        <w:spacing w:after="0"/>
        <w:ind w:firstLine="993"/>
        <w:jc w:val="both"/>
        <w:rPr>
          <w:sz w:val="28"/>
          <w:szCs w:val="28"/>
        </w:rPr>
      </w:pPr>
      <w:r w:rsidRPr="00A26361">
        <w:rPr>
          <w:sz w:val="28"/>
          <w:szCs w:val="28"/>
        </w:rPr>
        <w:t xml:space="preserve">Ограничения, установленные Бюджетным кодексом Российской Федерации по размеру дефицита бюджета (п. 3 ст. 92.1) не </w:t>
      </w:r>
      <w:proofErr w:type="gramStart"/>
      <w:r w:rsidRPr="00A26361">
        <w:rPr>
          <w:sz w:val="28"/>
          <w:szCs w:val="28"/>
        </w:rPr>
        <w:t>нарушен</w:t>
      </w:r>
      <w:proofErr w:type="gramEnd"/>
      <w:r w:rsidRPr="00A26361">
        <w:rPr>
          <w:sz w:val="28"/>
          <w:szCs w:val="28"/>
        </w:rPr>
        <w:t>.</w:t>
      </w:r>
    </w:p>
    <w:p w:rsidR="00CB7FBA" w:rsidRDefault="00460A52" w:rsidP="00CB7FBA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8"/>
          <w:szCs w:val="28"/>
        </w:rPr>
      </w:pPr>
      <w:r w:rsidRPr="00460A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7A42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56240C" w:rsidRDefault="0056240C" w:rsidP="00CB7FBA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E5532" w:rsidRPr="002E5532" w:rsidRDefault="002E5532" w:rsidP="000F1C31">
      <w:pPr>
        <w:spacing w:after="0" w:line="240" w:lineRule="auto"/>
        <w:ind w:firstLine="1418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2E5532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Выводы</w:t>
      </w:r>
    </w:p>
    <w:p w:rsidR="002E5532" w:rsidRPr="002E5532" w:rsidRDefault="002E5532" w:rsidP="00CB7FBA">
      <w:pPr>
        <w:tabs>
          <w:tab w:val="left" w:pos="709"/>
        </w:tabs>
        <w:suppressAutoHyphens/>
        <w:spacing w:after="0" w:line="240" w:lineRule="auto"/>
        <w:ind w:firstLine="1418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2E5532" w:rsidRPr="002E5532" w:rsidRDefault="002E5532" w:rsidP="00CB7FBA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Lucida Sans Unicode" w:hAnsi="Times New Roman" w:cs="Times New Roman"/>
          <w:sz w:val="28"/>
          <w:szCs w:val="28"/>
          <w:highlight w:val="yellow"/>
        </w:rPr>
      </w:pPr>
      <w:r w:rsidRPr="002E5532">
        <w:rPr>
          <w:rFonts w:ascii="Times New Roman" w:eastAsia="Lucida Sans Unicode" w:hAnsi="Times New Roman" w:cs="Times New Roman"/>
          <w:sz w:val="28"/>
          <w:szCs w:val="28"/>
        </w:rPr>
        <w:t xml:space="preserve">1. </w:t>
      </w:r>
      <w:proofErr w:type="gramStart"/>
      <w:r w:rsidRPr="002E5532">
        <w:rPr>
          <w:rFonts w:ascii="Times New Roman" w:eastAsia="Lucida Sans Unicode" w:hAnsi="Times New Roman" w:cs="Times New Roman"/>
          <w:sz w:val="28"/>
          <w:szCs w:val="28"/>
        </w:rPr>
        <w:t>Заключение Контро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льно-счетного органа </w:t>
      </w:r>
      <w:proofErr w:type="spellStart"/>
      <w:r w:rsidR="00A26361">
        <w:rPr>
          <w:rFonts w:ascii="Times New Roman" w:eastAsia="Lucida Sans Unicode" w:hAnsi="Times New Roman" w:cs="Times New Roman"/>
          <w:sz w:val="28"/>
          <w:szCs w:val="28"/>
        </w:rPr>
        <w:t>Хилокского</w:t>
      </w:r>
      <w:proofErr w:type="spellEnd"/>
      <w:r w:rsidR="00A26361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Pr="002E5532">
        <w:rPr>
          <w:rFonts w:ascii="Times New Roman" w:eastAsia="Lucida Sans Unicode" w:hAnsi="Times New Roman" w:cs="Times New Roman"/>
          <w:sz w:val="28"/>
          <w:szCs w:val="28"/>
        </w:rPr>
        <w:t>муниципального</w:t>
      </w:r>
      <w:r w:rsidR="00A26361">
        <w:rPr>
          <w:rFonts w:ascii="Times New Roman" w:eastAsia="Lucida Sans Unicode" w:hAnsi="Times New Roman" w:cs="Times New Roman"/>
          <w:sz w:val="28"/>
          <w:szCs w:val="28"/>
        </w:rPr>
        <w:t xml:space="preserve"> округа</w:t>
      </w:r>
      <w:r w:rsidRPr="002E5532">
        <w:rPr>
          <w:rFonts w:ascii="Times New Roman" w:eastAsia="Lucida Sans Unicode" w:hAnsi="Times New Roman" w:cs="Times New Roman"/>
          <w:sz w:val="28"/>
          <w:szCs w:val="28"/>
        </w:rPr>
        <w:t xml:space="preserve"> на проект Решения «О внесении изменений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 в Решение «О бюджете </w:t>
      </w:r>
      <w:r w:rsidRPr="002E5532">
        <w:rPr>
          <w:rFonts w:ascii="Times New Roman" w:eastAsia="Lucida Sans Unicode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eastAsia="Lucida Sans Unicode" w:hAnsi="Times New Roman" w:cs="Times New Roman"/>
          <w:sz w:val="28"/>
          <w:szCs w:val="28"/>
        </w:rPr>
        <w:t>района «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</w:rPr>
        <w:t>Хилокский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</w:rPr>
        <w:t xml:space="preserve"> район» на 202</w:t>
      </w:r>
      <w:r w:rsidR="002B7A42">
        <w:rPr>
          <w:rFonts w:ascii="Times New Roman" w:eastAsia="Lucida Sans Unicode" w:hAnsi="Times New Roman" w:cs="Times New Roman"/>
          <w:sz w:val="28"/>
          <w:szCs w:val="28"/>
        </w:rPr>
        <w:t>5</w:t>
      </w:r>
      <w:r w:rsidRPr="002E5532">
        <w:rPr>
          <w:rFonts w:ascii="Times New Roman" w:eastAsia="Lucida Sans Unicode" w:hAnsi="Times New Roman" w:cs="Times New Roman"/>
          <w:sz w:val="28"/>
          <w:szCs w:val="28"/>
        </w:rPr>
        <w:t xml:space="preserve"> год и плановый п</w:t>
      </w:r>
      <w:r>
        <w:rPr>
          <w:rFonts w:ascii="Times New Roman" w:eastAsia="Lucida Sans Unicode" w:hAnsi="Times New Roman" w:cs="Times New Roman"/>
          <w:sz w:val="28"/>
          <w:szCs w:val="28"/>
        </w:rPr>
        <w:t>ериод 202</w:t>
      </w:r>
      <w:r w:rsidR="002B7A42">
        <w:rPr>
          <w:rFonts w:ascii="Times New Roman" w:eastAsia="Lucida Sans Unicode" w:hAnsi="Times New Roman" w:cs="Times New Roman"/>
          <w:sz w:val="28"/>
          <w:szCs w:val="28"/>
        </w:rPr>
        <w:t>6</w:t>
      </w:r>
      <w:r>
        <w:rPr>
          <w:rFonts w:ascii="Times New Roman" w:eastAsia="Lucida Sans Unicode" w:hAnsi="Times New Roman" w:cs="Times New Roman"/>
          <w:sz w:val="28"/>
          <w:szCs w:val="28"/>
        </w:rPr>
        <w:t>-202</w:t>
      </w:r>
      <w:r w:rsidR="002B7A42">
        <w:rPr>
          <w:rFonts w:ascii="Times New Roman" w:eastAsia="Lucida Sans Unicode" w:hAnsi="Times New Roman" w:cs="Times New Roman"/>
          <w:sz w:val="28"/>
          <w:szCs w:val="28"/>
        </w:rPr>
        <w:t>7</w:t>
      </w:r>
      <w:r w:rsidRPr="002E5532">
        <w:rPr>
          <w:rFonts w:ascii="Times New Roman" w:eastAsia="Lucida Sans Unicode" w:hAnsi="Times New Roman" w:cs="Times New Roman"/>
          <w:sz w:val="28"/>
          <w:szCs w:val="28"/>
        </w:rPr>
        <w:t xml:space="preserve"> годов» подготовлено в соответствии с </w:t>
      </w:r>
      <w:r w:rsidRPr="002E5532">
        <w:rPr>
          <w:rFonts w:ascii="Times New Roman" w:eastAsia="Lucida Sans Unicode" w:hAnsi="Times New Roman" w:cs="Times New Roman"/>
          <w:sz w:val="28"/>
          <w:szCs w:val="28"/>
        </w:rPr>
        <w:lastRenderedPageBreak/>
        <w:t>требованиями Бюджетного кодекса</w:t>
      </w:r>
      <w:r w:rsidR="00BA5665">
        <w:rPr>
          <w:rFonts w:ascii="Times New Roman" w:eastAsia="Lucida Sans Unicode" w:hAnsi="Times New Roman" w:cs="Times New Roman"/>
          <w:sz w:val="28"/>
          <w:szCs w:val="28"/>
        </w:rPr>
        <w:t xml:space="preserve"> Российской Федерации, Положением</w:t>
      </w:r>
      <w:r w:rsidRPr="002E5532">
        <w:rPr>
          <w:rFonts w:ascii="Times New Roman" w:eastAsia="Lucida Sans Unicode" w:hAnsi="Times New Roman" w:cs="Times New Roman"/>
          <w:sz w:val="28"/>
          <w:szCs w:val="28"/>
        </w:rPr>
        <w:t xml:space="preserve"> о бюджетном процессе в </w:t>
      </w:r>
      <w:proofErr w:type="spellStart"/>
      <w:r w:rsidR="00BA5665">
        <w:rPr>
          <w:rFonts w:ascii="Times New Roman" w:eastAsia="Lucida Sans Unicode" w:hAnsi="Times New Roman" w:cs="Times New Roman"/>
          <w:sz w:val="28"/>
          <w:szCs w:val="28"/>
        </w:rPr>
        <w:t>Хилокском</w:t>
      </w:r>
      <w:proofErr w:type="spellEnd"/>
      <w:r w:rsidR="00BA5665">
        <w:rPr>
          <w:rFonts w:ascii="Times New Roman" w:eastAsia="Lucida Sans Unicode" w:hAnsi="Times New Roman" w:cs="Times New Roman"/>
          <w:sz w:val="28"/>
          <w:szCs w:val="28"/>
        </w:rPr>
        <w:t xml:space="preserve"> районе, Положением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 о КСО </w:t>
      </w:r>
      <w:r w:rsidRPr="002E5532">
        <w:rPr>
          <w:rFonts w:ascii="Times New Roman" w:eastAsia="Lucida Sans Unicode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Lucida Sans Unicode" w:hAnsi="Times New Roman" w:cs="Times New Roman"/>
          <w:sz w:val="28"/>
          <w:szCs w:val="28"/>
        </w:rPr>
        <w:t>района «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</w:rPr>
        <w:t>Хилокский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</w:rPr>
        <w:t xml:space="preserve"> район» </w:t>
      </w:r>
      <w:r w:rsidRPr="002E5532">
        <w:rPr>
          <w:rFonts w:ascii="Times New Roman" w:eastAsia="Lucida Sans Unicode" w:hAnsi="Times New Roman" w:cs="Times New Roman"/>
          <w:sz w:val="28"/>
          <w:szCs w:val="28"/>
        </w:rPr>
        <w:t xml:space="preserve"> и иными нормативными правовыми актами.</w:t>
      </w:r>
      <w:proofErr w:type="gramEnd"/>
    </w:p>
    <w:p w:rsidR="002E5532" w:rsidRPr="002E5532" w:rsidRDefault="002E5532" w:rsidP="002B7A42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2E5532">
        <w:rPr>
          <w:rFonts w:ascii="Times New Roman" w:eastAsia="Lucida Sans Unicode" w:hAnsi="Times New Roman" w:cs="Times New Roman"/>
          <w:sz w:val="28"/>
          <w:szCs w:val="28"/>
        </w:rPr>
        <w:t xml:space="preserve">2. Проектом Решения планируется изменение основных характеристик бюджета муниципального </w:t>
      </w:r>
      <w:r>
        <w:rPr>
          <w:rFonts w:ascii="Times New Roman" w:eastAsia="Lucida Sans Unicode" w:hAnsi="Times New Roman" w:cs="Times New Roman"/>
          <w:sz w:val="28"/>
          <w:szCs w:val="28"/>
        </w:rPr>
        <w:t>района «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</w:rPr>
        <w:t>Хилокский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</w:rPr>
        <w:t xml:space="preserve"> район»  на 202</w:t>
      </w:r>
      <w:r w:rsidR="002B7A42">
        <w:rPr>
          <w:rFonts w:ascii="Times New Roman" w:eastAsia="Lucida Sans Unicode" w:hAnsi="Times New Roman" w:cs="Times New Roman"/>
          <w:sz w:val="28"/>
          <w:szCs w:val="28"/>
        </w:rPr>
        <w:t>5</w:t>
      </w:r>
      <w:r w:rsidRPr="002E5532">
        <w:rPr>
          <w:rFonts w:ascii="Times New Roman" w:eastAsia="Lucida Sans Unicode" w:hAnsi="Times New Roman" w:cs="Times New Roman"/>
          <w:sz w:val="28"/>
          <w:szCs w:val="28"/>
        </w:rPr>
        <w:t xml:space="preserve"> год:</w:t>
      </w:r>
    </w:p>
    <w:p w:rsidR="002E5532" w:rsidRPr="002E5532" w:rsidRDefault="002E5532" w:rsidP="002B7A42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2E5532">
        <w:rPr>
          <w:rFonts w:ascii="Times New Roman" w:eastAsia="Lucida Sans Unicode" w:hAnsi="Times New Roman" w:cs="Times New Roman"/>
          <w:sz w:val="28"/>
          <w:szCs w:val="28"/>
        </w:rPr>
        <w:t>-</w:t>
      </w:r>
      <w:r w:rsidR="002B7A42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Pr="002E5532">
        <w:rPr>
          <w:rFonts w:ascii="Times New Roman" w:eastAsia="Lucida Sans Unicode" w:hAnsi="Times New Roman" w:cs="Times New Roman"/>
          <w:sz w:val="28"/>
          <w:szCs w:val="28"/>
        </w:rPr>
        <w:t xml:space="preserve">доходы бюджета </w:t>
      </w:r>
      <w:r w:rsidR="00306F3B">
        <w:rPr>
          <w:rFonts w:ascii="Times New Roman" w:eastAsia="Lucida Sans Unicode" w:hAnsi="Times New Roman" w:cs="Times New Roman"/>
          <w:sz w:val="28"/>
          <w:szCs w:val="28"/>
        </w:rPr>
        <w:t xml:space="preserve">района </w:t>
      </w:r>
      <w:r w:rsidRPr="002E5532">
        <w:rPr>
          <w:rFonts w:ascii="Times New Roman" w:eastAsia="Lucida Sans Unicode" w:hAnsi="Times New Roman" w:cs="Times New Roman"/>
          <w:sz w:val="28"/>
          <w:szCs w:val="28"/>
        </w:rPr>
        <w:t xml:space="preserve">увеличиваются на </w:t>
      </w:r>
      <w:r w:rsidR="00544BC9">
        <w:rPr>
          <w:rFonts w:ascii="Times New Roman" w:eastAsia="Lucida Sans Unicode" w:hAnsi="Times New Roman" w:cs="Times New Roman"/>
          <w:sz w:val="28"/>
          <w:szCs w:val="28"/>
        </w:rPr>
        <w:t>551603,6</w:t>
      </w:r>
      <w:r w:rsidR="00306F3B">
        <w:rPr>
          <w:rFonts w:ascii="Times New Roman" w:eastAsia="Lucida Sans Unicode" w:hAnsi="Times New Roman" w:cs="Times New Roman"/>
          <w:sz w:val="28"/>
          <w:szCs w:val="28"/>
        </w:rPr>
        <w:t xml:space="preserve"> тыс. рублей к первоначально утвержденному бюджету</w:t>
      </w:r>
      <w:r w:rsidRPr="002E5532">
        <w:rPr>
          <w:rFonts w:ascii="Times New Roman" w:eastAsia="Lucida Sans Unicode" w:hAnsi="Times New Roman" w:cs="Times New Roman"/>
          <w:sz w:val="28"/>
          <w:szCs w:val="28"/>
        </w:rPr>
        <w:t>;</w:t>
      </w:r>
    </w:p>
    <w:p w:rsidR="002E5532" w:rsidRPr="002E5532" w:rsidRDefault="002E5532" w:rsidP="002B7A42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2E5532">
        <w:rPr>
          <w:rFonts w:ascii="Times New Roman" w:eastAsia="Lucida Sans Unicode" w:hAnsi="Times New Roman" w:cs="Times New Roman"/>
          <w:sz w:val="28"/>
          <w:szCs w:val="28"/>
        </w:rPr>
        <w:t xml:space="preserve">- расходы увеличиваются на </w:t>
      </w:r>
      <w:r w:rsidR="00544BC9">
        <w:rPr>
          <w:rFonts w:ascii="Times New Roman" w:eastAsia="Lucida Sans Unicode" w:hAnsi="Times New Roman" w:cs="Times New Roman"/>
          <w:sz w:val="28"/>
          <w:szCs w:val="28"/>
        </w:rPr>
        <w:t>631444,4</w:t>
      </w:r>
      <w:r w:rsidR="000A6896">
        <w:rPr>
          <w:rFonts w:ascii="Times New Roman" w:eastAsia="Lucida Sans Unicode" w:hAnsi="Times New Roman" w:cs="Times New Roman"/>
          <w:sz w:val="28"/>
          <w:szCs w:val="28"/>
        </w:rPr>
        <w:t xml:space="preserve"> тыс. рублей к первоначально утвержденному бюджету</w:t>
      </w:r>
      <w:r w:rsidRPr="002E5532">
        <w:rPr>
          <w:rFonts w:ascii="Times New Roman" w:eastAsia="Lucida Sans Unicode" w:hAnsi="Times New Roman" w:cs="Times New Roman"/>
          <w:sz w:val="28"/>
          <w:szCs w:val="28"/>
        </w:rPr>
        <w:t>;</w:t>
      </w:r>
    </w:p>
    <w:p w:rsidR="002E5532" w:rsidRPr="002E5532" w:rsidRDefault="002E5532" w:rsidP="002B7A42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Lucida Sans Unicode" w:hAnsi="Times New Roman" w:cs="Times New Roman"/>
          <w:sz w:val="28"/>
          <w:szCs w:val="28"/>
          <w:highlight w:val="yellow"/>
        </w:rPr>
      </w:pPr>
      <w:r w:rsidRPr="002E5532">
        <w:rPr>
          <w:rFonts w:ascii="Times New Roman" w:eastAsia="Lucida Sans Unicode" w:hAnsi="Times New Roman" w:cs="Times New Roman"/>
          <w:sz w:val="28"/>
          <w:szCs w:val="28"/>
        </w:rPr>
        <w:t>- д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ефицит бюджета составит </w:t>
      </w:r>
      <w:r w:rsidR="006B2276">
        <w:rPr>
          <w:rFonts w:ascii="Times New Roman" w:eastAsia="Lucida Sans Unicode" w:hAnsi="Times New Roman" w:cs="Times New Roman"/>
          <w:sz w:val="28"/>
          <w:szCs w:val="28"/>
        </w:rPr>
        <w:t>75004,8</w:t>
      </w:r>
      <w:r w:rsidRPr="002E5532">
        <w:rPr>
          <w:rFonts w:ascii="Times New Roman" w:eastAsia="Lucida Sans Unicode" w:hAnsi="Times New Roman" w:cs="Times New Roman"/>
          <w:sz w:val="28"/>
          <w:szCs w:val="28"/>
        </w:rPr>
        <w:t xml:space="preserve"> тыс. руб.</w:t>
      </w:r>
    </w:p>
    <w:p w:rsidR="002E5532" w:rsidRPr="002E5532" w:rsidRDefault="002E5532" w:rsidP="002B7A42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Lucida Sans Unicode" w:hAnsi="Times New Roman" w:cs="Times New Roman"/>
          <w:sz w:val="28"/>
          <w:szCs w:val="28"/>
          <w:highlight w:val="yellow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3</w:t>
      </w:r>
      <w:r w:rsidRPr="002E5532">
        <w:rPr>
          <w:rFonts w:ascii="Times New Roman" w:eastAsia="Lucida Sans Unicode" w:hAnsi="Times New Roman" w:cs="Times New Roman"/>
          <w:sz w:val="28"/>
          <w:szCs w:val="28"/>
        </w:rPr>
        <w:t xml:space="preserve">. Проект Решения подготовлен в соответствии с требованиями Бюджетного кодекса Российской Федерации. </w:t>
      </w:r>
    </w:p>
    <w:p w:rsidR="00B122BB" w:rsidRDefault="00B122BB" w:rsidP="000324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32441" w:rsidRDefault="00032441" w:rsidP="00DD1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441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1E3F20" w:rsidRPr="00032441" w:rsidRDefault="001E3F20" w:rsidP="00DD1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441" w:rsidRPr="00E02961" w:rsidRDefault="006B2276" w:rsidP="00CB7FBA">
      <w:pPr>
        <w:spacing w:after="0" w:line="240" w:lineRule="auto"/>
        <w:ind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2441" w:rsidRPr="00E02961">
        <w:rPr>
          <w:rFonts w:ascii="Times New Roman" w:hAnsi="Times New Roman" w:cs="Times New Roman"/>
          <w:sz w:val="28"/>
          <w:szCs w:val="28"/>
        </w:rPr>
        <w:t>Контрольно-</w:t>
      </w:r>
      <w:r w:rsidR="00381A43">
        <w:rPr>
          <w:rFonts w:ascii="Times New Roman" w:hAnsi="Times New Roman" w:cs="Times New Roman"/>
          <w:sz w:val="28"/>
          <w:szCs w:val="28"/>
        </w:rPr>
        <w:t xml:space="preserve">счетный орган </w:t>
      </w:r>
      <w:proofErr w:type="spellStart"/>
      <w:r w:rsidR="00A26361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A26361">
        <w:rPr>
          <w:rFonts w:ascii="Times New Roman" w:hAnsi="Times New Roman" w:cs="Times New Roman"/>
          <w:sz w:val="28"/>
          <w:szCs w:val="28"/>
        </w:rPr>
        <w:t xml:space="preserve"> </w:t>
      </w:r>
      <w:r w:rsidR="00381A43">
        <w:rPr>
          <w:rFonts w:ascii="Times New Roman" w:hAnsi="Times New Roman" w:cs="Times New Roman"/>
          <w:sz w:val="28"/>
          <w:szCs w:val="28"/>
        </w:rPr>
        <w:t>муницип</w:t>
      </w:r>
      <w:r w:rsidR="00A26361">
        <w:rPr>
          <w:rFonts w:ascii="Times New Roman" w:hAnsi="Times New Roman" w:cs="Times New Roman"/>
          <w:sz w:val="28"/>
          <w:szCs w:val="28"/>
        </w:rPr>
        <w:t>ального округа</w:t>
      </w:r>
      <w:r w:rsidR="00032441" w:rsidRPr="00E02961">
        <w:rPr>
          <w:rFonts w:ascii="Times New Roman" w:hAnsi="Times New Roman" w:cs="Times New Roman"/>
          <w:sz w:val="28"/>
          <w:szCs w:val="28"/>
        </w:rPr>
        <w:t xml:space="preserve"> предлагает </w:t>
      </w:r>
      <w:r w:rsidR="00381A43">
        <w:rPr>
          <w:rFonts w:ascii="Times New Roman" w:hAnsi="Times New Roman" w:cs="Times New Roman"/>
          <w:sz w:val="28"/>
          <w:szCs w:val="28"/>
        </w:rPr>
        <w:t xml:space="preserve">Совету </w:t>
      </w:r>
      <w:proofErr w:type="spellStart"/>
      <w:r w:rsidR="00A26361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A26361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032441" w:rsidRPr="00E02961">
        <w:rPr>
          <w:rFonts w:ascii="Times New Roman" w:hAnsi="Times New Roman" w:cs="Times New Roman"/>
          <w:sz w:val="28"/>
          <w:szCs w:val="28"/>
        </w:rPr>
        <w:t>принять решение</w:t>
      </w:r>
      <w:r w:rsidR="00AB10D3" w:rsidRPr="00E02961">
        <w:rPr>
          <w:rFonts w:ascii="Times New Roman" w:hAnsi="Times New Roman" w:cs="Times New Roman"/>
          <w:sz w:val="28"/>
          <w:szCs w:val="28"/>
        </w:rPr>
        <w:t xml:space="preserve"> </w:t>
      </w:r>
      <w:r w:rsidR="00032441" w:rsidRPr="00E02961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381A43">
        <w:rPr>
          <w:rFonts w:ascii="Times New Roman" w:hAnsi="Times New Roman" w:cs="Times New Roman"/>
          <w:sz w:val="28"/>
          <w:szCs w:val="28"/>
        </w:rPr>
        <w:t>в бюджет  муниципального района «</w:t>
      </w:r>
      <w:proofErr w:type="spellStart"/>
      <w:r w:rsidR="00381A43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381A43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B122BB">
        <w:rPr>
          <w:rFonts w:ascii="Times New Roman" w:hAnsi="Times New Roman" w:cs="Times New Roman"/>
          <w:sz w:val="28"/>
          <w:szCs w:val="28"/>
        </w:rPr>
        <w:t xml:space="preserve"> на </w:t>
      </w:r>
      <w:r w:rsidR="00544BC9">
        <w:rPr>
          <w:rFonts w:ascii="Times New Roman" w:hAnsi="Times New Roman" w:cs="Times New Roman"/>
          <w:sz w:val="28"/>
          <w:szCs w:val="28"/>
        </w:rPr>
        <w:t xml:space="preserve"> </w:t>
      </w:r>
      <w:r w:rsidR="00B122BB">
        <w:rPr>
          <w:rFonts w:ascii="Times New Roman" w:hAnsi="Times New Roman" w:cs="Times New Roman"/>
          <w:sz w:val="28"/>
          <w:szCs w:val="28"/>
        </w:rPr>
        <w:t>202</w:t>
      </w:r>
      <w:r w:rsidR="000B6E1B">
        <w:rPr>
          <w:rFonts w:ascii="Times New Roman" w:hAnsi="Times New Roman" w:cs="Times New Roman"/>
          <w:sz w:val="28"/>
          <w:szCs w:val="28"/>
        </w:rPr>
        <w:t>5</w:t>
      </w:r>
      <w:r w:rsidR="00B122B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B6E1B">
        <w:rPr>
          <w:rFonts w:ascii="Times New Roman" w:hAnsi="Times New Roman" w:cs="Times New Roman"/>
          <w:sz w:val="28"/>
          <w:szCs w:val="28"/>
        </w:rPr>
        <w:t>6</w:t>
      </w:r>
      <w:r w:rsidR="00B122BB">
        <w:rPr>
          <w:rFonts w:ascii="Times New Roman" w:hAnsi="Times New Roman" w:cs="Times New Roman"/>
          <w:sz w:val="28"/>
          <w:szCs w:val="28"/>
        </w:rPr>
        <w:t>-202</w:t>
      </w:r>
      <w:r w:rsidR="000B6E1B">
        <w:rPr>
          <w:rFonts w:ascii="Times New Roman" w:hAnsi="Times New Roman" w:cs="Times New Roman"/>
          <w:sz w:val="28"/>
          <w:szCs w:val="28"/>
        </w:rPr>
        <w:t>7</w:t>
      </w:r>
      <w:r w:rsidR="00B122BB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2441" w:rsidRPr="00E02961">
        <w:rPr>
          <w:rFonts w:ascii="Times New Roman" w:hAnsi="Times New Roman" w:cs="Times New Roman"/>
          <w:sz w:val="28"/>
          <w:szCs w:val="28"/>
        </w:rPr>
        <w:t>».</w:t>
      </w:r>
    </w:p>
    <w:p w:rsidR="001E3F20" w:rsidRDefault="001E3F20" w:rsidP="00CB7FBA">
      <w:pPr>
        <w:spacing w:after="0" w:line="240" w:lineRule="auto"/>
        <w:ind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1E3F20" w:rsidRDefault="001E3F20" w:rsidP="00C84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2441" w:rsidRPr="00032441" w:rsidRDefault="00544BC9" w:rsidP="000A6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0B6E1B">
        <w:rPr>
          <w:rFonts w:ascii="Times New Roman" w:hAnsi="Times New Roman" w:cs="Times New Roman"/>
          <w:sz w:val="28"/>
          <w:szCs w:val="28"/>
        </w:rPr>
        <w:t xml:space="preserve"> </w:t>
      </w:r>
      <w:r w:rsidR="001E3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3F20">
        <w:rPr>
          <w:rFonts w:ascii="Times New Roman" w:hAnsi="Times New Roman" w:cs="Times New Roman"/>
          <w:sz w:val="28"/>
          <w:szCs w:val="28"/>
        </w:rPr>
        <w:t>К</w:t>
      </w:r>
      <w:r w:rsidR="00032441" w:rsidRPr="00032441">
        <w:rPr>
          <w:rFonts w:ascii="Times New Roman" w:hAnsi="Times New Roman" w:cs="Times New Roman"/>
          <w:sz w:val="28"/>
          <w:szCs w:val="28"/>
        </w:rPr>
        <w:t>онтрольно-</w:t>
      </w:r>
      <w:r w:rsidR="00381A43">
        <w:rPr>
          <w:rFonts w:ascii="Times New Roman" w:hAnsi="Times New Roman" w:cs="Times New Roman"/>
          <w:sz w:val="28"/>
          <w:szCs w:val="28"/>
        </w:rPr>
        <w:t>счетного</w:t>
      </w:r>
      <w:proofErr w:type="gramEnd"/>
    </w:p>
    <w:p w:rsidR="00A26361" w:rsidRDefault="00381A43" w:rsidP="000A6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органа </w:t>
      </w:r>
      <w:proofErr w:type="spellStart"/>
      <w:r w:rsidR="00A26361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A26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A43" w:rsidRPr="00032441" w:rsidRDefault="00A26361" w:rsidP="000A6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381A4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E283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Ю.А.Баранова</w:t>
      </w:r>
      <w:proofErr w:type="spellEnd"/>
      <w:r w:rsidR="00381A4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801D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44BC9">
        <w:rPr>
          <w:rFonts w:ascii="Times New Roman" w:hAnsi="Times New Roman" w:cs="Times New Roman"/>
          <w:sz w:val="28"/>
          <w:szCs w:val="28"/>
        </w:rPr>
        <w:t xml:space="preserve">   </w:t>
      </w:r>
      <w:r w:rsidR="00425176">
        <w:rPr>
          <w:rFonts w:ascii="Times New Roman" w:hAnsi="Times New Roman" w:cs="Times New Roman"/>
          <w:sz w:val="28"/>
          <w:szCs w:val="28"/>
        </w:rPr>
        <w:t xml:space="preserve">     </w:t>
      </w:r>
      <w:r w:rsidR="00C801DE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381A43" w:rsidRPr="00032441" w:rsidSect="00567E10">
      <w:footerReference w:type="default" r:id="rId9"/>
      <w:pgSz w:w="11906" w:h="16838"/>
      <w:pgMar w:top="964" w:right="96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AE5" w:rsidRDefault="00181AE5" w:rsidP="0026656A">
      <w:pPr>
        <w:spacing w:after="0" w:line="240" w:lineRule="auto"/>
      </w:pPr>
      <w:r>
        <w:separator/>
      </w:r>
    </w:p>
  </w:endnote>
  <w:endnote w:type="continuationSeparator" w:id="0">
    <w:p w:rsidR="00181AE5" w:rsidRDefault="00181AE5" w:rsidP="0026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2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C57EC" w:rsidRPr="00496118" w:rsidRDefault="0088522A">
        <w:pPr>
          <w:pStyle w:val="a5"/>
          <w:jc w:val="center"/>
          <w:rPr>
            <w:rFonts w:ascii="Times New Roman" w:hAnsi="Times New Roman" w:cs="Times New Roman"/>
          </w:rPr>
        </w:pPr>
        <w:r w:rsidRPr="00496118">
          <w:rPr>
            <w:rFonts w:ascii="Times New Roman" w:hAnsi="Times New Roman" w:cs="Times New Roman"/>
          </w:rPr>
          <w:fldChar w:fldCharType="begin"/>
        </w:r>
        <w:r w:rsidR="00AC57EC" w:rsidRPr="00496118">
          <w:rPr>
            <w:rFonts w:ascii="Times New Roman" w:hAnsi="Times New Roman" w:cs="Times New Roman"/>
          </w:rPr>
          <w:instrText xml:space="preserve"> PAGE   \* MERGEFORMAT </w:instrText>
        </w:r>
        <w:r w:rsidRPr="00496118">
          <w:rPr>
            <w:rFonts w:ascii="Times New Roman" w:hAnsi="Times New Roman" w:cs="Times New Roman"/>
          </w:rPr>
          <w:fldChar w:fldCharType="separate"/>
        </w:r>
        <w:r w:rsidR="00DD1373">
          <w:rPr>
            <w:rFonts w:ascii="Times New Roman" w:hAnsi="Times New Roman" w:cs="Times New Roman"/>
            <w:noProof/>
          </w:rPr>
          <w:t>14</w:t>
        </w:r>
        <w:r w:rsidRPr="00496118">
          <w:rPr>
            <w:rFonts w:ascii="Times New Roman" w:hAnsi="Times New Roman" w:cs="Times New Roman"/>
          </w:rPr>
          <w:fldChar w:fldCharType="end"/>
        </w:r>
      </w:p>
    </w:sdtContent>
  </w:sdt>
  <w:p w:rsidR="00AC57EC" w:rsidRDefault="00AC57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AE5" w:rsidRDefault="00181AE5" w:rsidP="0026656A">
      <w:pPr>
        <w:spacing w:after="0" w:line="240" w:lineRule="auto"/>
      </w:pPr>
      <w:r>
        <w:separator/>
      </w:r>
    </w:p>
  </w:footnote>
  <w:footnote w:type="continuationSeparator" w:id="0">
    <w:p w:rsidR="00181AE5" w:rsidRDefault="00181AE5" w:rsidP="00266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5EFC"/>
    <w:multiLevelType w:val="hybridMultilevel"/>
    <w:tmpl w:val="E2905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455B1"/>
    <w:multiLevelType w:val="hybridMultilevel"/>
    <w:tmpl w:val="79505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91F51"/>
    <w:multiLevelType w:val="hybridMultilevel"/>
    <w:tmpl w:val="54C446CC"/>
    <w:lvl w:ilvl="0" w:tplc="4128E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41"/>
    <w:rsid w:val="0000372C"/>
    <w:rsid w:val="000201D9"/>
    <w:rsid w:val="00030941"/>
    <w:rsid w:val="00032441"/>
    <w:rsid w:val="0003369F"/>
    <w:rsid w:val="00050845"/>
    <w:rsid w:val="00055068"/>
    <w:rsid w:val="000553FA"/>
    <w:rsid w:val="000600CB"/>
    <w:rsid w:val="0006771A"/>
    <w:rsid w:val="000677A7"/>
    <w:rsid w:val="00075B2B"/>
    <w:rsid w:val="000775F7"/>
    <w:rsid w:val="00087E46"/>
    <w:rsid w:val="000A0C2C"/>
    <w:rsid w:val="000A659D"/>
    <w:rsid w:val="000A6768"/>
    <w:rsid w:val="000A6896"/>
    <w:rsid w:val="000A7D0D"/>
    <w:rsid w:val="000B3973"/>
    <w:rsid w:val="000B6E1B"/>
    <w:rsid w:val="000D4FB5"/>
    <w:rsid w:val="000E7942"/>
    <w:rsid w:val="000F1C31"/>
    <w:rsid w:val="00102B7F"/>
    <w:rsid w:val="001068FC"/>
    <w:rsid w:val="00107140"/>
    <w:rsid w:val="001072AA"/>
    <w:rsid w:val="0011425C"/>
    <w:rsid w:val="0013414F"/>
    <w:rsid w:val="001360F3"/>
    <w:rsid w:val="00137DF9"/>
    <w:rsid w:val="001407E5"/>
    <w:rsid w:val="0014247C"/>
    <w:rsid w:val="001435E4"/>
    <w:rsid w:val="00153E61"/>
    <w:rsid w:val="0015511D"/>
    <w:rsid w:val="00166F81"/>
    <w:rsid w:val="00171236"/>
    <w:rsid w:val="00173DF6"/>
    <w:rsid w:val="00175883"/>
    <w:rsid w:val="00177C18"/>
    <w:rsid w:val="00181AE5"/>
    <w:rsid w:val="00182DB5"/>
    <w:rsid w:val="0018558B"/>
    <w:rsid w:val="00187C84"/>
    <w:rsid w:val="001909E5"/>
    <w:rsid w:val="00190DAD"/>
    <w:rsid w:val="0019162B"/>
    <w:rsid w:val="001C17A3"/>
    <w:rsid w:val="001D2CDE"/>
    <w:rsid w:val="001D308E"/>
    <w:rsid w:val="001E3F20"/>
    <w:rsid w:val="001E6D57"/>
    <w:rsid w:val="001F3C5F"/>
    <w:rsid w:val="0021158B"/>
    <w:rsid w:val="00215D7E"/>
    <w:rsid w:val="00223340"/>
    <w:rsid w:val="00231AE0"/>
    <w:rsid w:val="00237C8D"/>
    <w:rsid w:val="00256EC6"/>
    <w:rsid w:val="00260E33"/>
    <w:rsid w:val="002617CC"/>
    <w:rsid w:val="00264E25"/>
    <w:rsid w:val="00264F1D"/>
    <w:rsid w:val="00266087"/>
    <w:rsid w:val="0026656A"/>
    <w:rsid w:val="00275F5A"/>
    <w:rsid w:val="002763F0"/>
    <w:rsid w:val="00286AEB"/>
    <w:rsid w:val="002A7159"/>
    <w:rsid w:val="002B7A42"/>
    <w:rsid w:val="002D72FE"/>
    <w:rsid w:val="002E5532"/>
    <w:rsid w:val="002F081B"/>
    <w:rsid w:val="002F1205"/>
    <w:rsid w:val="002F1E11"/>
    <w:rsid w:val="002F480E"/>
    <w:rsid w:val="0030294E"/>
    <w:rsid w:val="00305B10"/>
    <w:rsid w:val="00306F3B"/>
    <w:rsid w:val="0033213A"/>
    <w:rsid w:val="00337660"/>
    <w:rsid w:val="0034061C"/>
    <w:rsid w:val="00340953"/>
    <w:rsid w:val="00343CCF"/>
    <w:rsid w:val="0035587F"/>
    <w:rsid w:val="00360B4F"/>
    <w:rsid w:val="003638C9"/>
    <w:rsid w:val="00366067"/>
    <w:rsid w:val="00381A43"/>
    <w:rsid w:val="00384E4B"/>
    <w:rsid w:val="00387EE5"/>
    <w:rsid w:val="00394F0F"/>
    <w:rsid w:val="00397F18"/>
    <w:rsid w:val="003B4F18"/>
    <w:rsid w:val="003E2AD0"/>
    <w:rsid w:val="003E2D92"/>
    <w:rsid w:val="003F3E31"/>
    <w:rsid w:val="003F7D2A"/>
    <w:rsid w:val="00403766"/>
    <w:rsid w:val="00405093"/>
    <w:rsid w:val="00405CD0"/>
    <w:rsid w:val="00411B9C"/>
    <w:rsid w:val="004206F7"/>
    <w:rsid w:val="00420C5B"/>
    <w:rsid w:val="004249BE"/>
    <w:rsid w:val="00425176"/>
    <w:rsid w:val="00430A09"/>
    <w:rsid w:val="0043369B"/>
    <w:rsid w:val="00434ED4"/>
    <w:rsid w:val="004364B5"/>
    <w:rsid w:val="00437387"/>
    <w:rsid w:val="0045028E"/>
    <w:rsid w:val="004506CD"/>
    <w:rsid w:val="004539EE"/>
    <w:rsid w:val="004541E5"/>
    <w:rsid w:val="00460A52"/>
    <w:rsid w:val="00460DE3"/>
    <w:rsid w:val="0046182F"/>
    <w:rsid w:val="004627B5"/>
    <w:rsid w:val="00473346"/>
    <w:rsid w:val="004745AA"/>
    <w:rsid w:val="00495CA9"/>
    <w:rsid w:val="00496118"/>
    <w:rsid w:val="004A1ECF"/>
    <w:rsid w:val="004A51FB"/>
    <w:rsid w:val="004D0D1B"/>
    <w:rsid w:val="004D2540"/>
    <w:rsid w:val="004D4A6D"/>
    <w:rsid w:val="004D551C"/>
    <w:rsid w:val="004D6161"/>
    <w:rsid w:val="004D6CA4"/>
    <w:rsid w:val="004E2EF3"/>
    <w:rsid w:val="004E3BAD"/>
    <w:rsid w:val="004E715D"/>
    <w:rsid w:val="00505A8C"/>
    <w:rsid w:val="005062D8"/>
    <w:rsid w:val="00520340"/>
    <w:rsid w:val="00526211"/>
    <w:rsid w:val="00531F42"/>
    <w:rsid w:val="00532565"/>
    <w:rsid w:val="00533BAA"/>
    <w:rsid w:val="00543839"/>
    <w:rsid w:val="00544BC9"/>
    <w:rsid w:val="00546669"/>
    <w:rsid w:val="0056240C"/>
    <w:rsid w:val="00562C2C"/>
    <w:rsid w:val="00567E10"/>
    <w:rsid w:val="005A7516"/>
    <w:rsid w:val="005C3597"/>
    <w:rsid w:val="005C59D4"/>
    <w:rsid w:val="005C63FC"/>
    <w:rsid w:val="005C7794"/>
    <w:rsid w:val="005E02EF"/>
    <w:rsid w:val="005F04BA"/>
    <w:rsid w:val="00602591"/>
    <w:rsid w:val="00606D60"/>
    <w:rsid w:val="00626EFF"/>
    <w:rsid w:val="00631E51"/>
    <w:rsid w:val="00644E76"/>
    <w:rsid w:val="0065020D"/>
    <w:rsid w:val="00651843"/>
    <w:rsid w:val="0065744E"/>
    <w:rsid w:val="00657D37"/>
    <w:rsid w:val="00663B1A"/>
    <w:rsid w:val="00671645"/>
    <w:rsid w:val="00673DB0"/>
    <w:rsid w:val="00676184"/>
    <w:rsid w:val="00676F50"/>
    <w:rsid w:val="00684B5A"/>
    <w:rsid w:val="00693149"/>
    <w:rsid w:val="00694EFE"/>
    <w:rsid w:val="006B2276"/>
    <w:rsid w:val="006C2063"/>
    <w:rsid w:val="006E2834"/>
    <w:rsid w:val="006E4427"/>
    <w:rsid w:val="007006E9"/>
    <w:rsid w:val="0071302B"/>
    <w:rsid w:val="00714EB5"/>
    <w:rsid w:val="007162CE"/>
    <w:rsid w:val="0072550D"/>
    <w:rsid w:val="00734B40"/>
    <w:rsid w:val="007452A0"/>
    <w:rsid w:val="0074674C"/>
    <w:rsid w:val="00765032"/>
    <w:rsid w:val="00765FF6"/>
    <w:rsid w:val="007702C0"/>
    <w:rsid w:val="007712C8"/>
    <w:rsid w:val="00776151"/>
    <w:rsid w:val="00780AF2"/>
    <w:rsid w:val="00783935"/>
    <w:rsid w:val="00793851"/>
    <w:rsid w:val="007A4D22"/>
    <w:rsid w:val="007B0B63"/>
    <w:rsid w:val="007B7796"/>
    <w:rsid w:val="007C0B7C"/>
    <w:rsid w:val="007C716B"/>
    <w:rsid w:val="007D22BF"/>
    <w:rsid w:val="007E00C6"/>
    <w:rsid w:val="007E224D"/>
    <w:rsid w:val="007E2FAC"/>
    <w:rsid w:val="007E3738"/>
    <w:rsid w:val="007E3B5B"/>
    <w:rsid w:val="007E7AAA"/>
    <w:rsid w:val="007F6FBF"/>
    <w:rsid w:val="008006FC"/>
    <w:rsid w:val="008029E6"/>
    <w:rsid w:val="008030E1"/>
    <w:rsid w:val="00813047"/>
    <w:rsid w:val="00813C1A"/>
    <w:rsid w:val="00821CF6"/>
    <w:rsid w:val="008318B2"/>
    <w:rsid w:val="008373D4"/>
    <w:rsid w:val="00845FA3"/>
    <w:rsid w:val="0084601C"/>
    <w:rsid w:val="0085615C"/>
    <w:rsid w:val="00863CD3"/>
    <w:rsid w:val="00876FC4"/>
    <w:rsid w:val="0088522A"/>
    <w:rsid w:val="008A1A95"/>
    <w:rsid w:val="008B0CB9"/>
    <w:rsid w:val="008B3501"/>
    <w:rsid w:val="008B63D3"/>
    <w:rsid w:val="008C4C73"/>
    <w:rsid w:val="008D281A"/>
    <w:rsid w:val="008D28EE"/>
    <w:rsid w:val="008D4209"/>
    <w:rsid w:val="008E0D66"/>
    <w:rsid w:val="008F0241"/>
    <w:rsid w:val="008F11AD"/>
    <w:rsid w:val="0090421E"/>
    <w:rsid w:val="00953D85"/>
    <w:rsid w:val="009622FF"/>
    <w:rsid w:val="00971085"/>
    <w:rsid w:val="00975EF1"/>
    <w:rsid w:val="0097720D"/>
    <w:rsid w:val="00980BFF"/>
    <w:rsid w:val="009820C6"/>
    <w:rsid w:val="0098296B"/>
    <w:rsid w:val="00984C59"/>
    <w:rsid w:val="0098510B"/>
    <w:rsid w:val="00985403"/>
    <w:rsid w:val="0099246F"/>
    <w:rsid w:val="0099622E"/>
    <w:rsid w:val="009A43CE"/>
    <w:rsid w:val="009C1DC7"/>
    <w:rsid w:val="009D2DCD"/>
    <w:rsid w:val="009D53A2"/>
    <w:rsid w:val="009E0A8B"/>
    <w:rsid w:val="009E6E10"/>
    <w:rsid w:val="009F65EF"/>
    <w:rsid w:val="00A00DE5"/>
    <w:rsid w:val="00A02BE3"/>
    <w:rsid w:val="00A063F5"/>
    <w:rsid w:val="00A06AAF"/>
    <w:rsid w:val="00A07FFB"/>
    <w:rsid w:val="00A12D4A"/>
    <w:rsid w:val="00A17707"/>
    <w:rsid w:val="00A2057E"/>
    <w:rsid w:val="00A26361"/>
    <w:rsid w:val="00A30337"/>
    <w:rsid w:val="00A43321"/>
    <w:rsid w:val="00A461E0"/>
    <w:rsid w:val="00A6489D"/>
    <w:rsid w:val="00A734E3"/>
    <w:rsid w:val="00A736EB"/>
    <w:rsid w:val="00A81597"/>
    <w:rsid w:val="00A92D20"/>
    <w:rsid w:val="00A944E3"/>
    <w:rsid w:val="00AA5D83"/>
    <w:rsid w:val="00AA690B"/>
    <w:rsid w:val="00AA6ADA"/>
    <w:rsid w:val="00AB10D3"/>
    <w:rsid w:val="00AB503A"/>
    <w:rsid w:val="00AC4489"/>
    <w:rsid w:val="00AC57EC"/>
    <w:rsid w:val="00AC70E3"/>
    <w:rsid w:val="00AC79D8"/>
    <w:rsid w:val="00AD5C29"/>
    <w:rsid w:val="00AE20B6"/>
    <w:rsid w:val="00AF2893"/>
    <w:rsid w:val="00B122BB"/>
    <w:rsid w:val="00B12825"/>
    <w:rsid w:val="00B21902"/>
    <w:rsid w:val="00B25908"/>
    <w:rsid w:val="00B505AA"/>
    <w:rsid w:val="00B50E8A"/>
    <w:rsid w:val="00B62C0D"/>
    <w:rsid w:val="00B66F60"/>
    <w:rsid w:val="00B67140"/>
    <w:rsid w:val="00B67552"/>
    <w:rsid w:val="00B77DA3"/>
    <w:rsid w:val="00B823CA"/>
    <w:rsid w:val="00B83666"/>
    <w:rsid w:val="00B84C5D"/>
    <w:rsid w:val="00B851B2"/>
    <w:rsid w:val="00B929B5"/>
    <w:rsid w:val="00B95086"/>
    <w:rsid w:val="00B95FFD"/>
    <w:rsid w:val="00BA01E6"/>
    <w:rsid w:val="00BA4E24"/>
    <w:rsid w:val="00BA5665"/>
    <w:rsid w:val="00BD3A21"/>
    <w:rsid w:val="00BD6182"/>
    <w:rsid w:val="00BD680A"/>
    <w:rsid w:val="00BE1012"/>
    <w:rsid w:val="00BE1681"/>
    <w:rsid w:val="00BF663D"/>
    <w:rsid w:val="00C16183"/>
    <w:rsid w:val="00C1757E"/>
    <w:rsid w:val="00C2204F"/>
    <w:rsid w:val="00C239FE"/>
    <w:rsid w:val="00C2631D"/>
    <w:rsid w:val="00C32A15"/>
    <w:rsid w:val="00C33516"/>
    <w:rsid w:val="00C37452"/>
    <w:rsid w:val="00C406E5"/>
    <w:rsid w:val="00C42F3C"/>
    <w:rsid w:val="00C45A84"/>
    <w:rsid w:val="00C662C7"/>
    <w:rsid w:val="00C675CE"/>
    <w:rsid w:val="00C706B9"/>
    <w:rsid w:val="00C73E8F"/>
    <w:rsid w:val="00C741E5"/>
    <w:rsid w:val="00C801DE"/>
    <w:rsid w:val="00C84248"/>
    <w:rsid w:val="00C878CD"/>
    <w:rsid w:val="00C94AF9"/>
    <w:rsid w:val="00C959D3"/>
    <w:rsid w:val="00CA1A9A"/>
    <w:rsid w:val="00CA2BFD"/>
    <w:rsid w:val="00CA51DD"/>
    <w:rsid w:val="00CB4FA0"/>
    <w:rsid w:val="00CB7FBA"/>
    <w:rsid w:val="00CD1C45"/>
    <w:rsid w:val="00CE5348"/>
    <w:rsid w:val="00CE59A3"/>
    <w:rsid w:val="00CE7B1A"/>
    <w:rsid w:val="00CF0D37"/>
    <w:rsid w:val="00CF5855"/>
    <w:rsid w:val="00D2172C"/>
    <w:rsid w:val="00D37B16"/>
    <w:rsid w:val="00D40C92"/>
    <w:rsid w:val="00D4775E"/>
    <w:rsid w:val="00D54337"/>
    <w:rsid w:val="00D55498"/>
    <w:rsid w:val="00D56743"/>
    <w:rsid w:val="00D57CF8"/>
    <w:rsid w:val="00D83751"/>
    <w:rsid w:val="00D86DB5"/>
    <w:rsid w:val="00D91F4C"/>
    <w:rsid w:val="00D96B71"/>
    <w:rsid w:val="00DB6986"/>
    <w:rsid w:val="00DC2764"/>
    <w:rsid w:val="00DC6CC6"/>
    <w:rsid w:val="00DD1373"/>
    <w:rsid w:val="00DD7E50"/>
    <w:rsid w:val="00DF7F3E"/>
    <w:rsid w:val="00E00430"/>
    <w:rsid w:val="00E0068E"/>
    <w:rsid w:val="00E02961"/>
    <w:rsid w:val="00E0550D"/>
    <w:rsid w:val="00E057B2"/>
    <w:rsid w:val="00E136FC"/>
    <w:rsid w:val="00E21D45"/>
    <w:rsid w:val="00E22A69"/>
    <w:rsid w:val="00E24578"/>
    <w:rsid w:val="00E3074C"/>
    <w:rsid w:val="00E31F6B"/>
    <w:rsid w:val="00E37ED9"/>
    <w:rsid w:val="00E47FE6"/>
    <w:rsid w:val="00E61C39"/>
    <w:rsid w:val="00E62A9E"/>
    <w:rsid w:val="00E735A7"/>
    <w:rsid w:val="00E8377F"/>
    <w:rsid w:val="00E875E7"/>
    <w:rsid w:val="00EA6B0C"/>
    <w:rsid w:val="00EA7894"/>
    <w:rsid w:val="00EB50E0"/>
    <w:rsid w:val="00EB6591"/>
    <w:rsid w:val="00EB769B"/>
    <w:rsid w:val="00EC2BCA"/>
    <w:rsid w:val="00ED7502"/>
    <w:rsid w:val="00EE28F0"/>
    <w:rsid w:val="00EF236F"/>
    <w:rsid w:val="00F10080"/>
    <w:rsid w:val="00F14686"/>
    <w:rsid w:val="00F3045D"/>
    <w:rsid w:val="00F3263D"/>
    <w:rsid w:val="00F34713"/>
    <w:rsid w:val="00F467A7"/>
    <w:rsid w:val="00F53230"/>
    <w:rsid w:val="00F54FC8"/>
    <w:rsid w:val="00F57C9C"/>
    <w:rsid w:val="00F57F0B"/>
    <w:rsid w:val="00F641F0"/>
    <w:rsid w:val="00F66233"/>
    <w:rsid w:val="00F72501"/>
    <w:rsid w:val="00F73B05"/>
    <w:rsid w:val="00F96303"/>
    <w:rsid w:val="00FA4E74"/>
    <w:rsid w:val="00FB2950"/>
    <w:rsid w:val="00FB65A1"/>
    <w:rsid w:val="00FC16DE"/>
    <w:rsid w:val="00FD12CC"/>
    <w:rsid w:val="00FD6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6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656A"/>
  </w:style>
  <w:style w:type="paragraph" w:styleId="a5">
    <w:name w:val="footer"/>
    <w:basedOn w:val="a"/>
    <w:link w:val="a6"/>
    <w:uiPriority w:val="99"/>
    <w:unhideWhenUsed/>
    <w:rsid w:val="00266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56A"/>
  </w:style>
  <w:style w:type="table" w:styleId="a7">
    <w:name w:val="Table Grid"/>
    <w:basedOn w:val="a1"/>
    <w:uiPriority w:val="59"/>
    <w:rsid w:val="004D0D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1425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D5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5C29"/>
    <w:rPr>
      <w:rFonts w:ascii="Segoe UI" w:hAnsi="Segoe UI" w:cs="Segoe UI"/>
      <w:sz w:val="18"/>
      <w:szCs w:val="18"/>
    </w:rPr>
  </w:style>
  <w:style w:type="paragraph" w:styleId="ab">
    <w:name w:val="No Spacing"/>
    <w:basedOn w:val="a"/>
    <w:uiPriority w:val="1"/>
    <w:qFormat/>
    <w:rsid w:val="00A00DE5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2D72F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2D72F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6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656A"/>
  </w:style>
  <w:style w:type="paragraph" w:styleId="a5">
    <w:name w:val="footer"/>
    <w:basedOn w:val="a"/>
    <w:link w:val="a6"/>
    <w:uiPriority w:val="99"/>
    <w:unhideWhenUsed/>
    <w:rsid w:val="00266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56A"/>
  </w:style>
  <w:style w:type="table" w:styleId="a7">
    <w:name w:val="Table Grid"/>
    <w:basedOn w:val="a1"/>
    <w:uiPriority w:val="59"/>
    <w:rsid w:val="004D0D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1425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D5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5C29"/>
    <w:rPr>
      <w:rFonts w:ascii="Segoe UI" w:hAnsi="Segoe UI" w:cs="Segoe UI"/>
      <w:sz w:val="18"/>
      <w:szCs w:val="18"/>
    </w:rPr>
  </w:style>
  <w:style w:type="paragraph" w:styleId="ab">
    <w:name w:val="No Spacing"/>
    <w:basedOn w:val="a"/>
    <w:uiPriority w:val="1"/>
    <w:qFormat/>
    <w:rsid w:val="00A00DE5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2D72F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2D72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8345B-3259-4F1D-81C5-73183432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15</Pages>
  <Words>5150</Words>
  <Characters>29359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Пользователь Windows</cp:lastModifiedBy>
  <cp:revision>88</cp:revision>
  <cp:lastPrinted>2025-02-27T06:14:00Z</cp:lastPrinted>
  <dcterms:created xsi:type="dcterms:W3CDTF">2025-06-24T23:47:00Z</dcterms:created>
  <dcterms:modified xsi:type="dcterms:W3CDTF">2026-01-13T06:37:00Z</dcterms:modified>
</cp:coreProperties>
</file>