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FB" w:rsidRDefault="00183EFB">
      <w:pPr>
        <w:spacing w:line="1" w:lineRule="exact"/>
      </w:pPr>
    </w:p>
    <w:p w:rsidR="00183EFB" w:rsidRDefault="00F27CA0" w:rsidP="00DF086D">
      <w:pPr>
        <w:pStyle w:val="1"/>
        <w:spacing w:after="620" w:line="259" w:lineRule="auto"/>
        <w:ind w:firstLine="0"/>
        <w:jc w:val="center"/>
      </w:pPr>
      <w:r>
        <w:rPr>
          <w:b/>
          <w:bCs/>
        </w:rPr>
        <w:t>АДМИНИСТРАЦИЯ ХИЛ</w:t>
      </w:r>
      <w:r w:rsidR="00DF086D">
        <w:rPr>
          <w:b/>
          <w:bCs/>
        </w:rPr>
        <w:t>ОКСКОГО МУНИЦИПАЛЬНОГО</w:t>
      </w:r>
      <w:r w:rsidR="00DF086D">
        <w:rPr>
          <w:b/>
          <w:bCs/>
        </w:rPr>
        <w:br/>
        <w:t>ОКРУГА ЗАБАЙКАЛЬСКОГО КРАЯ</w:t>
      </w:r>
    </w:p>
    <w:p w:rsidR="00183EFB" w:rsidRDefault="00DF086D" w:rsidP="00DF086D">
      <w:pPr>
        <w:pStyle w:val="1"/>
        <w:spacing w:line="259" w:lineRule="auto"/>
        <w:ind w:firstLine="0"/>
        <w:jc w:val="center"/>
        <w:rPr>
          <w:b/>
          <w:bCs/>
        </w:rPr>
      </w:pPr>
      <w:r>
        <w:rPr>
          <w:b/>
          <w:bCs/>
        </w:rPr>
        <w:t>ПОСТАНОВЛЕНИЕ</w:t>
      </w:r>
    </w:p>
    <w:p w:rsidR="00F27CA0" w:rsidRDefault="00F27CA0" w:rsidP="00DF086D">
      <w:pPr>
        <w:pStyle w:val="1"/>
        <w:spacing w:line="259" w:lineRule="auto"/>
        <w:ind w:firstLine="0"/>
        <w:jc w:val="center"/>
      </w:pPr>
    </w:p>
    <w:p w:rsidR="00183EFB" w:rsidRDefault="00F27CA0" w:rsidP="00F27CA0">
      <w:pPr>
        <w:pStyle w:val="1"/>
        <w:tabs>
          <w:tab w:val="left" w:pos="7963"/>
        </w:tabs>
        <w:spacing w:line="240" w:lineRule="auto"/>
        <w:ind w:firstLine="284"/>
        <w:rPr>
          <w:color w:val="30248E"/>
        </w:rPr>
      </w:pPr>
      <w:bookmarkStart w:id="0" w:name="_GoBack"/>
      <w:bookmarkEnd w:id="0"/>
      <w:r>
        <w:t xml:space="preserve">05 февраля </w:t>
      </w:r>
      <w:r w:rsidR="00DF086D">
        <w:t>2026 г.</w:t>
      </w:r>
      <w:r w:rsidR="00DF086D">
        <w:tab/>
      </w:r>
      <w:r>
        <w:t xml:space="preserve">                      </w:t>
      </w:r>
      <w:r w:rsidR="00DF086D">
        <w:t xml:space="preserve">№ </w:t>
      </w:r>
      <w:r>
        <w:rPr>
          <w:color w:val="30248E"/>
        </w:rPr>
        <w:t>74</w:t>
      </w:r>
    </w:p>
    <w:p w:rsidR="00F27CA0" w:rsidRDefault="00F27CA0" w:rsidP="00DF086D">
      <w:pPr>
        <w:pStyle w:val="1"/>
        <w:tabs>
          <w:tab w:val="left" w:pos="7963"/>
        </w:tabs>
        <w:spacing w:line="240" w:lineRule="auto"/>
        <w:ind w:left="1560" w:firstLine="0"/>
      </w:pPr>
    </w:p>
    <w:p w:rsidR="00183EFB" w:rsidRDefault="00DF086D" w:rsidP="00DF086D">
      <w:pPr>
        <w:pStyle w:val="1"/>
        <w:spacing w:after="280" w:line="259" w:lineRule="auto"/>
        <w:ind w:firstLine="0"/>
        <w:jc w:val="center"/>
        <w:rPr>
          <w:b/>
          <w:bCs/>
        </w:rPr>
      </w:pPr>
      <w:r>
        <w:rPr>
          <w:b/>
          <w:bCs/>
        </w:rPr>
        <w:t>О дополнительной мере социальной поддержки многодетных семей в</w:t>
      </w:r>
      <w:r>
        <w:rPr>
          <w:b/>
          <w:bCs/>
        </w:rPr>
        <w:br/>
        <w:t>виде обеспечения бесплатным питанием детей из многодетных семей,</w:t>
      </w:r>
      <w:r>
        <w:rPr>
          <w:b/>
          <w:bCs/>
        </w:rPr>
        <w:br/>
        <w:t>обучающихся в общеобразовательных учреждениях Хилокского</w:t>
      </w:r>
      <w:r>
        <w:rPr>
          <w:b/>
          <w:bCs/>
        </w:rPr>
        <w:br/>
        <w:t>муниципального округа</w:t>
      </w:r>
    </w:p>
    <w:p w:rsidR="00F27CA0" w:rsidRDefault="00F27CA0" w:rsidP="00DF086D">
      <w:pPr>
        <w:pStyle w:val="1"/>
        <w:spacing w:after="280" w:line="259" w:lineRule="auto"/>
        <w:ind w:firstLine="0"/>
        <w:jc w:val="center"/>
      </w:pPr>
    </w:p>
    <w:p w:rsidR="00183EFB" w:rsidRDefault="00DF086D" w:rsidP="00DF086D">
      <w:pPr>
        <w:pStyle w:val="1"/>
        <w:spacing w:after="280" w:line="259" w:lineRule="auto"/>
        <w:ind w:firstLine="560"/>
        <w:jc w:val="both"/>
      </w:pPr>
      <w:proofErr w:type="gramStart"/>
      <w:r>
        <w:t>На основании постановления Правительства Забайкальского края № 685 от 25 декабря 2024 года «О дополнительной мере социальной поддержки многодетных семей в виде обеспечения бесплатным питанием детей из многодетных семей, обучающихся в государственных и муниципальных общеобразовательных организациях, у индивидуальных предпринимателей и в частных образовательных организациях Забайкальского края», и на основании Устава Хилокского муниципального округа, администрация Хилокского муниципального округа постановляет:</w:t>
      </w:r>
      <w:proofErr w:type="gramEnd"/>
    </w:p>
    <w:p w:rsidR="00183EFB" w:rsidRDefault="00DF086D" w:rsidP="00DF086D">
      <w:pPr>
        <w:pStyle w:val="1"/>
        <w:numPr>
          <w:ilvl w:val="0"/>
          <w:numId w:val="1"/>
        </w:numPr>
        <w:tabs>
          <w:tab w:val="left" w:pos="1705"/>
        </w:tabs>
        <w:spacing w:line="259" w:lineRule="auto"/>
        <w:ind w:left="280" w:firstLine="740"/>
        <w:jc w:val="both"/>
      </w:pPr>
      <w:bookmarkStart w:id="1" w:name="bookmark0"/>
      <w:bookmarkEnd w:id="1"/>
      <w:r>
        <w:t>Дети из многодетных семей, обучающиеся в 5-11 классах в общеобразовательных учреждениях Хилокского муниципального округа, обеспечиваются бесплатным питанием.</w:t>
      </w:r>
    </w:p>
    <w:p w:rsidR="00183EFB" w:rsidRDefault="00DF086D" w:rsidP="00DF086D">
      <w:pPr>
        <w:pStyle w:val="1"/>
        <w:numPr>
          <w:ilvl w:val="0"/>
          <w:numId w:val="1"/>
        </w:numPr>
        <w:tabs>
          <w:tab w:val="left" w:pos="1705"/>
        </w:tabs>
        <w:spacing w:line="259" w:lineRule="auto"/>
        <w:ind w:left="280" w:firstLine="740"/>
        <w:jc w:val="both"/>
      </w:pPr>
      <w:bookmarkStart w:id="2" w:name="bookmark1"/>
      <w:bookmarkEnd w:id="2"/>
      <w:r>
        <w:t>Объём финансовых средств, направляемых на обеспечение бесплатным питанием детей из многодетных семей, указанных в пункте 1, определяется с учетом следующих показателей:</w:t>
      </w:r>
    </w:p>
    <w:p w:rsidR="00183EFB" w:rsidRDefault="00DF086D" w:rsidP="00DF086D">
      <w:pPr>
        <w:pStyle w:val="1"/>
        <w:numPr>
          <w:ilvl w:val="0"/>
          <w:numId w:val="2"/>
        </w:numPr>
        <w:tabs>
          <w:tab w:val="left" w:pos="1705"/>
        </w:tabs>
        <w:spacing w:line="259" w:lineRule="auto"/>
        <w:ind w:firstLine="1000"/>
        <w:jc w:val="both"/>
      </w:pPr>
      <w:bookmarkStart w:id="3" w:name="bookmark2"/>
      <w:bookmarkEnd w:id="3"/>
      <w:r>
        <w:t>общей численности детей из многодетных семей;</w:t>
      </w:r>
    </w:p>
    <w:p w:rsidR="00183EFB" w:rsidRDefault="00DF086D" w:rsidP="00DF086D">
      <w:pPr>
        <w:pStyle w:val="1"/>
        <w:numPr>
          <w:ilvl w:val="0"/>
          <w:numId w:val="2"/>
        </w:numPr>
        <w:tabs>
          <w:tab w:val="left" w:pos="1705"/>
        </w:tabs>
        <w:spacing w:line="259" w:lineRule="auto"/>
        <w:ind w:left="280" w:firstLine="740"/>
        <w:jc w:val="both"/>
      </w:pPr>
      <w:bookmarkStart w:id="4" w:name="bookmark3"/>
      <w:bookmarkEnd w:id="4"/>
      <w:r>
        <w:t>норматива расходов на обеспечение бесплатным питанием детей из многодетных семей - 102 рубля 39 копеек на один учебный день на каждого обучающегося в течение учебного года;</w:t>
      </w:r>
    </w:p>
    <w:p w:rsidR="00183EFB" w:rsidRDefault="00DF086D" w:rsidP="00DF086D">
      <w:pPr>
        <w:pStyle w:val="1"/>
        <w:numPr>
          <w:ilvl w:val="0"/>
          <w:numId w:val="2"/>
        </w:numPr>
        <w:tabs>
          <w:tab w:val="left" w:pos="1705"/>
        </w:tabs>
        <w:spacing w:line="259" w:lineRule="auto"/>
        <w:ind w:left="280" w:firstLine="740"/>
        <w:jc w:val="both"/>
      </w:pPr>
      <w:bookmarkStart w:id="5" w:name="bookmark4"/>
      <w:bookmarkEnd w:id="5"/>
      <w:r>
        <w:t>количества учебных дней, в которое обеспечиваются бесплатным питанием дети из многодетных семей.</w:t>
      </w:r>
    </w:p>
    <w:p w:rsidR="00183EFB" w:rsidRDefault="00DF086D" w:rsidP="00DF086D">
      <w:pPr>
        <w:pStyle w:val="1"/>
        <w:numPr>
          <w:ilvl w:val="0"/>
          <w:numId w:val="1"/>
        </w:numPr>
        <w:tabs>
          <w:tab w:val="left" w:pos="1705"/>
        </w:tabs>
        <w:spacing w:line="259" w:lineRule="auto"/>
        <w:ind w:left="280" w:firstLine="740"/>
        <w:jc w:val="both"/>
      </w:pPr>
      <w:bookmarkStart w:id="6" w:name="bookmark5"/>
      <w:bookmarkEnd w:id="6"/>
      <w:r>
        <w:t>Утвердить порядок обеспечения бесплатным питанием детей из многодетных семей, обучающихся в общеобразовательных учреждениях Хилокского муниципального округа (приложение 1).</w:t>
      </w:r>
    </w:p>
    <w:p w:rsidR="00183EFB" w:rsidRDefault="00DF086D" w:rsidP="00DF086D">
      <w:pPr>
        <w:pStyle w:val="1"/>
        <w:numPr>
          <w:ilvl w:val="0"/>
          <w:numId w:val="1"/>
        </w:numPr>
        <w:tabs>
          <w:tab w:val="left" w:pos="1705"/>
        </w:tabs>
        <w:spacing w:line="259" w:lineRule="auto"/>
        <w:ind w:left="280" w:firstLine="740"/>
        <w:jc w:val="both"/>
      </w:pPr>
      <w:bookmarkStart w:id="7" w:name="bookmark6"/>
      <w:bookmarkEnd w:id="7"/>
      <w:r>
        <w:t>Финансирование расходов на обеспечение в течение учебного года бесплатным питанием детей из многодетных семей, обучающихся в 5</w:t>
      </w:r>
      <w:r>
        <w:softHyphen/>
      </w:r>
      <w:r w:rsidR="00F27CA0">
        <w:t>-</w:t>
      </w:r>
      <w:r>
        <w:t>11 классах в общеобразовательных учреждениях Хилокского муниципального округа, осуществляется за счет средств бюджета Забайкальского края посредством предоставления иных межбюджетных трансфертов бюджету Хилокского муниципального округа.</w:t>
      </w:r>
    </w:p>
    <w:p w:rsidR="00183EFB" w:rsidRDefault="00183EFB">
      <w:pPr>
        <w:spacing w:line="1" w:lineRule="exact"/>
        <w:sectPr w:rsidR="00183EFB" w:rsidSect="00F27CA0">
          <w:pgSz w:w="11900" w:h="16840"/>
          <w:pgMar w:top="360" w:right="843" w:bottom="360" w:left="993" w:header="0" w:footer="3" w:gutter="0"/>
          <w:cols w:space="720"/>
          <w:noEndnote/>
          <w:docGrid w:linePitch="360"/>
        </w:sectPr>
      </w:pPr>
    </w:p>
    <w:p w:rsidR="00183EFB" w:rsidRDefault="00183EFB">
      <w:pPr>
        <w:spacing w:line="1" w:lineRule="exact"/>
      </w:pPr>
    </w:p>
    <w:p w:rsidR="00183EFB" w:rsidRDefault="00DF086D" w:rsidP="00F27CA0">
      <w:pPr>
        <w:pStyle w:val="1"/>
        <w:numPr>
          <w:ilvl w:val="0"/>
          <w:numId w:val="1"/>
        </w:numPr>
        <w:tabs>
          <w:tab w:val="left" w:pos="993"/>
        </w:tabs>
        <w:spacing w:line="264" w:lineRule="auto"/>
        <w:ind w:firstLine="993"/>
        <w:jc w:val="both"/>
      </w:pPr>
      <w:bookmarkStart w:id="8" w:name="bookmark7"/>
      <w:bookmarkEnd w:id="8"/>
      <w:r>
        <w:t>Признать утратившими силу: постановление администрации муниципального района «Хилокский район» от 07.02.2025 г. № 76 «Об утверждении Порядка обеспечения бесплатным питанием детей из многодетных семей, обучающихся в муниципальных бюджетных общеобразовательных учреждениях муниципального района «Хилокский район».</w:t>
      </w:r>
    </w:p>
    <w:p w:rsidR="00183EFB" w:rsidRDefault="00DF086D" w:rsidP="00DF086D">
      <w:pPr>
        <w:pStyle w:val="1"/>
        <w:numPr>
          <w:ilvl w:val="0"/>
          <w:numId w:val="1"/>
        </w:numPr>
        <w:tabs>
          <w:tab w:val="left" w:pos="1292"/>
        </w:tabs>
        <w:ind w:firstLine="980"/>
        <w:jc w:val="both"/>
      </w:pPr>
      <w:bookmarkStart w:id="9" w:name="bookmark8"/>
      <w:bookmarkEnd w:id="9"/>
      <w:r>
        <w:t xml:space="preserve">Данное постановление опубликовать в сетевом издании Хил окского муниципального округа </w:t>
      </w:r>
      <w:r>
        <w:rPr>
          <w:color w:val="1E1E1E"/>
        </w:rPr>
        <w:t>(</w:t>
      </w:r>
      <w:r>
        <w:rPr>
          <w:color w:val="1E1E1E"/>
          <w:u w:val="single"/>
        </w:rPr>
        <w:t>https://хилокский</w:t>
      </w:r>
      <w:proofErr w:type="gramStart"/>
      <w:r>
        <w:rPr>
          <w:color w:val="1E1E1E"/>
          <w:u w:val="single"/>
        </w:rPr>
        <w:t>.р</w:t>
      </w:r>
      <w:proofErr w:type="gramEnd"/>
      <w:r>
        <w:rPr>
          <w:color w:val="1E1E1E"/>
          <w:u w:val="single"/>
        </w:rPr>
        <w:t>ф</w:t>
      </w:r>
      <w:r>
        <w:rPr>
          <w:color w:val="1E1E1E"/>
        </w:rPr>
        <w:t xml:space="preserve">) </w:t>
      </w:r>
      <w:r>
        <w:t>а также разместить на официальном сайте Хилокского муниципального округа в информационно-</w:t>
      </w:r>
      <w:r>
        <w:softHyphen/>
        <w:t>телекоммуникационной сети «Интернет» (</w:t>
      </w:r>
      <w:hyperlink r:id="rId8" w:history="1">
        <w:r>
          <w:t>https://hiloksky.75.ru/</w:t>
        </w:r>
      </w:hyperlink>
      <w:r>
        <w:t>).</w:t>
      </w:r>
    </w:p>
    <w:p w:rsidR="00183EFB" w:rsidRDefault="00DF086D" w:rsidP="00F27CA0">
      <w:pPr>
        <w:pStyle w:val="1"/>
        <w:numPr>
          <w:ilvl w:val="0"/>
          <w:numId w:val="1"/>
        </w:numPr>
        <w:tabs>
          <w:tab w:val="left" w:pos="1337"/>
        </w:tabs>
        <w:ind w:firstLine="900"/>
        <w:jc w:val="both"/>
      </w:pPr>
      <w:bookmarkStart w:id="10" w:name="bookmark9"/>
      <w:bookmarkEnd w:id="10"/>
      <w:r>
        <w:t xml:space="preserve">Постановление вступает </w:t>
      </w:r>
      <w:r>
        <w:rPr>
          <w:color w:val="1E1E1E"/>
        </w:rPr>
        <w:t xml:space="preserve">в силу </w:t>
      </w:r>
      <w:r>
        <w:t>со дня его опубликования</w:t>
      </w:r>
      <w:r w:rsidR="00F27CA0">
        <w:t xml:space="preserve"> </w:t>
      </w:r>
      <w:r>
        <w:t>(обнародования).</w:t>
      </w:r>
    </w:p>
    <w:p w:rsidR="00183EFB" w:rsidRDefault="00DF086D" w:rsidP="00F27CA0">
      <w:pPr>
        <w:pStyle w:val="1"/>
        <w:numPr>
          <w:ilvl w:val="0"/>
          <w:numId w:val="1"/>
        </w:numPr>
        <w:ind w:left="5" w:right="15" w:firstLine="900"/>
        <w:jc w:val="both"/>
      </w:pPr>
      <w:proofErr w:type="gramStart"/>
      <w:r>
        <w:t>Контроль за</w:t>
      </w:r>
      <w:proofErr w:type="gramEnd"/>
      <w:r>
        <w:t xml:space="preserve"> исполнением настоя</w:t>
      </w:r>
      <w:r w:rsidR="00F27CA0">
        <w:t xml:space="preserve">щего постановления возложить на </w:t>
      </w:r>
      <w:r>
        <w:t>заместителя Главы Администрации Хилокского муниципального округа по</w:t>
      </w:r>
      <w:bookmarkStart w:id="11" w:name="bookmark10"/>
      <w:bookmarkEnd w:id="11"/>
      <w:r w:rsidR="00F27CA0">
        <w:t xml:space="preserve"> </w:t>
      </w:r>
      <w:r>
        <w:t>социальным вопросам.</w:t>
      </w:r>
    </w:p>
    <w:p w:rsidR="00F27CA0" w:rsidRDefault="00F27CA0" w:rsidP="00F27CA0">
      <w:pPr>
        <w:pStyle w:val="1"/>
        <w:ind w:left="905" w:right="15" w:firstLine="0"/>
        <w:jc w:val="both"/>
      </w:pPr>
    </w:p>
    <w:p w:rsidR="00F27CA0" w:rsidRDefault="00F27CA0" w:rsidP="00F27CA0">
      <w:pPr>
        <w:pStyle w:val="1"/>
        <w:ind w:left="905" w:right="15" w:firstLine="0"/>
        <w:jc w:val="both"/>
      </w:pPr>
    </w:p>
    <w:p w:rsidR="00183EFB" w:rsidRDefault="00183EFB">
      <w:pPr>
        <w:framePr w:wrap="none" w:vAnchor="page" w:hAnchor="page" w:x="5931" w:y="5975"/>
        <w:rPr>
          <w:sz w:val="2"/>
          <w:szCs w:val="2"/>
        </w:rPr>
      </w:pPr>
    </w:p>
    <w:p w:rsidR="00183EFB" w:rsidRDefault="00F27CA0" w:rsidP="00F27CA0">
      <w:pPr>
        <w:pStyle w:val="1"/>
        <w:spacing w:line="266" w:lineRule="auto"/>
        <w:ind w:right="265" w:firstLine="0"/>
        <w:jc w:val="both"/>
      </w:pPr>
      <w:r>
        <w:rPr>
          <w:b/>
          <w:bCs/>
        </w:rPr>
        <w:t xml:space="preserve">ИО Главы муниципального </w:t>
      </w:r>
      <w:proofErr w:type="spellStart"/>
      <w:proofErr w:type="gramStart"/>
      <w:r>
        <w:rPr>
          <w:b/>
          <w:bCs/>
        </w:rPr>
        <w:t>pa</w:t>
      </w:r>
      <w:proofErr w:type="gramEnd"/>
      <w:r>
        <w:rPr>
          <w:b/>
          <w:bCs/>
        </w:rPr>
        <w:t>йона</w:t>
      </w:r>
      <w:proofErr w:type="spellEnd"/>
      <w:r w:rsidR="00DF086D">
        <w:rPr>
          <w:b/>
          <w:bCs/>
        </w:rPr>
        <w:br/>
        <w:t>«Хилокский район»</w:t>
      </w:r>
      <w:r>
        <w:rPr>
          <w:b/>
          <w:bCs/>
        </w:rPr>
        <w:t xml:space="preserve">                                                                         Л.В. Тищенко</w:t>
      </w:r>
    </w:p>
    <w:p w:rsidR="00183EFB" w:rsidRDefault="00183EFB">
      <w:pPr>
        <w:spacing w:line="1" w:lineRule="exact"/>
        <w:sectPr w:rsidR="00183EFB" w:rsidSect="00F27CA0">
          <w:pgSz w:w="11900" w:h="16840"/>
          <w:pgMar w:top="360" w:right="701" w:bottom="360" w:left="709" w:header="0" w:footer="3" w:gutter="0"/>
          <w:cols w:space="720"/>
          <w:noEndnote/>
          <w:docGrid w:linePitch="360"/>
        </w:sectPr>
      </w:pPr>
    </w:p>
    <w:p w:rsidR="00183EFB" w:rsidRDefault="00183EFB">
      <w:pPr>
        <w:spacing w:line="1" w:lineRule="exact"/>
      </w:pPr>
    </w:p>
    <w:p w:rsidR="00183EFB" w:rsidRDefault="00183EFB">
      <w:pPr>
        <w:framePr w:wrap="none" w:vAnchor="page" w:hAnchor="page" w:x="7132" w:y="900"/>
        <w:rPr>
          <w:sz w:val="2"/>
          <w:szCs w:val="2"/>
        </w:rPr>
      </w:pPr>
    </w:p>
    <w:p w:rsidR="00F27CA0" w:rsidRDefault="00F27CA0" w:rsidP="00DF086D">
      <w:pPr>
        <w:pStyle w:val="1"/>
        <w:spacing w:after="280" w:line="259" w:lineRule="auto"/>
        <w:ind w:firstLine="0"/>
        <w:jc w:val="center"/>
        <w:rPr>
          <w:b/>
          <w:bCs/>
        </w:rPr>
      </w:pPr>
      <w:r>
        <w:rPr>
          <w:b/>
          <w:bCs/>
        </w:rPr>
        <w:t>Порядок</w:t>
      </w:r>
    </w:p>
    <w:p w:rsidR="00183EFB" w:rsidRDefault="00DF086D" w:rsidP="00DF086D">
      <w:pPr>
        <w:pStyle w:val="1"/>
        <w:spacing w:after="280" w:line="259" w:lineRule="auto"/>
        <w:ind w:firstLine="0"/>
        <w:jc w:val="center"/>
      </w:pPr>
      <w:r>
        <w:rPr>
          <w:b/>
          <w:bCs/>
        </w:rPr>
        <w:t>обеспечения бесплатным питанием детей из многодетных семей,</w:t>
      </w:r>
      <w:r>
        <w:rPr>
          <w:b/>
          <w:bCs/>
        </w:rPr>
        <w:br/>
        <w:t>обучающихся в муниципальных общеобразовательных учреждениях</w:t>
      </w:r>
      <w:r>
        <w:rPr>
          <w:b/>
          <w:bCs/>
        </w:rPr>
        <w:br/>
        <w:t>Хилокского муниципального округа</w:t>
      </w:r>
    </w:p>
    <w:p w:rsidR="00183EFB" w:rsidRDefault="00DF086D" w:rsidP="00DF086D">
      <w:pPr>
        <w:pStyle w:val="1"/>
        <w:numPr>
          <w:ilvl w:val="0"/>
          <w:numId w:val="3"/>
        </w:numPr>
        <w:tabs>
          <w:tab w:val="left" w:pos="1446"/>
        </w:tabs>
        <w:ind w:firstLine="760"/>
        <w:jc w:val="both"/>
      </w:pPr>
      <w:bookmarkStart w:id="12" w:name="bookmark11"/>
      <w:bookmarkEnd w:id="12"/>
      <w:r>
        <w:t>Настоящий Порядок определяет правила предоставления многодетным семьям мер социальной поддержки в виде обеспечения бесплатным питанием в учебное время детей из многодетных семей, обучающихся в муниципальных общеобразовательных учреждениях Хилокского муниципального округа (далее соответственно - обеспечение бесплатным питанием, обучающиеся, общеобразовательное учреждение).</w:t>
      </w:r>
    </w:p>
    <w:p w:rsidR="00183EFB" w:rsidRDefault="00DF086D" w:rsidP="00DF086D">
      <w:pPr>
        <w:pStyle w:val="1"/>
        <w:numPr>
          <w:ilvl w:val="0"/>
          <w:numId w:val="3"/>
        </w:numPr>
        <w:tabs>
          <w:tab w:val="left" w:pos="1446"/>
        </w:tabs>
        <w:ind w:firstLine="760"/>
        <w:jc w:val="both"/>
      </w:pPr>
      <w:bookmarkStart w:id="13" w:name="bookmark12"/>
      <w:bookmarkEnd w:id="13"/>
      <w:r>
        <w:t xml:space="preserve">Бесплатное питание предоставляется </w:t>
      </w:r>
      <w:proofErr w:type="gramStart"/>
      <w:r>
        <w:t>обучающимся</w:t>
      </w:r>
      <w:proofErr w:type="gramEnd"/>
      <w:r>
        <w:t xml:space="preserve"> общеобразовательных учреждений, семьи которых относятся к категории многодетных.</w:t>
      </w:r>
    </w:p>
    <w:p w:rsidR="00183EFB" w:rsidRDefault="00DF086D" w:rsidP="00DF086D">
      <w:pPr>
        <w:pStyle w:val="1"/>
        <w:ind w:firstLine="760"/>
        <w:jc w:val="both"/>
      </w:pPr>
      <w:r>
        <w:t>Многодетными признаются семьи, имеющие трех и более детей.</w:t>
      </w:r>
    </w:p>
    <w:p w:rsidR="00183EFB" w:rsidRDefault="00DF086D" w:rsidP="00DF086D">
      <w:pPr>
        <w:pStyle w:val="1"/>
        <w:ind w:firstLine="740"/>
        <w:jc w:val="both"/>
      </w:pPr>
      <w:r>
        <w:t>В составе многодетной семьи не учитываются:</w:t>
      </w:r>
    </w:p>
    <w:p w:rsidR="00183EFB" w:rsidRDefault="00DF086D" w:rsidP="00DF086D">
      <w:pPr>
        <w:pStyle w:val="1"/>
        <w:numPr>
          <w:ilvl w:val="0"/>
          <w:numId w:val="4"/>
        </w:numPr>
        <w:tabs>
          <w:tab w:val="left" w:pos="1446"/>
        </w:tabs>
        <w:ind w:firstLine="760"/>
        <w:jc w:val="both"/>
      </w:pPr>
      <w:bookmarkStart w:id="14" w:name="bookmark13"/>
      <w:bookmarkEnd w:id="14"/>
      <w:r>
        <w:t>дети, в отношении которых оба родителя или единственный родитель лишены родительских прав;</w:t>
      </w:r>
    </w:p>
    <w:p w:rsidR="00183EFB" w:rsidRDefault="00DF086D" w:rsidP="00DF086D">
      <w:pPr>
        <w:pStyle w:val="1"/>
        <w:numPr>
          <w:ilvl w:val="0"/>
          <w:numId w:val="4"/>
        </w:numPr>
        <w:tabs>
          <w:tab w:val="left" w:pos="1446"/>
        </w:tabs>
        <w:ind w:firstLine="760"/>
        <w:jc w:val="both"/>
      </w:pPr>
      <w:bookmarkStart w:id="15" w:name="bookmark14"/>
      <w:bookmarkEnd w:id="15"/>
      <w:r>
        <w:t>дети, приобретшие дееспособность в полном объеме в связи с эмансипацией или вступлением в брак.</w:t>
      </w:r>
    </w:p>
    <w:p w:rsidR="00183EFB" w:rsidRDefault="00DF086D" w:rsidP="00DF086D">
      <w:pPr>
        <w:pStyle w:val="1"/>
        <w:ind w:firstLine="760"/>
        <w:jc w:val="both"/>
      </w:pPr>
      <w:r>
        <w:t>В случае</w:t>
      </w:r>
      <w:proofErr w:type="gramStart"/>
      <w:r>
        <w:t>,</w:t>
      </w:r>
      <w:proofErr w:type="gramEnd"/>
      <w:r>
        <w:t xml:space="preserve"> если многодетная семья имеет трех несовершеннолетних детей, обеспечение бесплатным питанием детей из многодетных семей осуществляется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183EFB" w:rsidRDefault="00DF086D" w:rsidP="00DF086D">
      <w:pPr>
        <w:pStyle w:val="1"/>
        <w:ind w:firstLine="760"/>
        <w:jc w:val="both"/>
      </w:pPr>
      <w:r>
        <w:t>В случае</w:t>
      </w:r>
      <w:proofErr w:type="gramStart"/>
      <w:r>
        <w:t>,</w:t>
      </w:r>
      <w:proofErr w:type="gramEnd"/>
      <w:r>
        <w:t xml:space="preserve"> если многодетная семья имеет более трех несовершеннолетних детей, обеспечение бесплатным Питанием детей из многодетных семей осуществляется до достижения старшим ребенком из трех младших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183EFB" w:rsidRDefault="00DF086D" w:rsidP="00DF086D">
      <w:pPr>
        <w:pStyle w:val="1"/>
        <w:numPr>
          <w:ilvl w:val="0"/>
          <w:numId w:val="3"/>
        </w:numPr>
        <w:tabs>
          <w:tab w:val="left" w:pos="1446"/>
        </w:tabs>
        <w:ind w:firstLine="760"/>
        <w:jc w:val="both"/>
      </w:pPr>
      <w:bookmarkStart w:id="16" w:name="bookmark15"/>
      <w:bookmarkEnd w:id="16"/>
      <w:proofErr w:type="gramStart"/>
      <w:r>
        <w:t>Обеспечения бесплатным питанием обучающихся из многодетных семей носит заявительный характер.</w:t>
      </w:r>
      <w:proofErr w:type="gramEnd"/>
    </w:p>
    <w:p w:rsidR="00183EFB" w:rsidRDefault="00DF086D" w:rsidP="00DF086D">
      <w:pPr>
        <w:pStyle w:val="1"/>
        <w:ind w:firstLine="760"/>
        <w:jc w:val="both"/>
      </w:pPr>
      <w:r>
        <w:t>В целях настоящего Порядка под заявителем понимается:</w:t>
      </w:r>
    </w:p>
    <w:p w:rsidR="00183EFB" w:rsidRDefault="00DF086D" w:rsidP="00DF086D">
      <w:pPr>
        <w:pStyle w:val="1"/>
        <w:ind w:firstLine="760"/>
        <w:jc w:val="both"/>
      </w:pPr>
      <w:r>
        <w:t>один из родителей (законных представителей) обучающегося из многодетной семьи, получающего образование в общеобразовательной организации;</w:t>
      </w:r>
    </w:p>
    <w:p w:rsidR="00183EFB" w:rsidRDefault="00DF086D" w:rsidP="00DF086D">
      <w:pPr>
        <w:pStyle w:val="1"/>
        <w:ind w:firstLine="760"/>
        <w:jc w:val="both"/>
      </w:pPr>
      <w:r>
        <w:t xml:space="preserve">обучающийся из многодетной семьи, получающий образование в образовательной организации, а также </w:t>
      </w:r>
      <w:proofErr w:type="gramStart"/>
      <w:r>
        <w:t>-с</w:t>
      </w:r>
      <w:proofErr w:type="gramEnd"/>
      <w:r>
        <w:t>овершеннолетний обучающийся.</w:t>
      </w:r>
    </w:p>
    <w:p w:rsidR="00183EFB" w:rsidRDefault="00183EFB">
      <w:pPr>
        <w:spacing w:line="1" w:lineRule="exact"/>
        <w:sectPr w:rsidR="00183EFB" w:rsidSect="00F27CA0">
          <w:pgSz w:w="11900" w:h="16840"/>
          <w:pgMar w:top="360" w:right="701" w:bottom="360" w:left="709" w:header="0" w:footer="3" w:gutter="0"/>
          <w:cols w:space="720"/>
          <w:noEndnote/>
          <w:docGrid w:linePitch="360"/>
        </w:sectPr>
      </w:pPr>
    </w:p>
    <w:p w:rsidR="00183EFB" w:rsidRDefault="00183EFB">
      <w:pPr>
        <w:spacing w:line="1" w:lineRule="exact"/>
      </w:pPr>
    </w:p>
    <w:p w:rsidR="00183EFB" w:rsidRDefault="00DF086D" w:rsidP="00DF086D">
      <w:pPr>
        <w:pStyle w:val="1"/>
        <w:numPr>
          <w:ilvl w:val="0"/>
          <w:numId w:val="3"/>
        </w:numPr>
        <w:tabs>
          <w:tab w:val="left" w:pos="1402"/>
        </w:tabs>
        <w:spacing w:line="288" w:lineRule="auto"/>
        <w:ind w:firstLine="780"/>
        <w:jc w:val="both"/>
      </w:pPr>
      <w:bookmarkStart w:id="17" w:name="bookmark16"/>
      <w:bookmarkEnd w:id="17"/>
      <w:r>
        <w:t>Для обеспечения бесплатным питанием заявитель (доверенное лицо) представляет в общеобразовательную организацию:</w:t>
      </w:r>
    </w:p>
    <w:p w:rsidR="00183EFB" w:rsidRDefault="00DF086D" w:rsidP="00DF086D">
      <w:pPr>
        <w:pStyle w:val="1"/>
        <w:numPr>
          <w:ilvl w:val="0"/>
          <w:numId w:val="5"/>
        </w:numPr>
        <w:tabs>
          <w:tab w:val="left" w:pos="1402"/>
        </w:tabs>
        <w:spacing w:line="288" w:lineRule="auto"/>
        <w:ind w:firstLine="780"/>
        <w:jc w:val="both"/>
      </w:pPr>
      <w:bookmarkStart w:id="18" w:name="bookmark17"/>
      <w:bookmarkEnd w:id="18"/>
      <w:proofErr w:type="gramStart"/>
      <w:r>
        <w:t>заявление на обеспечение бесплатным питанием обучающегося из многодетной семьи в свободной форме, содержащее следующие сведения:</w:t>
      </w:r>
      <w:proofErr w:type="gramEnd"/>
    </w:p>
    <w:p w:rsidR="00183EFB" w:rsidRDefault="00DF086D" w:rsidP="00DF086D">
      <w:pPr>
        <w:pStyle w:val="1"/>
        <w:spacing w:line="288" w:lineRule="auto"/>
        <w:ind w:firstLine="780"/>
        <w:jc w:val="both"/>
      </w:pPr>
      <w:r>
        <w:t>наименование общеобразовательной организации, в которую оно подается;</w:t>
      </w:r>
    </w:p>
    <w:p w:rsidR="00183EFB" w:rsidRDefault="00DF086D" w:rsidP="00DF086D">
      <w:pPr>
        <w:pStyle w:val="1"/>
        <w:spacing w:line="288" w:lineRule="auto"/>
        <w:ind w:firstLine="780"/>
        <w:jc w:val="both"/>
      </w:pPr>
      <w:r>
        <w:t>фамилию, имя, отчество (последнее при наличии) заявителя;</w:t>
      </w:r>
    </w:p>
    <w:p w:rsidR="00183EFB" w:rsidRDefault="00DF086D" w:rsidP="00DF086D">
      <w:pPr>
        <w:pStyle w:val="1"/>
        <w:spacing w:line="288" w:lineRule="auto"/>
        <w:ind w:firstLine="780"/>
        <w:jc w:val="both"/>
      </w:pPr>
      <w:r>
        <w:t>адрес места жительства заявителя, контактный телефон и адрес электронной почты (последнее при наличии);</w:t>
      </w:r>
    </w:p>
    <w:p w:rsidR="00183EFB" w:rsidRDefault="00DF086D" w:rsidP="00DF086D">
      <w:pPr>
        <w:pStyle w:val="1"/>
        <w:spacing w:line="288" w:lineRule="auto"/>
        <w:ind w:firstLine="780"/>
        <w:jc w:val="both"/>
      </w:pPr>
      <w:r>
        <w:t>- фамилию, имя, отчество (последнее при наличии) одного или нескольких обучающихся из многодетной семьи, которым запрашивается обеспечение бесплатным питанием;</w:t>
      </w:r>
    </w:p>
    <w:p w:rsidR="00183EFB" w:rsidRDefault="00DF086D" w:rsidP="00DF086D">
      <w:pPr>
        <w:pStyle w:val="1"/>
        <w:spacing w:line="288" w:lineRule="auto"/>
        <w:ind w:firstLine="780"/>
        <w:jc w:val="both"/>
      </w:pPr>
      <w:r>
        <w:t>выбор одного из способов уведомления заявителя о решениях, направление которых предусмотрено настоящим Порядком, - в форме электронного документа на адрес электронной почты заявителя (при его наличии) или в форме документа на бумажном носителе лично заявителю.</w:t>
      </w:r>
    </w:p>
    <w:p w:rsidR="00183EFB" w:rsidRDefault="00DF086D" w:rsidP="00DF086D">
      <w:pPr>
        <w:pStyle w:val="1"/>
        <w:spacing w:line="288" w:lineRule="auto"/>
        <w:ind w:firstLine="780"/>
        <w:jc w:val="both"/>
      </w:pPr>
      <w:r>
        <w:t>В случае если в одной общеобразовательной организации одновременно обучается несколько обучающихся из одной многодетной семьи, заявитель, подает одно заявление на всех обучающихся.</w:t>
      </w:r>
    </w:p>
    <w:p w:rsidR="00183EFB" w:rsidRDefault="00DF086D" w:rsidP="00DF086D">
      <w:pPr>
        <w:pStyle w:val="1"/>
        <w:spacing w:line="288" w:lineRule="auto"/>
        <w:ind w:firstLine="780"/>
        <w:jc w:val="both"/>
      </w:pPr>
      <w:r>
        <w:t>Совершеннолетний обучающийся, вправе подать в отношении самого себя заявление на обеспечение бесплатным питанием в том случае, если он не был включен в заявление, которое было подано в общеобразовательную организацию его родителем (законным представителем).</w:t>
      </w:r>
    </w:p>
    <w:p w:rsidR="00183EFB" w:rsidRDefault="00DF086D" w:rsidP="00DF086D">
      <w:pPr>
        <w:pStyle w:val="1"/>
        <w:numPr>
          <w:ilvl w:val="0"/>
          <w:numId w:val="5"/>
        </w:numPr>
        <w:tabs>
          <w:tab w:val="left" w:pos="1174"/>
        </w:tabs>
        <w:spacing w:line="288" w:lineRule="auto"/>
        <w:ind w:firstLine="780"/>
        <w:jc w:val="both"/>
      </w:pPr>
      <w:bookmarkStart w:id="19" w:name="bookmark18"/>
      <w:bookmarkEnd w:id="19"/>
      <w:r>
        <w:t>копию паспорта заявителя;</w:t>
      </w:r>
    </w:p>
    <w:p w:rsidR="00183EFB" w:rsidRDefault="00DF086D" w:rsidP="00DF086D">
      <w:pPr>
        <w:pStyle w:val="1"/>
        <w:numPr>
          <w:ilvl w:val="0"/>
          <w:numId w:val="5"/>
        </w:numPr>
        <w:tabs>
          <w:tab w:val="left" w:pos="1174"/>
        </w:tabs>
        <w:spacing w:line="288" w:lineRule="auto"/>
        <w:ind w:firstLine="780"/>
        <w:jc w:val="both"/>
      </w:pPr>
      <w:bookmarkStart w:id="20" w:name="bookmark19"/>
      <w:bookmarkEnd w:id="20"/>
      <w:r>
        <w:t>копию свидетельства о рождении (усыновлении) каждого несовершеннолетнего ребенка из многодетной семьи (в возрасте до 14 лет) или копию паспорта (страницы 2, 3, 5 - 12) каждого ребенка из многодетной семьи (если он достиг возраста 14 лет);</w:t>
      </w:r>
    </w:p>
    <w:p w:rsidR="00183EFB" w:rsidRDefault="00DF086D" w:rsidP="00DF086D">
      <w:pPr>
        <w:pStyle w:val="1"/>
        <w:numPr>
          <w:ilvl w:val="0"/>
          <w:numId w:val="5"/>
        </w:numPr>
        <w:tabs>
          <w:tab w:val="left" w:pos="1174"/>
        </w:tabs>
        <w:spacing w:line="288" w:lineRule="auto"/>
        <w:ind w:firstLine="780"/>
        <w:jc w:val="both"/>
      </w:pPr>
      <w:bookmarkStart w:id="21" w:name="bookmark20"/>
      <w:bookmarkEnd w:id="21"/>
      <w:r>
        <w:t>копию документа, подтверждающего полномочия законного представителя - в случае обращения законного представителя (кроме родителя и совершеннолетнего обучающегося);</w:t>
      </w:r>
    </w:p>
    <w:p w:rsidR="00183EFB" w:rsidRDefault="00DF086D" w:rsidP="00DF086D">
      <w:pPr>
        <w:pStyle w:val="1"/>
        <w:numPr>
          <w:ilvl w:val="0"/>
          <w:numId w:val="5"/>
        </w:numPr>
        <w:tabs>
          <w:tab w:val="left" w:pos="1402"/>
        </w:tabs>
        <w:spacing w:line="288" w:lineRule="auto"/>
        <w:ind w:firstLine="780"/>
        <w:jc w:val="both"/>
      </w:pPr>
      <w:bookmarkStart w:id="22" w:name="bookmark21"/>
      <w:bookmarkEnd w:id="22"/>
      <w:proofErr w:type="gramStart"/>
      <w:r>
        <w:t>документ (справку), составленный в свободной форме на официальном бланке организации, осуществляющей образовательную деятельность, в которой обучается каждый ребенок из многодетный семьи, адресованный общеобразовательной организации, в которую заявитель планирует представить заявление на обеспечение бесплатным питанием обучающегося из многодетной семьи, и содержащий сведения об обучении (для детей старше 18 лет - сведения об обучении по очной форме) в организации, осуществляющей образовательную деятельность, обучающегося</w:t>
      </w:r>
      <w:proofErr w:type="gramEnd"/>
      <w:r>
        <w:t xml:space="preserve"> из многодетной семьи с указанием плановой даты прекращения образовательных отношений в соответствии со статьей 61 Федерального закона от 29 декабря</w:t>
      </w:r>
    </w:p>
    <w:p w:rsidR="00183EFB" w:rsidRDefault="00183EFB">
      <w:pPr>
        <w:spacing w:line="1" w:lineRule="exact"/>
        <w:sectPr w:rsidR="00183EFB">
          <w:pgSz w:w="11900" w:h="16840"/>
          <w:pgMar w:top="360" w:right="360" w:bottom="360" w:left="360" w:header="0" w:footer="3" w:gutter="0"/>
          <w:cols w:space="720"/>
          <w:noEndnote/>
          <w:docGrid w:linePitch="360"/>
        </w:sectPr>
      </w:pPr>
    </w:p>
    <w:p w:rsidR="00183EFB" w:rsidRDefault="00183EFB">
      <w:pPr>
        <w:spacing w:line="1" w:lineRule="exact"/>
      </w:pPr>
    </w:p>
    <w:p w:rsidR="00183EFB" w:rsidRDefault="00DF086D" w:rsidP="00DF086D">
      <w:pPr>
        <w:pStyle w:val="1"/>
        <w:ind w:firstLine="0"/>
        <w:jc w:val="both"/>
      </w:pPr>
      <w:r>
        <w:t>2012 года N 273-ФЗ «Об образовании в Российской Федерации» в связи с получением образования (завершением обучения).</w:t>
      </w:r>
    </w:p>
    <w:p w:rsidR="00183EFB" w:rsidRDefault="00DF086D" w:rsidP="00DF086D">
      <w:pPr>
        <w:pStyle w:val="1"/>
        <w:ind w:firstLine="1500"/>
        <w:jc w:val="both"/>
      </w:pPr>
      <w:r>
        <w:t>Предусмотренный настоящим подпунктом документ (справка) представляется на каждого ребенка из многодетной семьи, который обучается в общеобразовательной организации, осуществляющей образовательную деятельность, отличной от той, в которую подается заявление.</w:t>
      </w:r>
    </w:p>
    <w:p w:rsidR="00183EFB" w:rsidRDefault="00DF086D" w:rsidP="00DF086D">
      <w:pPr>
        <w:pStyle w:val="1"/>
        <w:ind w:firstLine="780"/>
        <w:jc w:val="both"/>
      </w:pPr>
      <w:proofErr w:type="gramStart"/>
      <w:r>
        <w:t>В случае если два (и более) ребенка из многодетной семьи одновременно обучаются в одной образовательной организации, в которую подается заявление на обеспечение бесплатным питанием, указанный документ (справка) не предоставляется в отношении каждого из таких обучающихся из многодетной семьи;</w:t>
      </w:r>
      <w:proofErr w:type="gramEnd"/>
    </w:p>
    <w:p w:rsidR="00183EFB" w:rsidRDefault="00DF086D" w:rsidP="00DF086D">
      <w:pPr>
        <w:pStyle w:val="1"/>
        <w:numPr>
          <w:ilvl w:val="0"/>
          <w:numId w:val="6"/>
        </w:numPr>
        <w:tabs>
          <w:tab w:val="left" w:pos="1435"/>
        </w:tabs>
        <w:ind w:firstLine="780"/>
        <w:jc w:val="both"/>
      </w:pPr>
      <w:bookmarkStart w:id="23" w:name="bookmark22"/>
      <w:bookmarkEnd w:id="23"/>
      <w:r>
        <w:t xml:space="preserve">согласие на обработку персональных данных заявителя и обучающегося из многодетной семьи в соответствии с законодательством Российской Федерации в случае, если обучающийся из многодетной семьи является несовершеннолетним, в ином случае - согласие на обработку персональных данных заполняет </w:t>
      </w:r>
      <w:proofErr w:type="gramStart"/>
      <w:r>
        <w:t>совершеннолетний</w:t>
      </w:r>
      <w:proofErr w:type="gramEnd"/>
      <w:r>
        <w:t xml:space="preserve"> обучающийся из многодетной семьи;</w:t>
      </w:r>
    </w:p>
    <w:p w:rsidR="00183EFB" w:rsidRDefault="00DF086D" w:rsidP="00DF086D">
      <w:pPr>
        <w:pStyle w:val="1"/>
        <w:numPr>
          <w:ilvl w:val="0"/>
          <w:numId w:val="6"/>
        </w:numPr>
        <w:tabs>
          <w:tab w:val="left" w:pos="1435"/>
        </w:tabs>
        <w:ind w:firstLine="780"/>
        <w:jc w:val="both"/>
      </w:pPr>
      <w:bookmarkStart w:id="24" w:name="bookmark23"/>
      <w:bookmarkEnd w:id="24"/>
      <w:r>
        <w:t>документ, подтверждающий статус многодетной семьи, либо двухмерный штриховой код (QR-кода), позволяющий осуществить проверку отнесения гражданина и (или) членов его семьи к составу многодетной семьи, отображаемый в личном кабинете гражданина на Едином портале государственных и муниципальных услуг и в мобильном приложении «Г осу слуги»;</w:t>
      </w:r>
    </w:p>
    <w:p w:rsidR="00183EFB" w:rsidRDefault="00DF086D" w:rsidP="00DF086D">
      <w:pPr>
        <w:pStyle w:val="1"/>
        <w:numPr>
          <w:ilvl w:val="0"/>
          <w:numId w:val="6"/>
        </w:numPr>
        <w:tabs>
          <w:tab w:val="left" w:pos="1435"/>
        </w:tabs>
        <w:ind w:firstLine="780"/>
        <w:jc w:val="both"/>
      </w:pPr>
      <w:bookmarkStart w:id="25" w:name="bookmark24"/>
      <w:bookmarkEnd w:id="25"/>
      <w:r>
        <w:t>сведения о составе многодетной семьи с указанием фамилии, имени, отчества (последнее при наличии) и даты рождения каждого члена многодетной семьи.</w:t>
      </w:r>
    </w:p>
    <w:p w:rsidR="00183EFB" w:rsidRDefault="00DF086D" w:rsidP="00DF086D">
      <w:pPr>
        <w:pStyle w:val="1"/>
        <w:ind w:firstLine="780"/>
        <w:jc w:val="both"/>
      </w:pPr>
      <w:r>
        <w:t>В случае если документы, указанные в подпунктах 2 и 3 настоящего пункта, выданы компетентным органом иностранного государства, предоставляются их нотариально удостоверенные переводы на русский язык.</w:t>
      </w:r>
    </w:p>
    <w:p w:rsidR="00183EFB" w:rsidRDefault="00DF086D" w:rsidP="00DF086D">
      <w:pPr>
        <w:pStyle w:val="1"/>
        <w:numPr>
          <w:ilvl w:val="0"/>
          <w:numId w:val="3"/>
        </w:numPr>
        <w:tabs>
          <w:tab w:val="left" w:pos="1435"/>
        </w:tabs>
        <w:ind w:firstLine="780"/>
        <w:jc w:val="both"/>
      </w:pPr>
      <w:bookmarkStart w:id="26" w:name="bookmark25"/>
      <w:bookmarkEnd w:id="26"/>
      <w:r>
        <w:t>Общеобразовательная организация регистрирует заявление с прилагаемыми к нему документами в день их представления и выдает расписку с указанием перечня принятых к рассмотрению документов, даты их получения и регистрационного номера.</w:t>
      </w:r>
    </w:p>
    <w:p w:rsidR="00183EFB" w:rsidRDefault="00DF086D" w:rsidP="00DF086D">
      <w:pPr>
        <w:pStyle w:val="1"/>
        <w:numPr>
          <w:ilvl w:val="0"/>
          <w:numId w:val="3"/>
        </w:numPr>
        <w:tabs>
          <w:tab w:val="left" w:pos="1435"/>
        </w:tabs>
        <w:ind w:firstLine="780"/>
        <w:jc w:val="both"/>
      </w:pPr>
      <w:bookmarkStart w:id="27" w:name="bookmark26"/>
      <w:bookmarkEnd w:id="27"/>
      <w:proofErr w:type="gramStart"/>
      <w:r>
        <w:t>В случае если на дату представления заявления с прилагаемыми к нему документами обучающийся из многодетной семьи получает образование в общеобразовательной организации, заявление с прилагаемыми к нему документами представляется в период с 20 августа по 10 сентября календарного года.</w:t>
      </w:r>
      <w:proofErr w:type="gramEnd"/>
    </w:p>
    <w:p w:rsidR="00183EFB" w:rsidRDefault="00DF086D" w:rsidP="00DF086D">
      <w:pPr>
        <w:pStyle w:val="1"/>
        <w:ind w:firstLine="780"/>
        <w:jc w:val="both"/>
      </w:pPr>
      <w:r>
        <w:t xml:space="preserve">В случае зачисления обучающегося из многодетной семьи в общеобразовательную организацию в течение учебного года, заявление с прилагаемыми к нему документами представляется в течение 20 календарных дней </w:t>
      </w:r>
      <w:proofErr w:type="gramStart"/>
      <w:r>
        <w:t>с даты принятия</w:t>
      </w:r>
      <w:proofErr w:type="gramEnd"/>
      <w:r>
        <w:t xml:space="preserve"> распорядительного акта общеобразовательной</w:t>
      </w:r>
    </w:p>
    <w:p w:rsidR="00183EFB" w:rsidRDefault="00183EFB">
      <w:pPr>
        <w:spacing w:line="1" w:lineRule="exact"/>
        <w:sectPr w:rsidR="00183EFB" w:rsidSect="00F27CA0">
          <w:pgSz w:w="11900" w:h="16840"/>
          <w:pgMar w:top="360" w:right="843" w:bottom="360" w:left="851" w:header="0" w:footer="3" w:gutter="0"/>
          <w:cols w:space="720"/>
          <w:noEndnote/>
          <w:docGrid w:linePitch="360"/>
        </w:sectPr>
      </w:pPr>
    </w:p>
    <w:p w:rsidR="00183EFB" w:rsidRDefault="00183EFB">
      <w:pPr>
        <w:spacing w:line="1" w:lineRule="exact"/>
      </w:pPr>
    </w:p>
    <w:p w:rsidR="00183EFB" w:rsidRDefault="00DF086D" w:rsidP="00DF086D">
      <w:pPr>
        <w:pStyle w:val="1"/>
        <w:ind w:firstLine="0"/>
        <w:jc w:val="both"/>
      </w:pPr>
      <w:r>
        <w:t xml:space="preserve">организации о зачислении </w:t>
      </w:r>
      <w:proofErr w:type="gramStart"/>
      <w:r>
        <w:t>обучающегося</w:t>
      </w:r>
      <w:proofErr w:type="gramEnd"/>
      <w:r>
        <w:t xml:space="preserve"> из многодетной семьи.</w:t>
      </w:r>
    </w:p>
    <w:p w:rsidR="00183EFB" w:rsidRDefault="00DF086D" w:rsidP="00DF086D">
      <w:pPr>
        <w:pStyle w:val="1"/>
        <w:ind w:firstLine="780"/>
        <w:jc w:val="both"/>
      </w:pPr>
      <w:proofErr w:type="gramStart"/>
      <w:r>
        <w:t>Прием общеобразовательной организацией заявления с прилагаемыми к нему документами, представленными в течение учебного года в иные сроки, отличные от указанных в абзацах втором и третьем настоящего пункта, осуществляется по решению общеобразовательной организации и при наличии соответствующего финансирования, позволяющего обеспечить обучающихся из многодетной семьи бесплатным питанием.</w:t>
      </w:r>
      <w:proofErr w:type="gramEnd"/>
    </w:p>
    <w:p w:rsidR="00183EFB" w:rsidRDefault="00DF086D" w:rsidP="00DF086D">
      <w:pPr>
        <w:pStyle w:val="1"/>
        <w:numPr>
          <w:ilvl w:val="0"/>
          <w:numId w:val="3"/>
        </w:numPr>
        <w:tabs>
          <w:tab w:val="left" w:pos="1429"/>
        </w:tabs>
        <w:ind w:firstLine="780"/>
        <w:jc w:val="both"/>
      </w:pPr>
      <w:bookmarkStart w:id="28" w:name="bookmark27"/>
      <w:bookmarkEnd w:id="28"/>
      <w:r>
        <w:t>Общеобразовательная организация в течение 5 рабочих дней со дня представления заявления с прилагаемыми к нему документами рассматривает его и принимает решение об обеспечении бесплатным питанием либо об отказе в обеспечении бесплатным питанием посредством издания распорядительного акта общеобразовательной организации.</w:t>
      </w:r>
    </w:p>
    <w:p w:rsidR="00183EFB" w:rsidRDefault="00DF086D" w:rsidP="00DF086D">
      <w:pPr>
        <w:pStyle w:val="1"/>
        <w:ind w:firstLine="780"/>
        <w:jc w:val="both"/>
      </w:pPr>
      <w:r>
        <w:t>В случае принятия решения об отказе в обеспечении бесплатным питанием, заявитель уведомляется общеобразовательной организацией в течение 3 рабочих дней со дня принятия соответствующего решения с указанием причин отказа способом, указанным заявителем в заявлении.</w:t>
      </w:r>
    </w:p>
    <w:p w:rsidR="00183EFB" w:rsidRDefault="00DF086D" w:rsidP="00DF086D">
      <w:pPr>
        <w:pStyle w:val="1"/>
        <w:ind w:firstLine="780"/>
        <w:jc w:val="both"/>
      </w:pPr>
      <w:r>
        <w:t>Заявление с прилагаемыми к нему документами возвращается заявителю при его личном обращении в образовательную организацию.</w:t>
      </w:r>
    </w:p>
    <w:p w:rsidR="00183EFB" w:rsidRDefault="00DF086D" w:rsidP="00DF086D">
      <w:pPr>
        <w:pStyle w:val="1"/>
        <w:numPr>
          <w:ilvl w:val="0"/>
          <w:numId w:val="3"/>
        </w:numPr>
        <w:tabs>
          <w:tab w:val="left" w:pos="1429"/>
        </w:tabs>
        <w:ind w:firstLine="780"/>
        <w:jc w:val="both"/>
      </w:pPr>
      <w:bookmarkStart w:id="29" w:name="bookmark28"/>
      <w:bookmarkEnd w:id="29"/>
      <w:r>
        <w:t xml:space="preserve">Основаниями для принятия решения об отказе в обеспечении бесплатным питанием </w:t>
      </w:r>
      <w:proofErr w:type="gramStart"/>
      <w:r>
        <w:t>обучающихся</w:t>
      </w:r>
      <w:proofErr w:type="gramEnd"/>
      <w:r>
        <w:t xml:space="preserve"> из многодетной семьи являются:</w:t>
      </w:r>
    </w:p>
    <w:p w:rsidR="00183EFB" w:rsidRDefault="00DF086D" w:rsidP="00DF086D">
      <w:pPr>
        <w:pStyle w:val="1"/>
        <w:numPr>
          <w:ilvl w:val="0"/>
          <w:numId w:val="7"/>
        </w:numPr>
        <w:tabs>
          <w:tab w:val="left" w:pos="1429"/>
        </w:tabs>
        <w:ind w:firstLine="780"/>
        <w:jc w:val="both"/>
      </w:pPr>
      <w:bookmarkStart w:id="30" w:name="bookmark29"/>
      <w:bookmarkEnd w:id="30"/>
      <w:r>
        <w:t>непредставление либо представление не в полном объеме документов, указанных в пункте 3 настоящего Порядка;</w:t>
      </w:r>
    </w:p>
    <w:p w:rsidR="00183EFB" w:rsidRDefault="00DF086D" w:rsidP="00DF086D">
      <w:pPr>
        <w:pStyle w:val="1"/>
        <w:numPr>
          <w:ilvl w:val="0"/>
          <w:numId w:val="7"/>
        </w:numPr>
        <w:tabs>
          <w:tab w:val="left" w:pos="1429"/>
        </w:tabs>
        <w:ind w:firstLine="780"/>
        <w:jc w:val="both"/>
      </w:pPr>
      <w:bookmarkStart w:id="31" w:name="bookmark30"/>
      <w:bookmarkEnd w:id="31"/>
      <w:r>
        <w:t>недостоверность сведений, содержащихся в представленных документах;</w:t>
      </w:r>
    </w:p>
    <w:p w:rsidR="00183EFB" w:rsidRDefault="00DF086D" w:rsidP="00DF086D">
      <w:pPr>
        <w:pStyle w:val="1"/>
        <w:numPr>
          <w:ilvl w:val="0"/>
          <w:numId w:val="7"/>
        </w:numPr>
        <w:tabs>
          <w:tab w:val="left" w:pos="1429"/>
        </w:tabs>
        <w:ind w:firstLine="780"/>
        <w:jc w:val="both"/>
      </w:pPr>
      <w:bookmarkStart w:id="32" w:name="bookmark31"/>
      <w:bookmarkEnd w:id="32"/>
      <w:r>
        <w:t xml:space="preserve">предоставление </w:t>
      </w:r>
      <w:proofErr w:type="gramStart"/>
      <w:r>
        <w:t>обучающемуся</w:t>
      </w:r>
      <w:proofErr w:type="gramEnd"/>
      <w:r>
        <w:t xml:space="preserve"> питания в соответствии с федеральным законодательством и (или) законодательством Забайкальского края по иным основаниям.</w:t>
      </w:r>
    </w:p>
    <w:p w:rsidR="00183EFB" w:rsidRDefault="00DF086D" w:rsidP="00DF086D">
      <w:pPr>
        <w:pStyle w:val="1"/>
        <w:ind w:firstLine="780"/>
        <w:jc w:val="both"/>
      </w:pPr>
      <w:r>
        <w:t xml:space="preserve">Решение об отказе в обеспечении бесплатным питанием </w:t>
      </w:r>
      <w:proofErr w:type="gramStart"/>
      <w:r>
        <w:t>обучающихся</w:t>
      </w:r>
      <w:proofErr w:type="gramEnd"/>
      <w:r>
        <w:t xml:space="preserve"> из многодетной семьи может быть обжаловано в порядке, установленном законодательством.</w:t>
      </w:r>
    </w:p>
    <w:p w:rsidR="00183EFB" w:rsidRDefault="00DF086D" w:rsidP="00DF086D">
      <w:pPr>
        <w:pStyle w:val="1"/>
        <w:numPr>
          <w:ilvl w:val="0"/>
          <w:numId w:val="3"/>
        </w:numPr>
        <w:tabs>
          <w:tab w:val="left" w:pos="1150"/>
        </w:tabs>
        <w:ind w:firstLine="780"/>
        <w:jc w:val="both"/>
      </w:pPr>
      <w:bookmarkStart w:id="33" w:name="bookmark32"/>
      <w:bookmarkEnd w:id="33"/>
      <w:r>
        <w:t>В случае отказа в обеспечении бесплатным питанием заявитель вправе повторно представить заявление с прилагаемыми к нему документами в общеобразовательную организацию после устранения причин, послуживших основанием для отказа.</w:t>
      </w:r>
    </w:p>
    <w:p w:rsidR="00183EFB" w:rsidRDefault="00DF086D" w:rsidP="00DF086D">
      <w:pPr>
        <w:pStyle w:val="1"/>
        <w:numPr>
          <w:ilvl w:val="0"/>
          <w:numId w:val="3"/>
        </w:numPr>
        <w:tabs>
          <w:tab w:val="left" w:pos="1234"/>
        </w:tabs>
        <w:ind w:firstLine="780"/>
        <w:jc w:val="both"/>
      </w:pPr>
      <w:bookmarkStart w:id="34" w:name="bookmark33"/>
      <w:bookmarkEnd w:id="34"/>
      <w:r>
        <w:t xml:space="preserve">Решение об обеспечении бесплатным питанием </w:t>
      </w:r>
      <w:proofErr w:type="gramStart"/>
      <w:r>
        <w:t>обучающихся</w:t>
      </w:r>
      <w:proofErr w:type="gramEnd"/>
      <w:r>
        <w:t xml:space="preserve"> из многодетной семьи содержит следующие сведения: фамилию, имя, отчество (последнее при наличии) обучающегося из многодетной семьи, класс (группу) обучения, дату начала и прекращения обеспечения бесплатным питанием обучающегося из многодетной семьи в связи с окончанием учебного года.</w:t>
      </w:r>
    </w:p>
    <w:p w:rsidR="00183EFB" w:rsidRDefault="00DF086D" w:rsidP="00DF086D">
      <w:pPr>
        <w:pStyle w:val="1"/>
        <w:ind w:firstLine="780"/>
        <w:jc w:val="both"/>
      </w:pPr>
      <w:r>
        <w:t xml:space="preserve">Датой начала обеспечения бесплатным питанием обучающегося из многодетной семьи является дата начала учебного года, в случае если решение об обеспечении бесплатным питанием </w:t>
      </w:r>
      <w:proofErr w:type="gramStart"/>
      <w:r>
        <w:t>обучающихся</w:t>
      </w:r>
      <w:proofErr w:type="gramEnd"/>
      <w:r>
        <w:t xml:space="preserve"> из многодетной семьи</w:t>
      </w:r>
    </w:p>
    <w:p w:rsidR="00183EFB" w:rsidRDefault="00183EFB">
      <w:pPr>
        <w:spacing w:line="1" w:lineRule="exact"/>
        <w:sectPr w:rsidR="00183EFB" w:rsidSect="00F27CA0">
          <w:pgSz w:w="11900" w:h="16840"/>
          <w:pgMar w:top="360" w:right="843" w:bottom="360" w:left="851" w:header="0" w:footer="3" w:gutter="0"/>
          <w:cols w:space="720"/>
          <w:noEndnote/>
          <w:docGrid w:linePitch="360"/>
        </w:sectPr>
      </w:pPr>
    </w:p>
    <w:p w:rsidR="00183EFB" w:rsidRDefault="00183EFB">
      <w:pPr>
        <w:spacing w:line="1" w:lineRule="exact"/>
      </w:pPr>
    </w:p>
    <w:p w:rsidR="00183EFB" w:rsidRDefault="00DF086D" w:rsidP="00DF086D">
      <w:pPr>
        <w:pStyle w:val="1"/>
        <w:spacing w:line="286" w:lineRule="auto"/>
        <w:ind w:firstLine="0"/>
        <w:jc w:val="both"/>
      </w:pPr>
      <w:r>
        <w:t xml:space="preserve">принято в период с 20 августа до дня начала учебного года, или дата, следующая за днем принятия решения об обеспечении бесплатным питанием </w:t>
      </w:r>
      <w:proofErr w:type="gramStart"/>
      <w:r>
        <w:t>обучающихся</w:t>
      </w:r>
      <w:proofErr w:type="gramEnd"/>
      <w:r>
        <w:t xml:space="preserve"> из многодетной семьи, в случае если заявление с прилагаемыми к нему документами представлено в общеобразовательную организацию после даты начала учебного года.</w:t>
      </w:r>
    </w:p>
    <w:p w:rsidR="00183EFB" w:rsidRDefault="00DF086D" w:rsidP="00DF086D">
      <w:pPr>
        <w:pStyle w:val="1"/>
        <w:numPr>
          <w:ilvl w:val="0"/>
          <w:numId w:val="3"/>
        </w:numPr>
        <w:tabs>
          <w:tab w:val="left" w:pos="1433"/>
        </w:tabs>
        <w:spacing w:line="286" w:lineRule="auto"/>
        <w:ind w:firstLine="800"/>
        <w:jc w:val="both"/>
      </w:pPr>
      <w:bookmarkStart w:id="35" w:name="bookmark34"/>
      <w:bookmarkEnd w:id="35"/>
      <w:r>
        <w:t xml:space="preserve">Решение об отказе в обеспечении бесплатным питанием </w:t>
      </w:r>
      <w:proofErr w:type="gramStart"/>
      <w:r>
        <w:t>обучающихся</w:t>
      </w:r>
      <w:proofErr w:type="gramEnd"/>
      <w:r>
        <w:t xml:space="preserve"> из многодетной семьи содержит следующие сведения: фамилию, имя, отчество (последнее при наличии) обучающегося из многодетной семьи, класс (группу) обучения, основания для отказа.</w:t>
      </w:r>
    </w:p>
    <w:p w:rsidR="00183EFB" w:rsidRDefault="00DF086D" w:rsidP="00DF086D">
      <w:pPr>
        <w:pStyle w:val="1"/>
        <w:numPr>
          <w:ilvl w:val="0"/>
          <w:numId w:val="3"/>
        </w:numPr>
        <w:tabs>
          <w:tab w:val="left" w:pos="1433"/>
        </w:tabs>
        <w:spacing w:line="286" w:lineRule="auto"/>
        <w:ind w:firstLine="800"/>
        <w:jc w:val="both"/>
      </w:pPr>
      <w:bookmarkStart w:id="36" w:name="bookmark35"/>
      <w:bookmarkEnd w:id="36"/>
      <w:proofErr w:type="gramStart"/>
      <w:r>
        <w:t>В случае прекращения образовательных отношений с обучающимся из многодетной семьи в течение учебного года одновременно с распорядительным актом общеобразовательной организации об отчислении обучающегося из многодетной семьи издается распорядительный акт общеобразовательной организации о прекращении обеспечения бесплатным питанием такого обучающегося с указанием последнего дня обеспечения бесплатным питанием.</w:t>
      </w:r>
      <w:proofErr w:type="gramEnd"/>
      <w:r>
        <w:t xml:space="preserve"> Допускается включение указанных положений в один распорядительный акт общеобразовательной организации.</w:t>
      </w:r>
    </w:p>
    <w:p w:rsidR="00183EFB" w:rsidRDefault="00DF086D" w:rsidP="00DF086D">
      <w:pPr>
        <w:pStyle w:val="1"/>
        <w:spacing w:line="286" w:lineRule="auto"/>
        <w:ind w:firstLine="800"/>
        <w:jc w:val="both"/>
      </w:pPr>
      <w:r>
        <w:t xml:space="preserve">Решение о прекращении обеспечения бесплатным питанием не принимается в период со дня завершения старшим ребенком, достигшим возраста 18 лет, обучения в общеобразовательной организации до дня продолжения его </w:t>
      </w:r>
      <w:proofErr w:type="gramStart"/>
      <w:r>
        <w:t>обучения по</w:t>
      </w:r>
      <w:proofErr w:type="gramEnd"/>
      <w:r>
        <w:t xml:space="preserve"> образовательным программам среднего профессионального и (или) высшего образования в том же календарном году.</w:t>
      </w:r>
    </w:p>
    <w:p w:rsidR="00183EFB" w:rsidRDefault="00DF086D" w:rsidP="00DF086D">
      <w:pPr>
        <w:pStyle w:val="1"/>
        <w:numPr>
          <w:ilvl w:val="0"/>
          <w:numId w:val="3"/>
        </w:numPr>
        <w:tabs>
          <w:tab w:val="left" w:pos="1433"/>
        </w:tabs>
        <w:spacing w:line="286" w:lineRule="auto"/>
        <w:ind w:firstLine="800"/>
        <w:jc w:val="both"/>
      </w:pPr>
      <w:bookmarkStart w:id="37" w:name="bookmark36"/>
      <w:bookmarkEnd w:id="37"/>
      <w:proofErr w:type="gramStart"/>
      <w:r>
        <w:t>Обеспечение бесплатным питанием обучающихся из многодетных семей осуществляется в течение учебного года в дни фактического посещения ими общеобразовательной организации, подтвержденного классным журналом.</w:t>
      </w:r>
      <w:proofErr w:type="gramEnd"/>
      <w:r>
        <w:t xml:space="preserve"> Учебный год начинается и заканчивается в соответствии с учебным планом, утвержденным общеобразовательной организацией.</w:t>
      </w:r>
    </w:p>
    <w:p w:rsidR="00183EFB" w:rsidRDefault="00DF086D" w:rsidP="00DF086D">
      <w:pPr>
        <w:pStyle w:val="1"/>
        <w:spacing w:after="160" w:line="286" w:lineRule="auto"/>
        <w:ind w:firstLine="800"/>
        <w:jc w:val="both"/>
      </w:pPr>
      <w:r>
        <w:t>Обеспечение бесплатным питанием обучающихся из многодетных семей не осуществляется в период установленных нерабочих дней, каникул, и (или) организации обучения с применением дистанционных образовательных технологий в общеобразовательной организации.</w:t>
      </w:r>
    </w:p>
    <w:p w:rsidR="00183EFB" w:rsidRDefault="00DF086D" w:rsidP="00DF086D">
      <w:pPr>
        <w:pStyle w:val="1"/>
        <w:spacing w:after="160" w:line="288" w:lineRule="auto"/>
        <w:ind w:firstLine="800"/>
        <w:jc w:val="both"/>
      </w:pPr>
      <w:r>
        <w:t>Замена обеспечения бесплатным питанием денежной компенсацией, а также, за исключением случая, предусмотренного пунктом 20 настоящего Порядка, продуктовым набором не предусматривается.</w:t>
      </w:r>
    </w:p>
    <w:p w:rsidR="00183EFB" w:rsidRDefault="00DF086D" w:rsidP="00DF086D">
      <w:pPr>
        <w:pStyle w:val="1"/>
        <w:spacing w:after="160" w:line="288" w:lineRule="auto"/>
        <w:ind w:firstLine="800"/>
        <w:jc w:val="both"/>
      </w:pPr>
      <w:r>
        <w:t>На основе представленных документов общеобразовательная организация составляет реестр обучающихся, нуждающихся в бесплатном питании.</w:t>
      </w:r>
    </w:p>
    <w:p w:rsidR="00183EFB" w:rsidRDefault="00DF086D" w:rsidP="00DF086D">
      <w:pPr>
        <w:pStyle w:val="1"/>
        <w:numPr>
          <w:ilvl w:val="0"/>
          <w:numId w:val="3"/>
        </w:numPr>
        <w:tabs>
          <w:tab w:val="left" w:pos="1433"/>
        </w:tabs>
        <w:spacing w:line="286" w:lineRule="auto"/>
        <w:ind w:firstLine="800"/>
        <w:jc w:val="both"/>
      </w:pPr>
      <w:bookmarkStart w:id="38" w:name="bookmark37"/>
      <w:bookmarkEnd w:id="38"/>
      <w:r>
        <w:t>Общеобразовательная организация согласно реестру, ежемесячно подает заявки на финансирование в управление образования за десять дней до начала следующего месяца.</w:t>
      </w:r>
    </w:p>
    <w:p w:rsidR="00183EFB" w:rsidRDefault="00183EFB">
      <w:pPr>
        <w:spacing w:line="1" w:lineRule="exact"/>
        <w:sectPr w:rsidR="00183EFB" w:rsidSect="00F27CA0">
          <w:pgSz w:w="11900" w:h="16840"/>
          <w:pgMar w:top="360" w:right="843" w:bottom="360" w:left="709" w:header="0" w:footer="3" w:gutter="0"/>
          <w:cols w:space="720"/>
          <w:noEndnote/>
          <w:docGrid w:linePitch="360"/>
        </w:sectPr>
      </w:pPr>
    </w:p>
    <w:p w:rsidR="00183EFB" w:rsidRDefault="00DF086D">
      <w:pPr>
        <w:spacing w:line="1" w:lineRule="exact"/>
      </w:pPr>
      <w:r>
        <w:rPr>
          <w:noProof/>
          <w:lang w:bidi="ar-SA"/>
        </w:rPr>
        <w:lastRenderedPageBreak/>
        <mc:AlternateContent>
          <mc:Choice Requires="wps">
            <w:drawing>
              <wp:anchor distT="0" distB="0" distL="114300" distR="114300" simplePos="0" relativeHeight="2"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xmlns:w15="http://schemas.microsoft.com/office/word/2012/wordml">
            <w:pict>
              <v:rect style="position:absolute;margin-left:0;margin-top:0;width:595.pt;height:842.pt;z-index:-251658240;mso-position-horizontal-relative:page;mso-position-vertical-relative:page;z-index:-251658752" fillcolor="#FEFEFE" stroked="f"/>
            </w:pict>
          </mc:Fallback>
        </mc:AlternateContent>
      </w:r>
    </w:p>
    <w:p w:rsidR="00183EFB" w:rsidRDefault="00DF086D" w:rsidP="00DF086D">
      <w:pPr>
        <w:pStyle w:val="1"/>
        <w:spacing w:after="160" w:line="293" w:lineRule="auto"/>
        <w:ind w:firstLine="800"/>
        <w:jc w:val="both"/>
      </w:pPr>
      <w:r>
        <w:t>Общеобразовательная организация организуют бесплатное питание детей из многодетных семей в пределах выделенных ассигнований. Финансирование расходов на обеспечение в течение учебного года бесплатным питанием детей из многодетных семей, обучающихся в общеобразовательной организации, осуществляется за счет средств, предусмотренных в бюджете Забайкальского края на содержание данной общеобразовательной организации.</w:t>
      </w:r>
    </w:p>
    <w:p w:rsidR="00183EFB" w:rsidRDefault="00DF086D" w:rsidP="00DF086D">
      <w:pPr>
        <w:pStyle w:val="1"/>
        <w:numPr>
          <w:ilvl w:val="0"/>
          <w:numId w:val="3"/>
        </w:numPr>
        <w:tabs>
          <w:tab w:val="left" w:pos="1431"/>
        </w:tabs>
        <w:ind w:firstLine="800"/>
        <w:jc w:val="both"/>
      </w:pPr>
      <w:bookmarkStart w:id="39" w:name="bookmark38"/>
      <w:bookmarkEnd w:id="39"/>
      <w:r>
        <w:t xml:space="preserve">Общеобразовательная организация ежемесячно до 15-го числа месяца, следующего </w:t>
      </w:r>
      <w:proofErr w:type="gramStart"/>
      <w:r>
        <w:t>за</w:t>
      </w:r>
      <w:proofErr w:type="gramEnd"/>
      <w:r>
        <w:t xml:space="preserve"> </w:t>
      </w:r>
      <w:proofErr w:type="gramStart"/>
      <w:r>
        <w:t>отчетным</w:t>
      </w:r>
      <w:proofErr w:type="gramEnd"/>
      <w:r>
        <w:t>, представляют в Комитет образования отчет о фактических расходах на питание и количестве обучающихся из многодетных семей по форме.</w:t>
      </w:r>
    </w:p>
    <w:p w:rsidR="00183EFB" w:rsidRDefault="00DF086D" w:rsidP="00DF086D">
      <w:pPr>
        <w:pStyle w:val="1"/>
        <w:numPr>
          <w:ilvl w:val="0"/>
          <w:numId w:val="3"/>
        </w:numPr>
        <w:tabs>
          <w:tab w:val="left" w:pos="1431"/>
        </w:tabs>
        <w:ind w:firstLine="800"/>
        <w:jc w:val="both"/>
      </w:pPr>
      <w:bookmarkStart w:id="40" w:name="bookmark39"/>
      <w:bookmarkEnd w:id="40"/>
      <w:proofErr w:type="gramStart"/>
      <w:r>
        <w:t>В случае изменения обстоятельств, послуживших основанием для возникновения права на обеспечение бесплатного питания, родители (законные представители) обучающихся, совершеннолетний обучающийся обязаны в течение 5 календарных дней с момента изменения таких обстоятельств уведомить об этом общеобразовательную организацию в письменном виде с приложением подтверждающих изменение обстоятельств, послуживших основанием для возникновения права на обеспечение бесплатного питания, документов.</w:t>
      </w:r>
      <w:proofErr w:type="gramEnd"/>
    </w:p>
    <w:p w:rsidR="00183EFB" w:rsidRDefault="00DF086D" w:rsidP="00DF086D">
      <w:pPr>
        <w:pStyle w:val="1"/>
        <w:ind w:firstLine="800"/>
        <w:jc w:val="both"/>
      </w:pPr>
      <w:r>
        <w:t xml:space="preserve">Если вследствие изменения обстоятельств право на обеспечение бесплатного питания утрачивается, </w:t>
      </w:r>
      <w:proofErr w:type="gramStart"/>
      <w:r>
        <w:t>обучающийся</w:t>
      </w:r>
      <w:proofErr w:type="gramEnd"/>
      <w:r>
        <w:t xml:space="preserve"> исключается из списков на его предоставление на основании распорядительного акта общеобразовательной организации. В течение 3 рабочих дней со дня принятия данного акта общеобразовательная организация уведомляет заявителя о принятии данного акта с указанием причин его принятия. Данный распорядительный акт общеобразовательной организации может быть обжалован в порядке, установленном законодательством.</w:t>
      </w:r>
    </w:p>
    <w:p w:rsidR="00183EFB" w:rsidRDefault="00DF086D" w:rsidP="00DF086D">
      <w:pPr>
        <w:pStyle w:val="1"/>
        <w:numPr>
          <w:ilvl w:val="0"/>
          <w:numId w:val="3"/>
        </w:numPr>
        <w:tabs>
          <w:tab w:val="left" w:pos="1249"/>
        </w:tabs>
        <w:ind w:firstLine="800"/>
        <w:jc w:val="both"/>
      </w:pPr>
      <w:bookmarkStart w:id="41" w:name="bookmark40"/>
      <w:bookmarkEnd w:id="41"/>
      <w:r>
        <w:t xml:space="preserve">В случае, если общеобразовательной организацией на основании проведенной проверки будет установлено, что родителями (законными представителями) обучающихся, совершеннолетний обучающийся были поданы недостоверные сведения, послужившие основанием для предоставления обучающемуся бесплатного питания, либо в случае, если родители (законные представители) обучающегося, </w:t>
      </w:r>
      <w:proofErr w:type="gramStart"/>
      <w:r>
        <w:t>совершеннолетний</w:t>
      </w:r>
      <w:proofErr w:type="gramEnd"/>
      <w:r>
        <w:t xml:space="preserve"> обучающийся своевременно не поставили в известность общеобразовательную организацию об изменении обстоятельств, послуживших основанием для возникновения права на получение бесплатного питания, родители (законные </w:t>
      </w:r>
      <w:proofErr w:type="gramStart"/>
      <w:r>
        <w:t>представители) обучающегося, совершеннолетний обучающийся обязаны возместить стоимость бесплатного питания за период времени, когда такое питание предоставлялось.</w:t>
      </w:r>
      <w:proofErr w:type="gramEnd"/>
      <w:r>
        <w:t xml:space="preserve"> В случае отказа в добровольном порядке от возмещения стоимости бесплатного питания за период времени, когда такое питанием предоставлялось, указанные суммы взыскиваются общеобразовательным учреждением в судебном порядке.</w:t>
      </w:r>
    </w:p>
    <w:p w:rsidR="00183EFB" w:rsidRDefault="00DF086D" w:rsidP="00DF086D">
      <w:pPr>
        <w:pStyle w:val="1"/>
        <w:numPr>
          <w:ilvl w:val="0"/>
          <w:numId w:val="3"/>
        </w:numPr>
        <w:tabs>
          <w:tab w:val="left" w:pos="1431"/>
        </w:tabs>
        <w:ind w:firstLine="800"/>
        <w:jc w:val="both"/>
      </w:pPr>
      <w:bookmarkStart w:id="42" w:name="bookmark41"/>
      <w:bookmarkEnd w:id="42"/>
      <w:r>
        <w:t xml:space="preserve">В случае неполучения </w:t>
      </w:r>
      <w:proofErr w:type="gramStart"/>
      <w:r>
        <w:t>обучающимися</w:t>
      </w:r>
      <w:proofErr w:type="gramEnd"/>
      <w:r>
        <w:t xml:space="preserve"> бесплатного питания в связи</w:t>
      </w:r>
    </w:p>
    <w:p w:rsidR="00183EFB" w:rsidRDefault="00183EFB">
      <w:pPr>
        <w:spacing w:line="1" w:lineRule="exact"/>
        <w:sectPr w:rsidR="00183EFB" w:rsidSect="00F27CA0">
          <w:pgSz w:w="11900" w:h="16840"/>
          <w:pgMar w:top="360" w:right="843" w:bottom="360" w:left="709" w:header="0" w:footer="3" w:gutter="0"/>
          <w:cols w:space="720"/>
          <w:noEndnote/>
          <w:docGrid w:linePitch="360"/>
        </w:sectPr>
      </w:pPr>
    </w:p>
    <w:p w:rsidR="00183EFB" w:rsidRDefault="00183EFB">
      <w:pPr>
        <w:spacing w:line="1" w:lineRule="exact"/>
      </w:pPr>
    </w:p>
    <w:p w:rsidR="00183EFB" w:rsidRDefault="00DF086D" w:rsidP="00DF086D">
      <w:pPr>
        <w:pStyle w:val="1"/>
        <w:ind w:firstLine="0"/>
        <w:jc w:val="both"/>
      </w:pPr>
      <w:r>
        <w:t>с болезнью или по иным причинам, приведшим к неявке обучающегося в общеобразовательной организации, возмещение денежных средств на питание, в том числе и продуктами питания (продуктовым набором), не производится, за исключением случая, предусмотренного пунктом 20 настоящего порядка.</w:t>
      </w:r>
    </w:p>
    <w:p w:rsidR="00183EFB" w:rsidRDefault="00DF086D" w:rsidP="00DF086D">
      <w:pPr>
        <w:pStyle w:val="1"/>
        <w:numPr>
          <w:ilvl w:val="0"/>
          <w:numId w:val="3"/>
        </w:numPr>
        <w:tabs>
          <w:tab w:val="left" w:pos="1431"/>
        </w:tabs>
        <w:ind w:firstLine="780"/>
        <w:jc w:val="both"/>
      </w:pPr>
      <w:bookmarkStart w:id="43" w:name="bookmark42"/>
      <w:bookmarkEnd w:id="43"/>
      <w:r>
        <w:t>Бесплатное питание детей осуществляется в столовой (буфете) общеобразовательной организации один раз в день в соответствии с санитарными правилами и нормами, предъявляемыми к организации питания обучающихся.</w:t>
      </w:r>
    </w:p>
    <w:p w:rsidR="00183EFB" w:rsidRDefault="00DF086D" w:rsidP="00DF086D">
      <w:pPr>
        <w:pStyle w:val="1"/>
        <w:numPr>
          <w:ilvl w:val="0"/>
          <w:numId w:val="3"/>
        </w:numPr>
        <w:tabs>
          <w:tab w:val="left" w:pos="1431"/>
        </w:tabs>
        <w:ind w:firstLine="780"/>
        <w:jc w:val="both"/>
      </w:pPr>
      <w:bookmarkStart w:id="44" w:name="bookmark43"/>
      <w:bookmarkEnd w:id="44"/>
      <w:r>
        <w:t>В случае введения режима повышенной готовности в границах</w:t>
      </w:r>
    </w:p>
    <w:p w:rsidR="00183EFB" w:rsidRDefault="00DF086D" w:rsidP="00DF086D">
      <w:pPr>
        <w:pStyle w:val="1"/>
        <w:spacing w:line="259" w:lineRule="auto"/>
        <w:ind w:firstLine="780"/>
        <w:jc w:val="both"/>
      </w:pPr>
      <w:r>
        <w:t>территории Хилокского муниципального округа, исключающего нахождение обучающихся в общеобразовательном учреждении, и реализации общеобразовательными учреждениями образовательных программ с применением электронного обучения и дистанционных образовательных технологий бесплатное питание детей из многодетных семей обеспечивается путем предоставления продуктового набора.</w:t>
      </w:r>
    </w:p>
    <w:p w:rsidR="00183EFB" w:rsidRDefault="00DF086D" w:rsidP="00DF086D">
      <w:pPr>
        <w:pStyle w:val="1"/>
        <w:numPr>
          <w:ilvl w:val="0"/>
          <w:numId w:val="3"/>
        </w:numPr>
        <w:tabs>
          <w:tab w:val="left" w:pos="1431"/>
        </w:tabs>
        <w:ind w:firstLine="780"/>
        <w:jc w:val="both"/>
      </w:pPr>
      <w:bookmarkStart w:id="45" w:name="bookmark44"/>
      <w:bookmarkEnd w:id="45"/>
      <w:r>
        <w:t>Продуктовый набор формируется исходя из норматива расходов на обеспечение бесплатным питанием детей из многодетных семей, обучающихся в муниципальных общеобразовательных учреждениях Хилокского муниципального округа, и в соответствии с санитарными правилами и нормами, предъявляемыми к организации питания обучающихся.</w:t>
      </w:r>
    </w:p>
    <w:p w:rsidR="00183EFB" w:rsidRDefault="00DF086D" w:rsidP="00DF086D">
      <w:pPr>
        <w:pStyle w:val="1"/>
        <w:numPr>
          <w:ilvl w:val="0"/>
          <w:numId w:val="3"/>
        </w:numPr>
        <w:tabs>
          <w:tab w:val="left" w:pos="1431"/>
        </w:tabs>
        <w:ind w:firstLine="780"/>
        <w:jc w:val="both"/>
      </w:pPr>
      <w:bookmarkStart w:id="46" w:name="bookmark45"/>
      <w:bookmarkEnd w:id="46"/>
      <w:r>
        <w:t xml:space="preserve">Порядок получения родителями (законными представителями) детей из многодетных семей, </w:t>
      </w:r>
      <w:proofErr w:type="gramStart"/>
      <w:r>
        <w:t>совершеннолетним</w:t>
      </w:r>
      <w:proofErr w:type="gramEnd"/>
      <w:r>
        <w:t xml:space="preserve"> обучающимся продуктового набора определяется общеобразовательным учреждением.</w:t>
      </w:r>
    </w:p>
    <w:p w:rsidR="00183EFB" w:rsidRDefault="00183EFB">
      <w:pPr>
        <w:spacing w:line="1" w:lineRule="exact"/>
      </w:pPr>
    </w:p>
    <w:sectPr w:rsidR="00183EFB" w:rsidSect="00F27CA0">
      <w:pgSz w:w="11900" w:h="16840"/>
      <w:pgMar w:top="360" w:right="701" w:bottom="360"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86D" w:rsidRDefault="00DF086D">
      <w:r>
        <w:separator/>
      </w:r>
    </w:p>
  </w:endnote>
  <w:endnote w:type="continuationSeparator" w:id="0">
    <w:p w:rsidR="00DF086D" w:rsidRDefault="00DF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86D" w:rsidRDefault="00DF086D"/>
  </w:footnote>
  <w:footnote w:type="continuationSeparator" w:id="0">
    <w:p w:rsidR="00DF086D" w:rsidRDefault="00DF08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43A6F"/>
    <w:multiLevelType w:val="multilevel"/>
    <w:tmpl w:val="E9DEA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FD2EFC"/>
    <w:multiLevelType w:val="multilevel"/>
    <w:tmpl w:val="5470B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CD47C2"/>
    <w:multiLevelType w:val="multilevel"/>
    <w:tmpl w:val="4DB81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B31B64"/>
    <w:multiLevelType w:val="multilevel"/>
    <w:tmpl w:val="09F08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835239"/>
    <w:multiLevelType w:val="multilevel"/>
    <w:tmpl w:val="1D62B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EB4737"/>
    <w:multiLevelType w:val="multilevel"/>
    <w:tmpl w:val="8D102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822186"/>
    <w:multiLevelType w:val="multilevel"/>
    <w:tmpl w:val="B1E2B9F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83EFB"/>
    <w:rsid w:val="00183EFB"/>
    <w:rsid w:val="008040C8"/>
    <w:rsid w:val="00DF086D"/>
    <w:rsid w:val="00F27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30248E"/>
      <w:sz w:val="17"/>
      <w:szCs w:val="17"/>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180" w:line="182" w:lineRule="auto"/>
      <w:ind w:firstLine="380"/>
    </w:pPr>
    <w:rPr>
      <w:rFonts w:ascii="Times New Roman" w:eastAsia="Times New Roman" w:hAnsi="Times New Roman" w:cs="Times New Roman"/>
      <w:color w:val="30248E"/>
      <w:sz w:val="17"/>
      <w:szCs w:val="17"/>
    </w:rPr>
  </w:style>
  <w:style w:type="paragraph" w:customStyle="1" w:styleId="a5">
    <w:name w:val="Подпись к картинке"/>
    <w:basedOn w:val="a"/>
    <w:link w:val="a4"/>
    <w:pPr>
      <w:jc w:val="right"/>
    </w:pPr>
    <w:rPr>
      <w:rFonts w:ascii="Times New Roman" w:eastAsia="Times New Roman" w:hAnsi="Times New Roman" w:cs="Times New Roman"/>
      <w:b/>
      <w:bCs/>
      <w:sz w:val="26"/>
      <w:szCs w:val="26"/>
    </w:rPr>
  </w:style>
  <w:style w:type="paragraph" w:styleId="a6">
    <w:name w:val="Balloon Text"/>
    <w:basedOn w:val="a"/>
    <w:link w:val="a7"/>
    <w:uiPriority w:val="99"/>
    <w:semiHidden/>
    <w:unhideWhenUsed/>
    <w:rsid w:val="00DF086D"/>
    <w:rPr>
      <w:rFonts w:ascii="Tahoma" w:hAnsi="Tahoma" w:cs="Tahoma"/>
      <w:sz w:val="16"/>
      <w:szCs w:val="16"/>
    </w:rPr>
  </w:style>
  <w:style w:type="character" w:customStyle="1" w:styleId="a7">
    <w:name w:val="Текст выноски Знак"/>
    <w:basedOn w:val="a0"/>
    <w:link w:val="a6"/>
    <w:uiPriority w:val="99"/>
    <w:semiHidden/>
    <w:rsid w:val="00DF086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30248E"/>
      <w:sz w:val="17"/>
      <w:szCs w:val="17"/>
      <w:u w:val="none"/>
      <w:shd w:val="clear" w:color="auto" w:fill="auto"/>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after="180" w:line="182" w:lineRule="auto"/>
      <w:ind w:firstLine="380"/>
    </w:pPr>
    <w:rPr>
      <w:rFonts w:ascii="Times New Roman" w:eastAsia="Times New Roman" w:hAnsi="Times New Roman" w:cs="Times New Roman"/>
      <w:color w:val="30248E"/>
      <w:sz w:val="17"/>
      <w:szCs w:val="17"/>
    </w:rPr>
  </w:style>
  <w:style w:type="paragraph" w:customStyle="1" w:styleId="a5">
    <w:name w:val="Подпись к картинке"/>
    <w:basedOn w:val="a"/>
    <w:link w:val="a4"/>
    <w:pPr>
      <w:jc w:val="right"/>
    </w:pPr>
    <w:rPr>
      <w:rFonts w:ascii="Times New Roman" w:eastAsia="Times New Roman" w:hAnsi="Times New Roman" w:cs="Times New Roman"/>
      <w:b/>
      <w:bCs/>
      <w:sz w:val="26"/>
      <w:szCs w:val="26"/>
    </w:rPr>
  </w:style>
  <w:style w:type="paragraph" w:styleId="a6">
    <w:name w:val="Balloon Text"/>
    <w:basedOn w:val="a"/>
    <w:link w:val="a7"/>
    <w:uiPriority w:val="99"/>
    <w:semiHidden/>
    <w:unhideWhenUsed/>
    <w:rsid w:val="00DF086D"/>
    <w:rPr>
      <w:rFonts w:ascii="Tahoma" w:hAnsi="Tahoma" w:cs="Tahoma"/>
      <w:sz w:val="16"/>
      <w:szCs w:val="16"/>
    </w:rPr>
  </w:style>
  <w:style w:type="character" w:customStyle="1" w:styleId="a7">
    <w:name w:val="Текст выноски Знак"/>
    <w:basedOn w:val="a0"/>
    <w:link w:val="a6"/>
    <w:uiPriority w:val="99"/>
    <w:semiHidden/>
    <w:rsid w:val="00DF086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hiloksky.75.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2839</Words>
  <Characters>16185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Пустовалова О.С.</cp:lastModifiedBy>
  <cp:revision>3</cp:revision>
  <dcterms:created xsi:type="dcterms:W3CDTF">2026-02-09T00:12:00Z</dcterms:created>
  <dcterms:modified xsi:type="dcterms:W3CDTF">2026-02-12T02:39:00Z</dcterms:modified>
</cp:coreProperties>
</file>