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50" w:rsidRDefault="00936550" w:rsidP="004813C2">
      <w:pPr>
        <w:pStyle w:val="1"/>
        <w:shd w:val="clear" w:color="auto" w:fill="auto"/>
        <w:tabs>
          <w:tab w:val="left" w:pos="7890"/>
        </w:tabs>
        <w:spacing w:after="300"/>
        <w:ind w:firstLine="0"/>
        <w:rPr>
          <w:b/>
          <w:bCs/>
        </w:rPr>
      </w:pPr>
      <w:r>
        <w:rPr>
          <w:b/>
          <w:bCs/>
        </w:rPr>
        <w:tab/>
      </w:r>
    </w:p>
    <w:p w:rsidR="0097418A" w:rsidRDefault="008A51B9">
      <w:pPr>
        <w:pStyle w:val="1"/>
        <w:shd w:val="clear" w:color="auto" w:fill="auto"/>
        <w:spacing w:after="300"/>
        <w:ind w:firstLine="0"/>
        <w:jc w:val="center"/>
      </w:pPr>
      <w:r>
        <w:rPr>
          <w:b/>
          <w:bCs/>
        </w:rPr>
        <w:t xml:space="preserve">СОВЕТ ХИЛОКСКОГО </w:t>
      </w:r>
      <w:r w:rsidR="00F958EF">
        <w:rPr>
          <w:b/>
          <w:bCs/>
        </w:rPr>
        <w:t>МУНИЦИП</w:t>
      </w:r>
      <w:r>
        <w:rPr>
          <w:b/>
          <w:bCs/>
        </w:rPr>
        <w:t>АЛЬНОГО ОКРУГА</w:t>
      </w:r>
      <w:r>
        <w:rPr>
          <w:b/>
          <w:bCs/>
        </w:rPr>
        <w:br/>
        <w:t>СОЗЫВ 2025 - 2030 годы</w:t>
      </w:r>
    </w:p>
    <w:p w:rsidR="003A7056" w:rsidRDefault="00F958EF" w:rsidP="003A7056">
      <w:pPr>
        <w:pStyle w:val="1"/>
        <w:shd w:val="clear" w:color="auto" w:fill="auto"/>
        <w:spacing w:after="620"/>
        <w:ind w:firstLine="0"/>
        <w:jc w:val="center"/>
      </w:pPr>
      <w:r>
        <w:rPr>
          <w:b/>
          <w:bCs/>
        </w:rPr>
        <w:t>РЕШЕНИЕ</w:t>
      </w:r>
    </w:p>
    <w:p w:rsidR="0097418A" w:rsidRDefault="003A7056" w:rsidP="003A7056">
      <w:pPr>
        <w:pStyle w:val="1"/>
        <w:shd w:val="clear" w:color="auto" w:fill="auto"/>
        <w:tabs>
          <w:tab w:val="left" w:pos="495"/>
          <w:tab w:val="center" w:pos="4702"/>
        </w:tabs>
        <w:spacing w:after="620"/>
        <w:ind w:firstLine="0"/>
      </w:pPr>
      <w:r>
        <w:tab/>
        <w:t>«17» марта 2026 год                                                                     № 9.90</w:t>
      </w:r>
      <w:r>
        <w:tab/>
        <w:t xml:space="preserve">    </w:t>
      </w:r>
    </w:p>
    <w:p w:rsidR="0097418A" w:rsidRDefault="00F958EF">
      <w:pPr>
        <w:pStyle w:val="1"/>
        <w:shd w:val="clear" w:color="auto" w:fill="auto"/>
        <w:spacing w:after="300"/>
        <w:ind w:firstLine="0"/>
        <w:jc w:val="center"/>
      </w:pPr>
      <w:r>
        <w:t>г. Хилок</w:t>
      </w:r>
    </w:p>
    <w:p w:rsidR="0097418A" w:rsidRDefault="00F958EF">
      <w:pPr>
        <w:pStyle w:val="1"/>
        <w:shd w:val="clear" w:color="auto" w:fill="auto"/>
        <w:spacing w:after="140"/>
        <w:ind w:firstLine="0"/>
        <w:jc w:val="both"/>
        <w:rPr>
          <w:b/>
          <w:bCs/>
        </w:rPr>
      </w:pPr>
      <w:r>
        <w:rPr>
          <w:b/>
          <w:bCs/>
        </w:rPr>
        <w:t xml:space="preserve">Об установлении максимального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</w:t>
      </w:r>
      <w:r w:rsidR="008A51B9">
        <w:rPr>
          <w:b/>
          <w:bCs/>
        </w:rPr>
        <w:t>организациях Хилокского муниципального округа</w:t>
      </w:r>
      <w:r>
        <w:rPr>
          <w:b/>
          <w:bCs/>
        </w:rPr>
        <w:t>, осуществляющих образовательную деятельность</w:t>
      </w:r>
    </w:p>
    <w:p w:rsidR="00AD0C1E" w:rsidRDefault="00AD0C1E">
      <w:pPr>
        <w:pStyle w:val="1"/>
        <w:shd w:val="clear" w:color="auto" w:fill="auto"/>
        <w:spacing w:after="140"/>
        <w:ind w:firstLine="0"/>
        <w:jc w:val="both"/>
        <w:rPr>
          <w:b/>
          <w:bCs/>
        </w:rPr>
      </w:pPr>
    </w:p>
    <w:p w:rsidR="00AD0C1E" w:rsidRDefault="004907DC">
      <w:pPr>
        <w:pStyle w:val="1"/>
        <w:shd w:val="clear" w:color="auto" w:fill="auto"/>
        <w:spacing w:after="140"/>
        <w:ind w:firstLine="0"/>
        <w:jc w:val="both"/>
        <w:rPr>
          <w:b/>
          <w:bCs/>
        </w:rPr>
      </w:pPr>
      <w:r>
        <w:rPr>
          <w:bCs/>
        </w:rPr>
        <w:t xml:space="preserve">    </w:t>
      </w:r>
      <w:r w:rsidR="00AD0C1E" w:rsidRPr="00AD0C1E">
        <w:rPr>
          <w:bCs/>
        </w:rPr>
        <w:t xml:space="preserve">В соответствии </w:t>
      </w:r>
      <w:r w:rsidR="00AD0C1E">
        <w:rPr>
          <w:bCs/>
        </w:rPr>
        <w:t>с частью 4 статьи 65 Федерального закона от 29</w:t>
      </w:r>
      <w:r>
        <w:rPr>
          <w:bCs/>
        </w:rPr>
        <w:t xml:space="preserve"> </w:t>
      </w:r>
      <w:r w:rsidR="00AD0C1E">
        <w:rPr>
          <w:bCs/>
        </w:rPr>
        <w:t>декабря 2012 года №273-ФЗ «Об образовании в Российской Федерации»</w:t>
      </w:r>
      <w:r>
        <w:rPr>
          <w:bCs/>
        </w:rPr>
        <w:t>, Положением о Министерстве образования Забайкальского края, утвержденным постановлением Правительства Забайкальского края от 16 мая 2017 года №192, приказом Министерства образования Забайкальского края от 9 февраля 2026 года №2, в целях приведения нормативной базы</w:t>
      </w:r>
      <w:r w:rsidR="00936550">
        <w:rPr>
          <w:bCs/>
        </w:rPr>
        <w:t xml:space="preserve"> </w:t>
      </w:r>
      <w:r>
        <w:rPr>
          <w:bCs/>
        </w:rPr>
        <w:t xml:space="preserve">Хилокского муниципального округа в соответствии с действующим законодательством, Совет Хилокского муниципального округа Забайкальского края </w:t>
      </w:r>
      <w:r w:rsidRPr="004907DC">
        <w:rPr>
          <w:b/>
          <w:bCs/>
        </w:rPr>
        <w:t>решил:</w:t>
      </w:r>
    </w:p>
    <w:p w:rsidR="0097418A" w:rsidRPr="00936550" w:rsidRDefault="00936550" w:rsidP="00936550">
      <w:pPr>
        <w:pStyle w:val="1"/>
        <w:numPr>
          <w:ilvl w:val="0"/>
          <w:numId w:val="2"/>
        </w:numPr>
        <w:shd w:val="clear" w:color="auto" w:fill="auto"/>
        <w:ind w:left="0" w:firstLine="426"/>
        <w:jc w:val="both"/>
        <w:rPr>
          <w:b/>
        </w:rPr>
      </w:pPr>
      <w:r>
        <w:rPr>
          <w:bCs/>
        </w:rPr>
        <w:t xml:space="preserve">  </w:t>
      </w:r>
      <w:r w:rsidR="004907DC">
        <w:rPr>
          <w:bCs/>
        </w:rPr>
        <w:t xml:space="preserve">Утвердить максимальный </w:t>
      </w:r>
      <w:r>
        <w:rPr>
          <w:bCs/>
        </w:rPr>
        <w:t>размер платы</w:t>
      </w:r>
      <w:r w:rsidR="004907DC">
        <w:rPr>
          <w:bCs/>
        </w:rPr>
        <w:t xml:space="preserve">, взимаемой </w:t>
      </w:r>
      <w:r w:rsidR="00F958EF">
        <w:t>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осуществляющих обра</w:t>
      </w:r>
      <w:r w:rsidR="00584CF5">
        <w:t>зовательную деятельность на 2026 - 2027</w:t>
      </w:r>
      <w:r w:rsidR="008C55B5">
        <w:t xml:space="preserve"> учебный год - </w:t>
      </w:r>
      <w:r w:rsidR="008C55B5" w:rsidRPr="00936550">
        <w:rPr>
          <w:b/>
        </w:rPr>
        <w:t>4104   рублей в месяц.</w:t>
      </w:r>
    </w:p>
    <w:p w:rsidR="00936550" w:rsidRDefault="00936550" w:rsidP="00936550">
      <w:pPr>
        <w:pStyle w:val="1"/>
        <w:numPr>
          <w:ilvl w:val="0"/>
          <w:numId w:val="1"/>
        </w:numPr>
        <w:shd w:val="clear" w:color="auto" w:fill="auto"/>
        <w:tabs>
          <w:tab w:val="left" w:pos="851"/>
        </w:tabs>
        <w:ind w:firstLine="426"/>
        <w:jc w:val="both"/>
      </w:pPr>
      <w:r>
        <w:t>Признать утратившим силу Решения Совета муниципального района «Хилокский район» в соответствии с прилагаемым перечнем.</w:t>
      </w:r>
    </w:p>
    <w:p w:rsidR="0097418A" w:rsidRDefault="00F958EF" w:rsidP="00936550">
      <w:pPr>
        <w:pStyle w:val="1"/>
        <w:numPr>
          <w:ilvl w:val="0"/>
          <w:numId w:val="1"/>
        </w:numPr>
        <w:shd w:val="clear" w:color="auto" w:fill="auto"/>
        <w:tabs>
          <w:tab w:val="left" w:pos="851"/>
        </w:tabs>
        <w:ind w:firstLine="426"/>
        <w:jc w:val="both"/>
      </w:pPr>
      <w:r>
        <w:t xml:space="preserve">Настоящее решение </w:t>
      </w:r>
      <w:r w:rsidR="00936550">
        <w:t>официально опубликовать (обнародовать) на официальном сайте муниципального района «Хилокский район» в информационн</w:t>
      </w:r>
      <w:proofErr w:type="gramStart"/>
      <w:r w:rsidR="00936550">
        <w:t>о-</w:t>
      </w:r>
      <w:proofErr w:type="gramEnd"/>
      <w:r w:rsidR="00936550">
        <w:t xml:space="preserve"> телекоммуникационной сети «Интернет» в разделе «Власть» - «Совет муниципального района «Хилокский район»- «Сессии Совета»- и в сетевом издании. </w:t>
      </w:r>
      <w:r w:rsidR="00936550">
        <w:rPr>
          <w:lang w:val="en-US"/>
        </w:rPr>
        <w:t>https</w:t>
      </w:r>
      <w:r w:rsidR="00936550">
        <w:t>://</w:t>
      </w:r>
      <w:r w:rsidR="00936550">
        <w:rPr>
          <w:lang w:val="en-US"/>
        </w:rPr>
        <w:t>hillocky</w:t>
      </w:r>
      <w:r w:rsidR="00936550" w:rsidRPr="00936550">
        <w:t>.75.</w:t>
      </w:r>
      <w:proofErr w:type="spellStart"/>
      <w:r w:rsidR="00936550">
        <w:rPr>
          <w:lang w:val="en-US"/>
        </w:rPr>
        <w:t>ru</w:t>
      </w:r>
      <w:proofErr w:type="spellEnd"/>
      <w:r w:rsidR="00936550" w:rsidRPr="00936550">
        <w:t>/</w:t>
      </w:r>
    </w:p>
    <w:p w:rsidR="00936550" w:rsidRDefault="00724858" w:rsidP="00724858">
      <w:pPr>
        <w:pStyle w:val="1"/>
        <w:numPr>
          <w:ilvl w:val="0"/>
          <w:numId w:val="1"/>
        </w:numPr>
        <w:shd w:val="clear" w:color="auto" w:fill="auto"/>
        <w:ind w:left="426" w:firstLine="0"/>
        <w:jc w:val="both"/>
      </w:pPr>
      <w:r>
        <w:t>Настоящее решение вступает в силу с 1 апреля 2026 года</w:t>
      </w:r>
    </w:p>
    <w:p w:rsidR="00724858" w:rsidRDefault="00724858" w:rsidP="00724858">
      <w:pPr>
        <w:pStyle w:val="1"/>
        <w:shd w:val="clear" w:color="auto" w:fill="auto"/>
        <w:jc w:val="both"/>
      </w:pPr>
    </w:p>
    <w:p w:rsidR="00724858" w:rsidRDefault="00724858" w:rsidP="00724858">
      <w:pPr>
        <w:pStyle w:val="1"/>
        <w:shd w:val="clear" w:color="auto" w:fill="auto"/>
        <w:jc w:val="both"/>
      </w:pPr>
    </w:p>
    <w:p w:rsidR="00936550" w:rsidRDefault="00F958EF" w:rsidP="00936550">
      <w:pPr>
        <w:pStyle w:val="1"/>
        <w:shd w:val="clear" w:color="auto" w:fill="auto"/>
        <w:ind w:firstLine="0"/>
        <w:jc w:val="both"/>
      </w:pPr>
      <w:r>
        <w:t>Председате</w:t>
      </w:r>
      <w:r w:rsidR="00936550">
        <w:t xml:space="preserve">ль Совета Хилокского </w:t>
      </w:r>
    </w:p>
    <w:p w:rsidR="00936550" w:rsidRDefault="00E228C9" w:rsidP="00936550">
      <w:pPr>
        <w:pStyle w:val="1"/>
        <w:shd w:val="clear" w:color="auto" w:fill="auto"/>
        <w:tabs>
          <w:tab w:val="left" w:pos="7290"/>
        </w:tabs>
        <w:ind w:firstLine="0"/>
        <w:jc w:val="both"/>
      </w:pPr>
      <w:r>
        <w:t>муниципального округа</w:t>
      </w:r>
      <w:r>
        <w:tab/>
      </w:r>
      <w:proofErr w:type="spellStart"/>
      <w:r>
        <w:t>С.В.Черё</w:t>
      </w:r>
      <w:r w:rsidR="00936550">
        <w:t>мушкин</w:t>
      </w:r>
      <w:proofErr w:type="spellEnd"/>
    </w:p>
    <w:p w:rsidR="00936550" w:rsidRDefault="00936550" w:rsidP="00936550"/>
    <w:p w:rsidR="004813C2" w:rsidRPr="00936550" w:rsidRDefault="004813C2" w:rsidP="00936550"/>
    <w:p w:rsidR="00936550" w:rsidRDefault="00936550" w:rsidP="00936550"/>
    <w:p w:rsidR="00724858" w:rsidRDefault="00724858" w:rsidP="00936550"/>
    <w:p w:rsidR="00724858" w:rsidRPr="00936550" w:rsidRDefault="00724858" w:rsidP="00936550"/>
    <w:p w:rsidR="00936550" w:rsidRDefault="00936550" w:rsidP="00936550">
      <w:pPr>
        <w:tabs>
          <w:tab w:val="left" w:pos="6330"/>
        </w:tabs>
      </w:pPr>
      <w:r>
        <w:lastRenderedPageBreak/>
        <w:t xml:space="preserve"> </w:t>
      </w:r>
      <w:r>
        <w:tab/>
      </w:r>
      <w:r w:rsidRPr="00936550"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936550" w:rsidRPr="00936550" w:rsidRDefault="00936550" w:rsidP="00936550">
      <w:pPr>
        <w:tabs>
          <w:tab w:val="left" w:pos="5835"/>
        </w:tabs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</w:t>
      </w:r>
      <w:r w:rsidRPr="00936550">
        <w:rPr>
          <w:rFonts w:ascii="Times New Roman" w:hAnsi="Times New Roman" w:cs="Times New Roman"/>
        </w:rPr>
        <w:t xml:space="preserve">Решением Совета Хилокского    </w:t>
      </w:r>
    </w:p>
    <w:p w:rsidR="00936550" w:rsidRPr="00936550" w:rsidRDefault="00936550" w:rsidP="00936550">
      <w:pPr>
        <w:tabs>
          <w:tab w:val="left" w:pos="5730"/>
        </w:tabs>
        <w:rPr>
          <w:rFonts w:ascii="Times New Roman" w:hAnsi="Times New Roman" w:cs="Times New Roman"/>
        </w:rPr>
      </w:pPr>
      <w:r w:rsidRPr="00936550">
        <w:rPr>
          <w:rFonts w:ascii="Times New Roman" w:hAnsi="Times New Roman" w:cs="Times New Roman"/>
        </w:rPr>
        <w:tab/>
        <w:t xml:space="preserve">муниципального округа </w:t>
      </w:r>
    </w:p>
    <w:p w:rsidR="00936550" w:rsidRPr="003A7056" w:rsidRDefault="00936550" w:rsidP="007106A8">
      <w:pPr>
        <w:tabs>
          <w:tab w:val="left" w:pos="5925"/>
        </w:tabs>
        <w:rPr>
          <w:rFonts w:ascii="Times New Roman" w:hAnsi="Times New Roman" w:cs="Times New Roman"/>
        </w:rPr>
      </w:pPr>
      <w:r w:rsidRPr="00936550">
        <w:t xml:space="preserve">                                                          </w:t>
      </w:r>
      <w:r w:rsidR="003A7056">
        <w:t xml:space="preserve">                                от «17» марта 2026 года № 9.90</w:t>
      </w:r>
      <w:r w:rsidRPr="00936550">
        <w:t xml:space="preserve">                                                                                      </w:t>
      </w:r>
    </w:p>
    <w:p w:rsidR="00936550" w:rsidRPr="00936550" w:rsidRDefault="00936550" w:rsidP="00936550">
      <w:pPr>
        <w:jc w:val="center"/>
        <w:rPr>
          <w:rFonts w:ascii="Times New Roman" w:hAnsi="Times New Roman" w:cs="Times New Roman"/>
          <w:sz w:val="28"/>
          <w:szCs w:val="28"/>
        </w:rPr>
      </w:pPr>
      <w:r w:rsidRPr="00936550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36550" w:rsidRPr="00936550" w:rsidRDefault="00936550" w:rsidP="00936550">
      <w:pPr>
        <w:tabs>
          <w:tab w:val="left" w:pos="14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550">
        <w:rPr>
          <w:rFonts w:ascii="Times New Roman" w:hAnsi="Times New Roman" w:cs="Times New Roman"/>
          <w:b/>
          <w:sz w:val="28"/>
          <w:szCs w:val="28"/>
        </w:rPr>
        <w:t>решений Совета муниципального района «Хилокский район», признанных утратившими силу:</w:t>
      </w:r>
    </w:p>
    <w:p w:rsidR="00936550" w:rsidRDefault="00936550" w:rsidP="00936550">
      <w:pPr>
        <w:tabs>
          <w:tab w:val="left" w:pos="14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1.Решения Совета муниципального района «Хилокский район»:</w:t>
      </w:r>
    </w:p>
    <w:p w:rsidR="00936550" w:rsidRDefault="00936550" w:rsidP="00936550">
      <w:pPr>
        <w:pStyle w:val="a6"/>
        <w:numPr>
          <w:ilvl w:val="0"/>
          <w:numId w:val="3"/>
        </w:numPr>
        <w:tabs>
          <w:tab w:val="left" w:pos="14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 сентября 2013 года №</w:t>
      </w:r>
      <w:r w:rsidR="007248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10.51 «О родительской плате в дошкольных образовательных учреждениях»;</w:t>
      </w:r>
    </w:p>
    <w:p w:rsidR="00936550" w:rsidRPr="00936550" w:rsidRDefault="00936550" w:rsidP="00936550">
      <w:pPr>
        <w:pStyle w:val="a6"/>
        <w:numPr>
          <w:ilvl w:val="0"/>
          <w:numId w:val="3"/>
        </w:numPr>
        <w:tabs>
          <w:tab w:val="left" w:pos="1470"/>
        </w:tabs>
        <w:jc w:val="both"/>
      </w:pPr>
      <w:r w:rsidRPr="00936550">
        <w:rPr>
          <w:rFonts w:ascii="Times New Roman" w:hAnsi="Times New Roman" w:cs="Times New Roman"/>
          <w:sz w:val="28"/>
          <w:szCs w:val="28"/>
        </w:rPr>
        <w:t>от 19 февраля 2015 года №</w:t>
      </w:r>
      <w:r w:rsidR="00724858">
        <w:rPr>
          <w:rFonts w:ascii="Times New Roman" w:hAnsi="Times New Roman" w:cs="Times New Roman"/>
          <w:sz w:val="28"/>
          <w:szCs w:val="28"/>
        </w:rPr>
        <w:t xml:space="preserve"> </w:t>
      </w:r>
      <w:r w:rsidRPr="00936550">
        <w:rPr>
          <w:rFonts w:ascii="Times New Roman" w:hAnsi="Times New Roman" w:cs="Times New Roman"/>
          <w:sz w:val="28"/>
          <w:szCs w:val="28"/>
        </w:rPr>
        <w:t xml:space="preserve">21.135 </w:t>
      </w:r>
      <w:r>
        <w:rPr>
          <w:rFonts w:ascii="Times New Roman" w:hAnsi="Times New Roman" w:cs="Times New Roman"/>
          <w:sz w:val="28"/>
          <w:szCs w:val="28"/>
        </w:rPr>
        <w:t>«О родительской плате, взимаемой за присмотр и уход за детьми, осваивающими образовательные программы дошкольного образования в образовательных учреждениях муниципального района «Хилокский район»;</w:t>
      </w:r>
    </w:p>
    <w:p w:rsidR="00936550" w:rsidRPr="00936550" w:rsidRDefault="00936550" w:rsidP="00936550">
      <w:pPr>
        <w:pStyle w:val="a6"/>
        <w:numPr>
          <w:ilvl w:val="0"/>
          <w:numId w:val="3"/>
        </w:numPr>
        <w:tabs>
          <w:tab w:val="left" w:pos="147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>от 31 марта 2016 года №</w:t>
      </w:r>
      <w:r w:rsidR="007248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30.210 «О компенсации родительской платы, родителям (законным представителям) за присмотр и уход за детьми, осваивающими образовательные программы дошкольного образования в образовательных учреждениях муниципального района «Хилокский район»; </w:t>
      </w:r>
    </w:p>
    <w:p w:rsidR="00936550" w:rsidRPr="00936550" w:rsidRDefault="00936550" w:rsidP="00936550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6550">
        <w:rPr>
          <w:rFonts w:ascii="Times New Roman" w:hAnsi="Times New Roman" w:cs="Times New Roman"/>
          <w:sz w:val="28"/>
          <w:szCs w:val="28"/>
        </w:rPr>
        <w:t>от 24 сентября 2019 года №</w:t>
      </w:r>
      <w:r w:rsidR="00724858">
        <w:rPr>
          <w:rFonts w:ascii="Times New Roman" w:hAnsi="Times New Roman" w:cs="Times New Roman"/>
          <w:sz w:val="28"/>
          <w:szCs w:val="28"/>
        </w:rPr>
        <w:t xml:space="preserve"> </w:t>
      </w:r>
      <w:r w:rsidRPr="00936550">
        <w:rPr>
          <w:rFonts w:ascii="Times New Roman" w:hAnsi="Times New Roman" w:cs="Times New Roman"/>
          <w:sz w:val="28"/>
          <w:szCs w:val="28"/>
        </w:rPr>
        <w:t>20.165 «Об установлении максимального размера платы, взимаемой с родителей (</w:t>
      </w:r>
      <w:r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Pr="00936550">
        <w:rPr>
          <w:rFonts w:ascii="Times New Roman" w:hAnsi="Times New Roman" w:cs="Times New Roman"/>
          <w:sz w:val="28"/>
          <w:szCs w:val="28"/>
        </w:rPr>
        <w:t>) за присмотр и уход за детьми, осваивающими образовательные программы дошкольного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936550">
        <w:rPr>
          <w:rFonts w:ascii="Times New Roman" w:hAnsi="Times New Roman" w:cs="Times New Roman"/>
          <w:sz w:val="28"/>
          <w:szCs w:val="28"/>
        </w:rPr>
        <w:t>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550">
        <w:rPr>
          <w:rFonts w:ascii="Times New Roman" w:hAnsi="Times New Roman" w:cs="Times New Roman"/>
          <w:sz w:val="28"/>
          <w:szCs w:val="28"/>
        </w:rPr>
        <w:t>муниципал</w:t>
      </w:r>
      <w:r>
        <w:rPr>
          <w:rFonts w:ascii="Times New Roman" w:hAnsi="Times New Roman" w:cs="Times New Roman"/>
          <w:sz w:val="28"/>
          <w:szCs w:val="28"/>
        </w:rPr>
        <w:t>ьного района «Хилокский район», осуществляющих образовательную деятельность;</w:t>
      </w:r>
    </w:p>
    <w:p w:rsidR="00936550" w:rsidRPr="00936550" w:rsidRDefault="00936550" w:rsidP="00936550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6550">
        <w:rPr>
          <w:rFonts w:ascii="Times New Roman" w:hAnsi="Times New Roman" w:cs="Times New Roman"/>
          <w:sz w:val="28"/>
          <w:szCs w:val="28"/>
        </w:rPr>
        <w:t>от 16 ноября 2021 года №</w:t>
      </w:r>
      <w:r w:rsidR="00724858">
        <w:rPr>
          <w:rFonts w:ascii="Times New Roman" w:hAnsi="Times New Roman" w:cs="Times New Roman"/>
          <w:sz w:val="28"/>
          <w:szCs w:val="28"/>
        </w:rPr>
        <w:t xml:space="preserve"> </w:t>
      </w:r>
      <w:r w:rsidRPr="00936550">
        <w:rPr>
          <w:rFonts w:ascii="Times New Roman" w:hAnsi="Times New Roman" w:cs="Times New Roman"/>
          <w:sz w:val="28"/>
          <w:szCs w:val="28"/>
        </w:rPr>
        <w:t>35.295 «Об установлении максимального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муниципального района «Хилокский район», осуществляющих образовательную деятельность;</w:t>
      </w:r>
    </w:p>
    <w:p w:rsidR="00936550" w:rsidRPr="00936550" w:rsidRDefault="00936550" w:rsidP="00936550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6550">
        <w:rPr>
          <w:rFonts w:ascii="Times New Roman" w:hAnsi="Times New Roman" w:cs="Times New Roman"/>
          <w:sz w:val="28"/>
          <w:szCs w:val="28"/>
        </w:rPr>
        <w:t>от 01 ноября 2022 года №</w:t>
      </w:r>
      <w:r w:rsidR="00724858">
        <w:rPr>
          <w:rFonts w:ascii="Times New Roman" w:hAnsi="Times New Roman" w:cs="Times New Roman"/>
          <w:sz w:val="28"/>
          <w:szCs w:val="28"/>
        </w:rPr>
        <w:t xml:space="preserve"> </w:t>
      </w:r>
      <w:r w:rsidRPr="00936550">
        <w:rPr>
          <w:rFonts w:ascii="Times New Roman" w:hAnsi="Times New Roman" w:cs="Times New Roman"/>
          <w:sz w:val="28"/>
          <w:szCs w:val="28"/>
        </w:rPr>
        <w:t>4.14 «Об установлении максимального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муниципального района «Хилокский район», осуществляющих образовательную деятельность;</w:t>
      </w:r>
    </w:p>
    <w:p w:rsidR="00936550" w:rsidRPr="00936550" w:rsidRDefault="00936550" w:rsidP="009E1EB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6550">
        <w:rPr>
          <w:rFonts w:ascii="Times New Roman" w:hAnsi="Times New Roman" w:cs="Times New Roman"/>
          <w:sz w:val="28"/>
          <w:szCs w:val="28"/>
        </w:rPr>
        <w:t>от 07 декабря 2023 года №</w:t>
      </w:r>
      <w:r w:rsidR="00724858">
        <w:rPr>
          <w:rFonts w:ascii="Times New Roman" w:hAnsi="Times New Roman" w:cs="Times New Roman"/>
          <w:sz w:val="28"/>
          <w:szCs w:val="28"/>
        </w:rPr>
        <w:t xml:space="preserve"> </w:t>
      </w:r>
      <w:r w:rsidRPr="00936550">
        <w:rPr>
          <w:rFonts w:ascii="Times New Roman" w:hAnsi="Times New Roman" w:cs="Times New Roman"/>
          <w:sz w:val="28"/>
          <w:szCs w:val="28"/>
        </w:rPr>
        <w:t>22.110 «Об установлении максимального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муниципального района «Хилокский район», осуществляющих образовательную деятельность;</w:t>
      </w:r>
    </w:p>
    <w:p w:rsidR="00936550" w:rsidRDefault="00936550" w:rsidP="0072485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6550">
        <w:rPr>
          <w:rFonts w:ascii="Times New Roman" w:hAnsi="Times New Roman" w:cs="Times New Roman"/>
          <w:sz w:val="28"/>
          <w:szCs w:val="28"/>
        </w:rPr>
        <w:t>от 02 ноября 2024 года №</w:t>
      </w:r>
      <w:r w:rsidR="00724858">
        <w:rPr>
          <w:rFonts w:ascii="Times New Roman" w:hAnsi="Times New Roman" w:cs="Times New Roman"/>
          <w:sz w:val="28"/>
          <w:szCs w:val="28"/>
        </w:rPr>
        <w:t xml:space="preserve"> </w:t>
      </w:r>
      <w:r w:rsidRPr="00936550">
        <w:rPr>
          <w:rFonts w:ascii="Times New Roman" w:hAnsi="Times New Roman" w:cs="Times New Roman"/>
          <w:sz w:val="28"/>
          <w:szCs w:val="28"/>
        </w:rPr>
        <w:t>32.158 «Об установлении максимального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муниципального района «Хилокский район», осуществляющ</w:t>
      </w:r>
      <w:r>
        <w:rPr>
          <w:rFonts w:ascii="Times New Roman" w:hAnsi="Times New Roman" w:cs="Times New Roman"/>
          <w:sz w:val="28"/>
          <w:szCs w:val="28"/>
        </w:rPr>
        <w:t>их образовательную деятельность.</w:t>
      </w:r>
    </w:p>
    <w:p w:rsidR="008B3C2D" w:rsidRPr="00724858" w:rsidRDefault="008B3C2D" w:rsidP="008B3C2D">
      <w:pPr>
        <w:pStyle w:val="a6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____________________________________</w:t>
      </w:r>
      <w:bookmarkStart w:id="0" w:name="_GoBack"/>
      <w:bookmarkEnd w:id="0"/>
    </w:p>
    <w:sectPr w:rsidR="008B3C2D" w:rsidRPr="00724858">
      <w:pgSz w:w="11900" w:h="16840"/>
      <w:pgMar w:top="426" w:right="867" w:bottom="426" w:left="162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14B" w:rsidRDefault="0036314B">
      <w:r>
        <w:separator/>
      </w:r>
    </w:p>
  </w:endnote>
  <w:endnote w:type="continuationSeparator" w:id="0">
    <w:p w:rsidR="0036314B" w:rsidRDefault="0036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14B" w:rsidRDefault="0036314B"/>
  </w:footnote>
  <w:footnote w:type="continuationSeparator" w:id="0">
    <w:p w:rsidR="0036314B" w:rsidRDefault="003631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04A71"/>
    <w:multiLevelType w:val="hybridMultilevel"/>
    <w:tmpl w:val="5F6AEF80"/>
    <w:lvl w:ilvl="0" w:tplc="9BC6A3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C72F6D"/>
    <w:multiLevelType w:val="multilevel"/>
    <w:tmpl w:val="37309F7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782BA3"/>
    <w:multiLevelType w:val="hybridMultilevel"/>
    <w:tmpl w:val="5FACD8E0"/>
    <w:lvl w:ilvl="0" w:tplc="B1AA7AF2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8A"/>
    <w:rsid w:val="0036314B"/>
    <w:rsid w:val="003A7056"/>
    <w:rsid w:val="00443B0C"/>
    <w:rsid w:val="004813C2"/>
    <w:rsid w:val="004907DC"/>
    <w:rsid w:val="005203A2"/>
    <w:rsid w:val="00563CBE"/>
    <w:rsid w:val="00584CF5"/>
    <w:rsid w:val="006A7985"/>
    <w:rsid w:val="007106A8"/>
    <w:rsid w:val="00724858"/>
    <w:rsid w:val="008A51B9"/>
    <w:rsid w:val="008B3C2D"/>
    <w:rsid w:val="008C55B5"/>
    <w:rsid w:val="00936550"/>
    <w:rsid w:val="0097418A"/>
    <w:rsid w:val="00A4132A"/>
    <w:rsid w:val="00AD0C1E"/>
    <w:rsid w:val="00B5369E"/>
    <w:rsid w:val="00E228C9"/>
    <w:rsid w:val="00F9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11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3655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3655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6550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11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3655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3655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655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EBFB5-777D-408D-91F1-19FE8F08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Admin-Khilok</cp:lastModifiedBy>
  <cp:revision>16</cp:revision>
  <cp:lastPrinted>2026-03-17T05:46:00Z</cp:lastPrinted>
  <dcterms:created xsi:type="dcterms:W3CDTF">2026-02-10T23:12:00Z</dcterms:created>
  <dcterms:modified xsi:type="dcterms:W3CDTF">2026-03-17T06:04:00Z</dcterms:modified>
</cp:coreProperties>
</file>