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2B" w:rsidRPr="00C0662C" w:rsidRDefault="00512E2B" w:rsidP="00512E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62C">
        <w:rPr>
          <w:rFonts w:ascii="Times New Roman" w:hAnsi="Times New Roman" w:cs="Times New Roman"/>
          <w:sz w:val="24"/>
          <w:szCs w:val="24"/>
        </w:rPr>
        <w:t xml:space="preserve">Администрация   </w:t>
      </w:r>
      <w:r w:rsidR="0088052C">
        <w:rPr>
          <w:rFonts w:ascii="Times New Roman" w:hAnsi="Times New Roman" w:cs="Times New Roman"/>
          <w:sz w:val="24"/>
          <w:szCs w:val="24"/>
        </w:rPr>
        <w:t xml:space="preserve">Хилокского </w:t>
      </w:r>
      <w:r w:rsidRPr="00C0662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8052C">
        <w:rPr>
          <w:rFonts w:ascii="Times New Roman" w:hAnsi="Times New Roman" w:cs="Times New Roman"/>
          <w:sz w:val="24"/>
          <w:szCs w:val="24"/>
        </w:rPr>
        <w:t>округа</w:t>
      </w:r>
    </w:p>
    <w:p w:rsidR="00512E2B" w:rsidRPr="00C0662C" w:rsidRDefault="00512E2B" w:rsidP="00512E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2E2B" w:rsidRPr="00C0662C" w:rsidRDefault="00512E2B" w:rsidP="00512E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62C">
        <w:rPr>
          <w:rFonts w:ascii="Times New Roman" w:hAnsi="Times New Roman" w:cs="Times New Roman"/>
          <w:sz w:val="24"/>
          <w:szCs w:val="24"/>
        </w:rPr>
        <w:t>ПРОТОКОЛ</w:t>
      </w:r>
      <w:r w:rsidR="00E76763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12E2B" w:rsidRPr="00C0662C" w:rsidRDefault="00C04737" w:rsidP="00512E2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512E2B" w:rsidRPr="00C0662C">
        <w:rPr>
          <w:rFonts w:ascii="Times New Roman" w:hAnsi="Times New Roman" w:cs="Times New Roman"/>
          <w:b/>
          <w:bCs/>
          <w:sz w:val="24"/>
          <w:szCs w:val="24"/>
        </w:rPr>
        <w:t>асед</w:t>
      </w:r>
      <w:r w:rsidR="008C23F7">
        <w:rPr>
          <w:rFonts w:ascii="Times New Roman" w:hAnsi="Times New Roman" w:cs="Times New Roman"/>
          <w:b/>
          <w:bCs/>
          <w:sz w:val="24"/>
          <w:szCs w:val="24"/>
        </w:rPr>
        <w:t>ания Совета  предпринимателей</w:t>
      </w:r>
      <w:r w:rsidR="00512E2B" w:rsidRPr="00C0662C">
        <w:rPr>
          <w:rFonts w:ascii="Times New Roman" w:hAnsi="Times New Roman" w:cs="Times New Roman"/>
          <w:b/>
          <w:bCs/>
          <w:sz w:val="24"/>
          <w:szCs w:val="24"/>
        </w:rPr>
        <w:t xml:space="preserve"> Хилокского </w:t>
      </w:r>
      <w:r w:rsidR="00D26AAD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="00512E2B" w:rsidRPr="00C066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1121" w:rsidRPr="00C0662C" w:rsidRDefault="00881121" w:rsidP="00881121">
      <w:pPr>
        <w:jc w:val="center"/>
        <w:rPr>
          <w:b/>
        </w:rPr>
      </w:pPr>
    </w:p>
    <w:p w:rsidR="00881121" w:rsidRPr="00C0662C" w:rsidRDefault="00C535B9" w:rsidP="00881121">
      <w:pPr>
        <w:tabs>
          <w:tab w:val="left" w:pos="6795"/>
        </w:tabs>
        <w:jc w:val="both"/>
      </w:pPr>
      <w:r w:rsidRPr="00C0662C">
        <w:t>г.</w:t>
      </w:r>
      <w:r w:rsidR="00677595" w:rsidRPr="00C0662C">
        <w:t xml:space="preserve"> </w:t>
      </w:r>
      <w:r w:rsidR="00223C8D">
        <w:t>Хилок</w:t>
      </w:r>
      <w:r w:rsidRPr="00C0662C">
        <w:tab/>
      </w:r>
      <w:r w:rsidR="00545C3B">
        <w:t xml:space="preserve"> </w:t>
      </w:r>
      <w:r w:rsidR="00E76763">
        <w:t>20</w:t>
      </w:r>
      <w:r w:rsidR="00881121" w:rsidRPr="00C0662C">
        <w:t xml:space="preserve"> </w:t>
      </w:r>
      <w:r w:rsidR="00E76763">
        <w:t>марта</w:t>
      </w:r>
      <w:r w:rsidR="00881121" w:rsidRPr="00C0662C">
        <w:t xml:space="preserve"> 20</w:t>
      </w:r>
      <w:r w:rsidR="008D6853" w:rsidRPr="00C0662C">
        <w:t>2</w:t>
      </w:r>
      <w:r w:rsidR="00E76763">
        <w:t>6</w:t>
      </w:r>
      <w:r w:rsidR="006466EB">
        <w:t xml:space="preserve"> г</w:t>
      </w:r>
      <w:r w:rsidR="000C6FCB">
        <w:t>ода</w:t>
      </w:r>
    </w:p>
    <w:p w:rsidR="00881121" w:rsidRPr="00C0662C" w:rsidRDefault="00881121" w:rsidP="00881121">
      <w:pPr>
        <w:tabs>
          <w:tab w:val="left" w:pos="6795"/>
        </w:tabs>
        <w:jc w:val="center"/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881121" w:rsidRPr="00C0662C" w:rsidTr="00234864">
        <w:tc>
          <w:tcPr>
            <w:tcW w:w="2093" w:type="dxa"/>
          </w:tcPr>
          <w:p w:rsidR="00881121" w:rsidRPr="00C0662C" w:rsidRDefault="00C535B9" w:rsidP="00881121">
            <w:pPr>
              <w:keepNext/>
              <w:suppressAutoHyphens/>
              <w:outlineLvl w:val="2"/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0662C">
              <w:rPr>
                <w:b/>
                <w:bCs/>
                <w:color w:val="000000"/>
                <w:sz w:val="24"/>
                <w:szCs w:val="24"/>
                <w:lang w:eastAsia="ja-JP"/>
              </w:rPr>
              <w:t>Председатель:</w:t>
            </w:r>
          </w:p>
          <w:p w:rsidR="00881121" w:rsidRPr="00C0662C" w:rsidRDefault="00881121" w:rsidP="00881121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B81D79" w:rsidRDefault="00881121" w:rsidP="00881121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  <w:r w:rsidRPr="00C0662C">
              <w:rPr>
                <w:bCs/>
                <w:color w:val="000000"/>
                <w:sz w:val="24"/>
                <w:szCs w:val="24"/>
                <w:lang w:eastAsia="ja-JP"/>
              </w:rPr>
              <w:t xml:space="preserve">- </w:t>
            </w:r>
            <w:r w:rsidR="00A40708">
              <w:rPr>
                <w:bCs/>
                <w:color w:val="000000"/>
                <w:sz w:val="24"/>
                <w:szCs w:val="24"/>
                <w:lang w:eastAsia="ja-JP"/>
              </w:rPr>
              <w:t>Врип г</w:t>
            </w:r>
            <w:r w:rsidR="00FC034B">
              <w:rPr>
                <w:sz w:val="24"/>
                <w:szCs w:val="24"/>
              </w:rPr>
              <w:t>лав</w:t>
            </w:r>
            <w:r w:rsidR="00A40708">
              <w:rPr>
                <w:sz w:val="24"/>
                <w:szCs w:val="24"/>
              </w:rPr>
              <w:t>ы</w:t>
            </w:r>
            <w:r w:rsidR="00E76134" w:rsidRPr="005E2EF7">
              <w:rPr>
                <w:sz w:val="24"/>
                <w:szCs w:val="24"/>
              </w:rPr>
              <w:t xml:space="preserve"> </w:t>
            </w:r>
            <w:proofErr w:type="gramStart"/>
            <w:r w:rsidR="00E76134" w:rsidRPr="005E2EF7">
              <w:rPr>
                <w:sz w:val="24"/>
                <w:szCs w:val="24"/>
              </w:rPr>
              <w:t>муниципального</w:t>
            </w:r>
            <w:proofErr w:type="gramEnd"/>
            <w:r w:rsidR="00E76134" w:rsidRPr="005E2EF7">
              <w:rPr>
                <w:sz w:val="24"/>
                <w:szCs w:val="24"/>
              </w:rPr>
              <w:t xml:space="preserve"> района «Хилокский район» </w:t>
            </w:r>
          </w:p>
          <w:p w:rsidR="00881121" w:rsidRPr="00D94CCE" w:rsidRDefault="00A40708" w:rsidP="00881121">
            <w:pPr>
              <w:tabs>
                <w:tab w:val="left" w:pos="6795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ja-JP"/>
              </w:rPr>
              <w:t>Ермолаев А.Н.</w:t>
            </w:r>
            <w:r w:rsidR="00C535B9" w:rsidRPr="00C0662C">
              <w:rPr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244A2" w:rsidRPr="00C0662C" w:rsidTr="00234864">
        <w:tc>
          <w:tcPr>
            <w:tcW w:w="2093" w:type="dxa"/>
          </w:tcPr>
          <w:p w:rsidR="009244A2" w:rsidRPr="00C0662C" w:rsidRDefault="009244A2" w:rsidP="00881121">
            <w:pPr>
              <w:keepNext/>
              <w:suppressAutoHyphens/>
              <w:outlineLvl w:val="2"/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  <w:r w:rsidRPr="00C0662C">
              <w:rPr>
                <w:b/>
                <w:bCs/>
                <w:color w:val="000000"/>
                <w:sz w:val="24"/>
                <w:szCs w:val="24"/>
                <w:lang w:eastAsia="ja-JP"/>
              </w:rPr>
              <w:t>Секретарь:</w:t>
            </w:r>
          </w:p>
          <w:p w:rsidR="009244A2" w:rsidRPr="00C0662C" w:rsidRDefault="009244A2" w:rsidP="00881121">
            <w:pPr>
              <w:keepNext/>
              <w:suppressAutoHyphens/>
              <w:outlineLvl w:val="2"/>
              <w:rPr>
                <w:b/>
                <w:bCs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7371" w:type="dxa"/>
          </w:tcPr>
          <w:p w:rsidR="009244A2" w:rsidRPr="00D94CCE" w:rsidRDefault="009244A2" w:rsidP="00881121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  <w:r w:rsidRPr="00C0662C">
              <w:rPr>
                <w:bCs/>
                <w:color w:val="000000"/>
                <w:sz w:val="24"/>
                <w:szCs w:val="24"/>
                <w:lang w:eastAsia="ja-JP"/>
              </w:rPr>
              <w:t xml:space="preserve">- консультант по развитию предпринимательства и потребительского рынка </w:t>
            </w:r>
            <w:r w:rsidRPr="00C0662C">
              <w:rPr>
                <w:sz w:val="24"/>
                <w:szCs w:val="24"/>
              </w:rPr>
              <w:t xml:space="preserve">администрации </w:t>
            </w:r>
            <w:r w:rsidR="00A40708">
              <w:rPr>
                <w:sz w:val="24"/>
                <w:szCs w:val="24"/>
              </w:rPr>
              <w:t xml:space="preserve">Хилокского </w:t>
            </w:r>
            <w:r w:rsidRPr="00C0662C">
              <w:rPr>
                <w:sz w:val="24"/>
                <w:szCs w:val="24"/>
              </w:rPr>
              <w:t xml:space="preserve">муниципального </w:t>
            </w:r>
            <w:r w:rsidR="00A40708">
              <w:rPr>
                <w:sz w:val="24"/>
                <w:szCs w:val="24"/>
              </w:rPr>
              <w:t>округа</w:t>
            </w:r>
            <w:r w:rsidRPr="00C0662C">
              <w:rPr>
                <w:sz w:val="24"/>
                <w:szCs w:val="24"/>
              </w:rPr>
              <w:t xml:space="preserve"> Игнатова Н.Е.</w:t>
            </w:r>
          </w:p>
        </w:tc>
      </w:tr>
      <w:tr w:rsidR="00C535B9" w:rsidRPr="00C0662C" w:rsidTr="00D622E7">
        <w:trPr>
          <w:trHeight w:val="693"/>
        </w:trPr>
        <w:tc>
          <w:tcPr>
            <w:tcW w:w="2093" w:type="dxa"/>
          </w:tcPr>
          <w:p w:rsidR="00C535B9" w:rsidRPr="00C0662C" w:rsidRDefault="00C535B9" w:rsidP="00375692">
            <w:pPr>
              <w:rPr>
                <w:sz w:val="24"/>
                <w:szCs w:val="24"/>
              </w:rPr>
            </w:pPr>
            <w:r w:rsidRPr="00C0662C">
              <w:rPr>
                <w:b/>
                <w:sz w:val="24"/>
                <w:szCs w:val="24"/>
              </w:rPr>
              <w:t xml:space="preserve">Присутствовали </w:t>
            </w:r>
          </w:p>
        </w:tc>
        <w:tc>
          <w:tcPr>
            <w:tcW w:w="7371" w:type="dxa"/>
          </w:tcPr>
          <w:p w:rsidR="00C04737" w:rsidRPr="000E44D0" w:rsidRDefault="00EF5372" w:rsidP="00F96191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53305">
              <w:rPr>
                <w:sz w:val="24"/>
                <w:szCs w:val="24"/>
              </w:rPr>
              <w:t xml:space="preserve">начальник отдела экономики и сельского хозяйства администрации </w:t>
            </w:r>
            <w:r w:rsidR="00F96191">
              <w:rPr>
                <w:sz w:val="24"/>
                <w:szCs w:val="24"/>
              </w:rPr>
              <w:t xml:space="preserve">Хилокского </w:t>
            </w:r>
            <w:r w:rsidR="00F96191" w:rsidRPr="00C0662C">
              <w:rPr>
                <w:sz w:val="24"/>
                <w:szCs w:val="24"/>
              </w:rPr>
              <w:t xml:space="preserve">муниципального </w:t>
            </w:r>
            <w:r w:rsidR="00F96191">
              <w:rPr>
                <w:sz w:val="24"/>
                <w:szCs w:val="24"/>
              </w:rPr>
              <w:t>округа</w:t>
            </w:r>
            <w:r w:rsidR="00353305">
              <w:rPr>
                <w:sz w:val="24"/>
                <w:szCs w:val="24"/>
              </w:rPr>
              <w:t xml:space="preserve"> Стремилова О.А.;</w:t>
            </w:r>
            <w:r w:rsidR="0007078B">
              <w:rPr>
                <w:sz w:val="24"/>
                <w:szCs w:val="24"/>
              </w:rPr>
              <w:t xml:space="preserve"> консультант по труду администрации </w:t>
            </w:r>
            <w:r w:rsidR="0007078B">
              <w:rPr>
                <w:sz w:val="24"/>
                <w:szCs w:val="24"/>
              </w:rPr>
              <w:t xml:space="preserve">Хилокского </w:t>
            </w:r>
            <w:r w:rsidR="0007078B" w:rsidRPr="00C0662C">
              <w:rPr>
                <w:sz w:val="24"/>
                <w:szCs w:val="24"/>
              </w:rPr>
              <w:t xml:space="preserve">муниципального </w:t>
            </w:r>
            <w:r w:rsidR="0007078B">
              <w:rPr>
                <w:sz w:val="24"/>
                <w:szCs w:val="24"/>
              </w:rPr>
              <w:t>округа</w:t>
            </w:r>
            <w:r w:rsidR="0007078B">
              <w:rPr>
                <w:sz w:val="24"/>
                <w:szCs w:val="24"/>
              </w:rPr>
              <w:t xml:space="preserve"> Лоскутникова О.С.;</w:t>
            </w:r>
            <w:r w:rsidR="00353305">
              <w:rPr>
                <w:sz w:val="24"/>
                <w:szCs w:val="24"/>
              </w:rPr>
              <w:t xml:space="preserve"> с</w:t>
            </w:r>
            <w:r w:rsidR="00B81D79" w:rsidRPr="00B81D79">
              <w:rPr>
                <w:bCs/>
                <w:color w:val="000000"/>
                <w:sz w:val="24"/>
                <w:szCs w:val="24"/>
                <w:lang w:eastAsia="ja-JP"/>
              </w:rPr>
              <w:t>убъекты предпринимательства</w:t>
            </w:r>
            <w:r w:rsidR="00B718B1">
              <w:rPr>
                <w:bCs/>
                <w:color w:val="000000"/>
                <w:sz w:val="24"/>
                <w:szCs w:val="24"/>
                <w:lang w:eastAsia="ja-JP"/>
              </w:rPr>
              <w:t xml:space="preserve"> </w:t>
            </w:r>
            <w:r w:rsidR="00F96191">
              <w:rPr>
                <w:bCs/>
                <w:color w:val="000000"/>
                <w:sz w:val="24"/>
                <w:szCs w:val="24"/>
                <w:lang w:eastAsia="ja-JP"/>
              </w:rPr>
              <w:t>6</w:t>
            </w:r>
            <w:r w:rsidR="00B718B1">
              <w:rPr>
                <w:bCs/>
                <w:color w:val="000000"/>
                <w:sz w:val="24"/>
                <w:szCs w:val="24"/>
                <w:lang w:eastAsia="ja-JP"/>
              </w:rPr>
              <w:t xml:space="preserve"> чел. </w:t>
            </w:r>
            <w:r w:rsidR="00B81D79">
              <w:rPr>
                <w:bCs/>
                <w:color w:val="000000"/>
                <w:lang w:eastAsia="ja-JP"/>
              </w:rPr>
              <w:t xml:space="preserve"> </w:t>
            </w:r>
          </w:p>
        </w:tc>
      </w:tr>
      <w:tr w:rsidR="00B464B0" w:rsidRPr="00C0662C" w:rsidTr="00D94CCE">
        <w:trPr>
          <w:trHeight w:val="70"/>
        </w:trPr>
        <w:tc>
          <w:tcPr>
            <w:tcW w:w="2093" w:type="dxa"/>
          </w:tcPr>
          <w:p w:rsidR="00B464B0" w:rsidRPr="00C0662C" w:rsidRDefault="00B464B0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464B0" w:rsidRPr="00C0662C" w:rsidRDefault="00B464B0" w:rsidP="00165B92">
            <w:pPr>
              <w:tabs>
                <w:tab w:val="left" w:pos="679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96BFB" w:rsidRDefault="0057083B" w:rsidP="00B96BF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662C">
        <w:rPr>
          <w:rFonts w:ascii="Times New Roman" w:hAnsi="Times New Roman" w:cs="Times New Roman"/>
          <w:b/>
          <w:sz w:val="24"/>
          <w:szCs w:val="24"/>
          <w:lang w:eastAsia="ru-RU"/>
        </w:rPr>
        <w:t>Обсуждали</w:t>
      </w:r>
      <w:r w:rsidR="00F25F76" w:rsidRPr="00C0662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437C9" w:rsidRDefault="009437C9" w:rsidP="00B96BF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EDE" w:rsidRDefault="00427EDE" w:rsidP="006B2E44">
      <w:pPr>
        <w:ind w:firstLine="708"/>
        <w:jc w:val="both"/>
        <w:rPr>
          <w:color w:val="000000" w:themeColor="text1"/>
          <w:spacing w:val="-11"/>
        </w:rPr>
      </w:pPr>
      <w:r>
        <w:t>1</w:t>
      </w:r>
      <w:r w:rsidRPr="008C6077">
        <w:t xml:space="preserve">) </w:t>
      </w:r>
      <w:r w:rsidR="0029412C">
        <w:t>проект</w:t>
      </w:r>
      <w:r w:rsidRPr="008C6077">
        <w:t xml:space="preserve"> постановлени</w:t>
      </w:r>
      <w:r w:rsidR="0029412C">
        <w:t>я</w:t>
      </w:r>
      <w:r w:rsidRPr="008C6077">
        <w:t xml:space="preserve"> администрации </w:t>
      </w:r>
      <w:r w:rsidR="0029412C">
        <w:t xml:space="preserve">Хилокского </w:t>
      </w:r>
      <w:r w:rsidR="0029412C" w:rsidRPr="00C0662C">
        <w:t xml:space="preserve">муниципального </w:t>
      </w:r>
      <w:r w:rsidR="0029412C">
        <w:t>округа</w:t>
      </w:r>
      <w:r w:rsidRPr="008C6077">
        <w:t xml:space="preserve"> «</w:t>
      </w:r>
      <w:r w:rsidRPr="008C6077">
        <w:rPr>
          <w:color w:val="000000" w:themeColor="text1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29412C">
        <w:t xml:space="preserve">Хилокского </w:t>
      </w:r>
      <w:r w:rsidR="0029412C" w:rsidRPr="00C0662C">
        <w:t xml:space="preserve">муниципального </w:t>
      </w:r>
      <w:r w:rsidR="0029412C">
        <w:t>округа</w:t>
      </w:r>
      <w:r w:rsidR="0029412C">
        <w:t>»</w:t>
      </w:r>
      <w:r>
        <w:rPr>
          <w:color w:val="000000" w:themeColor="text1"/>
          <w:spacing w:val="-11"/>
        </w:rPr>
        <w:t>;</w:t>
      </w:r>
      <w:r w:rsidRPr="008C6077">
        <w:rPr>
          <w:color w:val="000000" w:themeColor="text1"/>
          <w:spacing w:val="-11"/>
        </w:rPr>
        <w:t xml:space="preserve"> </w:t>
      </w:r>
    </w:p>
    <w:p w:rsidR="00427EDE" w:rsidRDefault="00427EDE" w:rsidP="006B2E44">
      <w:pPr>
        <w:ind w:firstLine="708"/>
        <w:jc w:val="both"/>
        <w:rPr>
          <w:color w:val="000000" w:themeColor="text1"/>
          <w:spacing w:val="-11"/>
        </w:rPr>
      </w:pPr>
      <w:r w:rsidRPr="008C6077">
        <w:rPr>
          <w:color w:val="000000" w:themeColor="text1"/>
          <w:spacing w:val="-11"/>
        </w:rPr>
        <w:t>2)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  <w:r>
        <w:rPr>
          <w:color w:val="000000" w:themeColor="text1"/>
          <w:spacing w:val="-11"/>
        </w:rPr>
        <w:t>;</w:t>
      </w:r>
      <w:r w:rsidRPr="008C6077">
        <w:rPr>
          <w:color w:val="000000" w:themeColor="text1"/>
          <w:spacing w:val="-11"/>
        </w:rPr>
        <w:t xml:space="preserve"> </w:t>
      </w:r>
    </w:p>
    <w:p w:rsidR="00AC1B99" w:rsidRDefault="00427EDE" w:rsidP="006B2E44">
      <w:pPr>
        <w:ind w:firstLine="708"/>
        <w:jc w:val="both"/>
        <w:rPr>
          <w:spacing w:val="-11"/>
        </w:rPr>
      </w:pPr>
      <w:r w:rsidRPr="008C6077">
        <w:rPr>
          <w:color w:val="000000" w:themeColor="text1"/>
          <w:spacing w:val="-11"/>
        </w:rPr>
        <w:t>3) об оценке и управлении профессиональными рисками.</w:t>
      </w:r>
    </w:p>
    <w:p w:rsidR="00955595" w:rsidRDefault="00D622E7" w:rsidP="00D622E7">
      <w:pPr>
        <w:tabs>
          <w:tab w:val="left" w:pos="0"/>
        </w:tabs>
        <w:jc w:val="both"/>
        <w:rPr>
          <w:b/>
        </w:rPr>
      </w:pPr>
      <w:r w:rsidRPr="00D622E7">
        <w:rPr>
          <w:b/>
        </w:rPr>
        <w:t>Слушали:</w:t>
      </w:r>
    </w:p>
    <w:p w:rsidR="009437C9" w:rsidRPr="00D622E7" w:rsidRDefault="009437C9" w:rsidP="00D622E7">
      <w:pPr>
        <w:tabs>
          <w:tab w:val="left" w:pos="0"/>
        </w:tabs>
        <w:jc w:val="both"/>
        <w:rPr>
          <w:b/>
        </w:rPr>
      </w:pPr>
    </w:p>
    <w:p w:rsidR="004551DB" w:rsidRDefault="004551DB" w:rsidP="004551DB">
      <w:pPr>
        <w:ind w:firstLine="708"/>
        <w:jc w:val="both"/>
      </w:pPr>
      <w:r>
        <w:t xml:space="preserve">1.  </w:t>
      </w:r>
      <w:r w:rsidR="0029412C">
        <w:t>Игнатову Наталью Евгеньевну</w:t>
      </w:r>
      <w:r>
        <w:t xml:space="preserve"> - О </w:t>
      </w:r>
      <w:r w:rsidR="00F7706F">
        <w:t>проект</w:t>
      </w:r>
      <w:r w:rsidR="00F7706F">
        <w:t>е</w:t>
      </w:r>
      <w:r w:rsidR="00F7706F" w:rsidRPr="008C6077">
        <w:t xml:space="preserve"> постановлени</w:t>
      </w:r>
      <w:r w:rsidR="00F7706F">
        <w:t>я</w:t>
      </w:r>
      <w:r w:rsidR="00F7706F" w:rsidRPr="008C6077">
        <w:t xml:space="preserve"> администрации </w:t>
      </w:r>
      <w:r w:rsidR="00F7706F">
        <w:t xml:space="preserve">Хилокского </w:t>
      </w:r>
      <w:r w:rsidR="00F7706F" w:rsidRPr="00C0662C">
        <w:t xml:space="preserve">муниципального </w:t>
      </w:r>
      <w:r w:rsidR="00F7706F">
        <w:t>округа</w:t>
      </w:r>
      <w:r w:rsidR="00F7706F" w:rsidRPr="008C6077">
        <w:t xml:space="preserve"> «</w:t>
      </w:r>
      <w:r w:rsidR="00F7706F" w:rsidRPr="008C6077">
        <w:rPr>
          <w:color w:val="000000" w:themeColor="text1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F7706F">
        <w:t xml:space="preserve">Хилокского </w:t>
      </w:r>
      <w:r w:rsidR="00F7706F" w:rsidRPr="00C0662C">
        <w:t xml:space="preserve">муниципального </w:t>
      </w:r>
      <w:r w:rsidR="00F7706F">
        <w:t>округа»</w:t>
      </w:r>
      <w:r>
        <w:t>.</w:t>
      </w:r>
    </w:p>
    <w:p w:rsidR="004551DB" w:rsidRDefault="004551DB" w:rsidP="00E07045">
      <w:pPr>
        <w:ind w:firstLine="708"/>
        <w:jc w:val="both"/>
      </w:pPr>
      <w:r>
        <w:t xml:space="preserve">2.  </w:t>
      </w:r>
      <w:proofErr w:type="spellStart"/>
      <w:r w:rsidR="00E07045">
        <w:t>Лоскутникову</w:t>
      </w:r>
      <w:proofErr w:type="spellEnd"/>
      <w:r w:rsidR="00E07045">
        <w:t xml:space="preserve"> Оксану Сергеевну</w:t>
      </w:r>
      <w:r>
        <w:t xml:space="preserve"> – </w:t>
      </w:r>
      <w:r w:rsidR="00E07045" w:rsidRPr="008C6077">
        <w:rPr>
          <w:color w:val="000000" w:themeColor="text1"/>
          <w:spacing w:val="-11"/>
        </w:rPr>
        <w:t>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  <w:r w:rsidR="00E07045">
        <w:rPr>
          <w:color w:val="000000" w:themeColor="text1"/>
          <w:spacing w:val="-11"/>
        </w:rPr>
        <w:t xml:space="preserve"> и </w:t>
      </w:r>
      <w:r w:rsidR="00E07045" w:rsidRPr="008C6077">
        <w:rPr>
          <w:color w:val="000000" w:themeColor="text1"/>
          <w:spacing w:val="-11"/>
        </w:rPr>
        <w:t>об оценке и управлении профессиональными рисками</w:t>
      </w:r>
      <w:r w:rsidR="00AF6017">
        <w:t xml:space="preserve">. </w:t>
      </w:r>
    </w:p>
    <w:p w:rsidR="00D622E7" w:rsidRDefault="00212BF9" w:rsidP="00D622E7">
      <w:pPr>
        <w:tabs>
          <w:tab w:val="left" w:pos="709"/>
        </w:tabs>
        <w:jc w:val="both"/>
      </w:pPr>
      <w:r>
        <w:t xml:space="preserve"> </w:t>
      </w:r>
      <w:r w:rsidR="00D622E7">
        <w:tab/>
      </w:r>
    </w:p>
    <w:p w:rsidR="00284F9E" w:rsidRPr="00C0662C" w:rsidRDefault="00D63FD1" w:rsidP="00D622E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Решение</w:t>
      </w:r>
      <w:r w:rsidR="00284F9E" w:rsidRPr="00C0662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A92D75" w:rsidRDefault="00A92D75" w:rsidP="00A92D75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pacing w:val="-1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в проекте постановления </w:t>
      </w:r>
      <w:r w:rsidR="00D94CCE" w:rsidRPr="00D94CCE">
        <w:rPr>
          <w:rFonts w:ascii="Times New Roman" w:hAnsi="Times New Roman" w:cs="Times New Roman"/>
          <w:sz w:val="24"/>
          <w:szCs w:val="24"/>
        </w:rPr>
        <w:t>«</w:t>
      </w:r>
      <w:r w:rsidR="00D94CCE" w:rsidRPr="00D94C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 w:rsidR="00D94CCE" w:rsidRPr="00D94CCE">
        <w:rPr>
          <w:rFonts w:ascii="Times New Roman" w:hAnsi="Times New Roman" w:cs="Times New Roman"/>
          <w:sz w:val="24"/>
          <w:szCs w:val="24"/>
        </w:rPr>
        <w:t>Хилокского муниципального округа»</w:t>
      </w:r>
      <w:r w:rsidR="00D94CCE" w:rsidRPr="00D94C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определить </w:t>
      </w:r>
      <w:r w:rsidRPr="008C6077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размер прилегающей территории 100 метров ко всем социальным объектам, расчет – по ближайшему пешеходному пути. </w:t>
      </w:r>
      <w:proofErr w:type="gramEnd"/>
    </w:p>
    <w:p w:rsidR="00A92D75" w:rsidRPr="00A92D75" w:rsidRDefault="00A92D75" w:rsidP="00A92D7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C6077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принять к сведению и учесть в работе. </w:t>
      </w:r>
    </w:p>
    <w:p w:rsidR="00A92D75" w:rsidRPr="008C6077" w:rsidRDefault="00A92D75" w:rsidP="00A92D7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C6077">
        <w:rPr>
          <w:rFonts w:ascii="Times New Roman" w:hAnsi="Times New Roman"/>
          <w:color w:val="000000" w:themeColor="text1"/>
          <w:spacing w:val="-11"/>
          <w:sz w:val="24"/>
          <w:szCs w:val="24"/>
        </w:rPr>
        <w:t>принять к сведению и учесть в работе.</w:t>
      </w:r>
      <w:r w:rsidRPr="008C6077">
        <w:rPr>
          <w:rFonts w:ascii="Times New Roman" w:hAnsi="Times New Roman"/>
          <w:sz w:val="24"/>
          <w:szCs w:val="24"/>
        </w:rPr>
        <w:t xml:space="preserve"> </w:t>
      </w:r>
    </w:p>
    <w:p w:rsidR="00686C71" w:rsidRPr="00686C71" w:rsidRDefault="00686C71" w:rsidP="00A859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2028" w:rsidRPr="00C0662C" w:rsidRDefault="008B2028" w:rsidP="008B202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4FCB" w:rsidRPr="00C0662C" w:rsidRDefault="008B2028" w:rsidP="00E1147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662C">
        <w:rPr>
          <w:rFonts w:ascii="Times New Roman" w:hAnsi="Times New Roman" w:cs="Times New Roman"/>
          <w:sz w:val="24"/>
          <w:szCs w:val="24"/>
          <w:lang w:eastAsia="ru-RU"/>
        </w:rPr>
        <w:t>Секретарь Совета</w:t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A2C5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0662C">
        <w:rPr>
          <w:rFonts w:ascii="Times New Roman" w:hAnsi="Times New Roman" w:cs="Times New Roman"/>
          <w:sz w:val="24"/>
          <w:szCs w:val="24"/>
          <w:lang w:eastAsia="ru-RU"/>
        </w:rPr>
        <w:t>Н.Е. Игнатова</w:t>
      </w:r>
    </w:p>
    <w:p w:rsidR="00881121" w:rsidRPr="00C0662C" w:rsidRDefault="00881121" w:rsidP="00881121">
      <w:pPr>
        <w:tabs>
          <w:tab w:val="left" w:pos="6795"/>
        </w:tabs>
        <w:jc w:val="both"/>
      </w:pPr>
    </w:p>
    <w:sectPr w:rsidR="00881121" w:rsidRPr="00C0662C" w:rsidSect="00D94CCE">
      <w:pgSz w:w="11906" w:h="16838"/>
      <w:pgMar w:top="567" w:right="1134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1D2"/>
    <w:multiLevelType w:val="hybridMultilevel"/>
    <w:tmpl w:val="4FA2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354B3"/>
    <w:multiLevelType w:val="hybridMultilevel"/>
    <w:tmpl w:val="1FCC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E3B7F"/>
    <w:multiLevelType w:val="hybridMultilevel"/>
    <w:tmpl w:val="ACB62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3DF"/>
    <w:multiLevelType w:val="multilevel"/>
    <w:tmpl w:val="ED64B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B6D55AB"/>
    <w:multiLevelType w:val="hybridMultilevel"/>
    <w:tmpl w:val="17C2C61C"/>
    <w:lvl w:ilvl="0" w:tplc="802EEF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7FA"/>
    <w:rsid w:val="000067EF"/>
    <w:rsid w:val="00036E0C"/>
    <w:rsid w:val="00056DD1"/>
    <w:rsid w:val="0007078B"/>
    <w:rsid w:val="000746DF"/>
    <w:rsid w:val="00084E32"/>
    <w:rsid w:val="00091A0B"/>
    <w:rsid w:val="000A2B6B"/>
    <w:rsid w:val="000A4B0A"/>
    <w:rsid w:val="000A7E17"/>
    <w:rsid w:val="000B5D22"/>
    <w:rsid w:val="000C6FCB"/>
    <w:rsid w:val="000D09BE"/>
    <w:rsid w:val="000E0ED1"/>
    <w:rsid w:val="000E44D0"/>
    <w:rsid w:val="000E4A13"/>
    <w:rsid w:val="000E648E"/>
    <w:rsid w:val="000F3048"/>
    <w:rsid w:val="000F67AB"/>
    <w:rsid w:val="00120E67"/>
    <w:rsid w:val="00127D40"/>
    <w:rsid w:val="00137E65"/>
    <w:rsid w:val="00165B92"/>
    <w:rsid w:val="00167D77"/>
    <w:rsid w:val="0017155D"/>
    <w:rsid w:val="00174411"/>
    <w:rsid w:val="001819B7"/>
    <w:rsid w:val="0018566F"/>
    <w:rsid w:val="001A2C5F"/>
    <w:rsid w:val="001A62EC"/>
    <w:rsid w:val="001A7F8B"/>
    <w:rsid w:val="001B2D9D"/>
    <w:rsid w:val="001D35EC"/>
    <w:rsid w:val="001F4CD7"/>
    <w:rsid w:val="00204F51"/>
    <w:rsid w:val="002063B7"/>
    <w:rsid w:val="00212463"/>
    <w:rsid w:val="00212915"/>
    <w:rsid w:val="00212BF9"/>
    <w:rsid w:val="00223C8D"/>
    <w:rsid w:val="00234864"/>
    <w:rsid w:val="0023512C"/>
    <w:rsid w:val="00241D67"/>
    <w:rsid w:val="00252934"/>
    <w:rsid w:val="00284F9E"/>
    <w:rsid w:val="0029412C"/>
    <w:rsid w:val="00353305"/>
    <w:rsid w:val="00355E1F"/>
    <w:rsid w:val="0036025F"/>
    <w:rsid w:val="00375692"/>
    <w:rsid w:val="0039004C"/>
    <w:rsid w:val="003A7AD7"/>
    <w:rsid w:val="003E1D2D"/>
    <w:rsid w:val="00427EDE"/>
    <w:rsid w:val="004551DB"/>
    <w:rsid w:val="00460CA5"/>
    <w:rsid w:val="00461B27"/>
    <w:rsid w:val="00475730"/>
    <w:rsid w:val="00480EFD"/>
    <w:rsid w:val="00492717"/>
    <w:rsid w:val="004A399B"/>
    <w:rsid w:val="004A595D"/>
    <w:rsid w:val="004B2176"/>
    <w:rsid w:val="004B6A5E"/>
    <w:rsid w:val="004C4C09"/>
    <w:rsid w:val="004E6817"/>
    <w:rsid w:val="005011B8"/>
    <w:rsid w:val="00507015"/>
    <w:rsid w:val="00512E2B"/>
    <w:rsid w:val="00540034"/>
    <w:rsid w:val="00545C3B"/>
    <w:rsid w:val="0057083B"/>
    <w:rsid w:val="00573663"/>
    <w:rsid w:val="00584572"/>
    <w:rsid w:val="00593EC5"/>
    <w:rsid w:val="005C2852"/>
    <w:rsid w:val="005C6A26"/>
    <w:rsid w:val="005E25B2"/>
    <w:rsid w:val="005E2EF7"/>
    <w:rsid w:val="005E31C5"/>
    <w:rsid w:val="005F162B"/>
    <w:rsid w:val="005F30FB"/>
    <w:rsid w:val="00631666"/>
    <w:rsid w:val="006341C2"/>
    <w:rsid w:val="00634844"/>
    <w:rsid w:val="006466EB"/>
    <w:rsid w:val="00657CA4"/>
    <w:rsid w:val="00663A10"/>
    <w:rsid w:val="00677595"/>
    <w:rsid w:val="00686C71"/>
    <w:rsid w:val="006B2E44"/>
    <w:rsid w:val="006B7F76"/>
    <w:rsid w:val="006E7292"/>
    <w:rsid w:val="00713772"/>
    <w:rsid w:val="007219FD"/>
    <w:rsid w:val="00726FD0"/>
    <w:rsid w:val="0073542F"/>
    <w:rsid w:val="007377F2"/>
    <w:rsid w:val="007432E1"/>
    <w:rsid w:val="007572CC"/>
    <w:rsid w:val="00771939"/>
    <w:rsid w:val="007723A8"/>
    <w:rsid w:val="007936A6"/>
    <w:rsid w:val="00794D41"/>
    <w:rsid w:val="007B5F4D"/>
    <w:rsid w:val="007D375E"/>
    <w:rsid w:val="007E3A9F"/>
    <w:rsid w:val="00812130"/>
    <w:rsid w:val="00834D3E"/>
    <w:rsid w:val="00852EEC"/>
    <w:rsid w:val="0088052C"/>
    <w:rsid w:val="00881121"/>
    <w:rsid w:val="008916A7"/>
    <w:rsid w:val="008B2028"/>
    <w:rsid w:val="008C23F7"/>
    <w:rsid w:val="008D6853"/>
    <w:rsid w:val="008D7C56"/>
    <w:rsid w:val="008F13F7"/>
    <w:rsid w:val="00914257"/>
    <w:rsid w:val="0091642D"/>
    <w:rsid w:val="00916D1B"/>
    <w:rsid w:val="00920385"/>
    <w:rsid w:val="009244A2"/>
    <w:rsid w:val="00932369"/>
    <w:rsid w:val="00933302"/>
    <w:rsid w:val="009437C9"/>
    <w:rsid w:val="00955595"/>
    <w:rsid w:val="00957D1E"/>
    <w:rsid w:val="00963758"/>
    <w:rsid w:val="00975684"/>
    <w:rsid w:val="00977118"/>
    <w:rsid w:val="009A1F66"/>
    <w:rsid w:val="009C331C"/>
    <w:rsid w:val="00A01056"/>
    <w:rsid w:val="00A039E7"/>
    <w:rsid w:val="00A267FA"/>
    <w:rsid w:val="00A31A76"/>
    <w:rsid w:val="00A40708"/>
    <w:rsid w:val="00A46BD8"/>
    <w:rsid w:val="00A600C2"/>
    <w:rsid w:val="00A655D8"/>
    <w:rsid w:val="00A76493"/>
    <w:rsid w:val="00A85993"/>
    <w:rsid w:val="00A92D75"/>
    <w:rsid w:val="00AA2687"/>
    <w:rsid w:val="00AA56EA"/>
    <w:rsid w:val="00AB4F21"/>
    <w:rsid w:val="00AC1B99"/>
    <w:rsid w:val="00AC29A9"/>
    <w:rsid w:val="00AC6F36"/>
    <w:rsid w:val="00AD2B4D"/>
    <w:rsid w:val="00AE1CDA"/>
    <w:rsid w:val="00AF3A5D"/>
    <w:rsid w:val="00AF6017"/>
    <w:rsid w:val="00B01C20"/>
    <w:rsid w:val="00B464B0"/>
    <w:rsid w:val="00B61EEC"/>
    <w:rsid w:val="00B718B1"/>
    <w:rsid w:val="00B73FE2"/>
    <w:rsid w:val="00B81D79"/>
    <w:rsid w:val="00B964F8"/>
    <w:rsid w:val="00B96BFB"/>
    <w:rsid w:val="00BB1E39"/>
    <w:rsid w:val="00BB7EDD"/>
    <w:rsid w:val="00BC73E1"/>
    <w:rsid w:val="00BD7409"/>
    <w:rsid w:val="00BE071A"/>
    <w:rsid w:val="00C04737"/>
    <w:rsid w:val="00C06290"/>
    <w:rsid w:val="00C0662C"/>
    <w:rsid w:val="00C11854"/>
    <w:rsid w:val="00C36A19"/>
    <w:rsid w:val="00C36B65"/>
    <w:rsid w:val="00C410B9"/>
    <w:rsid w:val="00C535B9"/>
    <w:rsid w:val="00C63D79"/>
    <w:rsid w:val="00C66439"/>
    <w:rsid w:val="00C67CDC"/>
    <w:rsid w:val="00C86AC8"/>
    <w:rsid w:val="00C93F5D"/>
    <w:rsid w:val="00CC038A"/>
    <w:rsid w:val="00CD5ECC"/>
    <w:rsid w:val="00CE6CED"/>
    <w:rsid w:val="00CF4D5A"/>
    <w:rsid w:val="00D26AAD"/>
    <w:rsid w:val="00D347B7"/>
    <w:rsid w:val="00D568CB"/>
    <w:rsid w:val="00D6110C"/>
    <w:rsid w:val="00D622E7"/>
    <w:rsid w:val="00D63FD1"/>
    <w:rsid w:val="00D7529A"/>
    <w:rsid w:val="00D94CCE"/>
    <w:rsid w:val="00DB524F"/>
    <w:rsid w:val="00DB7CD3"/>
    <w:rsid w:val="00DD16C5"/>
    <w:rsid w:val="00E07045"/>
    <w:rsid w:val="00E11474"/>
    <w:rsid w:val="00E16DEA"/>
    <w:rsid w:val="00E36545"/>
    <w:rsid w:val="00E63C8B"/>
    <w:rsid w:val="00E7051A"/>
    <w:rsid w:val="00E74996"/>
    <w:rsid w:val="00E7563D"/>
    <w:rsid w:val="00E76134"/>
    <w:rsid w:val="00E76763"/>
    <w:rsid w:val="00E872A1"/>
    <w:rsid w:val="00EA1F32"/>
    <w:rsid w:val="00EB376D"/>
    <w:rsid w:val="00EC6B38"/>
    <w:rsid w:val="00EC7F13"/>
    <w:rsid w:val="00ED708B"/>
    <w:rsid w:val="00EF317F"/>
    <w:rsid w:val="00EF4F42"/>
    <w:rsid w:val="00EF5372"/>
    <w:rsid w:val="00F07859"/>
    <w:rsid w:val="00F25F76"/>
    <w:rsid w:val="00F31E6F"/>
    <w:rsid w:val="00F415EA"/>
    <w:rsid w:val="00F61436"/>
    <w:rsid w:val="00F6700F"/>
    <w:rsid w:val="00F753CE"/>
    <w:rsid w:val="00F7706F"/>
    <w:rsid w:val="00F96191"/>
    <w:rsid w:val="00FC034B"/>
    <w:rsid w:val="00FD6254"/>
    <w:rsid w:val="00FE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F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9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8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464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7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F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9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81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Экономика</cp:lastModifiedBy>
  <cp:revision>244</cp:revision>
  <cp:lastPrinted>2024-02-20T00:20:00Z</cp:lastPrinted>
  <dcterms:created xsi:type="dcterms:W3CDTF">2019-04-16T06:06:00Z</dcterms:created>
  <dcterms:modified xsi:type="dcterms:W3CDTF">2026-03-20T04:50:00Z</dcterms:modified>
</cp:coreProperties>
</file>