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F53" w:rsidRPr="00D42B0F" w:rsidRDefault="003A11D8" w:rsidP="00DE2F53">
      <w:pPr>
        <w:spacing w:after="0" w:line="240" w:lineRule="auto"/>
        <w:jc w:val="center"/>
        <w:rPr>
          <w:rFonts w:ascii="Times New Roman" w:hAnsi="Times New Roman" w:cs="Times New Roman"/>
          <w:b/>
          <w:sz w:val="28"/>
          <w:szCs w:val="28"/>
        </w:rPr>
      </w:pPr>
      <w:r w:rsidRPr="00D42B0F">
        <w:rPr>
          <w:rFonts w:ascii="Times New Roman" w:hAnsi="Times New Roman" w:cs="Times New Roman"/>
          <w:b/>
          <w:sz w:val="28"/>
          <w:szCs w:val="28"/>
        </w:rPr>
        <w:t>Комитет по финансам</w:t>
      </w:r>
    </w:p>
    <w:p w:rsidR="003A11D8" w:rsidRPr="00D42B0F" w:rsidRDefault="003A11D8" w:rsidP="00DE2F53">
      <w:pPr>
        <w:spacing w:after="0" w:line="240" w:lineRule="auto"/>
        <w:jc w:val="center"/>
        <w:rPr>
          <w:rFonts w:ascii="Times New Roman" w:hAnsi="Times New Roman" w:cs="Times New Roman"/>
          <w:b/>
          <w:sz w:val="28"/>
          <w:szCs w:val="28"/>
        </w:rPr>
      </w:pPr>
      <w:r w:rsidRPr="00D42B0F">
        <w:rPr>
          <w:rFonts w:ascii="Times New Roman" w:hAnsi="Times New Roman" w:cs="Times New Roman"/>
          <w:b/>
          <w:sz w:val="28"/>
          <w:szCs w:val="28"/>
        </w:rPr>
        <w:t>Хилокского муниципального округа</w:t>
      </w:r>
    </w:p>
    <w:p w:rsidR="00DE2F53" w:rsidRPr="00D42B0F" w:rsidRDefault="00DE2F53" w:rsidP="00DE2F53">
      <w:pPr>
        <w:spacing w:after="0" w:line="240" w:lineRule="auto"/>
        <w:jc w:val="center"/>
        <w:rPr>
          <w:rFonts w:ascii="Times New Roman" w:hAnsi="Times New Roman" w:cs="Times New Roman"/>
          <w:i/>
          <w:sz w:val="28"/>
          <w:szCs w:val="28"/>
        </w:rPr>
      </w:pPr>
    </w:p>
    <w:p w:rsidR="00DE2F53" w:rsidRPr="00D42B0F" w:rsidRDefault="00DE2F53" w:rsidP="00DE2F53">
      <w:pPr>
        <w:spacing w:after="0" w:line="240" w:lineRule="auto"/>
        <w:jc w:val="center"/>
        <w:rPr>
          <w:rFonts w:ascii="Times New Roman" w:hAnsi="Times New Roman" w:cs="Times New Roman"/>
          <w:sz w:val="28"/>
          <w:szCs w:val="28"/>
        </w:rPr>
      </w:pPr>
      <w:bookmarkStart w:id="0" w:name="_GoBack"/>
      <w:bookmarkEnd w:id="0"/>
      <w:r w:rsidRPr="00D42B0F">
        <w:rPr>
          <w:rFonts w:ascii="Times New Roman" w:hAnsi="Times New Roman" w:cs="Times New Roman"/>
          <w:sz w:val="28"/>
          <w:szCs w:val="28"/>
        </w:rPr>
        <w:t>ПРИКАЗ</w:t>
      </w:r>
    </w:p>
    <w:p w:rsidR="001B1AF4" w:rsidRPr="00D42B0F" w:rsidRDefault="001B1AF4" w:rsidP="001C05C1">
      <w:pPr>
        <w:pStyle w:val="ac"/>
        <w:ind w:right="-284"/>
        <w:rPr>
          <w:rFonts w:ascii="Times New Roman" w:hAnsi="Times New Roman"/>
          <w:b/>
          <w:sz w:val="28"/>
          <w:szCs w:val="28"/>
        </w:rPr>
      </w:pPr>
    </w:p>
    <w:p w:rsidR="001B1AF4" w:rsidRPr="00D42B0F" w:rsidRDefault="001B1AF4" w:rsidP="001C05C1">
      <w:pPr>
        <w:tabs>
          <w:tab w:val="right" w:pos="9354"/>
        </w:tabs>
        <w:rPr>
          <w:rFonts w:ascii="Times New Roman" w:hAnsi="Times New Roman" w:cs="Times New Roman"/>
          <w:sz w:val="28"/>
          <w:szCs w:val="28"/>
        </w:rPr>
      </w:pPr>
      <w:r w:rsidRPr="00D42B0F">
        <w:rPr>
          <w:rFonts w:ascii="Times New Roman" w:hAnsi="Times New Roman" w:cs="Times New Roman"/>
          <w:sz w:val="28"/>
          <w:szCs w:val="28"/>
        </w:rPr>
        <w:t xml:space="preserve">от </w:t>
      </w:r>
      <w:r w:rsidR="00D02BD2">
        <w:rPr>
          <w:rFonts w:ascii="Times New Roman" w:hAnsi="Times New Roman" w:cs="Times New Roman"/>
          <w:bCs/>
          <w:sz w:val="28"/>
          <w:szCs w:val="28"/>
        </w:rPr>
        <w:t xml:space="preserve"> </w:t>
      </w:r>
      <w:r w:rsidR="00D02BD2" w:rsidRPr="00D02BD2">
        <w:rPr>
          <w:rFonts w:ascii="Times New Roman" w:hAnsi="Times New Roman" w:cs="Times New Roman"/>
          <w:bCs/>
          <w:sz w:val="28"/>
          <w:szCs w:val="28"/>
          <w:u w:val="single"/>
        </w:rPr>
        <w:t>30</w:t>
      </w:r>
      <w:r w:rsidR="00D02BD2">
        <w:rPr>
          <w:rFonts w:ascii="Times New Roman" w:hAnsi="Times New Roman" w:cs="Times New Roman"/>
          <w:bCs/>
          <w:sz w:val="28"/>
          <w:szCs w:val="28"/>
        </w:rPr>
        <w:t xml:space="preserve"> </w:t>
      </w:r>
      <w:r w:rsidR="00D57BD7" w:rsidRPr="00D42B0F">
        <w:rPr>
          <w:rFonts w:ascii="Times New Roman" w:hAnsi="Times New Roman" w:cs="Times New Roman"/>
          <w:bCs/>
          <w:sz w:val="28"/>
          <w:szCs w:val="28"/>
        </w:rPr>
        <w:t xml:space="preserve"> </w:t>
      </w:r>
      <w:r w:rsidR="00C41C49" w:rsidRPr="00D02BD2">
        <w:rPr>
          <w:rFonts w:ascii="Times New Roman" w:hAnsi="Times New Roman" w:cs="Times New Roman"/>
          <w:bCs/>
          <w:sz w:val="28"/>
          <w:szCs w:val="28"/>
          <w:u w:val="single"/>
        </w:rPr>
        <w:t>декабря</w:t>
      </w:r>
      <w:r w:rsidR="002D6F31" w:rsidRPr="00D42B0F">
        <w:rPr>
          <w:rFonts w:ascii="Times New Roman" w:hAnsi="Times New Roman" w:cs="Times New Roman"/>
          <w:bCs/>
          <w:sz w:val="28"/>
          <w:szCs w:val="28"/>
        </w:rPr>
        <w:t xml:space="preserve"> 2025</w:t>
      </w:r>
      <w:r w:rsidRPr="00D42B0F">
        <w:rPr>
          <w:rFonts w:ascii="Times New Roman" w:hAnsi="Times New Roman" w:cs="Times New Roman"/>
          <w:bCs/>
          <w:sz w:val="28"/>
          <w:szCs w:val="28"/>
        </w:rPr>
        <w:t xml:space="preserve"> года                                                         </w:t>
      </w:r>
      <w:r w:rsidR="00D02BD2">
        <w:rPr>
          <w:rFonts w:ascii="Times New Roman" w:hAnsi="Times New Roman" w:cs="Times New Roman"/>
          <w:bCs/>
          <w:sz w:val="28"/>
          <w:szCs w:val="28"/>
        </w:rPr>
        <w:t xml:space="preserve">             </w:t>
      </w:r>
      <w:r w:rsidRPr="00D42B0F">
        <w:rPr>
          <w:rFonts w:ascii="Times New Roman" w:hAnsi="Times New Roman" w:cs="Times New Roman"/>
          <w:bCs/>
          <w:sz w:val="28"/>
          <w:szCs w:val="28"/>
        </w:rPr>
        <w:t xml:space="preserve"> </w:t>
      </w:r>
      <w:r w:rsidR="00D02BD2">
        <w:rPr>
          <w:rFonts w:ascii="Times New Roman" w:hAnsi="Times New Roman" w:cs="Times New Roman"/>
          <w:bCs/>
          <w:sz w:val="28"/>
          <w:szCs w:val="28"/>
        </w:rPr>
        <w:t xml:space="preserve">№ </w:t>
      </w:r>
      <w:r w:rsidR="00D02BD2" w:rsidRPr="00D02BD2">
        <w:rPr>
          <w:rFonts w:ascii="Times New Roman" w:hAnsi="Times New Roman" w:cs="Times New Roman"/>
          <w:bCs/>
          <w:sz w:val="28"/>
          <w:szCs w:val="28"/>
          <w:u w:val="single"/>
        </w:rPr>
        <w:t xml:space="preserve">29 - </w:t>
      </w:r>
      <w:r w:rsidR="00E01F68" w:rsidRPr="00D02BD2">
        <w:rPr>
          <w:rFonts w:ascii="Times New Roman" w:hAnsi="Times New Roman" w:cs="Times New Roman"/>
          <w:bCs/>
          <w:sz w:val="28"/>
          <w:szCs w:val="28"/>
          <w:u w:val="single"/>
        </w:rPr>
        <w:t>ПД</w:t>
      </w:r>
    </w:p>
    <w:p w:rsidR="001B1AF4" w:rsidRPr="00D42B0F" w:rsidRDefault="001B1AF4" w:rsidP="001C05C1">
      <w:pPr>
        <w:jc w:val="center"/>
        <w:rPr>
          <w:rFonts w:ascii="Times New Roman" w:hAnsi="Times New Roman" w:cs="Times New Roman"/>
          <w:sz w:val="32"/>
          <w:szCs w:val="32"/>
        </w:rPr>
      </w:pPr>
      <w:r w:rsidRPr="00D42B0F">
        <w:rPr>
          <w:rFonts w:ascii="Times New Roman" w:hAnsi="Times New Roman" w:cs="Times New Roman"/>
          <w:sz w:val="28"/>
          <w:szCs w:val="28"/>
        </w:rPr>
        <w:t xml:space="preserve">г. </w:t>
      </w:r>
      <w:r w:rsidR="005C0246" w:rsidRPr="00D42B0F">
        <w:rPr>
          <w:rFonts w:ascii="Times New Roman" w:hAnsi="Times New Roman" w:cs="Times New Roman"/>
          <w:sz w:val="28"/>
          <w:szCs w:val="28"/>
        </w:rPr>
        <w:t>Хилок</w:t>
      </w:r>
    </w:p>
    <w:p w:rsidR="001B1AF4" w:rsidRPr="00D42B0F" w:rsidRDefault="001B1AF4" w:rsidP="001C05C1">
      <w:pPr>
        <w:jc w:val="center"/>
        <w:rPr>
          <w:rFonts w:ascii="Times New Roman" w:hAnsi="Times New Roman" w:cs="Times New Roman"/>
          <w:sz w:val="32"/>
          <w:szCs w:val="32"/>
        </w:rPr>
      </w:pPr>
    </w:p>
    <w:p w:rsidR="001B1AF4" w:rsidRPr="00D42B0F" w:rsidRDefault="001B1AF4" w:rsidP="004D0570">
      <w:pPr>
        <w:spacing w:line="240" w:lineRule="auto"/>
        <w:jc w:val="both"/>
        <w:rPr>
          <w:rFonts w:ascii="Times New Roman" w:hAnsi="Times New Roman" w:cs="Times New Roman"/>
          <w:b/>
          <w:color w:val="943634" w:themeColor="accent2" w:themeShade="BF"/>
          <w:sz w:val="28"/>
          <w:szCs w:val="28"/>
        </w:rPr>
      </w:pPr>
      <w:r w:rsidRPr="00D42B0F">
        <w:rPr>
          <w:rFonts w:ascii="Times New Roman" w:hAnsi="Times New Roman" w:cs="Times New Roman"/>
          <w:b/>
          <w:sz w:val="28"/>
          <w:szCs w:val="28"/>
        </w:rPr>
        <w:t xml:space="preserve">Об утверждении </w:t>
      </w:r>
      <w:proofErr w:type="gramStart"/>
      <w:r w:rsidRPr="00D42B0F">
        <w:rPr>
          <w:rFonts w:ascii="Times New Roman" w:hAnsi="Times New Roman" w:cs="Times New Roman"/>
          <w:b/>
          <w:sz w:val="28"/>
          <w:szCs w:val="28"/>
        </w:rPr>
        <w:t>Порядка применения целевых статей бюджетной классификации расходов бюджета</w:t>
      </w:r>
      <w:proofErr w:type="gramEnd"/>
      <w:r w:rsidRPr="00D42B0F">
        <w:rPr>
          <w:rFonts w:ascii="Times New Roman" w:hAnsi="Times New Roman" w:cs="Times New Roman"/>
          <w:b/>
          <w:sz w:val="28"/>
          <w:szCs w:val="28"/>
        </w:rPr>
        <w:t xml:space="preserve"> в части, относящейся к бюджету </w:t>
      </w:r>
      <w:r w:rsidR="002D6F31" w:rsidRPr="00D42B0F">
        <w:rPr>
          <w:rFonts w:ascii="Times New Roman" w:hAnsi="Times New Roman" w:cs="Times New Roman"/>
          <w:b/>
          <w:sz w:val="28"/>
          <w:szCs w:val="28"/>
        </w:rPr>
        <w:t xml:space="preserve">Хилокского </w:t>
      </w:r>
      <w:r w:rsidR="005C0246" w:rsidRPr="00D42B0F">
        <w:rPr>
          <w:rFonts w:ascii="Times New Roman" w:hAnsi="Times New Roman" w:cs="Times New Roman"/>
          <w:b/>
          <w:sz w:val="28"/>
          <w:szCs w:val="28"/>
        </w:rPr>
        <w:t>муницип</w:t>
      </w:r>
      <w:r w:rsidR="002D6F31" w:rsidRPr="00D42B0F">
        <w:rPr>
          <w:rFonts w:ascii="Times New Roman" w:hAnsi="Times New Roman" w:cs="Times New Roman"/>
          <w:b/>
          <w:sz w:val="28"/>
          <w:szCs w:val="28"/>
        </w:rPr>
        <w:t>ального округа</w:t>
      </w:r>
    </w:p>
    <w:p w:rsidR="001B1AF4" w:rsidRPr="00D42B0F" w:rsidRDefault="001B1AF4" w:rsidP="001C05C1">
      <w:pPr>
        <w:autoSpaceDE w:val="0"/>
        <w:autoSpaceDN w:val="0"/>
        <w:adjustRightInd w:val="0"/>
        <w:spacing w:line="240" w:lineRule="auto"/>
        <w:rPr>
          <w:rFonts w:ascii="Times New Roman" w:hAnsi="Times New Roman" w:cs="Times New Roman"/>
          <w:b/>
          <w:sz w:val="28"/>
          <w:szCs w:val="28"/>
        </w:rPr>
      </w:pPr>
    </w:p>
    <w:p w:rsidR="001B1AF4" w:rsidRPr="00D42B0F" w:rsidRDefault="001B1AF4" w:rsidP="001C05C1">
      <w:pPr>
        <w:spacing w:after="0" w:line="240" w:lineRule="auto"/>
        <w:ind w:firstLine="540"/>
        <w:jc w:val="both"/>
        <w:rPr>
          <w:rFonts w:ascii="Times New Roman" w:hAnsi="Times New Roman" w:cs="Times New Roman"/>
          <w:b/>
          <w:sz w:val="28"/>
          <w:szCs w:val="28"/>
        </w:rPr>
      </w:pPr>
      <w:r w:rsidRPr="00D42B0F">
        <w:rPr>
          <w:rFonts w:ascii="Times New Roman" w:hAnsi="Times New Roman" w:cs="Times New Roman"/>
          <w:sz w:val="28"/>
          <w:szCs w:val="28"/>
        </w:rPr>
        <w:t xml:space="preserve">В целях реализации статьи 21 Бюджетного кодекса Российской Федерации, в целях единства бюджетной политики на территории </w:t>
      </w:r>
      <w:r w:rsidR="002F7F8C" w:rsidRPr="00D42B0F">
        <w:rPr>
          <w:rFonts w:ascii="Times New Roman" w:hAnsi="Times New Roman" w:cs="Times New Roman"/>
          <w:sz w:val="28"/>
          <w:szCs w:val="28"/>
        </w:rPr>
        <w:t xml:space="preserve">Хилокского </w:t>
      </w:r>
      <w:r w:rsidR="004D0570" w:rsidRPr="00D42B0F">
        <w:rPr>
          <w:rFonts w:ascii="Times New Roman" w:hAnsi="Times New Roman" w:cs="Times New Roman"/>
          <w:sz w:val="28"/>
          <w:szCs w:val="28"/>
        </w:rPr>
        <w:t xml:space="preserve">муниципального </w:t>
      </w:r>
      <w:r w:rsidR="002F7F8C" w:rsidRPr="00D42B0F">
        <w:rPr>
          <w:rFonts w:ascii="Times New Roman" w:hAnsi="Times New Roman" w:cs="Times New Roman"/>
          <w:sz w:val="28"/>
          <w:szCs w:val="28"/>
        </w:rPr>
        <w:t>округа</w:t>
      </w:r>
      <w:r w:rsidRPr="00D42B0F">
        <w:rPr>
          <w:rFonts w:ascii="Times New Roman" w:hAnsi="Times New Roman" w:cs="Times New Roman"/>
          <w:sz w:val="28"/>
          <w:szCs w:val="28"/>
        </w:rPr>
        <w:t xml:space="preserve"> при составлении и исполнении бюджета </w:t>
      </w:r>
      <w:r w:rsidR="002F7F8C" w:rsidRPr="00D42B0F">
        <w:rPr>
          <w:rFonts w:ascii="Times New Roman" w:hAnsi="Times New Roman" w:cs="Times New Roman"/>
          <w:sz w:val="28"/>
          <w:szCs w:val="28"/>
        </w:rPr>
        <w:t xml:space="preserve">Хилокского муниципального округа </w:t>
      </w:r>
      <w:r w:rsidRPr="00D42B0F">
        <w:rPr>
          <w:rFonts w:ascii="Times New Roman" w:hAnsi="Times New Roman" w:cs="Times New Roman"/>
          <w:sz w:val="28"/>
          <w:szCs w:val="28"/>
        </w:rPr>
        <w:t>на соответствующий финансовый год и плановый период</w:t>
      </w:r>
      <w:r w:rsidR="004D0570" w:rsidRPr="00D42B0F">
        <w:rPr>
          <w:rFonts w:ascii="Times New Roman" w:hAnsi="Times New Roman" w:cs="Times New Roman"/>
          <w:sz w:val="28"/>
          <w:szCs w:val="28"/>
        </w:rPr>
        <w:t xml:space="preserve">, </w:t>
      </w:r>
      <w:r w:rsidRPr="00D42B0F">
        <w:rPr>
          <w:rFonts w:ascii="Times New Roman" w:hAnsi="Times New Roman" w:cs="Times New Roman"/>
          <w:sz w:val="28"/>
          <w:szCs w:val="28"/>
        </w:rPr>
        <w:t xml:space="preserve"> </w:t>
      </w:r>
      <w:proofErr w:type="gramStart"/>
      <w:r w:rsidRPr="00D42B0F">
        <w:rPr>
          <w:rFonts w:ascii="Times New Roman" w:hAnsi="Times New Roman" w:cs="Times New Roman"/>
          <w:b/>
          <w:sz w:val="28"/>
          <w:szCs w:val="28"/>
        </w:rPr>
        <w:t>п</w:t>
      </w:r>
      <w:proofErr w:type="gramEnd"/>
      <w:r w:rsidRPr="00D42B0F">
        <w:rPr>
          <w:rFonts w:ascii="Times New Roman" w:hAnsi="Times New Roman" w:cs="Times New Roman"/>
          <w:b/>
          <w:sz w:val="28"/>
          <w:szCs w:val="28"/>
        </w:rPr>
        <w:t xml:space="preserve"> р и к а з ы в а ю:</w:t>
      </w:r>
    </w:p>
    <w:p w:rsidR="006A59DB" w:rsidRPr="00D42B0F" w:rsidRDefault="006A59DB" w:rsidP="001C05C1">
      <w:pPr>
        <w:spacing w:after="0" w:line="240" w:lineRule="auto"/>
        <w:ind w:firstLine="540"/>
        <w:jc w:val="both"/>
        <w:rPr>
          <w:rFonts w:ascii="Times New Roman" w:hAnsi="Times New Roman" w:cs="Times New Roman"/>
          <w:sz w:val="28"/>
          <w:szCs w:val="28"/>
        </w:rPr>
      </w:pPr>
    </w:p>
    <w:p w:rsidR="001B1AF4" w:rsidRPr="00D42B0F" w:rsidRDefault="001B1AF4" w:rsidP="001C05C1">
      <w:pPr>
        <w:pStyle w:val="a5"/>
        <w:autoSpaceDE w:val="0"/>
        <w:autoSpaceDN w:val="0"/>
        <w:adjustRightInd w:val="0"/>
        <w:ind w:left="0" w:firstLine="709"/>
        <w:jc w:val="both"/>
        <w:rPr>
          <w:sz w:val="28"/>
          <w:szCs w:val="28"/>
        </w:rPr>
      </w:pPr>
      <w:r w:rsidRPr="00D42B0F">
        <w:rPr>
          <w:sz w:val="28"/>
          <w:szCs w:val="28"/>
        </w:rPr>
        <w:t>1.</w:t>
      </w:r>
      <w:r w:rsidRPr="00D42B0F">
        <w:rPr>
          <w:color w:val="FFFFFF" w:themeColor="background1"/>
          <w:sz w:val="28"/>
          <w:szCs w:val="28"/>
        </w:rPr>
        <w:sym w:font="Symbol" w:char="F0B0"/>
      </w:r>
      <w:r w:rsidRPr="00D42B0F">
        <w:rPr>
          <w:sz w:val="28"/>
          <w:szCs w:val="28"/>
        </w:rPr>
        <w:t xml:space="preserve">Утвердить прилагаемый Порядок </w:t>
      </w:r>
      <w:proofErr w:type="gramStart"/>
      <w:r w:rsidRPr="00D42B0F">
        <w:rPr>
          <w:sz w:val="28"/>
          <w:szCs w:val="28"/>
        </w:rPr>
        <w:t>применения целевых статей бюджетной классификации расходов бюджета</w:t>
      </w:r>
      <w:proofErr w:type="gramEnd"/>
      <w:r w:rsidRPr="00D42B0F">
        <w:rPr>
          <w:sz w:val="28"/>
          <w:szCs w:val="28"/>
        </w:rPr>
        <w:t xml:space="preserve"> в части, относящейся к бюджету </w:t>
      </w:r>
      <w:r w:rsidR="002F7F8C" w:rsidRPr="00D42B0F">
        <w:rPr>
          <w:sz w:val="28"/>
          <w:szCs w:val="28"/>
        </w:rPr>
        <w:t>Хилокского муниципального округа</w:t>
      </w:r>
      <w:r w:rsidRPr="00D42B0F">
        <w:rPr>
          <w:sz w:val="28"/>
          <w:szCs w:val="28"/>
        </w:rPr>
        <w:t>.</w:t>
      </w:r>
    </w:p>
    <w:p w:rsidR="001B1AF4" w:rsidRPr="00D42B0F" w:rsidRDefault="0029282B" w:rsidP="001C05C1">
      <w:pPr>
        <w:autoSpaceDE w:val="0"/>
        <w:autoSpaceDN w:val="0"/>
        <w:adjustRightInd w:val="0"/>
        <w:spacing w:after="0" w:line="240" w:lineRule="auto"/>
        <w:ind w:firstLine="709"/>
        <w:jc w:val="both"/>
        <w:rPr>
          <w:rFonts w:ascii="Times New Roman" w:hAnsi="Times New Roman" w:cs="Times New Roman"/>
          <w:sz w:val="28"/>
          <w:szCs w:val="28"/>
        </w:rPr>
      </w:pPr>
      <w:r w:rsidRPr="00D42B0F">
        <w:rPr>
          <w:rFonts w:ascii="Times New Roman" w:hAnsi="Times New Roman" w:cs="Times New Roman"/>
          <w:sz w:val="28"/>
          <w:szCs w:val="28"/>
        </w:rPr>
        <w:t>2</w:t>
      </w:r>
      <w:r w:rsidR="001B1AF4" w:rsidRPr="00D42B0F">
        <w:rPr>
          <w:rFonts w:ascii="Times New Roman" w:hAnsi="Times New Roman" w:cs="Times New Roman"/>
          <w:sz w:val="28"/>
          <w:szCs w:val="28"/>
        </w:rPr>
        <w:t xml:space="preserve">. </w:t>
      </w:r>
      <w:r w:rsidR="006A59DB" w:rsidRPr="00D42B0F">
        <w:rPr>
          <w:rFonts w:ascii="Times New Roman" w:hAnsi="Times New Roman" w:cs="Times New Roman"/>
          <w:sz w:val="28"/>
          <w:szCs w:val="28"/>
        </w:rPr>
        <w:t xml:space="preserve"> </w:t>
      </w:r>
      <w:r w:rsidR="00D57BD7" w:rsidRPr="00D42B0F">
        <w:rPr>
          <w:rFonts w:ascii="Times New Roman" w:hAnsi="Times New Roman" w:cs="Times New Roman"/>
          <w:sz w:val="28"/>
          <w:szCs w:val="28"/>
        </w:rPr>
        <w:t xml:space="preserve"> Настоящий приказ вступает в силу </w:t>
      </w:r>
      <w:r w:rsidR="00551706" w:rsidRPr="00D42B0F">
        <w:rPr>
          <w:rFonts w:ascii="Times New Roman" w:hAnsi="Times New Roman" w:cs="Times New Roman"/>
          <w:sz w:val="28"/>
          <w:szCs w:val="28"/>
        </w:rPr>
        <w:t>с 01 января 2026</w:t>
      </w:r>
      <w:r w:rsidR="001B1AF4" w:rsidRPr="00D42B0F">
        <w:rPr>
          <w:rFonts w:ascii="Times New Roman" w:hAnsi="Times New Roman" w:cs="Times New Roman"/>
          <w:sz w:val="28"/>
          <w:szCs w:val="28"/>
        </w:rPr>
        <w:t xml:space="preserve"> года.</w:t>
      </w:r>
    </w:p>
    <w:p w:rsidR="006A59DB" w:rsidRPr="00D42B0F" w:rsidRDefault="006A59DB" w:rsidP="001C05C1">
      <w:pPr>
        <w:spacing w:after="0" w:line="240" w:lineRule="auto"/>
        <w:jc w:val="both"/>
        <w:rPr>
          <w:rFonts w:ascii="Times New Roman" w:hAnsi="Times New Roman" w:cs="Times New Roman"/>
          <w:sz w:val="28"/>
          <w:szCs w:val="28"/>
        </w:rPr>
      </w:pPr>
    </w:p>
    <w:p w:rsidR="006A59DB" w:rsidRPr="00D42B0F" w:rsidRDefault="006A59DB" w:rsidP="001C05C1">
      <w:pPr>
        <w:spacing w:after="0" w:line="240" w:lineRule="auto"/>
        <w:jc w:val="both"/>
        <w:rPr>
          <w:rFonts w:ascii="Times New Roman" w:hAnsi="Times New Roman" w:cs="Times New Roman"/>
          <w:sz w:val="28"/>
          <w:szCs w:val="28"/>
        </w:rPr>
      </w:pPr>
    </w:p>
    <w:p w:rsidR="001B1AF4" w:rsidRPr="00D42B0F" w:rsidRDefault="004D0570" w:rsidP="001C05C1">
      <w:pPr>
        <w:spacing w:after="0" w:line="240" w:lineRule="auto"/>
        <w:jc w:val="both"/>
        <w:rPr>
          <w:rFonts w:ascii="Times New Roman" w:hAnsi="Times New Roman" w:cs="Times New Roman"/>
          <w:sz w:val="28"/>
          <w:szCs w:val="28"/>
        </w:rPr>
      </w:pPr>
      <w:r w:rsidRPr="00D42B0F">
        <w:rPr>
          <w:rFonts w:ascii="Times New Roman" w:hAnsi="Times New Roman" w:cs="Times New Roman"/>
          <w:sz w:val="28"/>
          <w:szCs w:val="28"/>
        </w:rPr>
        <w:t>Председатель Комитет</w:t>
      </w:r>
      <w:r w:rsidR="0083337F" w:rsidRPr="00D42B0F">
        <w:rPr>
          <w:rFonts w:ascii="Times New Roman" w:hAnsi="Times New Roman" w:cs="Times New Roman"/>
          <w:sz w:val="28"/>
          <w:szCs w:val="28"/>
        </w:rPr>
        <w:t>а</w:t>
      </w:r>
      <w:r w:rsidRPr="00D42B0F">
        <w:rPr>
          <w:rFonts w:ascii="Times New Roman" w:hAnsi="Times New Roman" w:cs="Times New Roman"/>
          <w:sz w:val="28"/>
          <w:szCs w:val="28"/>
        </w:rPr>
        <w:t xml:space="preserve"> по финансам</w:t>
      </w:r>
    </w:p>
    <w:p w:rsidR="003474F2" w:rsidRPr="00D42B0F" w:rsidRDefault="0083337F" w:rsidP="0083337F">
      <w:pPr>
        <w:spacing w:after="0" w:line="240" w:lineRule="auto"/>
        <w:rPr>
          <w:rFonts w:ascii="Times New Roman" w:hAnsi="Times New Roman" w:cs="Times New Roman"/>
          <w:sz w:val="28"/>
          <w:szCs w:val="28"/>
        </w:rPr>
      </w:pPr>
      <w:r w:rsidRPr="00D42B0F">
        <w:rPr>
          <w:rFonts w:ascii="Times New Roman" w:hAnsi="Times New Roman" w:cs="Times New Roman"/>
          <w:sz w:val="28"/>
          <w:szCs w:val="28"/>
        </w:rPr>
        <w:t xml:space="preserve">Хилокского </w:t>
      </w:r>
      <w:r w:rsidR="004D0570" w:rsidRPr="00D42B0F">
        <w:rPr>
          <w:rFonts w:ascii="Times New Roman" w:hAnsi="Times New Roman" w:cs="Times New Roman"/>
          <w:sz w:val="28"/>
          <w:szCs w:val="28"/>
        </w:rPr>
        <w:t xml:space="preserve">муниципального </w:t>
      </w:r>
      <w:r w:rsidRPr="00D42B0F">
        <w:rPr>
          <w:rFonts w:ascii="Times New Roman" w:hAnsi="Times New Roman" w:cs="Times New Roman"/>
          <w:sz w:val="28"/>
          <w:szCs w:val="28"/>
        </w:rPr>
        <w:t>округа</w:t>
      </w:r>
      <w:r w:rsidR="004D0570" w:rsidRPr="00D42B0F">
        <w:rPr>
          <w:rFonts w:ascii="Times New Roman" w:hAnsi="Times New Roman" w:cs="Times New Roman"/>
          <w:sz w:val="28"/>
          <w:szCs w:val="28"/>
        </w:rPr>
        <w:t xml:space="preserve"> </w:t>
      </w:r>
      <w:r w:rsidRPr="00D42B0F">
        <w:rPr>
          <w:rFonts w:ascii="Times New Roman" w:hAnsi="Times New Roman" w:cs="Times New Roman"/>
          <w:sz w:val="28"/>
          <w:szCs w:val="28"/>
        </w:rPr>
        <w:t xml:space="preserve">    </w:t>
      </w:r>
      <w:r w:rsidR="004D0570" w:rsidRPr="00D42B0F">
        <w:rPr>
          <w:rFonts w:ascii="Times New Roman" w:hAnsi="Times New Roman" w:cs="Times New Roman"/>
          <w:sz w:val="28"/>
          <w:szCs w:val="28"/>
        </w:rPr>
        <w:t xml:space="preserve">                              </w:t>
      </w:r>
      <w:r w:rsidR="002F7F8C" w:rsidRPr="00D42B0F">
        <w:rPr>
          <w:rFonts w:ascii="Times New Roman" w:hAnsi="Times New Roman" w:cs="Times New Roman"/>
          <w:sz w:val="28"/>
          <w:szCs w:val="28"/>
        </w:rPr>
        <w:t>О.В. Миллер</w:t>
      </w:r>
    </w:p>
    <w:p w:rsidR="003474F2" w:rsidRPr="00D42B0F" w:rsidRDefault="003474F2" w:rsidP="006A59DB">
      <w:pPr>
        <w:spacing w:after="0" w:line="240" w:lineRule="auto"/>
        <w:ind w:left="4248"/>
        <w:jc w:val="right"/>
        <w:rPr>
          <w:rFonts w:ascii="Times New Roman" w:hAnsi="Times New Roman" w:cs="Times New Roman"/>
          <w:sz w:val="28"/>
        </w:rPr>
      </w:pPr>
    </w:p>
    <w:p w:rsidR="00A6146D" w:rsidRPr="00D42B0F" w:rsidRDefault="00A6146D" w:rsidP="006A59DB">
      <w:pPr>
        <w:spacing w:after="0" w:line="240" w:lineRule="auto"/>
        <w:ind w:left="4248"/>
        <w:jc w:val="right"/>
        <w:rPr>
          <w:rFonts w:ascii="Times New Roman" w:hAnsi="Times New Roman" w:cs="Times New Roman"/>
          <w:sz w:val="28"/>
        </w:rPr>
      </w:pPr>
    </w:p>
    <w:p w:rsidR="006A59DB" w:rsidRPr="00D42B0F" w:rsidRDefault="006A59DB" w:rsidP="006A59DB">
      <w:pPr>
        <w:spacing w:after="0" w:line="240" w:lineRule="auto"/>
        <w:ind w:left="4248"/>
        <w:jc w:val="right"/>
        <w:rPr>
          <w:rFonts w:ascii="Times New Roman" w:hAnsi="Times New Roman" w:cs="Times New Roman"/>
          <w:sz w:val="28"/>
        </w:rPr>
      </w:pPr>
    </w:p>
    <w:p w:rsidR="006A59DB" w:rsidRPr="00D42B0F" w:rsidRDefault="006A59DB" w:rsidP="006A59DB">
      <w:pPr>
        <w:spacing w:after="0" w:line="240" w:lineRule="auto"/>
        <w:ind w:left="4248"/>
        <w:jc w:val="right"/>
        <w:rPr>
          <w:rFonts w:ascii="Times New Roman" w:hAnsi="Times New Roman" w:cs="Times New Roman"/>
          <w:sz w:val="28"/>
        </w:rPr>
      </w:pPr>
    </w:p>
    <w:p w:rsidR="00052298" w:rsidRPr="00D42B0F" w:rsidRDefault="00052298" w:rsidP="006A59DB">
      <w:pPr>
        <w:spacing w:after="0" w:line="240" w:lineRule="auto"/>
        <w:ind w:left="4248"/>
        <w:jc w:val="right"/>
        <w:rPr>
          <w:rFonts w:ascii="Times New Roman" w:hAnsi="Times New Roman" w:cs="Times New Roman"/>
          <w:sz w:val="28"/>
        </w:rPr>
      </w:pPr>
    </w:p>
    <w:p w:rsidR="00052298" w:rsidRPr="00D42B0F" w:rsidRDefault="00052298" w:rsidP="006A59DB">
      <w:pPr>
        <w:spacing w:after="0" w:line="240" w:lineRule="auto"/>
        <w:ind w:left="4248"/>
        <w:jc w:val="right"/>
        <w:rPr>
          <w:rFonts w:ascii="Times New Roman" w:hAnsi="Times New Roman" w:cs="Times New Roman"/>
          <w:sz w:val="28"/>
        </w:rPr>
      </w:pPr>
    </w:p>
    <w:p w:rsidR="00052298" w:rsidRPr="00D42B0F" w:rsidRDefault="00052298" w:rsidP="006A59DB">
      <w:pPr>
        <w:spacing w:after="0" w:line="240" w:lineRule="auto"/>
        <w:ind w:left="4248"/>
        <w:jc w:val="right"/>
        <w:rPr>
          <w:rFonts w:ascii="Times New Roman" w:hAnsi="Times New Roman" w:cs="Times New Roman"/>
          <w:sz w:val="28"/>
        </w:rPr>
      </w:pPr>
    </w:p>
    <w:p w:rsidR="00A6146D" w:rsidRPr="00D42B0F" w:rsidRDefault="00A6146D" w:rsidP="006A59DB">
      <w:pPr>
        <w:spacing w:after="0" w:line="240" w:lineRule="auto"/>
        <w:ind w:left="4248"/>
        <w:jc w:val="right"/>
        <w:rPr>
          <w:rFonts w:ascii="Times New Roman" w:hAnsi="Times New Roman" w:cs="Times New Roman"/>
          <w:sz w:val="28"/>
        </w:rPr>
      </w:pPr>
    </w:p>
    <w:p w:rsidR="00A6146D" w:rsidRPr="00D42B0F" w:rsidRDefault="00A6146D" w:rsidP="00EE1264">
      <w:pPr>
        <w:spacing w:after="0" w:line="240" w:lineRule="auto"/>
        <w:rPr>
          <w:rFonts w:ascii="Times New Roman" w:hAnsi="Times New Roman" w:cs="Times New Roman"/>
          <w:sz w:val="28"/>
        </w:rPr>
      </w:pPr>
    </w:p>
    <w:p w:rsidR="002A1924" w:rsidRPr="00D42B0F" w:rsidRDefault="002A1924" w:rsidP="00EE1264">
      <w:pPr>
        <w:spacing w:after="0" w:line="240" w:lineRule="auto"/>
        <w:rPr>
          <w:rFonts w:ascii="Times New Roman" w:hAnsi="Times New Roman" w:cs="Times New Roman"/>
          <w:sz w:val="28"/>
        </w:rPr>
      </w:pPr>
    </w:p>
    <w:p w:rsidR="002A1924" w:rsidRPr="00D42B0F" w:rsidRDefault="002A1924" w:rsidP="00EE1264">
      <w:pPr>
        <w:spacing w:after="0" w:line="240" w:lineRule="auto"/>
        <w:rPr>
          <w:rFonts w:ascii="Times New Roman" w:hAnsi="Times New Roman" w:cs="Times New Roman"/>
          <w:sz w:val="28"/>
        </w:rPr>
      </w:pPr>
    </w:p>
    <w:p w:rsidR="002A1924" w:rsidRPr="00D42B0F" w:rsidRDefault="002A1924" w:rsidP="00EE1264">
      <w:pPr>
        <w:spacing w:after="0" w:line="240" w:lineRule="auto"/>
        <w:rPr>
          <w:rFonts w:ascii="Times New Roman" w:hAnsi="Times New Roman" w:cs="Times New Roman"/>
          <w:sz w:val="28"/>
        </w:rPr>
      </w:pPr>
    </w:p>
    <w:p w:rsidR="00D9158C" w:rsidRPr="00D42B0F" w:rsidRDefault="00D9158C" w:rsidP="00EE1264">
      <w:pPr>
        <w:spacing w:after="0" w:line="240" w:lineRule="auto"/>
        <w:rPr>
          <w:rFonts w:ascii="Times New Roman" w:hAnsi="Times New Roman" w:cs="Times New Roman"/>
          <w:sz w:val="28"/>
        </w:rPr>
      </w:pPr>
    </w:p>
    <w:p w:rsidR="009E37C0" w:rsidRPr="00D42B0F" w:rsidRDefault="009E37C0" w:rsidP="006A59DB">
      <w:pPr>
        <w:spacing w:after="0" w:line="240" w:lineRule="auto"/>
        <w:ind w:left="4248"/>
        <w:jc w:val="right"/>
        <w:rPr>
          <w:rFonts w:ascii="Times New Roman" w:hAnsi="Times New Roman" w:cs="Times New Roman"/>
          <w:sz w:val="28"/>
        </w:rPr>
      </w:pPr>
    </w:p>
    <w:p w:rsidR="009E37C0" w:rsidRPr="00D42B0F" w:rsidRDefault="009E37C0" w:rsidP="006A59DB">
      <w:pPr>
        <w:spacing w:after="0" w:line="240" w:lineRule="auto"/>
        <w:ind w:left="4248"/>
        <w:jc w:val="right"/>
        <w:rPr>
          <w:rFonts w:ascii="Times New Roman" w:hAnsi="Times New Roman" w:cs="Times New Roman"/>
          <w:sz w:val="28"/>
        </w:rPr>
      </w:pPr>
    </w:p>
    <w:p w:rsidR="00471FCC" w:rsidRPr="00D42B0F" w:rsidRDefault="00471FCC" w:rsidP="006A59DB">
      <w:pPr>
        <w:spacing w:after="0" w:line="240" w:lineRule="auto"/>
        <w:ind w:left="4248"/>
        <w:jc w:val="right"/>
        <w:rPr>
          <w:rFonts w:ascii="Times New Roman" w:hAnsi="Times New Roman" w:cs="Times New Roman"/>
          <w:sz w:val="28"/>
        </w:rPr>
      </w:pPr>
      <w:r w:rsidRPr="00D42B0F">
        <w:rPr>
          <w:rFonts w:ascii="Times New Roman" w:hAnsi="Times New Roman" w:cs="Times New Roman"/>
          <w:sz w:val="28"/>
        </w:rPr>
        <w:lastRenderedPageBreak/>
        <w:t>УТВЕРЖДЕН</w:t>
      </w:r>
    </w:p>
    <w:p w:rsidR="000C0F71" w:rsidRPr="00D42B0F" w:rsidRDefault="00471FCC" w:rsidP="003A11D8">
      <w:pPr>
        <w:spacing w:after="0" w:line="240" w:lineRule="auto"/>
        <w:ind w:left="4248"/>
        <w:jc w:val="right"/>
        <w:rPr>
          <w:rFonts w:ascii="Times New Roman" w:hAnsi="Times New Roman" w:cs="Times New Roman"/>
          <w:sz w:val="28"/>
        </w:rPr>
      </w:pPr>
      <w:r w:rsidRPr="00D42B0F">
        <w:rPr>
          <w:rFonts w:ascii="Times New Roman" w:hAnsi="Times New Roman" w:cs="Times New Roman"/>
          <w:sz w:val="28"/>
        </w:rPr>
        <w:t xml:space="preserve">приказом </w:t>
      </w:r>
      <w:r w:rsidR="000C0F71" w:rsidRPr="00D42B0F">
        <w:rPr>
          <w:rFonts w:ascii="Times New Roman" w:hAnsi="Times New Roman" w:cs="Times New Roman"/>
          <w:sz w:val="28"/>
        </w:rPr>
        <w:t>Комитет</w:t>
      </w:r>
      <w:r w:rsidR="003A11D8" w:rsidRPr="00D42B0F">
        <w:rPr>
          <w:rFonts w:ascii="Times New Roman" w:hAnsi="Times New Roman" w:cs="Times New Roman"/>
          <w:sz w:val="28"/>
        </w:rPr>
        <w:t>а</w:t>
      </w:r>
      <w:r w:rsidR="000C0F71" w:rsidRPr="00D42B0F">
        <w:rPr>
          <w:rFonts w:ascii="Times New Roman" w:hAnsi="Times New Roman" w:cs="Times New Roman"/>
          <w:sz w:val="28"/>
        </w:rPr>
        <w:t xml:space="preserve"> по финансам</w:t>
      </w:r>
      <w:r w:rsidR="003A11D8" w:rsidRPr="00D42B0F">
        <w:rPr>
          <w:rFonts w:ascii="Times New Roman" w:hAnsi="Times New Roman" w:cs="Times New Roman"/>
          <w:sz w:val="28"/>
        </w:rPr>
        <w:t xml:space="preserve"> </w:t>
      </w:r>
      <w:proofErr w:type="spellStart"/>
      <w:r w:rsidR="003A11D8" w:rsidRPr="00D42B0F">
        <w:rPr>
          <w:rFonts w:ascii="Times New Roman" w:hAnsi="Times New Roman" w:cs="Times New Roman"/>
          <w:sz w:val="28"/>
        </w:rPr>
        <w:t>Хилокского</w:t>
      </w:r>
      <w:proofErr w:type="spellEnd"/>
      <w:r w:rsidR="003A11D8" w:rsidRPr="00D42B0F">
        <w:rPr>
          <w:rFonts w:ascii="Times New Roman" w:hAnsi="Times New Roman" w:cs="Times New Roman"/>
          <w:sz w:val="28"/>
        </w:rPr>
        <w:t xml:space="preserve"> </w:t>
      </w:r>
      <w:r w:rsidR="000C0F71" w:rsidRPr="00D42B0F">
        <w:rPr>
          <w:rFonts w:ascii="Times New Roman" w:hAnsi="Times New Roman" w:cs="Times New Roman"/>
          <w:sz w:val="28"/>
        </w:rPr>
        <w:t xml:space="preserve">муниципального </w:t>
      </w:r>
      <w:r w:rsidR="003A11D8" w:rsidRPr="00D42B0F">
        <w:rPr>
          <w:rFonts w:ascii="Times New Roman" w:hAnsi="Times New Roman" w:cs="Times New Roman"/>
          <w:sz w:val="28"/>
        </w:rPr>
        <w:t>округа</w:t>
      </w:r>
      <w:r w:rsidR="00BD2688" w:rsidRPr="00D42B0F">
        <w:rPr>
          <w:rFonts w:ascii="Times New Roman" w:hAnsi="Times New Roman" w:cs="Times New Roman"/>
          <w:sz w:val="28"/>
        </w:rPr>
        <w:t xml:space="preserve"> </w:t>
      </w:r>
      <w:r w:rsidR="003A11D8" w:rsidRPr="00D42B0F">
        <w:rPr>
          <w:rFonts w:ascii="Times New Roman" w:hAnsi="Times New Roman" w:cs="Times New Roman"/>
          <w:sz w:val="28"/>
        </w:rPr>
        <w:t xml:space="preserve">                 </w:t>
      </w:r>
      <w:r w:rsidR="00BD2688" w:rsidRPr="00D42B0F">
        <w:rPr>
          <w:rFonts w:ascii="Times New Roman" w:hAnsi="Times New Roman" w:cs="Times New Roman"/>
          <w:sz w:val="28"/>
        </w:rPr>
        <w:t>от</w:t>
      </w:r>
      <w:r w:rsidR="0065382B">
        <w:rPr>
          <w:rFonts w:ascii="Times New Roman" w:hAnsi="Times New Roman" w:cs="Times New Roman"/>
          <w:sz w:val="28"/>
        </w:rPr>
        <w:t xml:space="preserve"> 30.12.</w:t>
      </w:r>
      <w:r w:rsidR="00BD2688" w:rsidRPr="00D42B0F">
        <w:rPr>
          <w:rFonts w:ascii="Times New Roman" w:hAnsi="Times New Roman" w:cs="Times New Roman"/>
          <w:sz w:val="28"/>
        </w:rPr>
        <w:t>2025</w:t>
      </w:r>
      <w:r w:rsidR="0065382B">
        <w:rPr>
          <w:rFonts w:ascii="Times New Roman" w:hAnsi="Times New Roman" w:cs="Times New Roman"/>
          <w:sz w:val="28"/>
        </w:rPr>
        <w:t xml:space="preserve"> года № 29-ПД</w:t>
      </w:r>
    </w:p>
    <w:p w:rsidR="00471FCC" w:rsidRPr="00D42B0F" w:rsidRDefault="00471FCC" w:rsidP="006A59DB">
      <w:pPr>
        <w:spacing w:line="240" w:lineRule="auto"/>
        <w:jc w:val="center"/>
        <w:rPr>
          <w:rFonts w:ascii="Times New Roman" w:hAnsi="Times New Roman" w:cs="Times New Roman"/>
          <w:b/>
          <w:sz w:val="28"/>
          <w:szCs w:val="28"/>
        </w:rPr>
      </w:pPr>
    </w:p>
    <w:p w:rsidR="00471FCC" w:rsidRPr="00D42B0F" w:rsidRDefault="00471FCC" w:rsidP="006A59DB">
      <w:pPr>
        <w:spacing w:line="240" w:lineRule="auto"/>
        <w:jc w:val="center"/>
        <w:rPr>
          <w:rFonts w:ascii="Times New Roman" w:hAnsi="Times New Roman" w:cs="Times New Roman"/>
          <w:b/>
          <w:sz w:val="28"/>
          <w:szCs w:val="28"/>
        </w:rPr>
      </w:pPr>
      <w:r w:rsidRPr="00D42B0F">
        <w:rPr>
          <w:rFonts w:ascii="Times New Roman" w:hAnsi="Times New Roman" w:cs="Times New Roman"/>
          <w:b/>
          <w:sz w:val="28"/>
          <w:szCs w:val="28"/>
        </w:rPr>
        <w:t>ПОРЯДОК</w:t>
      </w:r>
    </w:p>
    <w:p w:rsidR="00471FCC" w:rsidRPr="00D42B0F" w:rsidRDefault="00471FCC" w:rsidP="00FB41B8">
      <w:pPr>
        <w:spacing w:line="240" w:lineRule="auto"/>
        <w:ind w:left="284"/>
        <w:jc w:val="center"/>
        <w:rPr>
          <w:rFonts w:ascii="Times New Roman" w:hAnsi="Times New Roman" w:cs="Times New Roman"/>
          <w:b/>
          <w:sz w:val="28"/>
          <w:szCs w:val="28"/>
        </w:rPr>
      </w:pPr>
      <w:r w:rsidRPr="00D42B0F">
        <w:rPr>
          <w:rFonts w:ascii="Times New Roman" w:hAnsi="Times New Roman" w:cs="Times New Roman"/>
          <w:b/>
          <w:sz w:val="28"/>
          <w:szCs w:val="28"/>
        </w:rPr>
        <w:t xml:space="preserve">применения целевых статей бюджетной классификации расходов бюджета в части, относящейся к бюджету </w:t>
      </w:r>
      <w:r w:rsidR="00551706" w:rsidRPr="00D42B0F">
        <w:rPr>
          <w:rFonts w:ascii="Times New Roman" w:hAnsi="Times New Roman" w:cs="Times New Roman"/>
          <w:b/>
          <w:sz w:val="28"/>
          <w:szCs w:val="28"/>
        </w:rPr>
        <w:t xml:space="preserve">Хилокского </w:t>
      </w:r>
      <w:r w:rsidR="008E174F" w:rsidRPr="00D42B0F">
        <w:rPr>
          <w:rFonts w:ascii="Times New Roman" w:hAnsi="Times New Roman" w:cs="Times New Roman"/>
          <w:b/>
          <w:sz w:val="28"/>
          <w:szCs w:val="28"/>
        </w:rPr>
        <w:t xml:space="preserve">муниципального </w:t>
      </w:r>
      <w:r w:rsidR="00551706" w:rsidRPr="00D42B0F">
        <w:rPr>
          <w:rFonts w:ascii="Times New Roman" w:hAnsi="Times New Roman" w:cs="Times New Roman"/>
          <w:b/>
          <w:sz w:val="28"/>
          <w:szCs w:val="28"/>
        </w:rPr>
        <w:t>округа</w:t>
      </w:r>
    </w:p>
    <w:p w:rsidR="0003128F" w:rsidRPr="00D42B0F" w:rsidRDefault="0003128F" w:rsidP="006A59DB">
      <w:pPr>
        <w:pStyle w:val="a5"/>
        <w:numPr>
          <w:ilvl w:val="0"/>
          <w:numId w:val="6"/>
        </w:numPr>
        <w:jc w:val="center"/>
        <w:outlineLvl w:val="4"/>
        <w:rPr>
          <w:b/>
          <w:sz w:val="28"/>
          <w:szCs w:val="28"/>
        </w:rPr>
      </w:pPr>
      <w:r w:rsidRPr="00D42B0F">
        <w:rPr>
          <w:b/>
          <w:sz w:val="28"/>
          <w:szCs w:val="28"/>
        </w:rPr>
        <w:t>Общие положения</w:t>
      </w:r>
    </w:p>
    <w:p w:rsidR="0003128F" w:rsidRPr="00D42B0F" w:rsidRDefault="0003128F" w:rsidP="006A59DB">
      <w:pPr>
        <w:pStyle w:val="a5"/>
        <w:numPr>
          <w:ilvl w:val="0"/>
          <w:numId w:val="5"/>
        </w:numPr>
        <w:ind w:left="0" w:firstLine="709"/>
        <w:jc w:val="both"/>
        <w:rPr>
          <w:sz w:val="28"/>
          <w:szCs w:val="28"/>
        </w:rPr>
      </w:pPr>
      <w:r w:rsidRPr="00D42B0F">
        <w:rPr>
          <w:sz w:val="28"/>
          <w:szCs w:val="28"/>
        </w:rPr>
        <w:t xml:space="preserve">Настоящий Порядок регламентирует процедуру </w:t>
      </w:r>
      <w:proofErr w:type="gramStart"/>
      <w:r w:rsidRPr="00D42B0F">
        <w:rPr>
          <w:sz w:val="28"/>
          <w:szCs w:val="28"/>
        </w:rPr>
        <w:t>применения целевых статей классификации расходов бюджета</w:t>
      </w:r>
      <w:proofErr w:type="gramEnd"/>
      <w:r w:rsidRPr="00D42B0F">
        <w:rPr>
          <w:sz w:val="28"/>
          <w:szCs w:val="28"/>
        </w:rPr>
        <w:t xml:space="preserve"> </w:t>
      </w:r>
      <w:r w:rsidR="00BD2688" w:rsidRPr="00D42B0F">
        <w:rPr>
          <w:sz w:val="28"/>
          <w:szCs w:val="28"/>
        </w:rPr>
        <w:t>Хилокского муниципального округа</w:t>
      </w:r>
      <w:r w:rsidR="008E174F" w:rsidRPr="00D42B0F">
        <w:rPr>
          <w:sz w:val="28"/>
          <w:szCs w:val="28"/>
        </w:rPr>
        <w:t xml:space="preserve"> (далее –</w:t>
      </w:r>
      <w:r w:rsidR="00BD2688" w:rsidRPr="00D42B0F">
        <w:rPr>
          <w:sz w:val="28"/>
          <w:szCs w:val="28"/>
        </w:rPr>
        <w:t xml:space="preserve"> </w:t>
      </w:r>
      <w:r w:rsidR="008E174F" w:rsidRPr="00D42B0F">
        <w:rPr>
          <w:sz w:val="28"/>
          <w:szCs w:val="28"/>
        </w:rPr>
        <w:t>бюджет</w:t>
      </w:r>
      <w:r w:rsidR="00BD2688" w:rsidRPr="00D42B0F">
        <w:rPr>
          <w:sz w:val="28"/>
          <w:szCs w:val="28"/>
        </w:rPr>
        <w:t xml:space="preserve"> округа</w:t>
      </w:r>
      <w:r w:rsidRPr="00D42B0F">
        <w:rPr>
          <w:sz w:val="28"/>
          <w:szCs w:val="28"/>
        </w:rPr>
        <w:t>), используемых при составлении бюджета</w:t>
      </w:r>
      <w:r w:rsidR="00BD2688" w:rsidRPr="00D42B0F">
        <w:rPr>
          <w:sz w:val="28"/>
          <w:szCs w:val="28"/>
        </w:rPr>
        <w:t xml:space="preserve"> муниципального округа</w:t>
      </w:r>
      <w:r w:rsidR="008E174F" w:rsidRPr="00D42B0F">
        <w:rPr>
          <w:sz w:val="28"/>
          <w:szCs w:val="28"/>
        </w:rPr>
        <w:t xml:space="preserve"> </w:t>
      </w:r>
      <w:r w:rsidRPr="00D42B0F">
        <w:rPr>
          <w:sz w:val="28"/>
          <w:szCs w:val="28"/>
        </w:rPr>
        <w:t>и его исполнении на соответствующий финансовый год.</w:t>
      </w:r>
    </w:p>
    <w:p w:rsidR="0003128F" w:rsidRPr="00D42B0F" w:rsidRDefault="0003128F" w:rsidP="006A59DB">
      <w:pPr>
        <w:pStyle w:val="a5"/>
        <w:numPr>
          <w:ilvl w:val="0"/>
          <w:numId w:val="5"/>
        </w:numPr>
        <w:autoSpaceDE w:val="0"/>
        <w:autoSpaceDN w:val="0"/>
        <w:adjustRightInd w:val="0"/>
        <w:ind w:left="0" w:firstLine="709"/>
        <w:jc w:val="both"/>
        <w:rPr>
          <w:bCs/>
          <w:sz w:val="28"/>
          <w:szCs w:val="28"/>
        </w:rPr>
      </w:pPr>
      <w:proofErr w:type="gramStart"/>
      <w:r w:rsidRPr="00D42B0F">
        <w:rPr>
          <w:bCs/>
          <w:sz w:val="28"/>
          <w:szCs w:val="28"/>
        </w:rPr>
        <w:t xml:space="preserve">Целевые статьи расходов </w:t>
      </w:r>
      <w:r w:rsidR="00BD2688" w:rsidRPr="00D42B0F">
        <w:rPr>
          <w:sz w:val="28"/>
          <w:szCs w:val="28"/>
        </w:rPr>
        <w:t>бюджета муниципального округа</w:t>
      </w:r>
      <w:r w:rsidR="00BD2688" w:rsidRPr="00D42B0F">
        <w:rPr>
          <w:bCs/>
          <w:sz w:val="28"/>
          <w:szCs w:val="28"/>
        </w:rPr>
        <w:t xml:space="preserve"> </w:t>
      </w:r>
      <w:r w:rsidRPr="00D42B0F">
        <w:rPr>
          <w:bCs/>
          <w:sz w:val="28"/>
          <w:szCs w:val="28"/>
        </w:rPr>
        <w:t>обеспечивают привязку бюджетных ассигнований бюджета</w:t>
      </w:r>
      <w:r w:rsidR="00BD2688" w:rsidRPr="00D42B0F">
        <w:rPr>
          <w:bCs/>
          <w:sz w:val="28"/>
          <w:szCs w:val="28"/>
        </w:rPr>
        <w:t xml:space="preserve"> округа</w:t>
      </w:r>
      <w:r w:rsidR="008E174F" w:rsidRPr="00D42B0F">
        <w:rPr>
          <w:bCs/>
          <w:sz w:val="28"/>
          <w:szCs w:val="28"/>
        </w:rPr>
        <w:t xml:space="preserve"> </w:t>
      </w:r>
      <w:r w:rsidRPr="00D42B0F">
        <w:rPr>
          <w:bCs/>
          <w:sz w:val="28"/>
          <w:szCs w:val="28"/>
        </w:rPr>
        <w:t xml:space="preserve">к </w:t>
      </w:r>
      <w:r w:rsidR="008E174F" w:rsidRPr="00D42B0F">
        <w:rPr>
          <w:bCs/>
          <w:sz w:val="28"/>
          <w:szCs w:val="28"/>
        </w:rPr>
        <w:t>муниципаль</w:t>
      </w:r>
      <w:r w:rsidRPr="00D42B0F">
        <w:rPr>
          <w:bCs/>
          <w:sz w:val="28"/>
          <w:szCs w:val="28"/>
        </w:rPr>
        <w:t xml:space="preserve">ным программам </w:t>
      </w:r>
      <w:r w:rsidR="00BD2688" w:rsidRPr="00D42B0F">
        <w:rPr>
          <w:sz w:val="28"/>
          <w:szCs w:val="28"/>
        </w:rPr>
        <w:t>Хилокского муниципального округа</w:t>
      </w:r>
      <w:r w:rsidRPr="00D42B0F">
        <w:rPr>
          <w:bCs/>
          <w:sz w:val="28"/>
          <w:szCs w:val="28"/>
        </w:rPr>
        <w:t xml:space="preserve">, их подпрограммам и (или) непрограммным направлениям деятельности (функциям) органов </w:t>
      </w:r>
      <w:r w:rsidR="008E174F" w:rsidRPr="00D42B0F">
        <w:rPr>
          <w:bCs/>
          <w:sz w:val="28"/>
          <w:szCs w:val="28"/>
        </w:rPr>
        <w:t xml:space="preserve">местного самоуправления, учреждений образования и </w:t>
      </w:r>
      <w:r w:rsidRPr="00D42B0F">
        <w:rPr>
          <w:bCs/>
          <w:sz w:val="28"/>
          <w:szCs w:val="28"/>
        </w:rPr>
        <w:t xml:space="preserve">культуры, указанных в ведомственной структуре расходов </w:t>
      </w:r>
      <w:r w:rsidR="00BD2688" w:rsidRPr="00D42B0F">
        <w:rPr>
          <w:bCs/>
          <w:sz w:val="28"/>
          <w:szCs w:val="28"/>
        </w:rPr>
        <w:t>б</w:t>
      </w:r>
      <w:r w:rsidRPr="00D42B0F">
        <w:rPr>
          <w:bCs/>
          <w:sz w:val="28"/>
          <w:szCs w:val="28"/>
        </w:rPr>
        <w:t>юджета</w:t>
      </w:r>
      <w:r w:rsidR="00BD2688" w:rsidRPr="00D42B0F">
        <w:rPr>
          <w:bCs/>
          <w:sz w:val="28"/>
          <w:szCs w:val="28"/>
        </w:rPr>
        <w:t xml:space="preserve"> округа</w:t>
      </w:r>
      <w:r w:rsidRPr="00D42B0F">
        <w:rPr>
          <w:bCs/>
          <w:sz w:val="28"/>
          <w:szCs w:val="28"/>
        </w:rPr>
        <w:t>, и (или) к расходным обязательствам, подлежащим исполнению за счет средств</w:t>
      </w:r>
      <w:r w:rsidR="008E174F" w:rsidRPr="00D42B0F">
        <w:rPr>
          <w:bCs/>
          <w:sz w:val="28"/>
          <w:szCs w:val="28"/>
        </w:rPr>
        <w:t xml:space="preserve"> </w:t>
      </w:r>
      <w:r w:rsidRPr="00D42B0F">
        <w:rPr>
          <w:bCs/>
          <w:sz w:val="28"/>
          <w:szCs w:val="28"/>
        </w:rPr>
        <w:t>бюджета</w:t>
      </w:r>
      <w:r w:rsidR="00BD2688" w:rsidRPr="00D42B0F">
        <w:rPr>
          <w:bCs/>
          <w:sz w:val="28"/>
          <w:szCs w:val="28"/>
        </w:rPr>
        <w:t xml:space="preserve"> округа</w:t>
      </w:r>
      <w:r w:rsidRPr="00D42B0F">
        <w:rPr>
          <w:bCs/>
          <w:sz w:val="28"/>
          <w:szCs w:val="28"/>
        </w:rPr>
        <w:t>.</w:t>
      </w:r>
      <w:proofErr w:type="gramEnd"/>
    </w:p>
    <w:p w:rsidR="00FB4A22" w:rsidRPr="00D42B0F" w:rsidRDefault="00FB4A22" w:rsidP="006A59DB">
      <w:pPr>
        <w:pStyle w:val="a5"/>
        <w:numPr>
          <w:ilvl w:val="0"/>
          <w:numId w:val="5"/>
        </w:numPr>
        <w:autoSpaceDE w:val="0"/>
        <w:autoSpaceDN w:val="0"/>
        <w:adjustRightInd w:val="0"/>
        <w:ind w:left="0" w:firstLine="709"/>
        <w:jc w:val="both"/>
        <w:rPr>
          <w:bCs/>
          <w:sz w:val="36"/>
          <w:szCs w:val="28"/>
        </w:rPr>
      </w:pPr>
      <w:proofErr w:type="gramStart"/>
      <w:r w:rsidRPr="00D42B0F">
        <w:rPr>
          <w:sz w:val="28"/>
        </w:rPr>
        <w:t>Структура кода целевой статьи расходов бюджета округа состоит из десяти разрядов и включает следующие составные части: код программной (непрограммной) статьи (1–5 разряды кода целевой статьи расходов бюджета округа), предназначенный для кодирования бюджетных ассигнований: по муниципальным программам Хилокского муниципального округа, непрограммным направлениям деятельности органов государственной власти, учреждений образования и культуры, указанных в</w:t>
      </w:r>
      <w:proofErr w:type="gramEnd"/>
      <w:r w:rsidRPr="00D42B0F">
        <w:rPr>
          <w:sz w:val="28"/>
        </w:rPr>
        <w:t xml:space="preserve"> </w:t>
      </w:r>
      <w:proofErr w:type="gramStart"/>
      <w:r w:rsidRPr="00D42B0F">
        <w:rPr>
          <w:sz w:val="28"/>
        </w:rPr>
        <w:t xml:space="preserve">ведомственной структуре расходов бюджета округа (1–2 разряд кода целевой статьи расходов бюджета округа); по </w:t>
      </w:r>
      <w:r w:rsidR="000D59B2" w:rsidRPr="00D42B0F">
        <w:rPr>
          <w:sz w:val="28"/>
        </w:rPr>
        <w:t>подпрограммам</w:t>
      </w:r>
      <w:r w:rsidRPr="00D42B0F">
        <w:rPr>
          <w:sz w:val="28"/>
        </w:rPr>
        <w:t xml:space="preserve"> муниципальных программ Хилокского муниципального округа (3 разряд кода целевой статьи расходов бюджета округа); по </w:t>
      </w:r>
      <w:r w:rsidR="000D59B2" w:rsidRPr="00D42B0F">
        <w:rPr>
          <w:sz w:val="28"/>
        </w:rPr>
        <w:t>основным мероприятиям</w:t>
      </w:r>
      <w:r w:rsidR="000D59B2" w:rsidRPr="00D42B0F">
        <w:t xml:space="preserve"> (</w:t>
      </w:r>
      <w:r w:rsidR="000D59B2" w:rsidRPr="00D42B0F">
        <w:rPr>
          <w:sz w:val="28"/>
        </w:rPr>
        <w:t xml:space="preserve">ведомственным целевым программам) в рамках подпрограмм муниципальных программ </w:t>
      </w:r>
      <w:r w:rsidR="00551706" w:rsidRPr="00D42B0F">
        <w:rPr>
          <w:sz w:val="28"/>
        </w:rPr>
        <w:t>Хилокского</w:t>
      </w:r>
      <w:r w:rsidR="000D59B2" w:rsidRPr="00D42B0F">
        <w:rPr>
          <w:sz w:val="28"/>
        </w:rPr>
        <w:t xml:space="preserve"> муниципального округа, непрограммным направлениям деятельности органов местного самоуправления</w:t>
      </w:r>
      <w:r w:rsidRPr="00D42B0F">
        <w:rPr>
          <w:sz w:val="32"/>
        </w:rPr>
        <w:t xml:space="preserve"> </w:t>
      </w:r>
      <w:r w:rsidRPr="00D42B0F">
        <w:rPr>
          <w:sz w:val="28"/>
        </w:rPr>
        <w:t xml:space="preserve">(4–5 разряды кода целевой статьи расходов бюджета </w:t>
      </w:r>
      <w:r w:rsidR="000D59B2" w:rsidRPr="00D42B0F">
        <w:rPr>
          <w:sz w:val="28"/>
        </w:rPr>
        <w:t>округа</w:t>
      </w:r>
      <w:r w:rsidRPr="00D42B0F">
        <w:rPr>
          <w:sz w:val="28"/>
        </w:rPr>
        <w:t>);</w:t>
      </w:r>
      <w:proofErr w:type="gramEnd"/>
      <w:r w:rsidRPr="00D42B0F">
        <w:rPr>
          <w:sz w:val="28"/>
        </w:rPr>
        <w:t xml:space="preserve"> код направления расходов (6–10 разряды кода целевой статьи расходов бюджета края), предназначенный для кодирования бюджетных ассигнований по соответствующему направлению (цели) расходования средств, </w:t>
      </w:r>
      <w:proofErr w:type="gramStart"/>
      <w:r w:rsidR="000D59B2" w:rsidRPr="00D42B0F">
        <w:rPr>
          <w:sz w:val="28"/>
        </w:rPr>
        <w:t>конкретизирующим</w:t>
      </w:r>
      <w:proofErr w:type="gramEnd"/>
      <w:r w:rsidR="000D59B2" w:rsidRPr="00D42B0F">
        <w:rPr>
          <w:sz w:val="28"/>
        </w:rPr>
        <w:t xml:space="preserve"> (при необходимости) отдельные мероприятия.</w:t>
      </w:r>
    </w:p>
    <w:p w:rsidR="005F6BDA" w:rsidRPr="00D42B0F" w:rsidRDefault="0003128F" w:rsidP="006A59DB">
      <w:pPr>
        <w:pStyle w:val="a5"/>
        <w:numPr>
          <w:ilvl w:val="0"/>
          <w:numId w:val="5"/>
        </w:numPr>
        <w:autoSpaceDE w:val="0"/>
        <w:autoSpaceDN w:val="0"/>
        <w:adjustRightInd w:val="0"/>
        <w:ind w:left="0" w:firstLine="709"/>
        <w:jc w:val="both"/>
        <w:rPr>
          <w:sz w:val="28"/>
          <w:szCs w:val="28"/>
        </w:rPr>
      </w:pPr>
      <w:r w:rsidRPr="00D42B0F">
        <w:rPr>
          <w:bCs/>
          <w:sz w:val="28"/>
          <w:szCs w:val="28"/>
        </w:rPr>
        <w:lastRenderedPageBreak/>
        <w:t xml:space="preserve">Коды </w:t>
      </w:r>
      <w:r w:rsidR="008762F3" w:rsidRPr="00D42B0F">
        <w:rPr>
          <w:bCs/>
          <w:sz w:val="28"/>
          <w:szCs w:val="28"/>
        </w:rPr>
        <w:t>целевых статей расходов бюджета округа</w:t>
      </w:r>
      <w:r w:rsidRPr="00D42B0F">
        <w:rPr>
          <w:bCs/>
          <w:sz w:val="28"/>
          <w:szCs w:val="28"/>
        </w:rPr>
        <w:t>, содержащие в 6</w:t>
      </w:r>
      <w:r w:rsidR="00FF51A2" w:rsidRPr="00D42B0F">
        <w:rPr>
          <w:bCs/>
          <w:sz w:val="28"/>
          <w:szCs w:val="28"/>
        </w:rPr>
        <w:t> </w:t>
      </w:r>
      <w:r w:rsidRPr="00D42B0F">
        <w:rPr>
          <w:bCs/>
          <w:sz w:val="28"/>
          <w:szCs w:val="28"/>
        </w:rPr>
        <w:t>разряде кода значение 2 (код направления расходов бюджета), используются для отражения расходов бюджета</w:t>
      </w:r>
      <w:r w:rsidR="008762F3" w:rsidRPr="00D42B0F">
        <w:rPr>
          <w:bCs/>
          <w:sz w:val="28"/>
          <w:szCs w:val="28"/>
        </w:rPr>
        <w:t xml:space="preserve"> округа</w:t>
      </w:r>
      <w:r w:rsidR="005F6BDA" w:rsidRPr="00D42B0F">
        <w:rPr>
          <w:bCs/>
          <w:sz w:val="28"/>
          <w:szCs w:val="28"/>
        </w:rPr>
        <w:t xml:space="preserve"> </w:t>
      </w:r>
      <w:r w:rsidRPr="00D42B0F">
        <w:rPr>
          <w:bCs/>
          <w:sz w:val="28"/>
          <w:szCs w:val="28"/>
        </w:rPr>
        <w:t xml:space="preserve">на </w:t>
      </w:r>
      <w:r w:rsidRPr="00D42B0F">
        <w:rPr>
          <w:sz w:val="28"/>
          <w:szCs w:val="28"/>
        </w:rPr>
        <w:t>финансовое обеспечение выполнения функций органов</w:t>
      </w:r>
      <w:r w:rsidR="005F6BDA" w:rsidRPr="00D42B0F">
        <w:rPr>
          <w:sz w:val="28"/>
          <w:szCs w:val="28"/>
        </w:rPr>
        <w:t xml:space="preserve"> местного самоуправления.</w:t>
      </w:r>
      <w:r w:rsidRPr="00D42B0F">
        <w:rPr>
          <w:sz w:val="28"/>
          <w:szCs w:val="28"/>
        </w:rPr>
        <w:t xml:space="preserve"> </w:t>
      </w:r>
    </w:p>
    <w:p w:rsidR="0003128F" w:rsidRPr="00D42B0F" w:rsidRDefault="0003128F" w:rsidP="006A59DB">
      <w:pPr>
        <w:pStyle w:val="a5"/>
        <w:numPr>
          <w:ilvl w:val="0"/>
          <w:numId w:val="5"/>
        </w:numPr>
        <w:autoSpaceDE w:val="0"/>
        <w:autoSpaceDN w:val="0"/>
        <w:adjustRightInd w:val="0"/>
        <w:ind w:left="0" w:firstLine="709"/>
        <w:jc w:val="both"/>
        <w:rPr>
          <w:sz w:val="28"/>
          <w:szCs w:val="28"/>
        </w:rPr>
      </w:pPr>
      <w:r w:rsidRPr="00D42B0F">
        <w:rPr>
          <w:sz w:val="28"/>
          <w:szCs w:val="28"/>
        </w:rPr>
        <w:t>Коды целевых статей расходов бюджета</w:t>
      </w:r>
      <w:r w:rsidR="008762F3" w:rsidRPr="00D42B0F">
        <w:rPr>
          <w:sz w:val="28"/>
          <w:szCs w:val="28"/>
        </w:rPr>
        <w:t xml:space="preserve"> округа</w:t>
      </w:r>
      <w:r w:rsidRPr="00D42B0F">
        <w:rPr>
          <w:sz w:val="28"/>
          <w:szCs w:val="28"/>
        </w:rPr>
        <w:t>, содержащие в 6</w:t>
      </w:r>
      <w:r w:rsidR="00FF51A2" w:rsidRPr="00D42B0F">
        <w:rPr>
          <w:sz w:val="28"/>
          <w:szCs w:val="28"/>
        </w:rPr>
        <w:t> </w:t>
      </w:r>
      <w:r w:rsidRPr="00D42B0F">
        <w:rPr>
          <w:sz w:val="28"/>
          <w:szCs w:val="28"/>
        </w:rPr>
        <w:t xml:space="preserve">разряде кода значение </w:t>
      </w:r>
      <w:r w:rsidR="008762F3" w:rsidRPr="00D42B0F">
        <w:rPr>
          <w:sz w:val="28"/>
          <w:szCs w:val="28"/>
        </w:rPr>
        <w:t>5 (код</w:t>
      </w:r>
      <w:r w:rsidR="00203A16" w:rsidRPr="00D42B0F">
        <w:rPr>
          <w:sz w:val="28"/>
          <w:szCs w:val="28"/>
        </w:rPr>
        <w:t>ы</w:t>
      </w:r>
      <w:r w:rsidRPr="00D42B0F">
        <w:rPr>
          <w:sz w:val="28"/>
          <w:szCs w:val="28"/>
        </w:rPr>
        <w:t xml:space="preserve"> направления расходов бюджета</w:t>
      </w:r>
      <w:r w:rsidR="008762F3" w:rsidRPr="00D42B0F">
        <w:rPr>
          <w:sz w:val="28"/>
          <w:szCs w:val="28"/>
        </w:rPr>
        <w:t xml:space="preserve"> округа</w:t>
      </w:r>
      <w:r w:rsidRPr="00D42B0F">
        <w:rPr>
          <w:sz w:val="28"/>
          <w:szCs w:val="28"/>
        </w:rPr>
        <w:t>) используются исключительно для отражения расходов бюджета</w:t>
      </w:r>
      <w:r w:rsidR="008762F3" w:rsidRPr="00D42B0F">
        <w:rPr>
          <w:sz w:val="28"/>
          <w:szCs w:val="28"/>
        </w:rPr>
        <w:t xml:space="preserve"> округа</w:t>
      </w:r>
      <w:r w:rsidRPr="00D42B0F">
        <w:rPr>
          <w:sz w:val="28"/>
          <w:szCs w:val="28"/>
        </w:rPr>
        <w:t xml:space="preserve">, источником финансового обеспечения которых являются межбюджетные трансферты, предоставляемые из федерального бюджета. </w:t>
      </w:r>
      <w:proofErr w:type="gramStart"/>
      <w:r w:rsidRPr="00D42B0F">
        <w:rPr>
          <w:sz w:val="28"/>
          <w:szCs w:val="28"/>
        </w:rPr>
        <w:t>Отражение расходов бюджета</w:t>
      </w:r>
      <w:r w:rsidR="00203A16" w:rsidRPr="00D42B0F">
        <w:rPr>
          <w:sz w:val="28"/>
          <w:szCs w:val="28"/>
        </w:rPr>
        <w:t xml:space="preserve"> округа</w:t>
      </w:r>
      <w:r w:rsidRPr="00D42B0F">
        <w:rPr>
          <w:sz w:val="28"/>
          <w:szCs w:val="28"/>
        </w:rPr>
        <w:t>, источником финансового обеспечения которых являются субсидии, субвенции, иные межбюджетные трансферты, имеющие целевое назначение, предоставляемые из федерального бюджета, осуществляется по целевым статьям расходов бюджета</w:t>
      </w:r>
      <w:r w:rsidR="00203A16" w:rsidRPr="00D42B0F">
        <w:rPr>
          <w:sz w:val="28"/>
          <w:szCs w:val="28"/>
        </w:rPr>
        <w:t xml:space="preserve"> округа</w:t>
      </w:r>
      <w:r w:rsidR="00BD3BA9" w:rsidRPr="00D42B0F">
        <w:rPr>
          <w:sz w:val="28"/>
          <w:szCs w:val="28"/>
        </w:rPr>
        <w:t>,</w:t>
      </w:r>
      <w:r w:rsidRPr="00D42B0F">
        <w:rPr>
          <w:sz w:val="28"/>
          <w:szCs w:val="28"/>
        </w:rPr>
        <w:t xml:space="preserve"> включа</w:t>
      </w:r>
      <w:r w:rsidR="00D34781" w:rsidRPr="00D42B0F">
        <w:rPr>
          <w:sz w:val="28"/>
          <w:szCs w:val="28"/>
        </w:rPr>
        <w:t>ющим</w:t>
      </w:r>
      <w:r w:rsidRPr="00D42B0F">
        <w:rPr>
          <w:sz w:val="28"/>
          <w:szCs w:val="28"/>
        </w:rPr>
        <w:t xml:space="preserve"> коды направлений расходов (6–10 разряды кода расходов бюджетов), идентичные коду соответствующих направлений расходов федерального бюджета, по которым отражаются расходы федерального бюджета на предоставление вышеуказанных межбюджетных трансфертов.</w:t>
      </w:r>
      <w:proofErr w:type="gramEnd"/>
    </w:p>
    <w:p w:rsidR="0003128F" w:rsidRPr="00D42B0F" w:rsidRDefault="0003128F" w:rsidP="006A59DB">
      <w:pPr>
        <w:pStyle w:val="a5"/>
        <w:numPr>
          <w:ilvl w:val="0"/>
          <w:numId w:val="5"/>
        </w:numPr>
        <w:autoSpaceDE w:val="0"/>
        <w:autoSpaceDN w:val="0"/>
        <w:adjustRightInd w:val="0"/>
        <w:ind w:left="0" w:firstLine="709"/>
        <w:jc w:val="both"/>
        <w:rPr>
          <w:bCs/>
          <w:sz w:val="28"/>
          <w:szCs w:val="28"/>
        </w:rPr>
      </w:pPr>
      <w:r w:rsidRPr="00D42B0F">
        <w:rPr>
          <w:bCs/>
          <w:sz w:val="28"/>
          <w:szCs w:val="28"/>
        </w:rPr>
        <w:t>Коды целевых статей расходов бюджетов, содержащие в 6</w:t>
      </w:r>
      <w:r w:rsidR="00FF51A2" w:rsidRPr="00D42B0F">
        <w:rPr>
          <w:bCs/>
          <w:sz w:val="28"/>
          <w:szCs w:val="28"/>
        </w:rPr>
        <w:t> </w:t>
      </w:r>
      <w:r w:rsidRPr="00D42B0F">
        <w:rPr>
          <w:bCs/>
          <w:sz w:val="28"/>
          <w:szCs w:val="28"/>
        </w:rPr>
        <w:t>разряде кода значение 7 (код направления расходов бюджета), используются для отражения расходов</w:t>
      </w:r>
      <w:r w:rsidR="00BD3BA9" w:rsidRPr="00D42B0F">
        <w:rPr>
          <w:bCs/>
          <w:sz w:val="28"/>
          <w:szCs w:val="28"/>
        </w:rPr>
        <w:t>, осуществляемых</w:t>
      </w:r>
      <w:r w:rsidRPr="00D42B0F">
        <w:rPr>
          <w:bCs/>
          <w:sz w:val="28"/>
          <w:szCs w:val="28"/>
        </w:rPr>
        <w:t xml:space="preserve"> </w:t>
      </w:r>
      <w:r w:rsidR="00BD3BA9" w:rsidRPr="00D42B0F">
        <w:rPr>
          <w:bCs/>
          <w:sz w:val="28"/>
          <w:szCs w:val="28"/>
        </w:rPr>
        <w:t>за счет</w:t>
      </w:r>
      <w:r w:rsidRPr="00D42B0F">
        <w:rPr>
          <w:bCs/>
          <w:sz w:val="28"/>
          <w:szCs w:val="28"/>
        </w:rPr>
        <w:t xml:space="preserve"> межбюджетных трансфертов местным бюджетам из краевого бюджета. </w:t>
      </w:r>
      <w:proofErr w:type="gramStart"/>
      <w:r w:rsidRPr="00D42B0F">
        <w:rPr>
          <w:sz w:val="28"/>
          <w:szCs w:val="28"/>
        </w:rPr>
        <w:t xml:space="preserve">Отражение расходов </w:t>
      </w:r>
      <w:r w:rsidR="00203A16" w:rsidRPr="00D42B0F">
        <w:rPr>
          <w:sz w:val="28"/>
          <w:szCs w:val="28"/>
        </w:rPr>
        <w:t>б</w:t>
      </w:r>
      <w:r w:rsidR="00BD3BA9" w:rsidRPr="00D42B0F">
        <w:rPr>
          <w:sz w:val="28"/>
          <w:szCs w:val="28"/>
        </w:rPr>
        <w:t>юджета</w:t>
      </w:r>
      <w:r w:rsidR="00203A16" w:rsidRPr="00D42B0F">
        <w:rPr>
          <w:sz w:val="28"/>
          <w:szCs w:val="28"/>
        </w:rPr>
        <w:t xml:space="preserve"> округа</w:t>
      </w:r>
      <w:r w:rsidRPr="00D42B0F">
        <w:rPr>
          <w:sz w:val="28"/>
          <w:szCs w:val="28"/>
        </w:rPr>
        <w:t>, источником финансового обеспечения которых являются субсидии, субвенции, иные межбюджетные трансферты, имеющие целевое назначение, предоставляемые из краевого бюджета, осуществляется по целевым статьям расходов бюджета</w:t>
      </w:r>
      <w:r w:rsidR="00203A16" w:rsidRPr="00D42B0F">
        <w:rPr>
          <w:sz w:val="28"/>
          <w:szCs w:val="28"/>
        </w:rPr>
        <w:t xml:space="preserve"> округа</w:t>
      </w:r>
      <w:r w:rsidRPr="00D42B0F">
        <w:rPr>
          <w:sz w:val="28"/>
          <w:szCs w:val="28"/>
        </w:rPr>
        <w:t>, включа</w:t>
      </w:r>
      <w:r w:rsidR="00D34781" w:rsidRPr="00D42B0F">
        <w:rPr>
          <w:sz w:val="28"/>
          <w:szCs w:val="28"/>
        </w:rPr>
        <w:t>ющим</w:t>
      </w:r>
      <w:r w:rsidRPr="00D42B0F">
        <w:rPr>
          <w:sz w:val="28"/>
          <w:szCs w:val="28"/>
        </w:rPr>
        <w:t xml:space="preserve"> коды направлений расходов (6–10 разряды кода расходов бюджетов), идентичные коду соответствующих направлений расходов краевого бюджета, по которым отражаются расходы краевого бюджета на предоставление вышеуказанных межбюджетных трансфертов. </w:t>
      </w:r>
      <w:proofErr w:type="gramEnd"/>
    </w:p>
    <w:p w:rsidR="00A1596D" w:rsidRPr="00D42B0F" w:rsidRDefault="00A1596D" w:rsidP="00A1596D">
      <w:pPr>
        <w:pStyle w:val="a5"/>
        <w:numPr>
          <w:ilvl w:val="0"/>
          <w:numId w:val="5"/>
        </w:numPr>
        <w:autoSpaceDE w:val="0"/>
        <w:autoSpaceDN w:val="0"/>
        <w:adjustRightInd w:val="0"/>
        <w:ind w:left="0" w:firstLine="709"/>
        <w:jc w:val="both"/>
        <w:rPr>
          <w:bCs/>
          <w:sz w:val="28"/>
          <w:szCs w:val="28"/>
        </w:rPr>
      </w:pPr>
      <w:r w:rsidRPr="00D42B0F">
        <w:rPr>
          <w:bCs/>
          <w:sz w:val="28"/>
          <w:szCs w:val="28"/>
        </w:rPr>
        <w:t>Коды целевых статей расходов бюджетов, содержащие в 6 разряде кода значение 4 (код направления расходов бюджета), испол</w:t>
      </w:r>
      <w:r w:rsidR="00203A16" w:rsidRPr="00D42B0F">
        <w:rPr>
          <w:bCs/>
          <w:sz w:val="28"/>
          <w:szCs w:val="28"/>
        </w:rPr>
        <w:t>ьзуются для отражения расходов б</w:t>
      </w:r>
      <w:r w:rsidRPr="00D42B0F">
        <w:rPr>
          <w:bCs/>
          <w:sz w:val="28"/>
          <w:szCs w:val="28"/>
        </w:rPr>
        <w:t>юджета</w:t>
      </w:r>
      <w:r w:rsidR="00203A16" w:rsidRPr="00D42B0F">
        <w:rPr>
          <w:bCs/>
          <w:sz w:val="28"/>
          <w:szCs w:val="28"/>
        </w:rPr>
        <w:t xml:space="preserve"> округа</w:t>
      </w:r>
      <w:r w:rsidRPr="00D42B0F">
        <w:rPr>
          <w:bCs/>
          <w:sz w:val="28"/>
          <w:szCs w:val="28"/>
        </w:rPr>
        <w:t>, осуществляемых исключительно за счет средств местного бюджета.</w:t>
      </w:r>
    </w:p>
    <w:p w:rsidR="0003128F" w:rsidRPr="00D42B0F" w:rsidRDefault="0003128F" w:rsidP="001A1053">
      <w:pPr>
        <w:pStyle w:val="a5"/>
        <w:numPr>
          <w:ilvl w:val="0"/>
          <w:numId w:val="5"/>
        </w:numPr>
        <w:autoSpaceDE w:val="0"/>
        <w:autoSpaceDN w:val="0"/>
        <w:adjustRightInd w:val="0"/>
        <w:ind w:left="0" w:firstLine="709"/>
        <w:jc w:val="both"/>
        <w:rPr>
          <w:bCs/>
          <w:sz w:val="28"/>
          <w:szCs w:val="28"/>
        </w:rPr>
      </w:pPr>
      <w:r w:rsidRPr="00D42B0F">
        <w:rPr>
          <w:bCs/>
          <w:sz w:val="28"/>
          <w:szCs w:val="28"/>
        </w:rPr>
        <w:t>Коды целевых статей расходов бюджетов, содержащие в 6</w:t>
      </w:r>
      <w:r w:rsidR="00FF51A2" w:rsidRPr="00D42B0F">
        <w:rPr>
          <w:bCs/>
          <w:sz w:val="28"/>
          <w:szCs w:val="28"/>
        </w:rPr>
        <w:t> </w:t>
      </w:r>
      <w:r w:rsidRPr="00D42B0F">
        <w:rPr>
          <w:bCs/>
          <w:sz w:val="28"/>
          <w:szCs w:val="28"/>
        </w:rPr>
        <w:t xml:space="preserve">разряде кода значение 8 (код направления расходов бюджета), используются для отражения расходов </w:t>
      </w:r>
      <w:r w:rsidR="00544154" w:rsidRPr="00D42B0F">
        <w:rPr>
          <w:bCs/>
          <w:sz w:val="28"/>
          <w:szCs w:val="28"/>
        </w:rPr>
        <w:t xml:space="preserve"> </w:t>
      </w:r>
      <w:r w:rsidRPr="00D42B0F">
        <w:rPr>
          <w:bCs/>
          <w:sz w:val="28"/>
          <w:szCs w:val="28"/>
        </w:rPr>
        <w:t>бюджета</w:t>
      </w:r>
      <w:r w:rsidR="00203A16" w:rsidRPr="00D42B0F">
        <w:rPr>
          <w:bCs/>
          <w:sz w:val="28"/>
          <w:szCs w:val="28"/>
        </w:rPr>
        <w:t xml:space="preserve"> округа</w:t>
      </w:r>
      <w:r w:rsidRPr="00D42B0F">
        <w:rPr>
          <w:bCs/>
          <w:sz w:val="28"/>
          <w:szCs w:val="28"/>
        </w:rPr>
        <w:t xml:space="preserve"> на исполнение публичных нормативных обязательств.</w:t>
      </w:r>
    </w:p>
    <w:p w:rsidR="001A1053" w:rsidRPr="00D42B0F" w:rsidRDefault="001A1053" w:rsidP="001A1053">
      <w:pPr>
        <w:pStyle w:val="a5"/>
        <w:numPr>
          <w:ilvl w:val="0"/>
          <w:numId w:val="5"/>
        </w:numPr>
        <w:autoSpaceDE w:val="0"/>
        <w:autoSpaceDN w:val="0"/>
        <w:adjustRightInd w:val="0"/>
        <w:ind w:left="0" w:firstLine="709"/>
        <w:jc w:val="both"/>
        <w:rPr>
          <w:bCs/>
          <w:sz w:val="28"/>
          <w:szCs w:val="28"/>
        </w:rPr>
      </w:pPr>
      <w:r w:rsidRPr="00D42B0F">
        <w:rPr>
          <w:bCs/>
          <w:sz w:val="28"/>
          <w:szCs w:val="28"/>
        </w:rPr>
        <w:t xml:space="preserve">Коды целевых статей расходов бюджетов, содержащие в 6 разряде кода значение </w:t>
      </w:r>
      <w:r w:rsidRPr="00D42B0F">
        <w:rPr>
          <w:bCs/>
          <w:sz w:val="28"/>
          <w:szCs w:val="28"/>
          <w:lang w:val="en-US"/>
        </w:rPr>
        <w:t>L</w:t>
      </w:r>
      <w:r w:rsidRPr="00D42B0F">
        <w:rPr>
          <w:bCs/>
          <w:sz w:val="28"/>
          <w:szCs w:val="28"/>
        </w:rPr>
        <w:t xml:space="preserve"> (код направления расходов бюджета), используются для отражения расходов бюджета</w:t>
      </w:r>
      <w:r w:rsidR="00203A16" w:rsidRPr="00D42B0F">
        <w:rPr>
          <w:bCs/>
          <w:sz w:val="28"/>
          <w:szCs w:val="28"/>
        </w:rPr>
        <w:t xml:space="preserve"> округа</w:t>
      </w:r>
      <w:r w:rsidRPr="00D42B0F">
        <w:rPr>
          <w:bCs/>
          <w:sz w:val="28"/>
          <w:szCs w:val="28"/>
        </w:rPr>
        <w:t>, в целях софинансирования которых предоставляются межбюджетные трансферты из федерального бюджета.</w:t>
      </w:r>
    </w:p>
    <w:p w:rsidR="001A1053" w:rsidRPr="00D42B0F" w:rsidRDefault="001A1053" w:rsidP="006A59DB">
      <w:pPr>
        <w:pStyle w:val="a5"/>
        <w:numPr>
          <w:ilvl w:val="0"/>
          <w:numId w:val="5"/>
        </w:numPr>
        <w:autoSpaceDE w:val="0"/>
        <w:autoSpaceDN w:val="0"/>
        <w:adjustRightInd w:val="0"/>
        <w:ind w:left="0" w:firstLine="709"/>
        <w:jc w:val="both"/>
        <w:rPr>
          <w:bCs/>
          <w:sz w:val="28"/>
          <w:szCs w:val="28"/>
        </w:rPr>
      </w:pPr>
      <w:r w:rsidRPr="00D42B0F">
        <w:rPr>
          <w:bCs/>
          <w:sz w:val="28"/>
          <w:szCs w:val="28"/>
        </w:rPr>
        <w:t xml:space="preserve">Коды целевых статей расходов бюджетов, содержащие в 6 разряде кода значение </w:t>
      </w:r>
      <w:r w:rsidRPr="00D42B0F">
        <w:rPr>
          <w:bCs/>
          <w:sz w:val="28"/>
          <w:szCs w:val="28"/>
          <w:lang w:val="en-US"/>
        </w:rPr>
        <w:t>S</w:t>
      </w:r>
      <w:r w:rsidRPr="00D42B0F">
        <w:rPr>
          <w:bCs/>
          <w:sz w:val="28"/>
          <w:szCs w:val="28"/>
        </w:rPr>
        <w:t xml:space="preserve"> (код направления расходов бюджета), </w:t>
      </w:r>
      <w:r w:rsidRPr="00D42B0F">
        <w:rPr>
          <w:bCs/>
          <w:sz w:val="28"/>
          <w:szCs w:val="28"/>
        </w:rPr>
        <w:lastRenderedPageBreak/>
        <w:t>используются для отражения расходов бюджета</w:t>
      </w:r>
      <w:r w:rsidR="00203A16" w:rsidRPr="00D42B0F">
        <w:rPr>
          <w:bCs/>
          <w:sz w:val="28"/>
          <w:szCs w:val="28"/>
        </w:rPr>
        <w:t xml:space="preserve"> округа</w:t>
      </w:r>
      <w:r w:rsidRPr="00D42B0F">
        <w:rPr>
          <w:bCs/>
          <w:sz w:val="28"/>
          <w:szCs w:val="28"/>
        </w:rPr>
        <w:t>, в целях софинансирования которых из бюджета Забайкальского края предоставляются межбюджетные трансферты.</w:t>
      </w:r>
    </w:p>
    <w:p w:rsidR="0003128F" w:rsidRPr="00D42B0F" w:rsidRDefault="0003128F" w:rsidP="006A59DB">
      <w:pPr>
        <w:pStyle w:val="a5"/>
        <w:numPr>
          <w:ilvl w:val="0"/>
          <w:numId w:val="5"/>
        </w:numPr>
        <w:ind w:left="0" w:firstLine="709"/>
        <w:jc w:val="both"/>
        <w:rPr>
          <w:sz w:val="28"/>
          <w:szCs w:val="28"/>
        </w:rPr>
      </w:pPr>
      <w:r w:rsidRPr="00D42B0F">
        <w:rPr>
          <w:sz w:val="28"/>
          <w:szCs w:val="28"/>
        </w:rPr>
        <w:t>Внесение в течение финансового года изменений в наименование и (или) код целевой статьи расходов бюджета</w:t>
      </w:r>
      <w:r w:rsidR="00203A16" w:rsidRPr="00D42B0F">
        <w:rPr>
          <w:sz w:val="28"/>
          <w:szCs w:val="28"/>
        </w:rPr>
        <w:t xml:space="preserve"> округа</w:t>
      </w:r>
      <w:r w:rsidR="001264A6" w:rsidRPr="00D42B0F">
        <w:rPr>
          <w:sz w:val="28"/>
          <w:szCs w:val="28"/>
        </w:rPr>
        <w:t xml:space="preserve"> </w:t>
      </w:r>
      <w:r w:rsidR="00CC3923" w:rsidRPr="00D42B0F">
        <w:rPr>
          <w:sz w:val="28"/>
          <w:szCs w:val="28"/>
        </w:rPr>
        <w:t xml:space="preserve">не </w:t>
      </w:r>
      <w:r w:rsidRPr="00D42B0F">
        <w:rPr>
          <w:sz w:val="28"/>
          <w:szCs w:val="28"/>
        </w:rPr>
        <w:t xml:space="preserve">допускается, </w:t>
      </w:r>
      <w:r w:rsidR="00472AE9" w:rsidRPr="00D42B0F">
        <w:rPr>
          <w:sz w:val="28"/>
          <w:szCs w:val="28"/>
        </w:rPr>
        <w:t>за исключением случая, если в течение финансового года по указанной целевой статье расходов бюджета</w:t>
      </w:r>
      <w:r w:rsidR="00203A16" w:rsidRPr="00D42B0F">
        <w:rPr>
          <w:sz w:val="28"/>
          <w:szCs w:val="28"/>
        </w:rPr>
        <w:t xml:space="preserve"> округа</w:t>
      </w:r>
      <w:r w:rsidR="00472AE9" w:rsidRPr="00D42B0F">
        <w:rPr>
          <w:sz w:val="28"/>
          <w:szCs w:val="28"/>
        </w:rPr>
        <w:t xml:space="preserve"> не производились кассовые расходы соответствующего бюджета</w:t>
      </w:r>
      <w:r w:rsidRPr="00D42B0F">
        <w:rPr>
          <w:sz w:val="28"/>
          <w:szCs w:val="28"/>
        </w:rPr>
        <w:t>.</w:t>
      </w:r>
    </w:p>
    <w:p w:rsidR="009E37C0" w:rsidRPr="00D42B0F" w:rsidRDefault="009E37C0" w:rsidP="006A59DB">
      <w:pPr>
        <w:spacing w:line="240" w:lineRule="auto"/>
        <w:jc w:val="both"/>
        <w:rPr>
          <w:sz w:val="28"/>
          <w:szCs w:val="28"/>
        </w:rPr>
      </w:pPr>
    </w:p>
    <w:p w:rsidR="00471FCC" w:rsidRPr="00D42B0F" w:rsidRDefault="00471FCC" w:rsidP="006A59DB">
      <w:pPr>
        <w:spacing w:line="240" w:lineRule="auto"/>
        <w:ind w:left="360"/>
        <w:jc w:val="center"/>
        <w:outlineLvl w:val="4"/>
        <w:rPr>
          <w:rFonts w:ascii="Times New Roman" w:hAnsi="Times New Roman" w:cs="Times New Roman"/>
          <w:b/>
          <w:sz w:val="28"/>
          <w:szCs w:val="28"/>
        </w:rPr>
      </w:pPr>
      <w:r w:rsidRPr="00D42B0F">
        <w:rPr>
          <w:rFonts w:ascii="Times New Roman" w:hAnsi="Times New Roman" w:cs="Times New Roman"/>
          <w:b/>
          <w:sz w:val="28"/>
          <w:szCs w:val="28"/>
        </w:rPr>
        <w:t>2. Перечень и правила отнесения расходов бюджета</w:t>
      </w:r>
      <w:r w:rsidR="00F95A2C" w:rsidRPr="00D42B0F">
        <w:rPr>
          <w:rFonts w:ascii="Times New Roman" w:hAnsi="Times New Roman" w:cs="Times New Roman"/>
          <w:b/>
          <w:sz w:val="28"/>
          <w:szCs w:val="28"/>
        </w:rPr>
        <w:t xml:space="preserve"> округа</w:t>
      </w:r>
      <w:r w:rsidRPr="00D42B0F">
        <w:rPr>
          <w:rFonts w:ascii="Times New Roman" w:hAnsi="Times New Roman" w:cs="Times New Roman"/>
          <w:b/>
          <w:sz w:val="28"/>
          <w:szCs w:val="28"/>
        </w:rPr>
        <w:t xml:space="preserve"> на соответствующие целевые статьи</w:t>
      </w:r>
    </w:p>
    <w:p w:rsidR="000172EA" w:rsidRPr="00D42B0F" w:rsidRDefault="000172EA" w:rsidP="006A59DB">
      <w:pPr>
        <w:spacing w:line="240" w:lineRule="auto"/>
        <w:jc w:val="center"/>
        <w:rPr>
          <w:rFonts w:ascii="Times New Roman" w:hAnsi="Times New Roman" w:cs="Times New Roman"/>
          <w:b/>
          <w:sz w:val="28"/>
          <w:szCs w:val="28"/>
        </w:rPr>
      </w:pPr>
      <w:r w:rsidRPr="00D42B0F">
        <w:rPr>
          <w:rFonts w:ascii="Times New Roman" w:hAnsi="Times New Roman" w:cs="Times New Roman"/>
          <w:b/>
          <w:sz w:val="28"/>
          <w:szCs w:val="28"/>
        </w:rPr>
        <w:t xml:space="preserve">01 0 00 00000 </w:t>
      </w:r>
      <w:r w:rsidR="00207A09" w:rsidRPr="00D42B0F">
        <w:rPr>
          <w:rFonts w:ascii="Times New Roman" w:hAnsi="Times New Roman" w:cs="Times New Roman"/>
          <w:b/>
          <w:sz w:val="28"/>
          <w:szCs w:val="28"/>
        </w:rPr>
        <w:t>Муниципальная</w:t>
      </w:r>
      <w:r w:rsidRPr="00D42B0F">
        <w:rPr>
          <w:rFonts w:ascii="Times New Roman" w:hAnsi="Times New Roman" w:cs="Times New Roman"/>
          <w:b/>
          <w:sz w:val="28"/>
          <w:szCs w:val="28"/>
        </w:rPr>
        <w:t xml:space="preserve"> программа </w:t>
      </w:r>
      <w:r w:rsidR="00F95A2C" w:rsidRPr="00D42B0F">
        <w:rPr>
          <w:rFonts w:ascii="Times New Roman" w:hAnsi="Times New Roman" w:cs="Times New Roman"/>
          <w:b/>
          <w:sz w:val="28"/>
          <w:szCs w:val="28"/>
        </w:rPr>
        <w:t xml:space="preserve">Хилокского </w:t>
      </w:r>
      <w:r w:rsidR="00207A09" w:rsidRPr="00D42B0F">
        <w:rPr>
          <w:rFonts w:ascii="Times New Roman" w:hAnsi="Times New Roman" w:cs="Times New Roman"/>
          <w:b/>
          <w:sz w:val="28"/>
          <w:szCs w:val="28"/>
        </w:rPr>
        <w:t xml:space="preserve">муниципального </w:t>
      </w:r>
      <w:r w:rsidR="00F95A2C" w:rsidRPr="00D42B0F">
        <w:rPr>
          <w:rFonts w:ascii="Times New Roman" w:hAnsi="Times New Roman" w:cs="Times New Roman"/>
          <w:b/>
          <w:sz w:val="28"/>
          <w:szCs w:val="28"/>
        </w:rPr>
        <w:t>округа</w:t>
      </w:r>
      <w:r w:rsidR="00207A09" w:rsidRPr="00D42B0F">
        <w:rPr>
          <w:rFonts w:ascii="Times New Roman" w:hAnsi="Times New Roman" w:cs="Times New Roman"/>
          <w:b/>
          <w:sz w:val="28"/>
          <w:szCs w:val="28"/>
        </w:rPr>
        <w:t xml:space="preserve"> </w:t>
      </w:r>
      <w:r w:rsidRPr="00D42B0F">
        <w:rPr>
          <w:rFonts w:ascii="Times New Roman" w:hAnsi="Times New Roman" w:cs="Times New Roman"/>
          <w:b/>
          <w:sz w:val="28"/>
          <w:szCs w:val="28"/>
        </w:rPr>
        <w:t xml:space="preserve">"Управление </w:t>
      </w:r>
      <w:r w:rsidR="00207A09" w:rsidRPr="00D42B0F">
        <w:rPr>
          <w:rFonts w:ascii="Times New Roman" w:hAnsi="Times New Roman" w:cs="Times New Roman"/>
          <w:b/>
          <w:sz w:val="28"/>
          <w:szCs w:val="28"/>
        </w:rPr>
        <w:t>муниципальными финансами</w:t>
      </w:r>
      <w:r w:rsidRPr="00D42B0F">
        <w:rPr>
          <w:rFonts w:ascii="Times New Roman" w:hAnsi="Times New Roman" w:cs="Times New Roman"/>
          <w:b/>
          <w:sz w:val="28"/>
          <w:szCs w:val="28"/>
        </w:rPr>
        <w:t xml:space="preserve"> </w:t>
      </w:r>
      <w:r w:rsidR="00207A09" w:rsidRPr="00D42B0F">
        <w:rPr>
          <w:rFonts w:ascii="Times New Roman" w:hAnsi="Times New Roman" w:cs="Times New Roman"/>
          <w:b/>
          <w:sz w:val="28"/>
          <w:szCs w:val="28"/>
        </w:rPr>
        <w:t>и</w:t>
      </w:r>
      <w:r w:rsidRPr="00D42B0F">
        <w:rPr>
          <w:rFonts w:ascii="Times New Roman" w:hAnsi="Times New Roman" w:cs="Times New Roman"/>
          <w:b/>
          <w:sz w:val="28"/>
          <w:szCs w:val="28"/>
        </w:rPr>
        <w:t xml:space="preserve"> </w:t>
      </w:r>
      <w:r w:rsidR="00207A09" w:rsidRPr="00D42B0F">
        <w:rPr>
          <w:rFonts w:ascii="Times New Roman" w:hAnsi="Times New Roman" w:cs="Times New Roman"/>
          <w:b/>
          <w:sz w:val="28"/>
          <w:szCs w:val="28"/>
        </w:rPr>
        <w:t>муниципальным долгом на 20</w:t>
      </w:r>
      <w:r w:rsidR="00F95A2C" w:rsidRPr="00D42B0F">
        <w:rPr>
          <w:rFonts w:ascii="Times New Roman" w:hAnsi="Times New Roman" w:cs="Times New Roman"/>
          <w:b/>
          <w:sz w:val="28"/>
          <w:szCs w:val="28"/>
        </w:rPr>
        <w:t>26–2031</w:t>
      </w:r>
      <w:r w:rsidRPr="00D42B0F">
        <w:rPr>
          <w:rFonts w:ascii="Times New Roman" w:hAnsi="Times New Roman" w:cs="Times New Roman"/>
          <w:b/>
          <w:sz w:val="28"/>
          <w:szCs w:val="28"/>
        </w:rPr>
        <w:t xml:space="preserve"> годы"</w:t>
      </w:r>
    </w:p>
    <w:p w:rsidR="00501725" w:rsidRPr="00D42B0F" w:rsidRDefault="00501725" w:rsidP="006A59DB">
      <w:pPr>
        <w:spacing w:line="240" w:lineRule="auto"/>
        <w:ind w:firstLine="709"/>
        <w:jc w:val="both"/>
        <w:outlineLvl w:val="4"/>
        <w:rPr>
          <w:rFonts w:ascii="Times New Roman" w:hAnsi="Times New Roman" w:cs="Times New Roman"/>
          <w:b/>
          <w:sz w:val="28"/>
          <w:szCs w:val="28"/>
        </w:rPr>
      </w:pPr>
      <w:proofErr w:type="gramStart"/>
      <w:r w:rsidRPr="00D42B0F">
        <w:rPr>
          <w:rFonts w:ascii="Times New Roman" w:hAnsi="Times New Roman" w:cs="Times New Roman"/>
          <w:sz w:val="28"/>
          <w:szCs w:val="28"/>
        </w:rPr>
        <w:t>По данной целевой статье отражаются расходы бюджета</w:t>
      </w:r>
      <w:r w:rsidR="00F95A2C" w:rsidRPr="00D42B0F">
        <w:rPr>
          <w:rFonts w:ascii="Times New Roman" w:hAnsi="Times New Roman" w:cs="Times New Roman"/>
          <w:sz w:val="28"/>
          <w:szCs w:val="28"/>
        </w:rPr>
        <w:t xml:space="preserve"> округа</w:t>
      </w:r>
      <w:r w:rsidRPr="00D42B0F">
        <w:rPr>
          <w:rFonts w:ascii="Times New Roman" w:hAnsi="Times New Roman" w:cs="Times New Roman"/>
          <w:sz w:val="28"/>
          <w:szCs w:val="28"/>
        </w:rPr>
        <w:t xml:space="preserve"> на реализацию </w:t>
      </w:r>
      <w:r w:rsidR="00207A09" w:rsidRPr="00D42B0F">
        <w:rPr>
          <w:rFonts w:ascii="Times New Roman" w:hAnsi="Times New Roman" w:cs="Times New Roman"/>
          <w:sz w:val="28"/>
          <w:szCs w:val="28"/>
        </w:rPr>
        <w:t>муниципаль</w:t>
      </w:r>
      <w:r w:rsidRPr="00D42B0F">
        <w:rPr>
          <w:rFonts w:ascii="Times New Roman" w:hAnsi="Times New Roman" w:cs="Times New Roman"/>
          <w:sz w:val="28"/>
          <w:szCs w:val="28"/>
        </w:rPr>
        <w:t xml:space="preserve">ной программы </w:t>
      </w:r>
      <w:r w:rsidR="00F95A2C" w:rsidRPr="00D42B0F">
        <w:rPr>
          <w:rFonts w:ascii="Times New Roman" w:hAnsi="Times New Roman" w:cs="Times New Roman"/>
          <w:sz w:val="28"/>
          <w:szCs w:val="28"/>
        </w:rPr>
        <w:t xml:space="preserve">Хилокского </w:t>
      </w:r>
      <w:r w:rsidR="00207A09" w:rsidRPr="00D42B0F">
        <w:rPr>
          <w:rFonts w:ascii="Times New Roman" w:hAnsi="Times New Roman" w:cs="Times New Roman"/>
          <w:sz w:val="28"/>
          <w:szCs w:val="28"/>
        </w:rPr>
        <w:t xml:space="preserve">муниципального </w:t>
      </w:r>
      <w:r w:rsidR="00F95A2C" w:rsidRPr="00D42B0F">
        <w:rPr>
          <w:rFonts w:ascii="Times New Roman" w:hAnsi="Times New Roman" w:cs="Times New Roman"/>
          <w:sz w:val="28"/>
          <w:szCs w:val="28"/>
        </w:rPr>
        <w:t>округа</w:t>
      </w:r>
      <w:r w:rsidRPr="00D42B0F">
        <w:rPr>
          <w:rFonts w:ascii="Times New Roman" w:hAnsi="Times New Roman" w:cs="Times New Roman"/>
          <w:sz w:val="28"/>
          <w:szCs w:val="28"/>
        </w:rPr>
        <w:t xml:space="preserve"> "</w:t>
      </w:r>
      <w:r w:rsidR="00A00FC6" w:rsidRPr="00D42B0F">
        <w:rPr>
          <w:rFonts w:ascii="Times New Roman" w:hAnsi="Times New Roman" w:cs="Times New Roman"/>
          <w:sz w:val="28"/>
          <w:szCs w:val="28"/>
        </w:rPr>
        <w:t xml:space="preserve">Управление </w:t>
      </w:r>
      <w:r w:rsidR="00207A09" w:rsidRPr="00D42B0F">
        <w:rPr>
          <w:rFonts w:ascii="Times New Roman" w:hAnsi="Times New Roman" w:cs="Times New Roman"/>
          <w:sz w:val="28"/>
          <w:szCs w:val="28"/>
        </w:rPr>
        <w:t>муниципальными</w:t>
      </w:r>
      <w:r w:rsidR="00A00FC6" w:rsidRPr="00D42B0F">
        <w:rPr>
          <w:rFonts w:ascii="Times New Roman" w:hAnsi="Times New Roman" w:cs="Times New Roman"/>
          <w:sz w:val="28"/>
          <w:szCs w:val="28"/>
        </w:rPr>
        <w:t xml:space="preserve"> финансами и </w:t>
      </w:r>
      <w:r w:rsidR="00207A09" w:rsidRPr="00D42B0F">
        <w:rPr>
          <w:rFonts w:ascii="Times New Roman" w:hAnsi="Times New Roman" w:cs="Times New Roman"/>
          <w:sz w:val="28"/>
          <w:szCs w:val="28"/>
        </w:rPr>
        <w:t>муниципаль</w:t>
      </w:r>
      <w:r w:rsidR="00F95A2C" w:rsidRPr="00D42B0F">
        <w:rPr>
          <w:rFonts w:ascii="Times New Roman" w:hAnsi="Times New Roman" w:cs="Times New Roman"/>
          <w:sz w:val="28"/>
          <w:szCs w:val="28"/>
        </w:rPr>
        <w:t>ным долгом на 2026–2031</w:t>
      </w:r>
      <w:r w:rsidR="00A00FC6" w:rsidRPr="00D42B0F">
        <w:rPr>
          <w:rFonts w:ascii="Times New Roman" w:hAnsi="Times New Roman" w:cs="Times New Roman"/>
          <w:sz w:val="28"/>
          <w:szCs w:val="28"/>
        </w:rPr>
        <w:t xml:space="preserve"> годы</w:t>
      </w:r>
      <w:r w:rsidRPr="00D42B0F">
        <w:rPr>
          <w:rFonts w:ascii="Times New Roman" w:hAnsi="Times New Roman" w:cs="Times New Roman"/>
          <w:sz w:val="28"/>
          <w:szCs w:val="28"/>
        </w:rPr>
        <w:t xml:space="preserve">", разработанной в соответствии с </w:t>
      </w:r>
      <w:r w:rsidR="00F95A2C" w:rsidRPr="00D42B0F">
        <w:rPr>
          <w:rFonts w:ascii="Times New Roman" w:hAnsi="Times New Roman" w:cs="Times New Roman"/>
          <w:sz w:val="28"/>
          <w:szCs w:val="28"/>
        </w:rPr>
        <w:t>Реестром</w:t>
      </w:r>
      <w:r w:rsidRPr="00D42B0F">
        <w:rPr>
          <w:rFonts w:ascii="Times New Roman" w:hAnsi="Times New Roman" w:cs="Times New Roman"/>
          <w:sz w:val="28"/>
          <w:szCs w:val="28"/>
        </w:rPr>
        <w:t xml:space="preserve"> </w:t>
      </w:r>
      <w:r w:rsidR="00207A09" w:rsidRPr="00D42B0F">
        <w:rPr>
          <w:rFonts w:ascii="Times New Roman" w:hAnsi="Times New Roman" w:cs="Times New Roman"/>
          <w:sz w:val="28"/>
          <w:szCs w:val="28"/>
        </w:rPr>
        <w:t>муниципальных</w:t>
      </w:r>
      <w:r w:rsidRPr="00D42B0F">
        <w:rPr>
          <w:rFonts w:ascii="Times New Roman" w:hAnsi="Times New Roman" w:cs="Times New Roman"/>
          <w:sz w:val="28"/>
          <w:szCs w:val="28"/>
        </w:rPr>
        <w:t xml:space="preserve"> программ </w:t>
      </w:r>
      <w:r w:rsidR="00F95A2C" w:rsidRPr="00D42B0F">
        <w:rPr>
          <w:rFonts w:ascii="Times New Roman" w:hAnsi="Times New Roman" w:cs="Times New Roman"/>
          <w:sz w:val="28"/>
          <w:szCs w:val="28"/>
        </w:rPr>
        <w:t xml:space="preserve">Хилокского </w:t>
      </w:r>
      <w:r w:rsidR="00207A09" w:rsidRPr="00D42B0F">
        <w:rPr>
          <w:rFonts w:ascii="Times New Roman" w:hAnsi="Times New Roman" w:cs="Times New Roman"/>
          <w:sz w:val="28"/>
          <w:szCs w:val="28"/>
        </w:rPr>
        <w:t xml:space="preserve">муниципального </w:t>
      </w:r>
      <w:r w:rsidR="00F95A2C" w:rsidRPr="00D42B0F">
        <w:rPr>
          <w:rFonts w:ascii="Times New Roman" w:hAnsi="Times New Roman" w:cs="Times New Roman"/>
          <w:sz w:val="28"/>
          <w:szCs w:val="28"/>
        </w:rPr>
        <w:t>округа, утвержденным р</w:t>
      </w:r>
      <w:r w:rsidRPr="00D42B0F">
        <w:rPr>
          <w:rFonts w:ascii="Times New Roman" w:hAnsi="Times New Roman" w:cs="Times New Roman"/>
          <w:sz w:val="28"/>
          <w:szCs w:val="28"/>
        </w:rPr>
        <w:t xml:space="preserve">аспоряжением </w:t>
      </w:r>
      <w:r w:rsidR="00F95A2C" w:rsidRPr="00D42B0F">
        <w:rPr>
          <w:rFonts w:ascii="Times New Roman" w:hAnsi="Times New Roman" w:cs="Times New Roman"/>
          <w:sz w:val="28"/>
          <w:szCs w:val="28"/>
        </w:rPr>
        <w:t xml:space="preserve">Администрации Хилокского </w:t>
      </w:r>
      <w:r w:rsidR="00207A09" w:rsidRPr="00D42B0F">
        <w:rPr>
          <w:rFonts w:ascii="Times New Roman" w:hAnsi="Times New Roman" w:cs="Times New Roman"/>
          <w:sz w:val="28"/>
          <w:szCs w:val="28"/>
        </w:rPr>
        <w:t xml:space="preserve">муниципального </w:t>
      </w:r>
      <w:r w:rsidR="00F95A2C" w:rsidRPr="00D42B0F">
        <w:rPr>
          <w:rFonts w:ascii="Times New Roman" w:hAnsi="Times New Roman" w:cs="Times New Roman"/>
          <w:sz w:val="28"/>
          <w:szCs w:val="28"/>
        </w:rPr>
        <w:t>округа</w:t>
      </w:r>
      <w:r w:rsidRPr="00D42B0F">
        <w:rPr>
          <w:rFonts w:ascii="Times New Roman" w:hAnsi="Times New Roman" w:cs="Times New Roman"/>
          <w:sz w:val="28"/>
          <w:szCs w:val="28"/>
        </w:rPr>
        <w:t xml:space="preserve"> от </w:t>
      </w:r>
      <w:r w:rsidR="00F95A2C" w:rsidRPr="00D42B0F">
        <w:rPr>
          <w:rFonts w:ascii="Times New Roman" w:hAnsi="Times New Roman" w:cs="Times New Roman"/>
          <w:sz w:val="28"/>
          <w:szCs w:val="28"/>
        </w:rPr>
        <w:t>17 октября 2025</w:t>
      </w:r>
      <w:r w:rsidR="00207A09" w:rsidRPr="00D42B0F">
        <w:rPr>
          <w:rFonts w:ascii="Times New Roman" w:hAnsi="Times New Roman" w:cs="Times New Roman"/>
          <w:sz w:val="28"/>
          <w:szCs w:val="28"/>
        </w:rPr>
        <w:t xml:space="preserve"> года № </w:t>
      </w:r>
      <w:r w:rsidR="00F95A2C" w:rsidRPr="00D42B0F">
        <w:rPr>
          <w:rFonts w:ascii="Times New Roman" w:hAnsi="Times New Roman" w:cs="Times New Roman"/>
          <w:sz w:val="28"/>
          <w:szCs w:val="28"/>
        </w:rPr>
        <w:t>182-р</w:t>
      </w:r>
      <w:r w:rsidR="006F78AF" w:rsidRPr="00D42B0F">
        <w:rPr>
          <w:rFonts w:ascii="Times New Roman" w:hAnsi="Times New Roman" w:cs="Times New Roman"/>
          <w:sz w:val="28"/>
          <w:szCs w:val="28"/>
        </w:rPr>
        <w:t xml:space="preserve">, </w:t>
      </w:r>
      <w:r w:rsidRPr="00D42B0F">
        <w:rPr>
          <w:rFonts w:ascii="Times New Roman" w:hAnsi="Times New Roman" w:cs="Times New Roman"/>
          <w:sz w:val="28"/>
          <w:szCs w:val="28"/>
        </w:rPr>
        <w:t xml:space="preserve">осуществляемые по следующим </w:t>
      </w:r>
      <w:r w:rsidR="006F78AF" w:rsidRPr="00D42B0F">
        <w:rPr>
          <w:rFonts w:ascii="Times New Roman" w:hAnsi="Times New Roman" w:cs="Times New Roman"/>
          <w:sz w:val="28"/>
          <w:szCs w:val="28"/>
        </w:rPr>
        <w:t>основным мероприятиям муниципальной программы:</w:t>
      </w:r>
      <w:proofErr w:type="gramEnd"/>
    </w:p>
    <w:p w:rsidR="00AD52A8" w:rsidRPr="00D42B0F" w:rsidRDefault="003B4CA0" w:rsidP="003A34C5">
      <w:pPr>
        <w:spacing w:line="240" w:lineRule="auto"/>
        <w:jc w:val="both"/>
        <w:rPr>
          <w:rFonts w:ascii="Times New Roman" w:hAnsi="Times New Roman" w:cs="Times New Roman"/>
          <w:sz w:val="28"/>
          <w:szCs w:val="28"/>
        </w:rPr>
      </w:pPr>
      <w:r w:rsidRPr="00D42B0F">
        <w:rPr>
          <w:rFonts w:ascii="Times New Roman" w:hAnsi="Times New Roman" w:cs="Times New Roman"/>
          <w:sz w:val="28"/>
          <w:szCs w:val="28"/>
        </w:rPr>
        <w:t>01 0 08</w:t>
      </w:r>
      <w:r w:rsidR="00AD52A8" w:rsidRPr="00D42B0F">
        <w:rPr>
          <w:rFonts w:ascii="Times New Roman" w:hAnsi="Times New Roman" w:cs="Times New Roman"/>
          <w:sz w:val="28"/>
          <w:szCs w:val="28"/>
        </w:rPr>
        <w:t xml:space="preserve"> 00000  - по данной целевой статье отражаются расходы бюджета</w:t>
      </w:r>
      <w:r w:rsidR="00F95A2C" w:rsidRPr="00D42B0F">
        <w:rPr>
          <w:rFonts w:ascii="Times New Roman" w:hAnsi="Times New Roman" w:cs="Times New Roman"/>
          <w:sz w:val="28"/>
          <w:szCs w:val="28"/>
        </w:rPr>
        <w:t xml:space="preserve"> муниципального округа</w:t>
      </w:r>
      <w:r w:rsidR="00AD52A8" w:rsidRPr="00D42B0F">
        <w:rPr>
          <w:rFonts w:ascii="Times New Roman" w:hAnsi="Times New Roman" w:cs="Times New Roman"/>
          <w:sz w:val="28"/>
          <w:szCs w:val="28"/>
        </w:rPr>
        <w:t xml:space="preserve"> по основному мероприятию «Управление муниципальным долгом </w:t>
      </w:r>
      <w:r w:rsidR="00F95A2C" w:rsidRPr="00D42B0F">
        <w:rPr>
          <w:rFonts w:ascii="Times New Roman" w:hAnsi="Times New Roman" w:cs="Times New Roman"/>
          <w:sz w:val="28"/>
          <w:szCs w:val="28"/>
        </w:rPr>
        <w:t xml:space="preserve">Хилокского </w:t>
      </w:r>
      <w:r w:rsidR="00AD52A8" w:rsidRPr="00D42B0F">
        <w:rPr>
          <w:rFonts w:ascii="Times New Roman" w:hAnsi="Times New Roman" w:cs="Times New Roman"/>
          <w:sz w:val="28"/>
          <w:szCs w:val="28"/>
        </w:rPr>
        <w:t>муниципального</w:t>
      </w:r>
      <w:r w:rsidR="00F95A2C" w:rsidRPr="00D42B0F">
        <w:rPr>
          <w:rFonts w:ascii="Times New Roman" w:hAnsi="Times New Roman" w:cs="Times New Roman"/>
          <w:sz w:val="28"/>
          <w:szCs w:val="28"/>
        </w:rPr>
        <w:t xml:space="preserve"> округа</w:t>
      </w:r>
      <w:r w:rsidR="00AD52A8" w:rsidRPr="00D42B0F">
        <w:rPr>
          <w:rFonts w:ascii="Times New Roman" w:hAnsi="Times New Roman" w:cs="Times New Roman"/>
          <w:sz w:val="28"/>
          <w:szCs w:val="28"/>
        </w:rPr>
        <w:t>;</w:t>
      </w:r>
    </w:p>
    <w:p w:rsidR="002A1924" w:rsidRPr="00D42B0F" w:rsidRDefault="00EE7F73" w:rsidP="006F78AF">
      <w:pPr>
        <w:spacing w:line="240" w:lineRule="auto"/>
        <w:jc w:val="both"/>
        <w:rPr>
          <w:rFonts w:ascii="Times New Roman" w:hAnsi="Times New Roman" w:cs="Times New Roman"/>
          <w:sz w:val="28"/>
          <w:szCs w:val="28"/>
        </w:rPr>
      </w:pPr>
      <w:r w:rsidRPr="00D42B0F">
        <w:rPr>
          <w:rFonts w:ascii="Times New Roman" w:hAnsi="Times New Roman" w:cs="Times New Roman"/>
          <w:sz w:val="28"/>
          <w:szCs w:val="28"/>
        </w:rPr>
        <w:t>01 0 10</w:t>
      </w:r>
      <w:r w:rsidR="00AD52A8" w:rsidRPr="00D42B0F">
        <w:rPr>
          <w:rFonts w:ascii="Times New Roman" w:hAnsi="Times New Roman" w:cs="Times New Roman"/>
          <w:sz w:val="28"/>
          <w:szCs w:val="28"/>
        </w:rPr>
        <w:t xml:space="preserve"> 00000  - по данной целевой статье отражаются расходы бюджета</w:t>
      </w:r>
      <w:r w:rsidR="00F95A2C" w:rsidRPr="00D42B0F">
        <w:rPr>
          <w:rFonts w:ascii="Times New Roman" w:hAnsi="Times New Roman" w:cs="Times New Roman"/>
          <w:sz w:val="28"/>
          <w:szCs w:val="28"/>
        </w:rPr>
        <w:t xml:space="preserve"> муниципального округа </w:t>
      </w:r>
      <w:r w:rsidR="00AD52A8" w:rsidRPr="00D42B0F">
        <w:rPr>
          <w:rFonts w:ascii="Times New Roman" w:hAnsi="Times New Roman" w:cs="Times New Roman"/>
          <w:sz w:val="28"/>
          <w:szCs w:val="28"/>
        </w:rPr>
        <w:t xml:space="preserve">по основному мероприятию «Обеспечение деятельности муниципального учреждения Комитет по финансам </w:t>
      </w:r>
      <w:r w:rsidR="003E2122" w:rsidRPr="00D42B0F">
        <w:rPr>
          <w:rFonts w:ascii="Times New Roman" w:hAnsi="Times New Roman" w:cs="Times New Roman"/>
          <w:sz w:val="28"/>
          <w:szCs w:val="28"/>
        </w:rPr>
        <w:t>Хилокского муниципального округа</w:t>
      </w:r>
      <w:r w:rsidR="005471CB" w:rsidRPr="00D42B0F">
        <w:rPr>
          <w:rFonts w:ascii="Times New Roman" w:hAnsi="Times New Roman" w:cs="Times New Roman"/>
          <w:sz w:val="28"/>
          <w:szCs w:val="28"/>
        </w:rPr>
        <w:t>»</w:t>
      </w:r>
      <w:r w:rsidR="00AD52A8" w:rsidRPr="00D42B0F">
        <w:rPr>
          <w:rFonts w:ascii="Times New Roman" w:hAnsi="Times New Roman" w:cs="Times New Roman"/>
          <w:sz w:val="28"/>
          <w:szCs w:val="28"/>
        </w:rPr>
        <w:t>.</w:t>
      </w:r>
    </w:p>
    <w:p w:rsidR="000172EA" w:rsidRPr="00D42B0F" w:rsidRDefault="00501725" w:rsidP="006A59DB">
      <w:pPr>
        <w:spacing w:line="240" w:lineRule="auto"/>
        <w:jc w:val="center"/>
        <w:rPr>
          <w:rFonts w:ascii="Times New Roman" w:hAnsi="Times New Roman" w:cs="Times New Roman"/>
          <w:b/>
          <w:sz w:val="28"/>
          <w:szCs w:val="28"/>
        </w:rPr>
      </w:pPr>
      <w:r w:rsidRPr="00D42B0F">
        <w:rPr>
          <w:rFonts w:ascii="Times New Roman" w:hAnsi="Times New Roman" w:cs="Times New Roman"/>
          <w:b/>
          <w:sz w:val="28"/>
          <w:szCs w:val="28"/>
        </w:rPr>
        <w:t xml:space="preserve">02 0 00 00000 </w:t>
      </w:r>
      <w:r w:rsidR="00972116" w:rsidRPr="00D42B0F">
        <w:rPr>
          <w:rFonts w:ascii="Times New Roman" w:hAnsi="Times New Roman" w:cs="Times New Roman"/>
          <w:b/>
          <w:sz w:val="28"/>
          <w:szCs w:val="28"/>
        </w:rPr>
        <w:t xml:space="preserve">Муниципальная программа </w:t>
      </w:r>
      <w:r w:rsidR="00887556" w:rsidRPr="00D42B0F">
        <w:rPr>
          <w:rFonts w:ascii="Times New Roman" w:hAnsi="Times New Roman" w:cs="Times New Roman"/>
          <w:b/>
          <w:sz w:val="28"/>
          <w:szCs w:val="28"/>
        </w:rPr>
        <w:t>Хилокского муниципального округа</w:t>
      </w:r>
      <w:r w:rsidR="00972116" w:rsidRPr="00D42B0F">
        <w:rPr>
          <w:rFonts w:ascii="Times New Roman" w:hAnsi="Times New Roman" w:cs="Times New Roman"/>
          <w:b/>
          <w:sz w:val="28"/>
          <w:szCs w:val="28"/>
        </w:rPr>
        <w:t xml:space="preserve"> </w:t>
      </w:r>
      <w:r w:rsidR="000172EA" w:rsidRPr="00D42B0F">
        <w:rPr>
          <w:rFonts w:ascii="Times New Roman" w:hAnsi="Times New Roman" w:cs="Times New Roman"/>
          <w:b/>
          <w:sz w:val="28"/>
          <w:szCs w:val="28"/>
        </w:rPr>
        <w:t>"</w:t>
      </w:r>
      <w:r w:rsidR="00B7766F" w:rsidRPr="00D42B0F">
        <w:rPr>
          <w:rFonts w:ascii="Times New Roman" w:hAnsi="Times New Roman" w:cs="Times New Roman"/>
          <w:b/>
          <w:sz w:val="28"/>
          <w:szCs w:val="28"/>
        </w:rPr>
        <w:t xml:space="preserve">Экономическое развитие </w:t>
      </w:r>
      <w:r w:rsidR="00887556" w:rsidRPr="00D42B0F">
        <w:rPr>
          <w:rFonts w:ascii="Times New Roman" w:hAnsi="Times New Roman" w:cs="Times New Roman"/>
          <w:b/>
          <w:sz w:val="28"/>
          <w:szCs w:val="28"/>
        </w:rPr>
        <w:t>Хилокского муниципального округа (2025</w:t>
      </w:r>
      <w:r w:rsidRPr="00D42B0F">
        <w:rPr>
          <w:rFonts w:ascii="Times New Roman" w:hAnsi="Times New Roman" w:cs="Times New Roman"/>
          <w:b/>
          <w:sz w:val="28"/>
          <w:szCs w:val="28"/>
        </w:rPr>
        <w:t>–</w:t>
      </w:r>
      <w:r w:rsidR="00887556" w:rsidRPr="00D42B0F">
        <w:rPr>
          <w:rFonts w:ascii="Times New Roman" w:hAnsi="Times New Roman" w:cs="Times New Roman"/>
          <w:b/>
          <w:sz w:val="28"/>
          <w:szCs w:val="28"/>
        </w:rPr>
        <w:t>2029</w:t>
      </w:r>
      <w:r w:rsidRPr="00D42B0F">
        <w:rPr>
          <w:rFonts w:ascii="Times New Roman" w:hAnsi="Times New Roman" w:cs="Times New Roman"/>
          <w:b/>
          <w:sz w:val="28"/>
          <w:szCs w:val="28"/>
        </w:rPr>
        <w:t xml:space="preserve"> годы)"</w:t>
      </w:r>
    </w:p>
    <w:p w:rsidR="003D50AD" w:rsidRPr="00D42B0F" w:rsidRDefault="003D50AD" w:rsidP="006A59DB">
      <w:pPr>
        <w:spacing w:line="240" w:lineRule="auto"/>
        <w:ind w:firstLine="709"/>
        <w:jc w:val="both"/>
        <w:outlineLvl w:val="4"/>
        <w:rPr>
          <w:rFonts w:ascii="Times New Roman" w:hAnsi="Times New Roman" w:cs="Times New Roman"/>
          <w:b/>
          <w:sz w:val="28"/>
          <w:szCs w:val="28"/>
        </w:rPr>
      </w:pPr>
      <w:proofErr w:type="gramStart"/>
      <w:r w:rsidRPr="00D42B0F">
        <w:rPr>
          <w:rFonts w:ascii="Times New Roman" w:hAnsi="Times New Roman" w:cs="Times New Roman"/>
          <w:sz w:val="28"/>
          <w:szCs w:val="28"/>
        </w:rPr>
        <w:t>По данной целевой статье отражаются расходы бюджета</w:t>
      </w:r>
      <w:r w:rsidR="00887556" w:rsidRPr="00D42B0F">
        <w:rPr>
          <w:rFonts w:ascii="Times New Roman" w:hAnsi="Times New Roman" w:cs="Times New Roman"/>
          <w:sz w:val="28"/>
          <w:szCs w:val="28"/>
        </w:rPr>
        <w:t xml:space="preserve"> муниципального округа</w:t>
      </w:r>
      <w:r w:rsidRPr="00D42B0F">
        <w:rPr>
          <w:rFonts w:ascii="Times New Roman" w:hAnsi="Times New Roman" w:cs="Times New Roman"/>
          <w:sz w:val="28"/>
          <w:szCs w:val="28"/>
        </w:rPr>
        <w:t xml:space="preserve"> на реализацию </w:t>
      </w:r>
      <w:r w:rsidR="00B7766F" w:rsidRPr="00D42B0F">
        <w:rPr>
          <w:rFonts w:ascii="Times New Roman" w:hAnsi="Times New Roman" w:cs="Times New Roman"/>
          <w:sz w:val="28"/>
          <w:szCs w:val="28"/>
        </w:rPr>
        <w:t>муниципальной</w:t>
      </w:r>
      <w:r w:rsidRPr="00D42B0F">
        <w:rPr>
          <w:rFonts w:ascii="Times New Roman" w:hAnsi="Times New Roman" w:cs="Times New Roman"/>
          <w:sz w:val="28"/>
          <w:szCs w:val="28"/>
        </w:rPr>
        <w:t xml:space="preserve"> программы </w:t>
      </w:r>
      <w:r w:rsidR="00887556" w:rsidRPr="00D42B0F">
        <w:rPr>
          <w:rFonts w:ascii="Times New Roman" w:hAnsi="Times New Roman" w:cs="Times New Roman"/>
          <w:sz w:val="28"/>
          <w:szCs w:val="28"/>
        </w:rPr>
        <w:t xml:space="preserve">Хилокского муниципального округа </w:t>
      </w:r>
      <w:r w:rsidR="00B7766F" w:rsidRPr="00D42B0F">
        <w:rPr>
          <w:rFonts w:ascii="Times New Roman" w:hAnsi="Times New Roman" w:cs="Times New Roman"/>
          <w:sz w:val="28"/>
          <w:szCs w:val="28"/>
        </w:rPr>
        <w:t xml:space="preserve">«Экономическое развитие </w:t>
      </w:r>
      <w:r w:rsidR="00887556" w:rsidRPr="00D42B0F">
        <w:rPr>
          <w:rFonts w:ascii="Times New Roman" w:hAnsi="Times New Roman" w:cs="Times New Roman"/>
          <w:sz w:val="28"/>
          <w:szCs w:val="28"/>
        </w:rPr>
        <w:t>Хилокского муниципального округа (2025–202</w:t>
      </w:r>
      <w:r w:rsidR="00B7766F" w:rsidRPr="00D42B0F">
        <w:rPr>
          <w:rFonts w:ascii="Times New Roman" w:hAnsi="Times New Roman" w:cs="Times New Roman"/>
          <w:sz w:val="28"/>
          <w:szCs w:val="28"/>
        </w:rPr>
        <w:t>9</w:t>
      </w:r>
      <w:r w:rsidR="00A00FC6" w:rsidRPr="00D42B0F">
        <w:rPr>
          <w:rFonts w:ascii="Times New Roman" w:hAnsi="Times New Roman" w:cs="Times New Roman"/>
          <w:sz w:val="28"/>
          <w:szCs w:val="28"/>
        </w:rPr>
        <w:t xml:space="preserve"> годы)"</w:t>
      </w:r>
      <w:r w:rsidRPr="00D42B0F">
        <w:rPr>
          <w:rFonts w:ascii="Times New Roman" w:hAnsi="Times New Roman" w:cs="Times New Roman"/>
          <w:sz w:val="28"/>
          <w:szCs w:val="28"/>
        </w:rPr>
        <w:t xml:space="preserve">, разработанной в соответствии с </w:t>
      </w:r>
      <w:r w:rsidR="00887556" w:rsidRPr="00D42B0F">
        <w:rPr>
          <w:rFonts w:ascii="Times New Roman" w:hAnsi="Times New Roman" w:cs="Times New Roman"/>
          <w:sz w:val="28"/>
          <w:szCs w:val="28"/>
        </w:rPr>
        <w:t>Реестром муниципальных программ Хилокского муниципального округа, утвержденным распоряжением Администрации Хилокского муниципального округа от 17 октября 2025 года № 182-р</w:t>
      </w:r>
      <w:r w:rsidR="00B7766F" w:rsidRPr="00D42B0F">
        <w:rPr>
          <w:rFonts w:ascii="Times New Roman" w:hAnsi="Times New Roman" w:cs="Times New Roman"/>
          <w:sz w:val="28"/>
          <w:szCs w:val="28"/>
        </w:rPr>
        <w:t>, осуществляемые п</w:t>
      </w:r>
      <w:r w:rsidRPr="00D42B0F">
        <w:rPr>
          <w:rFonts w:ascii="Times New Roman" w:hAnsi="Times New Roman" w:cs="Times New Roman"/>
          <w:sz w:val="28"/>
          <w:szCs w:val="28"/>
        </w:rPr>
        <w:t>о следующим подпрогр</w:t>
      </w:r>
      <w:r w:rsidR="002F43A9" w:rsidRPr="00D42B0F">
        <w:rPr>
          <w:rFonts w:ascii="Times New Roman" w:hAnsi="Times New Roman" w:cs="Times New Roman"/>
          <w:sz w:val="28"/>
          <w:szCs w:val="28"/>
        </w:rPr>
        <w:t xml:space="preserve">аммам </w:t>
      </w:r>
      <w:r w:rsidR="00B7766F" w:rsidRPr="00D42B0F">
        <w:rPr>
          <w:rFonts w:ascii="Times New Roman" w:hAnsi="Times New Roman" w:cs="Times New Roman"/>
          <w:sz w:val="28"/>
          <w:szCs w:val="28"/>
        </w:rPr>
        <w:t xml:space="preserve">муниципальной </w:t>
      </w:r>
      <w:r w:rsidR="002F43A9" w:rsidRPr="00D42B0F">
        <w:rPr>
          <w:rFonts w:ascii="Times New Roman" w:hAnsi="Times New Roman" w:cs="Times New Roman"/>
          <w:sz w:val="28"/>
          <w:szCs w:val="28"/>
        </w:rPr>
        <w:t>программы:</w:t>
      </w:r>
      <w:proofErr w:type="gramEnd"/>
    </w:p>
    <w:p w:rsidR="000172EA" w:rsidRPr="00D42B0F" w:rsidRDefault="00501725" w:rsidP="006A59DB">
      <w:pPr>
        <w:spacing w:line="240" w:lineRule="auto"/>
        <w:jc w:val="center"/>
        <w:rPr>
          <w:rFonts w:ascii="Times New Roman" w:hAnsi="Times New Roman" w:cs="Times New Roman"/>
          <w:sz w:val="28"/>
          <w:szCs w:val="28"/>
        </w:rPr>
      </w:pPr>
      <w:r w:rsidRPr="00D42B0F">
        <w:rPr>
          <w:rFonts w:ascii="Times New Roman" w:hAnsi="Times New Roman" w:cs="Times New Roman"/>
          <w:sz w:val="28"/>
          <w:szCs w:val="28"/>
        </w:rPr>
        <w:lastRenderedPageBreak/>
        <w:t xml:space="preserve">02 1 00 00000 </w:t>
      </w:r>
      <w:r w:rsidR="000172EA" w:rsidRPr="00D42B0F">
        <w:rPr>
          <w:rFonts w:ascii="Times New Roman" w:hAnsi="Times New Roman" w:cs="Times New Roman"/>
          <w:sz w:val="28"/>
          <w:szCs w:val="28"/>
        </w:rPr>
        <w:t xml:space="preserve">Подпрограмма </w:t>
      </w:r>
      <w:r w:rsidR="00C10DC3" w:rsidRPr="00D42B0F">
        <w:rPr>
          <w:rFonts w:ascii="Times New Roman" w:hAnsi="Times New Roman" w:cs="Times New Roman"/>
          <w:sz w:val="28"/>
          <w:szCs w:val="28"/>
        </w:rPr>
        <w:t>"Комплексное развитие сельских территорий"</w:t>
      </w:r>
    </w:p>
    <w:p w:rsidR="00501725" w:rsidRPr="00D42B0F" w:rsidRDefault="00501725" w:rsidP="006A59DB">
      <w:pPr>
        <w:spacing w:line="240" w:lineRule="auto"/>
        <w:ind w:firstLine="709"/>
        <w:jc w:val="both"/>
        <w:rPr>
          <w:rFonts w:ascii="Times New Roman" w:hAnsi="Times New Roman" w:cs="Times New Roman"/>
          <w:sz w:val="28"/>
          <w:szCs w:val="28"/>
        </w:rPr>
      </w:pPr>
      <w:r w:rsidRPr="00D42B0F">
        <w:rPr>
          <w:rFonts w:ascii="Times New Roman" w:hAnsi="Times New Roman" w:cs="Times New Roman"/>
          <w:sz w:val="28"/>
          <w:szCs w:val="28"/>
        </w:rPr>
        <w:t>По данной целевой статье отражаются расходы бюджета</w:t>
      </w:r>
      <w:r w:rsidR="00C10DC3" w:rsidRPr="00D42B0F">
        <w:rPr>
          <w:rFonts w:ascii="Times New Roman" w:hAnsi="Times New Roman" w:cs="Times New Roman"/>
          <w:sz w:val="28"/>
          <w:szCs w:val="28"/>
        </w:rPr>
        <w:t xml:space="preserve"> муниципального округа</w:t>
      </w:r>
      <w:r w:rsidRPr="00D42B0F">
        <w:rPr>
          <w:rFonts w:ascii="Times New Roman" w:hAnsi="Times New Roman" w:cs="Times New Roman"/>
          <w:sz w:val="28"/>
          <w:szCs w:val="28"/>
        </w:rPr>
        <w:t xml:space="preserve"> на реализацию подпрограммы по о</w:t>
      </w:r>
      <w:r w:rsidR="00693F98" w:rsidRPr="00D42B0F">
        <w:rPr>
          <w:rFonts w:ascii="Times New Roman" w:hAnsi="Times New Roman" w:cs="Times New Roman"/>
          <w:sz w:val="28"/>
          <w:szCs w:val="28"/>
        </w:rPr>
        <w:t>сновно</w:t>
      </w:r>
      <w:r w:rsidRPr="00D42B0F">
        <w:rPr>
          <w:rFonts w:ascii="Times New Roman" w:hAnsi="Times New Roman" w:cs="Times New Roman"/>
          <w:sz w:val="28"/>
          <w:szCs w:val="28"/>
        </w:rPr>
        <w:t>м</w:t>
      </w:r>
      <w:r w:rsidR="00693F98" w:rsidRPr="00D42B0F">
        <w:rPr>
          <w:rFonts w:ascii="Times New Roman" w:hAnsi="Times New Roman" w:cs="Times New Roman"/>
          <w:sz w:val="28"/>
          <w:szCs w:val="28"/>
        </w:rPr>
        <w:t>у</w:t>
      </w:r>
      <w:r w:rsidRPr="00D42B0F">
        <w:rPr>
          <w:rFonts w:ascii="Times New Roman" w:hAnsi="Times New Roman" w:cs="Times New Roman"/>
          <w:sz w:val="28"/>
          <w:szCs w:val="28"/>
        </w:rPr>
        <w:t xml:space="preserve"> мероприяти</w:t>
      </w:r>
      <w:r w:rsidR="00693F98" w:rsidRPr="00D42B0F">
        <w:rPr>
          <w:rFonts w:ascii="Times New Roman" w:hAnsi="Times New Roman" w:cs="Times New Roman"/>
          <w:sz w:val="28"/>
          <w:szCs w:val="28"/>
        </w:rPr>
        <w:t>ю</w:t>
      </w:r>
    </w:p>
    <w:p w:rsidR="000172EA" w:rsidRPr="00D42B0F" w:rsidRDefault="00501725" w:rsidP="006A59DB">
      <w:pPr>
        <w:spacing w:line="240" w:lineRule="auto"/>
        <w:jc w:val="both"/>
        <w:rPr>
          <w:rFonts w:ascii="Times New Roman" w:hAnsi="Times New Roman" w:cs="Times New Roman"/>
          <w:sz w:val="28"/>
          <w:szCs w:val="28"/>
        </w:rPr>
      </w:pPr>
      <w:r w:rsidRPr="00D42B0F">
        <w:rPr>
          <w:rFonts w:ascii="Times New Roman" w:hAnsi="Times New Roman" w:cs="Times New Roman"/>
          <w:sz w:val="28"/>
          <w:szCs w:val="28"/>
        </w:rPr>
        <w:t xml:space="preserve">02 1 03 00000 </w:t>
      </w:r>
      <w:r w:rsidR="000172EA" w:rsidRPr="00D42B0F">
        <w:rPr>
          <w:rFonts w:ascii="Times New Roman" w:hAnsi="Times New Roman" w:cs="Times New Roman"/>
          <w:sz w:val="28"/>
          <w:szCs w:val="28"/>
        </w:rPr>
        <w:t>Основное мероприятие "</w:t>
      </w:r>
      <w:r w:rsidR="00C10DC3" w:rsidRPr="00D42B0F">
        <w:rPr>
          <w:rFonts w:ascii="Times New Roman" w:hAnsi="Times New Roman" w:cs="Times New Roman"/>
          <w:sz w:val="28"/>
          <w:szCs w:val="28"/>
        </w:rPr>
        <w:t>Благоустройство сельских территорий</w:t>
      </w:r>
      <w:r w:rsidRPr="00D42B0F">
        <w:rPr>
          <w:rFonts w:ascii="Times New Roman" w:hAnsi="Times New Roman" w:cs="Times New Roman"/>
          <w:sz w:val="28"/>
          <w:szCs w:val="28"/>
        </w:rPr>
        <w:t>"</w:t>
      </w:r>
      <w:r w:rsidR="002F43A9" w:rsidRPr="00D42B0F">
        <w:rPr>
          <w:rFonts w:ascii="Times New Roman" w:hAnsi="Times New Roman" w:cs="Times New Roman"/>
          <w:sz w:val="28"/>
          <w:szCs w:val="28"/>
        </w:rPr>
        <w:t>;</w:t>
      </w:r>
    </w:p>
    <w:p w:rsidR="000172EA" w:rsidRPr="00D42B0F" w:rsidRDefault="00501725" w:rsidP="006A59DB">
      <w:pPr>
        <w:spacing w:line="240" w:lineRule="auto"/>
        <w:jc w:val="center"/>
        <w:rPr>
          <w:rFonts w:ascii="Times New Roman" w:hAnsi="Times New Roman" w:cs="Times New Roman"/>
          <w:sz w:val="28"/>
          <w:szCs w:val="28"/>
        </w:rPr>
      </w:pPr>
      <w:r w:rsidRPr="00D42B0F">
        <w:rPr>
          <w:rFonts w:ascii="Times New Roman" w:hAnsi="Times New Roman" w:cs="Times New Roman"/>
          <w:sz w:val="28"/>
          <w:szCs w:val="28"/>
        </w:rPr>
        <w:t xml:space="preserve">02 2 00 00000 </w:t>
      </w:r>
      <w:r w:rsidR="000172EA" w:rsidRPr="00D42B0F">
        <w:rPr>
          <w:rFonts w:ascii="Times New Roman" w:hAnsi="Times New Roman" w:cs="Times New Roman"/>
          <w:sz w:val="28"/>
          <w:szCs w:val="28"/>
        </w:rPr>
        <w:t>Подпрограмма "</w:t>
      </w:r>
      <w:r w:rsidR="00F776F4" w:rsidRPr="00D42B0F">
        <w:rPr>
          <w:rFonts w:ascii="Times New Roman" w:hAnsi="Times New Roman" w:cs="Times New Roman"/>
          <w:sz w:val="28"/>
          <w:szCs w:val="28"/>
        </w:rPr>
        <w:t>Развитие малого и среднего предпринимательства в Хилокском районе</w:t>
      </w:r>
      <w:r w:rsidR="002F43A9" w:rsidRPr="00D42B0F">
        <w:rPr>
          <w:rFonts w:ascii="Times New Roman" w:hAnsi="Times New Roman" w:cs="Times New Roman"/>
          <w:sz w:val="28"/>
          <w:szCs w:val="28"/>
        </w:rPr>
        <w:t>"</w:t>
      </w:r>
    </w:p>
    <w:p w:rsidR="00501725" w:rsidRPr="00D42B0F" w:rsidRDefault="00501725" w:rsidP="006A59DB">
      <w:pPr>
        <w:spacing w:line="240" w:lineRule="auto"/>
        <w:ind w:firstLine="709"/>
        <w:jc w:val="both"/>
        <w:rPr>
          <w:rFonts w:ascii="Times New Roman" w:hAnsi="Times New Roman" w:cs="Times New Roman"/>
          <w:sz w:val="28"/>
          <w:szCs w:val="28"/>
        </w:rPr>
      </w:pPr>
      <w:r w:rsidRPr="00D42B0F">
        <w:rPr>
          <w:rFonts w:ascii="Times New Roman" w:hAnsi="Times New Roman" w:cs="Times New Roman"/>
          <w:sz w:val="28"/>
          <w:szCs w:val="28"/>
        </w:rPr>
        <w:t xml:space="preserve">По данной целевой статье отражаются расходы </w:t>
      </w:r>
      <w:r w:rsidR="00F776F4" w:rsidRPr="00D42B0F">
        <w:rPr>
          <w:rFonts w:ascii="Times New Roman" w:hAnsi="Times New Roman" w:cs="Times New Roman"/>
          <w:sz w:val="28"/>
          <w:szCs w:val="28"/>
        </w:rPr>
        <w:t xml:space="preserve">районного </w:t>
      </w:r>
      <w:r w:rsidRPr="00D42B0F">
        <w:rPr>
          <w:rFonts w:ascii="Times New Roman" w:hAnsi="Times New Roman" w:cs="Times New Roman"/>
          <w:sz w:val="28"/>
          <w:szCs w:val="28"/>
        </w:rPr>
        <w:t xml:space="preserve">бюджета на реализацию подпрограммы по </w:t>
      </w:r>
      <w:r w:rsidR="00A665F5" w:rsidRPr="00D42B0F">
        <w:rPr>
          <w:rFonts w:ascii="Times New Roman" w:hAnsi="Times New Roman" w:cs="Times New Roman"/>
          <w:sz w:val="28"/>
          <w:szCs w:val="28"/>
        </w:rPr>
        <w:t>следующим основным</w:t>
      </w:r>
      <w:r w:rsidRPr="00D42B0F">
        <w:rPr>
          <w:rFonts w:ascii="Times New Roman" w:hAnsi="Times New Roman" w:cs="Times New Roman"/>
          <w:sz w:val="28"/>
          <w:szCs w:val="28"/>
        </w:rPr>
        <w:t xml:space="preserve"> мероприяти</w:t>
      </w:r>
      <w:r w:rsidR="00A665F5" w:rsidRPr="00D42B0F">
        <w:rPr>
          <w:rFonts w:ascii="Times New Roman" w:hAnsi="Times New Roman" w:cs="Times New Roman"/>
          <w:sz w:val="28"/>
          <w:szCs w:val="28"/>
        </w:rPr>
        <w:t>ям:</w:t>
      </w:r>
    </w:p>
    <w:p w:rsidR="000172EA" w:rsidRPr="00D42B0F" w:rsidRDefault="00F776F4" w:rsidP="006A59DB">
      <w:pPr>
        <w:spacing w:line="240" w:lineRule="auto"/>
        <w:jc w:val="both"/>
        <w:rPr>
          <w:rFonts w:ascii="Times New Roman" w:hAnsi="Times New Roman" w:cs="Times New Roman"/>
          <w:sz w:val="28"/>
          <w:szCs w:val="28"/>
        </w:rPr>
      </w:pPr>
      <w:r w:rsidRPr="00D42B0F">
        <w:rPr>
          <w:rFonts w:ascii="Times New Roman" w:hAnsi="Times New Roman" w:cs="Times New Roman"/>
          <w:sz w:val="28"/>
          <w:szCs w:val="28"/>
        </w:rPr>
        <w:t>02 2 0</w:t>
      </w:r>
      <w:r w:rsidR="00F43206" w:rsidRPr="00D42B0F">
        <w:rPr>
          <w:rFonts w:ascii="Times New Roman" w:hAnsi="Times New Roman" w:cs="Times New Roman"/>
          <w:sz w:val="28"/>
          <w:szCs w:val="28"/>
        </w:rPr>
        <w:t>3</w:t>
      </w:r>
      <w:r w:rsidR="00501725" w:rsidRPr="00D42B0F">
        <w:rPr>
          <w:rFonts w:ascii="Times New Roman" w:hAnsi="Times New Roman" w:cs="Times New Roman"/>
          <w:sz w:val="28"/>
          <w:szCs w:val="28"/>
        </w:rPr>
        <w:t xml:space="preserve"> 00000 </w:t>
      </w:r>
      <w:r w:rsidR="000172EA" w:rsidRPr="00D42B0F">
        <w:rPr>
          <w:rFonts w:ascii="Times New Roman" w:hAnsi="Times New Roman" w:cs="Times New Roman"/>
          <w:sz w:val="28"/>
          <w:szCs w:val="28"/>
        </w:rPr>
        <w:t>Основное мероприятие "</w:t>
      </w:r>
      <w:r w:rsidR="00C10DC3" w:rsidRPr="00D42B0F">
        <w:rPr>
          <w:rFonts w:ascii="Times New Roman" w:hAnsi="Times New Roman" w:cs="Times New Roman"/>
          <w:sz w:val="28"/>
          <w:szCs w:val="28"/>
        </w:rPr>
        <w:t xml:space="preserve">Проведение конкурсов между субъектами малого и среднего предпринимательства, информационных семинаров, круглых столов и иных мероприятий; формирование шор-листов (списков кандидатов) на участие в </w:t>
      </w:r>
      <w:proofErr w:type="gramStart"/>
      <w:r w:rsidR="00C10DC3" w:rsidRPr="00D42B0F">
        <w:rPr>
          <w:rFonts w:ascii="Times New Roman" w:hAnsi="Times New Roman" w:cs="Times New Roman"/>
          <w:sz w:val="28"/>
          <w:szCs w:val="28"/>
        </w:rPr>
        <w:t>бизнес-акселераторах</w:t>
      </w:r>
      <w:proofErr w:type="gramEnd"/>
      <w:r w:rsidR="00C10DC3" w:rsidRPr="00D42B0F">
        <w:rPr>
          <w:rFonts w:ascii="Times New Roman" w:hAnsi="Times New Roman" w:cs="Times New Roman"/>
          <w:sz w:val="28"/>
          <w:szCs w:val="28"/>
        </w:rPr>
        <w:t xml:space="preserve"> в сфере развития туризма, производства сувенирной продукции, создания арт-мастерских, экспорта продукции и услуг</w:t>
      </w:r>
      <w:r w:rsidR="000172EA" w:rsidRPr="00D42B0F">
        <w:rPr>
          <w:rFonts w:ascii="Times New Roman" w:hAnsi="Times New Roman" w:cs="Times New Roman"/>
          <w:sz w:val="28"/>
          <w:szCs w:val="28"/>
        </w:rPr>
        <w:t>"</w:t>
      </w:r>
      <w:r w:rsidR="002F43A9" w:rsidRPr="00D42B0F">
        <w:rPr>
          <w:rFonts w:ascii="Times New Roman" w:hAnsi="Times New Roman" w:cs="Times New Roman"/>
          <w:sz w:val="28"/>
          <w:szCs w:val="28"/>
        </w:rPr>
        <w:t>;</w:t>
      </w:r>
    </w:p>
    <w:p w:rsidR="00A665F5" w:rsidRPr="00D42B0F" w:rsidRDefault="00A665F5" w:rsidP="006A59DB">
      <w:pPr>
        <w:spacing w:line="240" w:lineRule="auto"/>
        <w:jc w:val="both"/>
        <w:rPr>
          <w:rFonts w:ascii="Times New Roman" w:hAnsi="Times New Roman" w:cs="Times New Roman"/>
          <w:sz w:val="28"/>
          <w:szCs w:val="28"/>
        </w:rPr>
      </w:pPr>
      <w:r w:rsidRPr="00D42B0F">
        <w:rPr>
          <w:rFonts w:ascii="Times New Roman" w:hAnsi="Times New Roman" w:cs="Times New Roman"/>
          <w:sz w:val="28"/>
          <w:szCs w:val="28"/>
        </w:rPr>
        <w:t>02 2 04 00000 Основное мероприятие «</w:t>
      </w:r>
      <w:r w:rsidR="00CF4E53" w:rsidRPr="00D42B0F">
        <w:rPr>
          <w:rFonts w:ascii="Times New Roman" w:hAnsi="Times New Roman" w:cs="Times New Roman"/>
          <w:sz w:val="28"/>
          <w:szCs w:val="28"/>
        </w:rPr>
        <w:t>Развитие проекта «</w:t>
      </w:r>
      <w:proofErr w:type="spellStart"/>
      <w:r w:rsidR="00CF4E53" w:rsidRPr="00D42B0F">
        <w:rPr>
          <w:rFonts w:ascii="Times New Roman" w:hAnsi="Times New Roman" w:cs="Times New Roman"/>
          <w:sz w:val="28"/>
          <w:szCs w:val="28"/>
        </w:rPr>
        <w:t>Ленд</w:t>
      </w:r>
      <w:proofErr w:type="spellEnd"/>
      <w:r w:rsidR="00CF4E53" w:rsidRPr="00D42B0F">
        <w:rPr>
          <w:rFonts w:ascii="Times New Roman" w:hAnsi="Times New Roman" w:cs="Times New Roman"/>
          <w:sz w:val="28"/>
          <w:szCs w:val="28"/>
        </w:rPr>
        <w:t>-парк «</w:t>
      </w:r>
      <w:proofErr w:type="gramStart"/>
      <w:r w:rsidR="00CF4E53" w:rsidRPr="00D42B0F">
        <w:rPr>
          <w:rFonts w:ascii="Times New Roman" w:hAnsi="Times New Roman" w:cs="Times New Roman"/>
          <w:sz w:val="28"/>
          <w:szCs w:val="28"/>
        </w:rPr>
        <w:t>Тужи</w:t>
      </w:r>
      <w:proofErr w:type="gramEnd"/>
      <w:r w:rsidR="00CF4E53" w:rsidRPr="00D42B0F">
        <w:rPr>
          <w:rFonts w:ascii="Times New Roman" w:hAnsi="Times New Roman" w:cs="Times New Roman"/>
          <w:sz w:val="28"/>
          <w:szCs w:val="28"/>
        </w:rPr>
        <w:t>».</w:t>
      </w:r>
    </w:p>
    <w:p w:rsidR="000172EA" w:rsidRPr="00D42B0F" w:rsidRDefault="00501725" w:rsidP="006A59DB">
      <w:pPr>
        <w:spacing w:line="240" w:lineRule="auto"/>
        <w:jc w:val="center"/>
        <w:rPr>
          <w:rFonts w:ascii="Times New Roman" w:hAnsi="Times New Roman" w:cs="Times New Roman"/>
          <w:sz w:val="28"/>
          <w:szCs w:val="28"/>
        </w:rPr>
      </w:pPr>
      <w:r w:rsidRPr="00D42B0F">
        <w:rPr>
          <w:rFonts w:ascii="Times New Roman" w:hAnsi="Times New Roman" w:cs="Times New Roman"/>
          <w:sz w:val="28"/>
          <w:szCs w:val="28"/>
        </w:rPr>
        <w:t xml:space="preserve">02 3 00 00000 </w:t>
      </w:r>
      <w:r w:rsidR="000172EA" w:rsidRPr="00D42B0F">
        <w:rPr>
          <w:rFonts w:ascii="Times New Roman" w:hAnsi="Times New Roman" w:cs="Times New Roman"/>
          <w:sz w:val="28"/>
          <w:szCs w:val="28"/>
        </w:rPr>
        <w:t>Подпрограмма "</w:t>
      </w:r>
      <w:r w:rsidR="00A665F5" w:rsidRPr="00D42B0F">
        <w:rPr>
          <w:rFonts w:ascii="Times New Roman" w:hAnsi="Times New Roman" w:cs="Times New Roman"/>
          <w:sz w:val="28"/>
          <w:szCs w:val="28"/>
        </w:rPr>
        <w:t>Обеспечивающая подпрограмма</w:t>
      </w:r>
      <w:r w:rsidR="000172EA" w:rsidRPr="00D42B0F">
        <w:rPr>
          <w:rFonts w:ascii="Times New Roman" w:hAnsi="Times New Roman" w:cs="Times New Roman"/>
          <w:sz w:val="28"/>
          <w:szCs w:val="28"/>
        </w:rPr>
        <w:t>"</w:t>
      </w:r>
      <w:r w:rsidR="000172EA" w:rsidRPr="00D42B0F">
        <w:rPr>
          <w:rFonts w:ascii="Times New Roman" w:hAnsi="Times New Roman" w:cs="Times New Roman"/>
          <w:sz w:val="28"/>
          <w:szCs w:val="28"/>
        </w:rPr>
        <w:tab/>
      </w:r>
    </w:p>
    <w:p w:rsidR="00501725" w:rsidRPr="00D42B0F" w:rsidRDefault="00501725" w:rsidP="006A59DB">
      <w:pPr>
        <w:spacing w:line="240" w:lineRule="auto"/>
        <w:ind w:firstLine="709"/>
        <w:jc w:val="both"/>
        <w:rPr>
          <w:rFonts w:ascii="Times New Roman" w:hAnsi="Times New Roman" w:cs="Times New Roman"/>
          <w:sz w:val="28"/>
          <w:szCs w:val="28"/>
        </w:rPr>
      </w:pPr>
      <w:r w:rsidRPr="00D42B0F">
        <w:rPr>
          <w:rFonts w:ascii="Times New Roman" w:hAnsi="Times New Roman" w:cs="Times New Roman"/>
          <w:sz w:val="28"/>
          <w:szCs w:val="28"/>
        </w:rPr>
        <w:t>По данной целевой статье отражаются расходы бюджета</w:t>
      </w:r>
      <w:r w:rsidR="00F16501" w:rsidRPr="00D42B0F">
        <w:rPr>
          <w:rFonts w:ascii="Times New Roman" w:hAnsi="Times New Roman" w:cs="Times New Roman"/>
          <w:sz w:val="28"/>
          <w:szCs w:val="28"/>
        </w:rPr>
        <w:t xml:space="preserve"> Хилокского муниципального округа</w:t>
      </w:r>
      <w:r w:rsidR="00A665F5" w:rsidRPr="00D42B0F">
        <w:rPr>
          <w:rFonts w:ascii="Times New Roman" w:hAnsi="Times New Roman" w:cs="Times New Roman"/>
          <w:sz w:val="28"/>
          <w:szCs w:val="28"/>
        </w:rPr>
        <w:t xml:space="preserve"> </w:t>
      </w:r>
      <w:r w:rsidRPr="00D42B0F">
        <w:rPr>
          <w:rFonts w:ascii="Times New Roman" w:hAnsi="Times New Roman" w:cs="Times New Roman"/>
          <w:sz w:val="28"/>
          <w:szCs w:val="28"/>
        </w:rPr>
        <w:t>на реал</w:t>
      </w:r>
      <w:r w:rsidR="00A665F5" w:rsidRPr="00D42B0F">
        <w:rPr>
          <w:rFonts w:ascii="Times New Roman" w:hAnsi="Times New Roman" w:cs="Times New Roman"/>
          <w:sz w:val="28"/>
          <w:szCs w:val="28"/>
        </w:rPr>
        <w:t>изацию подпрограммы по</w:t>
      </w:r>
      <w:r w:rsidRPr="00D42B0F">
        <w:rPr>
          <w:rFonts w:ascii="Times New Roman" w:hAnsi="Times New Roman" w:cs="Times New Roman"/>
          <w:sz w:val="28"/>
          <w:szCs w:val="28"/>
        </w:rPr>
        <w:t xml:space="preserve"> осн</w:t>
      </w:r>
      <w:r w:rsidR="00A665F5" w:rsidRPr="00D42B0F">
        <w:rPr>
          <w:rFonts w:ascii="Times New Roman" w:hAnsi="Times New Roman" w:cs="Times New Roman"/>
          <w:sz w:val="28"/>
          <w:szCs w:val="28"/>
        </w:rPr>
        <w:t>овному мероприятию</w:t>
      </w:r>
      <w:r w:rsidRPr="00D42B0F">
        <w:rPr>
          <w:rFonts w:ascii="Times New Roman" w:hAnsi="Times New Roman" w:cs="Times New Roman"/>
          <w:sz w:val="28"/>
          <w:szCs w:val="28"/>
        </w:rPr>
        <w:t>:</w:t>
      </w:r>
    </w:p>
    <w:p w:rsidR="005575BC" w:rsidRPr="00D42B0F" w:rsidRDefault="00A665F5" w:rsidP="005575BC">
      <w:pPr>
        <w:spacing w:line="240" w:lineRule="auto"/>
        <w:jc w:val="both"/>
        <w:rPr>
          <w:rFonts w:ascii="Times New Roman" w:hAnsi="Times New Roman" w:cs="Times New Roman"/>
          <w:sz w:val="28"/>
          <w:szCs w:val="28"/>
        </w:rPr>
      </w:pPr>
      <w:r w:rsidRPr="00D42B0F">
        <w:rPr>
          <w:rFonts w:ascii="Times New Roman" w:hAnsi="Times New Roman" w:cs="Times New Roman"/>
          <w:sz w:val="28"/>
          <w:szCs w:val="28"/>
        </w:rPr>
        <w:t>02 3 01</w:t>
      </w:r>
      <w:r w:rsidR="00501725" w:rsidRPr="00D42B0F">
        <w:rPr>
          <w:rFonts w:ascii="Times New Roman" w:hAnsi="Times New Roman" w:cs="Times New Roman"/>
          <w:sz w:val="28"/>
          <w:szCs w:val="28"/>
        </w:rPr>
        <w:t xml:space="preserve"> 00000 </w:t>
      </w:r>
      <w:r w:rsidR="000172EA" w:rsidRPr="00D42B0F">
        <w:rPr>
          <w:rFonts w:ascii="Times New Roman" w:hAnsi="Times New Roman" w:cs="Times New Roman"/>
          <w:sz w:val="28"/>
          <w:szCs w:val="28"/>
        </w:rPr>
        <w:t xml:space="preserve">Основное мероприятие </w:t>
      </w:r>
      <w:r w:rsidR="005575BC" w:rsidRPr="00D42B0F">
        <w:rPr>
          <w:rFonts w:ascii="Times New Roman" w:hAnsi="Times New Roman" w:cs="Times New Roman"/>
          <w:sz w:val="28"/>
          <w:szCs w:val="28"/>
        </w:rPr>
        <w:t>«Обеспечение деятельности администрации Хилокского муниципального округа в установленной сфере деятельности»</w:t>
      </w:r>
    </w:p>
    <w:p w:rsidR="005575BC" w:rsidRPr="00D42B0F" w:rsidRDefault="005575BC" w:rsidP="005575BC">
      <w:pPr>
        <w:spacing w:line="240" w:lineRule="auto"/>
        <w:jc w:val="both"/>
        <w:rPr>
          <w:rFonts w:ascii="Times New Roman" w:hAnsi="Times New Roman" w:cs="Times New Roman"/>
          <w:sz w:val="28"/>
          <w:szCs w:val="28"/>
        </w:rPr>
      </w:pPr>
      <w:r w:rsidRPr="00D42B0F">
        <w:rPr>
          <w:rFonts w:ascii="Times New Roman" w:hAnsi="Times New Roman" w:cs="Times New Roman"/>
          <w:sz w:val="28"/>
          <w:szCs w:val="28"/>
        </w:rPr>
        <w:t>02 3 02 00000 Основное мероприятие "Обеспечение деятельности муниципального казенного учреждения «Центр бухгалтерского учета и материально-технического обеспечения» в установленной сфере деятельности».</w:t>
      </w:r>
    </w:p>
    <w:p w:rsidR="000172EA" w:rsidRPr="00D42B0F" w:rsidRDefault="008854AF" w:rsidP="006A59DB">
      <w:pPr>
        <w:spacing w:line="240" w:lineRule="auto"/>
        <w:jc w:val="center"/>
        <w:rPr>
          <w:rFonts w:ascii="Times New Roman" w:hAnsi="Times New Roman" w:cs="Times New Roman"/>
          <w:b/>
          <w:sz w:val="28"/>
          <w:szCs w:val="28"/>
        </w:rPr>
      </w:pPr>
      <w:r w:rsidRPr="00D42B0F">
        <w:rPr>
          <w:rFonts w:ascii="Times New Roman" w:hAnsi="Times New Roman" w:cs="Times New Roman"/>
          <w:b/>
          <w:sz w:val="28"/>
          <w:szCs w:val="28"/>
        </w:rPr>
        <w:t xml:space="preserve">03 0 00 00000 </w:t>
      </w:r>
      <w:r w:rsidR="000449A5" w:rsidRPr="00D42B0F">
        <w:rPr>
          <w:rFonts w:ascii="Times New Roman" w:hAnsi="Times New Roman" w:cs="Times New Roman"/>
          <w:b/>
          <w:sz w:val="28"/>
          <w:szCs w:val="28"/>
        </w:rPr>
        <w:t xml:space="preserve">Муниципальная программа </w:t>
      </w:r>
      <w:r w:rsidR="00ED069B" w:rsidRPr="00D42B0F">
        <w:rPr>
          <w:rFonts w:ascii="Times New Roman" w:hAnsi="Times New Roman" w:cs="Times New Roman"/>
          <w:b/>
          <w:sz w:val="28"/>
          <w:szCs w:val="28"/>
        </w:rPr>
        <w:t xml:space="preserve">Хилокского </w:t>
      </w:r>
      <w:r w:rsidR="000449A5" w:rsidRPr="00D42B0F">
        <w:rPr>
          <w:rFonts w:ascii="Times New Roman" w:hAnsi="Times New Roman" w:cs="Times New Roman"/>
          <w:b/>
          <w:sz w:val="28"/>
          <w:szCs w:val="28"/>
        </w:rPr>
        <w:t xml:space="preserve">муниципального </w:t>
      </w:r>
      <w:r w:rsidR="00ED069B" w:rsidRPr="00D42B0F">
        <w:rPr>
          <w:rFonts w:ascii="Times New Roman" w:hAnsi="Times New Roman" w:cs="Times New Roman"/>
          <w:b/>
          <w:sz w:val="28"/>
          <w:szCs w:val="28"/>
        </w:rPr>
        <w:t>округа</w:t>
      </w:r>
      <w:r w:rsidR="000449A5" w:rsidRPr="00D42B0F">
        <w:rPr>
          <w:rFonts w:ascii="Times New Roman" w:hAnsi="Times New Roman" w:cs="Times New Roman"/>
          <w:b/>
          <w:sz w:val="28"/>
          <w:szCs w:val="28"/>
        </w:rPr>
        <w:t xml:space="preserve"> </w:t>
      </w:r>
      <w:r w:rsidR="000172EA" w:rsidRPr="00D42B0F">
        <w:rPr>
          <w:rFonts w:ascii="Times New Roman" w:hAnsi="Times New Roman" w:cs="Times New Roman"/>
          <w:b/>
          <w:sz w:val="28"/>
          <w:szCs w:val="28"/>
        </w:rPr>
        <w:t>"</w:t>
      </w:r>
      <w:r w:rsidR="000449A5" w:rsidRPr="00D42B0F">
        <w:rPr>
          <w:rFonts w:ascii="Times New Roman" w:hAnsi="Times New Roman" w:cs="Times New Roman"/>
          <w:b/>
          <w:sz w:val="28"/>
          <w:szCs w:val="28"/>
        </w:rPr>
        <w:t xml:space="preserve">Совершенствование гражданской обороны, защиты населения и территорий </w:t>
      </w:r>
      <w:r w:rsidR="00ED069B" w:rsidRPr="00D42B0F">
        <w:rPr>
          <w:rFonts w:ascii="Times New Roman" w:hAnsi="Times New Roman" w:cs="Times New Roman"/>
          <w:b/>
          <w:sz w:val="28"/>
          <w:szCs w:val="28"/>
        </w:rPr>
        <w:t xml:space="preserve">Хилокского </w:t>
      </w:r>
      <w:r w:rsidR="000449A5" w:rsidRPr="00D42B0F">
        <w:rPr>
          <w:rFonts w:ascii="Times New Roman" w:hAnsi="Times New Roman" w:cs="Times New Roman"/>
          <w:b/>
          <w:sz w:val="28"/>
          <w:szCs w:val="28"/>
        </w:rPr>
        <w:t xml:space="preserve">муниципального </w:t>
      </w:r>
      <w:r w:rsidR="00ED069B" w:rsidRPr="00D42B0F">
        <w:rPr>
          <w:rFonts w:ascii="Times New Roman" w:hAnsi="Times New Roman" w:cs="Times New Roman"/>
          <w:b/>
          <w:sz w:val="28"/>
          <w:szCs w:val="28"/>
        </w:rPr>
        <w:t>округа</w:t>
      </w:r>
      <w:r w:rsidR="000449A5" w:rsidRPr="00D42B0F">
        <w:rPr>
          <w:rFonts w:ascii="Times New Roman" w:hAnsi="Times New Roman" w:cs="Times New Roman"/>
          <w:b/>
          <w:sz w:val="28"/>
          <w:szCs w:val="28"/>
        </w:rPr>
        <w:t xml:space="preserve"> от чрезвычайных ситуаций </w:t>
      </w:r>
      <w:r w:rsidR="00ED069B" w:rsidRPr="00D42B0F">
        <w:rPr>
          <w:rFonts w:ascii="Times New Roman" w:hAnsi="Times New Roman" w:cs="Times New Roman"/>
          <w:b/>
          <w:sz w:val="28"/>
          <w:szCs w:val="28"/>
        </w:rPr>
        <w:t>природного и техногенного характера</w:t>
      </w:r>
      <w:r w:rsidR="000172EA" w:rsidRPr="00D42B0F">
        <w:rPr>
          <w:rFonts w:ascii="Times New Roman" w:hAnsi="Times New Roman" w:cs="Times New Roman"/>
          <w:b/>
          <w:sz w:val="28"/>
          <w:szCs w:val="28"/>
        </w:rPr>
        <w:t>"</w:t>
      </w:r>
      <w:r w:rsidR="000172EA" w:rsidRPr="00D42B0F">
        <w:rPr>
          <w:rFonts w:ascii="Times New Roman" w:hAnsi="Times New Roman" w:cs="Times New Roman"/>
          <w:b/>
          <w:sz w:val="28"/>
          <w:szCs w:val="28"/>
        </w:rPr>
        <w:tab/>
      </w:r>
    </w:p>
    <w:p w:rsidR="00EE1264" w:rsidRPr="00D42B0F" w:rsidRDefault="003D50AD" w:rsidP="00EE1264">
      <w:pPr>
        <w:spacing w:line="240" w:lineRule="auto"/>
        <w:ind w:firstLine="709"/>
        <w:jc w:val="both"/>
        <w:outlineLvl w:val="4"/>
        <w:rPr>
          <w:rFonts w:ascii="Times New Roman" w:hAnsi="Times New Roman" w:cs="Times New Roman"/>
          <w:b/>
          <w:sz w:val="28"/>
          <w:szCs w:val="28"/>
        </w:rPr>
      </w:pPr>
      <w:proofErr w:type="gramStart"/>
      <w:r w:rsidRPr="00D42B0F">
        <w:rPr>
          <w:rFonts w:ascii="Times New Roman" w:hAnsi="Times New Roman" w:cs="Times New Roman"/>
          <w:sz w:val="28"/>
          <w:szCs w:val="28"/>
        </w:rPr>
        <w:t>По данной целевой статье отражаются расходы бюджета</w:t>
      </w:r>
      <w:r w:rsidR="00D17F9A" w:rsidRPr="00D42B0F">
        <w:rPr>
          <w:rFonts w:ascii="Times New Roman" w:hAnsi="Times New Roman" w:cs="Times New Roman"/>
          <w:sz w:val="28"/>
          <w:szCs w:val="28"/>
        </w:rPr>
        <w:t xml:space="preserve"> округа</w:t>
      </w:r>
      <w:r w:rsidRPr="00D42B0F">
        <w:rPr>
          <w:rFonts w:ascii="Times New Roman" w:hAnsi="Times New Roman" w:cs="Times New Roman"/>
          <w:sz w:val="28"/>
          <w:szCs w:val="28"/>
        </w:rPr>
        <w:t xml:space="preserve"> на реализацию </w:t>
      </w:r>
      <w:r w:rsidR="00426660" w:rsidRPr="00D42B0F">
        <w:rPr>
          <w:rFonts w:ascii="Times New Roman" w:hAnsi="Times New Roman" w:cs="Times New Roman"/>
          <w:sz w:val="28"/>
          <w:szCs w:val="28"/>
        </w:rPr>
        <w:t>муниципаль</w:t>
      </w:r>
      <w:r w:rsidRPr="00D42B0F">
        <w:rPr>
          <w:rFonts w:ascii="Times New Roman" w:hAnsi="Times New Roman" w:cs="Times New Roman"/>
          <w:sz w:val="28"/>
          <w:szCs w:val="28"/>
        </w:rPr>
        <w:t xml:space="preserve">ной программы </w:t>
      </w:r>
      <w:r w:rsidR="00D17F9A" w:rsidRPr="00D42B0F">
        <w:rPr>
          <w:rFonts w:ascii="Times New Roman" w:hAnsi="Times New Roman" w:cs="Times New Roman"/>
          <w:sz w:val="28"/>
          <w:szCs w:val="28"/>
        </w:rPr>
        <w:t xml:space="preserve">Хилокского </w:t>
      </w:r>
      <w:r w:rsidR="00426660" w:rsidRPr="00D42B0F">
        <w:rPr>
          <w:rFonts w:ascii="Times New Roman" w:hAnsi="Times New Roman" w:cs="Times New Roman"/>
          <w:sz w:val="28"/>
          <w:szCs w:val="28"/>
        </w:rPr>
        <w:t xml:space="preserve">муниципального </w:t>
      </w:r>
      <w:r w:rsidR="00D17F9A" w:rsidRPr="00D42B0F">
        <w:rPr>
          <w:rFonts w:ascii="Times New Roman" w:hAnsi="Times New Roman" w:cs="Times New Roman"/>
          <w:sz w:val="28"/>
          <w:szCs w:val="28"/>
        </w:rPr>
        <w:t>округа</w:t>
      </w:r>
      <w:r w:rsidRPr="00D42B0F">
        <w:rPr>
          <w:rFonts w:ascii="Times New Roman" w:hAnsi="Times New Roman" w:cs="Times New Roman"/>
          <w:sz w:val="28"/>
          <w:szCs w:val="28"/>
        </w:rPr>
        <w:t xml:space="preserve"> "</w:t>
      </w:r>
      <w:r w:rsidR="00426660" w:rsidRPr="00D42B0F">
        <w:rPr>
          <w:rFonts w:ascii="Times New Roman" w:hAnsi="Times New Roman" w:cs="Times New Roman"/>
          <w:sz w:val="28"/>
          <w:szCs w:val="28"/>
        </w:rPr>
        <w:t xml:space="preserve">Совершенствование гражданской обороны, защиты населения и территорий </w:t>
      </w:r>
      <w:r w:rsidR="00D17F9A" w:rsidRPr="00D42B0F">
        <w:rPr>
          <w:rFonts w:ascii="Times New Roman" w:hAnsi="Times New Roman" w:cs="Times New Roman"/>
          <w:sz w:val="28"/>
          <w:szCs w:val="28"/>
        </w:rPr>
        <w:t xml:space="preserve">Хилокского муниципального округа </w:t>
      </w:r>
      <w:r w:rsidR="00426660" w:rsidRPr="00D42B0F">
        <w:rPr>
          <w:rFonts w:ascii="Times New Roman" w:hAnsi="Times New Roman" w:cs="Times New Roman"/>
          <w:sz w:val="28"/>
          <w:szCs w:val="28"/>
        </w:rPr>
        <w:t xml:space="preserve">от чрезвычайных ситуаций </w:t>
      </w:r>
      <w:r w:rsidR="00D17F9A" w:rsidRPr="00D42B0F">
        <w:rPr>
          <w:rFonts w:ascii="Times New Roman" w:hAnsi="Times New Roman" w:cs="Times New Roman"/>
          <w:sz w:val="28"/>
          <w:szCs w:val="28"/>
        </w:rPr>
        <w:t>природного и техногенного характера</w:t>
      </w:r>
      <w:r w:rsidRPr="00D42B0F">
        <w:rPr>
          <w:rFonts w:ascii="Times New Roman" w:hAnsi="Times New Roman" w:cs="Times New Roman"/>
          <w:sz w:val="28"/>
          <w:szCs w:val="28"/>
        </w:rPr>
        <w:t xml:space="preserve">", разработанной в соответствии с </w:t>
      </w:r>
      <w:r w:rsidR="00D17F9A" w:rsidRPr="00D42B0F">
        <w:rPr>
          <w:rFonts w:ascii="Times New Roman" w:hAnsi="Times New Roman" w:cs="Times New Roman"/>
          <w:sz w:val="28"/>
          <w:szCs w:val="28"/>
        </w:rPr>
        <w:t xml:space="preserve">Реестром </w:t>
      </w:r>
      <w:r w:rsidR="00D17F9A" w:rsidRPr="00D42B0F">
        <w:rPr>
          <w:rFonts w:ascii="Times New Roman" w:hAnsi="Times New Roman" w:cs="Times New Roman"/>
          <w:sz w:val="28"/>
          <w:szCs w:val="28"/>
        </w:rPr>
        <w:lastRenderedPageBreak/>
        <w:t>муниципальных программ Хилокского муниципального округа, утвержденным распоряжением Администрации Хилокского муниципального округа от 17 октября 2025 года № 182-р</w:t>
      </w:r>
      <w:r w:rsidRPr="00D42B0F">
        <w:rPr>
          <w:rFonts w:ascii="Times New Roman" w:hAnsi="Times New Roman" w:cs="Times New Roman"/>
          <w:sz w:val="28"/>
          <w:szCs w:val="28"/>
        </w:rPr>
        <w:t xml:space="preserve">, осуществляемые по следующим </w:t>
      </w:r>
      <w:r w:rsidR="00EE1264" w:rsidRPr="00D42B0F">
        <w:rPr>
          <w:rFonts w:ascii="Times New Roman" w:hAnsi="Times New Roman" w:cs="Times New Roman"/>
          <w:sz w:val="28"/>
          <w:szCs w:val="28"/>
        </w:rPr>
        <w:t>основным мероприятиям муниципальной</w:t>
      </w:r>
      <w:proofErr w:type="gramEnd"/>
      <w:r w:rsidR="00EE1264" w:rsidRPr="00D42B0F">
        <w:rPr>
          <w:rFonts w:ascii="Times New Roman" w:hAnsi="Times New Roman" w:cs="Times New Roman"/>
          <w:sz w:val="28"/>
          <w:szCs w:val="28"/>
        </w:rPr>
        <w:t xml:space="preserve"> программы:</w:t>
      </w:r>
    </w:p>
    <w:p w:rsidR="00EE1264" w:rsidRPr="00D42B0F" w:rsidRDefault="00EE1264" w:rsidP="00EE1264">
      <w:pPr>
        <w:spacing w:line="240" w:lineRule="auto"/>
        <w:jc w:val="both"/>
        <w:rPr>
          <w:rFonts w:ascii="Times New Roman" w:hAnsi="Times New Roman" w:cs="Times New Roman"/>
          <w:sz w:val="28"/>
          <w:szCs w:val="28"/>
        </w:rPr>
      </w:pPr>
      <w:proofErr w:type="gramStart"/>
      <w:r w:rsidRPr="00D42B0F">
        <w:rPr>
          <w:rFonts w:ascii="Times New Roman" w:hAnsi="Times New Roman" w:cs="Times New Roman"/>
          <w:sz w:val="28"/>
          <w:szCs w:val="28"/>
        </w:rPr>
        <w:t>03 0 01 00000  - по данной целевой статье отражаются расходы бюджета по основному мероприятию «</w:t>
      </w:r>
      <w:r w:rsidR="00D17F9A" w:rsidRPr="00D42B0F">
        <w:rPr>
          <w:rFonts w:ascii="Times New Roman" w:hAnsi="Times New Roman" w:cs="Times New Roman"/>
          <w:sz w:val="28"/>
          <w:szCs w:val="28"/>
        </w:rPr>
        <w:t>Приобретение мобильных средств оповещения населения, увеличение материально-технических средств для обеспечения нужд при возникновении ЧС и ГО, проведение профилактических мероприятий по предупреждению и ликвидации ЧС, устранение последствий ЧС, создание (ремонт) наружных источников противопожарного водоснабжения, финансовое и материально-техническое обеспечение деятельности добровольной пожарной охраны»</w:t>
      </w:r>
      <w:r w:rsidRPr="00D42B0F">
        <w:rPr>
          <w:rFonts w:ascii="Times New Roman" w:hAnsi="Times New Roman" w:cs="Times New Roman"/>
          <w:sz w:val="28"/>
          <w:szCs w:val="28"/>
        </w:rPr>
        <w:t>;</w:t>
      </w:r>
      <w:proofErr w:type="gramEnd"/>
    </w:p>
    <w:p w:rsidR="005619EC" w:rsidRPr="00D42B0F" w:rsidRDefault="005619EC" w:rsidP="00EE1264">
      <w:pPr>
        <w:spacing w:line="240" w:lineRule="auto"/>
        <w:jc w:val="both"/>
        <w:rPr>
          <w:rFonts w:ascii="Times New Roman" w:hAnsi="Times New Roman" w:cs="Times New Roman"/>
          <w:sz w:val="28"/>
          <w:szCs w:val="28"/>
        </w:rPr>
      </w:pPr>
      <w:r w:rsidRPr="00D42B0F">
        <w:rPr>
          <w:rFonts w:ascii="Times New Roman" w:hAnsi="Times New Roman" w:cs="Times New Roman"/>
          <w:sz w:val="28"/>
          <w:szCs w:val="28"/>
        </w:rPr>
        <w:t>03 0 02 00000 – по данной статье отображаются расходы районного бюджета по основному мероприятию «</w:t>
      </w:r>
      <w:r w:rsidR="00727396" w:rsidRPr="00D42B0F">
        <w:rPr>
          <w:rFonts w:ascii="Times New Roman" w:hAnsi="Times New Roman" w:cs="Times New Roman"/>
          <w:sz w:val="28"/>
          <w:szCs w:val="28"/>
        </w:rPr>
        <w:t>Разработка, изготовление, распространение памяток, пособий по вопросам ГО и ЧС, проведение конкурсов по ОБЖ, публикации в средствах массовой информации, проведение конкурсов по пожарной безопасности, проведение командно-штабных тренировок</w:t>
      </w:r>
      <w:r w:rsidRPr="00D42B0F">
        <w:rPr>
          <w:rFonts w:ascii="Times New Roman" w:hAnsi="Times New Roman" w:cs="Times New Roman"/>
          <w:sz w:val="28"/>
          <w:szCs w:val="28"/>
        </w:rPr>
        <w:t>»</w:t>
      </w:r>
      <w:r w:rsidR="00A06FB8" w:rsidRPr="00D42B0F">
        <w:rPr>
          <w:rFonts w:ascii="Times New Roman" w:hAnsi="Times New Roman" w:cs="Times New Roman"/>
          <w:sz w:val="28"/>
          <w:szCs w:val="28"/>
        </w:rPr>
        <w:t>.</w:t>
      </w:r>
    </w:p>
    <w:p w:rsidR="000172EA" w:rsidRPr="00D42B0F" w:rsidRDefault="008854AF" w:rsidP="00EE1264">
      <w:pPr>
        <w:spacing w:line="240" w:lineRule="auto"/>
        <w:ind w:firstLine="709"/>
        <w:jc w:val="both"/>
        <w:outlineLvl w:val="4"/>
        <w:rPr>
          <w:rFonts w:ascii="Times New Roman" w:hAnsi="Times New Roman" w:cs="Times New Roman"/>
          <w:b/>
          <w:sz w:val="28"/>
          <w:szCs w:val="28"/>
        </w:rPr>
      </w:pPr>
      <w:r w:rsidRPr="00D42B0F">
        <w:rPr>
          <w:rFonts w:ascii="Times New Roman" w:hAnsi="Times New Roman" w:cs="Times New Roman"/>
          <w:b/>
          <w:sz w:val="28"/>
          <w:szCs w:val="28"/>
        </w:rPr>
        <w:t xml:space="preserve">04 0 00 00000 </w:t>
      </w:r>
      <w:r w:rsidR="000D0AA5" w:rsidRPr="00D42B0F">
        <w:rPr>
          <w:rFonts w:ascii="Times New Roman" w:hAnsi="Times New Roman" w:cs="Times New Roman"/>
          <w:b/>
          <w:sz w:val="28"/>
          <w:szCs w:val="28"/>
        </w:rPr>
        <w:t xml:space="preserve">Муниципальная программа </w:t>
      </w:r>
      <w:r w:rsidR="00F16501" w:rsidRPr="00D42B0F">
        <w:rPr>
          <w:rFonts w:ascii="Times New Roman" w:hAnsi="Times New Roman" w:cs="Times New Roman"/>
          <w:b/>
          <w:sz w:val="28"/>
          <w:szCs w:val="28"/>
        </w:rPr>
        <w:t xml:space="preserve">Хилокского </w:t>
      </w:r>
      <w:r w:rsidR="000D0AA5" w:rsidRPr="00D42B0F">
        <w:rPr>
          <w:rFonts w:ascii="Times New Roman" w:hAnsi="Times New Roman" w:cs="Times New Roman"/>
          <w:b/>
          <w:sz w:val="28"/>
          <w:szCs w:val="28"/>
        </w:rPr>
        <w:t xml:space="preserve">муниципального </w:t>
      </w:r>
      <w:r w:rsidR="00F16501" w:rsidRPr="00D42B0F">
        <w:rPr>
          <w:rFonts w:ascii="Times New Roman" w:hAnsi="Times New Roman" w:cs="Times New Roman"/>
          <w:b/>
          <w:sz w:val="28"/>
          <w:szCs w:val="28"/>
        </w:rPr>
        <w:t>округа</w:t>
      </w:r>
      <w:r w:rsidR="000D0AA5" w:rsidRPr="00D42B0F">
        <w:rPr>
          <w:rFonts w:ascii="Times New Roman" w:hAnsi="Times New Roman" w:cs="Times New Roman"/>
          <w:b/>
          <w:sz w:val="28"/>
          <w:szCs w:val="28"/>
        </w:rPr>
        <w:t xml:space="preserve"> </w:t>
      </w:r>
      <w:r w:rsidR="000172EA" w:rsidRPr="00D42B0F">
        <w:rPr>
          <w:rFonts w:ascii="Times New Roman" w:hAnsi="Times New Roman" w:cs="Times New Roman"/>
          <w:b/>
          <w:sz w:val="28"/>
          <w:szCs w:val="28"/>
        </w:rPr>
        <w:t>"</w:t>
      </w:r>
      <w:r w:rsidR="000D0AA5" w:rsidRPr="00D42B0F">
        <w:rPr>
          <w:rFonts w:ascii="Times New Roman" w:hAnsi="Times New Roman" w:cs="Times New Roman"/>
          <w:b/>
          <w:sz w:val="28"/>
          <w:szCs w:val="28"/>
        </w:rPr>
        <w:t xml:space="preserve">Социальное развитие </w:t>
      </w:r>
      <w:r w:rsidR="00F16501" w:rsidRPr="00D42B0F">
        <w:rPr>
          <w:rFonts w:ascii="Times New Roman" w:hAnsi="Times New Roman" w:cs="Times New Roman"/>
          <w:b/>
          <w:sz w:val="28"/>
          <w:szCs w:val="28"/>
        </w:rPr>
        <w:t xml:space="preserve">Хилокского муниципального округа </w:t>
      </w:r>
      <w:r w:rsidR="00A1646F" w:rsidRPr="00D42B0F">
        <w:rPr>
          <w:rFonts w:ascii="Times New Roman" w:hAnsi="Times New Roman" w:cs="Times New Roman"/>
          <w:b/>
          <w:sz w:val="28"/>
          <w:szCs w:val="28"/>
        </w:rPr>
        <w:t>"</w:t>
      </w:r>
      <w:r w:rsidR="00F16501" w:rsidRPr="00D42B0F">
        <w:rPr>
          <w:rFonts w:ascii="Times New Roman" w:hAnsi="Times New Roman" w:cs="Times New Roman"/>
          <w:b/>
          <w:sz w:val="28"/>
          <w:szCs w:val="28"/>
        </w:rPr>
        <w:t>(2026-2030</w:t>
      </w:r>
      <w:r w:rsidR="00F53305" w:rsidRPr="00D42B0F">
        <w:rPr>
          <w:rFonts w:ascii="Times New Roman" w:hAnsi="Times New Roman" w:cs="Times New Roman"/>
          <w:b/>
          <w:sz w:val="28"/>
          <w:szCs w:val="28"/>
        </w:rPr>
        <w:t xml:space="preserve"> годы)</w:t>
      </w:r>
    </w:p>
    <w:p w:rsidR="003D50AD" w:rsidRPr="00D42B0F" w:rsidRDefault="003D50AD" w:rsidP="006A59DB">
      <w:pPr>
        <w:spacing w:line="240" w:lineRule="auto"/>
        <w:ind w:firstLine="709"/>
        <w:jc w:val="both"/>
        <w:outlineLvl w:val="4"/>
        <w:rPr>
          <w:rFonts w:ascii="Times New Roman" w:hAnsi="Times New Roman" w:cs="Times New Roman"/>
          <w:b/>
          <w:sz w:val="28"/>
          <w:szCs w:val="28"/>
        </w:rPr>
      </w:pPr>
      <w:r w:rsidRPr="00D42B0F">
        <w:rPr>
          <w:rFonts w:ascii="Times New Roman" w:hAnsi="Times New Roman" w:cs="Times New Roman"/>
          <w:sz w:val="28"/>
          <w:szCs w:val="28"/>
        </w:rPr>
        <w:t xml:space="preserve">По данной целевой статье отражаются расходы бюджета на реализацию </w:t>
      </w:r>
      <w:r w:rsidR="001334D0" w:rsidRPr="00D42B0F">
        <w:rPr>
          <w:rFonts w:ascii="Times New Roman" w:hAnsi="Times New Roman" w:cs="Times New Roman"/>
          <w:sz w:val="28"/>
          <w:szCs w:val="28"/>
        </w:rPr>
        <w:t>муниципаль</w:t>
      </w:r>
      <w:r w:rsidRPr="00D42B0F">
        <w:rPr>
          <w:rFonts w:ascii="Times New Roman" w:hAnsi="Times New Roman" w:cs="Times New Roman"/>
          <w:sz w:val="28"/>
          <w:szCs w:val="28"/>
        </w:rPr>
        <w:t xml:space="preserve">ной программы </w:t>
      </w:r>
      <w:r w:rsidR="00F16501" w:rsidRPr="00D42B0F">
        <w:rPr>
          <w:rFonts w:ascii="Times New Roman" w:hAnsi="Times New Roman" w:cs="Times New Roman"/>
          <w:sz w:val="28"/>
          <w:szCs w:val="28"/>
        </w:rPr>
        <w:t>Хилокского муниципального округа</w:t>
      </w:r>
      <w:r w:rsidRPr="00D42B0F">
        <w:rPr>
          <w:rFonts w:ascii="Times New Roman" w:hAnsi="Times New Roman" w:cs="Times New Roman"/>
          <w:sz w:val="28"/>
          <w:szCs w:val="28"/>
        </w:rPr>
        <w:t xml:space="preserve"> "</w:t>
      </w:r>
      <w:r w:rsidR="001334D0" w:rsidRPr="00D42B0F">
        <w:rPr>
          <w:rFonts w:ascii="Times New Roman" w:hAnsi="Times New Roman" w:cs="Times New Roman"/>
          <w:sz w:val="28"/>
          <w:szCs w:val="28"/>
        </w:rPr>
        <w:t xml:space="preserve">Социальное развитие </w:t>
      </w:r>
      <w:r w:rsidR="00F16501" w:rsidRPr="00D42B0F">
        <w:rPr>
          <w:rFonts w:ascii="Times New Roman" w:hAnsi="Times New Roman" w:cs="Times New Roman"/>
          <w:sz w:val="28"/>
          <w:szCs w:val="28"/>
        </w:rPr>
        <w:t>Хилокского муниципального округа»</w:t>
      </w:r>
      <w:r w:rsidRPr="00D42B0F">
        <w:rPr>
          <w:rFonts w:ascii="Times New Roman" w:hAnsi="Times New Roman" w:cs="Times New Roman"/>
          <w:sz w:val="28"/>
          <w:szCs w:val="28"/>
        </w:rPr>
        <w:t xml:space="preserve">, разработанной в соответствии с </w:t>
      </w:r>
      <w:r w:rsidR="00F16501" w:rsidRPr="00D42B0F">
        <w:rPr>
          <w:rFonts w:ascii="Times New Roman" w:hAnsi="Times New Roman" w:cs="Times New Roman"/>
          <w:sz w:val="28"/>
          <w:szCs w:val="28"/>
        </w:rPr>
        <w:t>Реестром муниципальных программ Хилокского муниципального округа, утвержденным распоряжением Администрации Хилокского муниципального округа от 17 октября 2025 года № 182-р</w:t>
      </w:r>
      <w:r w:rsidRPr="00D42B0F">
        <w:rPr>
          <w:rFonts w:ascii="Times New Roman" w:hAnsi="Times New Roman" w:cs="Times New Roman"/>
          <w:sz w:val="28"/>
          <w:szCs w:val="28"/>
        </w:rPr>
        <w:t>, осуществляемые по следующим подпрогр</w:t>
      </w:r>
      <w:r w:rsidR="002F43A9" w:rsidRPr="00D42B0F">
        <w:rPr>
          <w:rFonts w:ascii="Times New Roman" w:hAnsi="Times New Roman" w:cs="Times New Roman"/>
          <w:sz w:val="28"/>
          <w:szCs w:val="28"/>
        </w:rPr>
        <w:t xml:space="preserve">аммам </w:t>
      </w:r>
      <w:r w:rsidR="001334D0" w:rsidRPr="00D42B0F">
        <w:rPr>
          <w:rFonts w:ascii="Times New Roman" w:hAnsi="Times New Roman" w:cs="Times New Roman"/>
          <w:sz w:val="28"/>
          <w:szCs w:val="28"/>
        </w:rPr>
        <w:t>муниципальной</w:t>
      </w:r>
      <w:r w:rsidR="002F43A9" w:rsidRPr="00D42B0F">
        <w:rPr>
          <w:rFonts w:ascii="Times New Roman" w:hAnsi="Times New Roman" w:cs="Times New Roman"/>
          <w:sz w:val="28"/>
          <w:szCs w:val="28"/>
        </w:rPr>
        <w:t xml:space="preserve"> программы:</w:t>
      </w:r>
    </w:p>
    <w:p w:rsidR="000172EA" w:rsidRPr="00D42B0F" w:rsidRDefault="008854AF" w:rsidP="0018408F">
      <w:pPr>
        <w:spacing w:line="240" w:lineRule="auto"/>
        <w:jc w:val="center"/>
        <w:rPr>
          <w:rFonts w:ascii="Times New Roman" w:hAnsi="Times New Roman" w:cs="Times New Roman"/>
          <w:sz w:val="28"/>
          <w:szCs w:val="28"/>
        </w:rPr>
      </w:pPr>
      <w:r w:rsidRPr="00D42B0F">
        <w:rPr>
          <w:rFonts w:ascii="Times New Roman" w:hAnsi="Times New Roman" w:cs="Times New Roman"/>
          <w:sz w:val="28"/>
          <w:szCs w:val="28"/>
        </w:rPr>
        <w:t xml:space="preserve">04 1 00 00000 </w:t>
      </w:r>
      <w:r w:rsidR="000172EA" w:rsidRPr="00D42B0F">
        <w:rPr>
          <w:rFonts w:ascii="Times New Roman" w:hAnsi="Times New Roman" w:cs="Times New Roman"/>
          <w:sz w:val="28"/>
          <w:szCs w:val="28"/>
        </w:rPr>
        <w:t>Подпрограмма</w:t>
      </w:r>
      <w:r w:rsidR="003325F4" w:rsidRPr="00D42B0F">
        <w:rPr>
          <w:rFonts w:ascii="Times New Roman" w:hAnsi="Times New Roman" w:cs="Times New Roman"/>
          <w:sz w:val="28"/>
          <w:szCs w:val="28"/>
        </w:rPr>
        <w:t xml:space="preserve"> </w:t>
      </w:r>
      <w:r w:rsidR="000172EA" w:rsidRPr="00D42B0F">
        <w:rPr>
          <w:rFonts w:ascii="Times New Roman" w:hAnsi="Times New Roman" w:cs="Times New Roman"/>
          <w:sz w:val="28"/>
          <w:szCs w:val="28"/>
        </w:rPr>
        <w:t xml:space="preserve"> "</w:t>
      </w:r>
      <w:r w:rsidR="00F16501" w:rsidRPr="00D42B0F">
        <w:rPr>
          <w:rFonts w:ascii="Times New Roman" w:hAnsi="Times New Roman" w:cs="Times New Roman"/>
          <w:sz w:val="28"/>
          <w:szCs w:val="28"/>
        </w:rPr>
        <w:t>Профилактика безнадзорности и правонарушений среди несовершеннолетних в Хилокском округе</w:t>
      </w:r>
      <w:r w:rsidR="00A1646F" w:rsidRPr="00D42B0F">
        <w:rPr>
          <w:rFonts w:ascii="Times New Roman" w:hAnsi="Times New Roman" w:cs="Times New Roman"/>
          <w:sz w:val="28"/>
          <w:szCs w:val="28"/>
        </w:rPr>
        <w:t>"</w:t>
      </w:r>
      <w:r w:rsidR="00C14BDE" w:rsidRPr="00D42B0F">
        <w:rPr>
          <w:rFonts w:ascii="Times New Roman" w:hAnsi="Times New Roman" w:cs="Times New Roman"/>
          <w:sz w:val="28"/>
          <w:szCs w:val="28"/>
        </w:rPr>
        <w:t>.</w:t>
      </w:r>
    </w:p>
    <w:p w:rsidR="008854AF" w:rsidRPr="00D42B0F" w:rsidRDefault="008854AF" w:rsidP="006A59DB">
      <w:pPr>
        <w:spacing w:line="240" w:lineRule="auto"/>
        <w:ind w:firstLine="709"/>
        <w:jc w:val="both"/>
        <w:rPr>
          <w:rFonts w:ascii="Times New Roman" w:hAnsi="Times New Roman" w:cs="Times New Roman"/>
          <w:sz w:val="28"/>
          <w:szCs w:val="28"/>
        </w:rPr>
      </w:pPr>
      <w:r w:rsidRPr="00D42B0F">
        <w:rPr>
          <w:rFonts w:ascii="Times New Roman" w:hAnsi="Times New Roman" w:cs="Times New Roman"/>
          <w:sz w:val="28"/>
          <w:szCs w:val="28"/>
        </w:rPr>
        <w:t xml:space="preserve">По данной целевой статье отражаются расходы </w:t>
      </w:r>
      <w:r w:rsidR="00385DFE" w:rsidRPr="00D42B0F">
        <w:rPr>
          <w:rFonts w:ascii="Times New Roman" w:hAnsi="Times New Roman" w:cs="Times New Roman"/>
          <w:sz w:val="28"/>
          <w:szCs w:val="28"/>
        </w:rPr>
        <w:t>б</w:t>
      </w:r>
      <w:r w:rsidRPr="00D42B0F">
        <w:rPr>
          <w:rFonts w:ascii="Times New Roman" w:hAnsi="Times New Roman" w:cs="Times New Roman"/>
          <w:sz w:val="28"/>
          <w:szCs w:val="28"/>
        </w:rPr>
        <w:t xml:space="preserve">юджета </w:t>
      </w:r>
      <w:r w:rsidR="00385DFE" w:rsidRPr="00D42B0F">
        <w:rPr>
          <w:rFonts w:ascii="Times New Roman" w:hAnsi="Times New Roman" w:cs="Times New Roman"/>
          <w:sz w:val="28"/>
          <w:szCs w:val="28"/>
        </w:rPr>
        <w:t xml:space="preserve">муниципального округа </w:t>
      </w:r>
      <w:r w:rsidRPr="00D42B0F">
        <w:rPr>
          <w:rFonts w:ascii="Times New Roman" w:hAnsi="Times New Roman" w:cs="Times New Roman"/>
          <w:sz w:val="28"/>
          <w:szCs w:val="28"/>
        </w:rPr>
        <w:t>на реализацию подпрограммы по следующим основным мероприятиям:</w:t>
      </w:r>
    </w:p>
    <w:p w:rsidR="000172EA" w:rsidRPr="00D42B0F" w:rsidRDefault="00A06FB8" w:rsidP="006A59DB">
      <w:pPr>
        <w:spacing w:line="240" w:lineRule="auto"/>
        <w:jc w:val="both"/>
        <w:rPr>
          <w:rFonts w:ascii="Times New Roman" w:hAnsi="Times New Roman" w:cs="Times New Roman"/>
          <w:sz w:val="28"/>
          <w:szCs w:val="28"/>
        </w:rPr>
      </w:pPr>
      <w:r w:rsidRPr="00D42B0F">
        <w:rPr>
          <w:rFonts w:ascii="Times New Roman" w:hAnsi="Times New Roman" w:cs="Times New Roman"/>
          <w:sz w:val="28"/>
          <w:szCs w:val="28"/>
        </w:rPr>
        <w:t>04 1 01</w:t>
      </w:r>
      <w:r w:rsidR="008854AF" w:rsidRPr="00D42B0F">
        <w:rPr>
          <w:rFonts w:ascii="Times New Roman" w:hAnsi="Times New Roman" w:cs="Times New Roman"/>
          <w:sz w:val="28"/>
          <w:szCs w:val="28"/>
        </w:rPr>
        <w:t xml:space="preserve"> </w:t>
      </w:r>
      <w:r w:rsidR="00C14BDE" w:rsidRPr="00D42B0F">
        <w:rPr>
          <w:rFonts w:ascii="Times New Roman" w:hAnsi="Times New Roman" w:cs="Times New Roman"/>
          <w:sz w:val="28"/>
          <w:szCs w:val="28"/>
        </w:rPr>
        <w:t xml:space="preserve">00000 </w:t>
      </w:r>
      <w:r w:rsidR="000172EA" w:rsidRPr="00D42B0F">
        <w:rPr>
          <w:rFonts w:ascii="Times New Roman" w:hAnsi="Times New Roman" w:cs="Times New Roman"/>
          <w:sz w:val="28"/>
          <w:szCs w:val="28"/>
        </w:rPr>
        <w:t>Основное мероприятие "</w:t>
      </w:r>
      <w:r w:rsidR="00F16501" w:rsidRPr="00D42B0F">
        <w:rPr>
          <w:rFonts w:ascii="Times New Roman" w:hAnsi="Times New Roman" w:cs="Times New Roman"/>
          <w:sz w:val="28"/>
          <w:szCs w:val="28"/>
        </w:rPr>
        <w:t>Предупреждение правонарушений и преступлений среди несовершеннолетних</w:t>
      </w:r>
      <w:r w:rsidR="00A1646F" w:rsidRPr="00D42B0F">
        <w:rPr>
          <w:rFonts w:ascii="Times New Roman" w:hAnsi="Times New Roman" w:cs="Times New Roman"/>
          <w:sz w:val="28"/>
          <w:szCs w:val="28"/>
        </w:rPr>
        <w:t>"</w:t>
      </w:r>
      <w:r w:rsidR="00F16501" w:rsidRPr="00D42B0F">
        <w:rPr>
          <w:rFonts w:ascii="Times New Roman" w:hAnsi="Times New Roman" w:cs="Times New Roman"/>
          <w:sz w:val="28"/>
          <w:szCs w:val="28"/>
        </w:rPr>
        <w:t>;</w:t>
      </w:r>
    </w:p>
    <w:p w:rsidR="00F16501" w:rsidRPr="00D42B0F" w:rsidRDefault="00F16501" w:rsidP="006A59DB">
      <w:pPr>
        <w:spacing w:line="240" w:lineRule="auto"/>
        <w:jc w:val="both"/>
        <w:rPr>
          <w:rFonts w:ascii="Times New Roman" w:hAnsi="Times New Roman" w:cs="Times New Roman"/>
          <w:sz w:val="28"/>
          <w:szCs w:val="28"/>
        </w:rPr>
      </w:pPr>
      <w:r w:rsidRPr="00D42B0F">
        <w:rPr>
          <w:rFonts w:ascii="Times New Roman" w:hAnsi="Times New Roman" w:cs="Times New Roman"/>
          <w:sz w:val="28"/>
          <w:szCs w:val="28"/>
        </w:rPr>
        <w:t>04 1 02 00000 Основное мероприятие "Организация трудовой занятости несовершеннолетних"</w:t>
      </w:r>
      <w:r w:rsidR="00385DFE" w:rsidRPr="00D42B0F">
        <w:rPr>
          <w:rFonts w:ascii="Times New Roman" w:hAnsi="Times New Roman" w:cs="Times New Roman"/>
          <w:sz w:val="28"/>
          <w:szCs w:val="28"/>
        </w:rPr>
        <w:t>.</w:t>
      </w:r>
    </w:p>
    <w:p w:rsidR="00385DFE" w:rsidRPr="00D42B0F" w:rsidRDefault="00385DFE" w:rsidP="00385DFE">
      <w:pPr>
        <w:spacing w:line="240" w:lineRule="auto"/>
        <w:jc w:val="center"/>
        <w:rPr>
          <w:rFonts w:ascii="Times New Roman" w:hAnsi="Times New Roman" w:cs="Times New Roman"/>
          <w:sz w:val="28"/>
          <w:szCs w:val="28"/>
        </w:rPr>
      </w:pPr>
      <w:r w:rsidRPr="00D42B0F">
        <w:rPr>
          <w:rFonts w:ascii="Times New Roman" w:hAnsi="Times New Roman" w:cs="Times New Roman"/>
          <w:sz w:val="28"/>
          <w:szCs w:val="28"/>
        </w:rPr>
        <w:t xml:space="preserve">04 2 00 00000 Подпрограмма "Предупреждение и борьба с алкоголизмом и наркоманией, профилактика преступности и иных правонарушений в Хилокском </w:t>
      </w:r>
      <w:r w:rsidR="00885B1C" w:rsidRPr="00D42B0F">
        <w:rPr>
          <w:rFonts w:ascii="Times New Roman" w:hAnsi="Times New Roman" w:cs="Times New Roman"/>
          <w:sz w:val="28"/>
          <w:szCs w:val="28"/>
        </w:rPr>
        <w:t>муниципальном округе</w:t>
      </w:r>
      <w:r w:rsidRPr="00D42B0F">
        <w:rPr>
          <w:rFonts w:ascii="Times New Roman" w:hAnsi="Times New Roman" w:cs="Times New Roman"/>
          <w:sz w:val="28"/>
          <w:szCs w:val="28"/>
        </w:rPr>
        <w:t>»</w:t>
      </w:r>
    </w:p>
    <w:p w:rsidR="00385DFE" w:rsidRPr="00D42B0F" w:rsidRDefault="00385DFE" w:rsidP="00385DFE">
      <w:pPr>
        <w:spacing w:line="240" w:lineRule="auto"/>
        <w:ind w:firstLine="709"/>
        <w:jc w:val="both"/>
        <w:rPr>
          <w:rFonts w:ascii="Times New Roman" w:hAnsi="Times New Roman" w:cs="Times New Roman"/>
          <w:sz w:val="28"/>
          <w:szCs w:val="28"/>
        </w:rPr>
      </w:pPr>
      <w:r w:rsidRPr="00D42B0F">
        <w:rPr>
          <w:rFonts w:ascii="Times New Roman" w:hAnsi="Times New Roman" w:cs="Times New Roman"/>
          <w:sz w:val="28"/>
          <w:szCs w:val="28"/>
        </w:rPr>
        <w:lastRenderedPageBreak/>
        <w:t>По данной целевой статье отражаются расходы бюджета</w:t>
      </w:r>
      <w:r w:rsidR="00885B1C" w:rsidRPr="00D42B0F">
        <w:rPr>
          <w:rFonts w:ascii="Times New Roman" w:hAnsi="Times New Roman" w:cs="Times New Roman"/>
          <w:sz w:val="28"/>
          <w:szCs w:val="28"/>
        </w:rPr>
        <w:t xml:space="preserve"> муниципального округа</w:t>
      </w:r>
      <w:r w:rsidRPr="00D42B0F">
        <w:rPr>
          <w:rFonts w:ascii="Times New Roman" w:hAnsi="Times New Roman" w:cs="Times New Roman"/>
          <w:sz w:val="28"/>
          <w:szCs w:val="28"/>
        </w:rPr>
        <w:t xml:space="preserve"> на реализацию подпрограммы по следующим основным мероприятиям:</w:t>
      </w:r>
    </w:p>
    <w:p w:rsidR="00385DFE" w:rsidRPr="00D42B0F" w:rsidRDefault="00385DFE" w:rsidP="00385DFE">
      <w:pPr>
        <w:pStyle w:val="2"/>
        <w:spacing w:after="200"/>
        <w:rPr>
          <w:szCs w:val="28"/>
        </w:rPr>
      </w:pPr>
      <w:r w:rsidRPr="00D42B0F">
        <w:rPr>
          <w:szCs w:val="28"/>
        </w:rPr>
        <w:t>04 2 01 00000 Основное мероприятие «Повышение уровня профилактических мероприятий по наркомании, алкоголизму, правонарушениям среди различных категорий населения».</w:t>
      </w:r>
    </w:p>
    <w:p w:rsidR="000172EA" w:rsidRPr="00D42B0F" w:rsidRDefault="00385DFE" w:rsidP="006A59DB">
      <w:pPr>
        <w:spacing w:line="240" w:lineRule="auto"/>
        <w:jc w:val="center"/>
        <w:rPr>
          <w:rFonts w:ascii="Times New Roman" w:hAnsi="Times New Roman" w:cs="Times New Roman"/>
          <w:sz w:val="28"/>
          <w:szCs w:val="28"/>
        </w:rPr>
      </w:pPr>
      <w:r w:rsidRPr="00D42B0F">
        <w:rPr>
          <w:rFonts w:ascii="Times New Roman" w:hAnsi="Times New Roman" w:cs="Times New Roman"/>
          <w:sz w:val="28"/>
          <w:szCs w:val="28"/>
        </w:rPr>
        <w:t>04 3</w:t>
      </w:r>
      <w:r w:rsidR="008854AF" w:rsidRPr="00D42B0F">
        <w:rPr>
          <w:rFonts w:ascii="Times New Roman" w:hAnsi="Times New Roman" w:cs="Times New Roman"/>
          <w:sz w:val="28"/>
          <w:szCs w:val="28"/>
        </w:rPr>
        <w:t xml:space="preserve"> 00 00000 </w:t>
      </w:r>
      <w:r w:rsidR="000172EA" w:rsidRPr="00D42B0F">
        <w:rPr>
          <w:rFonts w:ascii="Times New Roman" w:hAnsi="Times New Roman" w:cs="Times New Roman"/>
          <w:sz w:val="28"/>
          <w:szCs w:val="28"/>
        </w:rPr>
        <w:t>Подпрограмм</w:t>
      </w:r>
      <w:r w:rsidR="00A1646F" w:rsidRPr="00D42B0F">
        <w:rPr>
          <w:rFonts w:ascii="Times New Roman" w:hAnsi="Times New Roman" w:cs="Times New Roman"/>
          <w:sz w:val="28"/>
          <w:szCs w:val="28"/>
        </w:rPr>
        <w:t>а "</w:t>
      </w:r>
      <w:r w:rsidR="003325F4" w:rsidRPr="00D42B0F">
        <w:rPr>
          <w:rFonts w:ascii="Times New Roman" w:hAnsi="Times New Roman" w:cs="Times New Roman"/>
          <w:sz w:val="28"/>
          <w:szCs w:val="28"/>
        </w:rPr>
        <w:t>Доступная среда</w:t>
      </w:r>
      <w:r w:rsidR="00A1646F" w:rsidRPr="00D42B0F">
        <w:rPr>
          <w:rFonts w:ascii="Times New Roman" w:hAnsi="Times New Roman" w:cs="Times New Roman"/>
          <w:sz w:val="28"/>
          <w:szCs w:val="28"/>
        </w:rPr>
        <w:t>"</w:t>
      </w:r>
    </w:p>
    <w:p w:rsidR="008854AF" w:rsidRPr="00D42B0F" w:rsidRDefault="008854AF" w:rsidP="006A59DB">
      <w:pPr>
        <w:spacing w:line="240" w:lineRule="auto"/>
        <w:ind w:firstLine="709"/>
        <w:jc w:val="both"/>
        <w:rPr>
          <w:rFonts w:ascii="Times New Roman" w:hAnsi="Times New Roman" w:cs="Times New Roman"/>
          <w:sz w:val="28"/>
          <w:szCs w:val="28"/>
        </w:rPr>
      </w:pPr>
      <w:r w:rsidRPr="00D42B0F">
        <w:rPr>
          <w:rFonts w:ascii="Times New Roman" w:hAnsi="Times New Roman" w:cs="Times New Roman"/>
          <w:sz w:val="28"/>
          <w:szCs w:val="28"/>
        </w:rPr>
        <w:t>По данной целевой статье отражаются расходы бюджета</w:t>
      </w:r>
      <w:r w:rsidR="00552B5A" w:rsidRPr="00D42B0F">
        <w:rPr>
          <w:rFonts w:ascii="Times New Roman" w:hAnsi="Times New Roman" w:cs="Times New Roman"/>
          <w:sz w:val="28"/>
          <w:szCs w:val="28"/>
        </w:rPr>
        <w:t xml:space="preserve"> округа</w:t>
      </w:r>
      <w:r w:rsidR="003325F4" w:rsidRPr="00D42B0F">
        <w:rPr>
          <w:rFonts w:ascii="Times New Roman" w:hAnsi="Times New Roman" w:cs="Times New Roman"/>
          <w:sz w:val="28"/>
          <w:szCs w:val="28"/>
        </w:rPr>
        <w:t xml:space="preserve"> </w:t>
      </w:r>
      <w:r w:rsidRPr="00D42B0F">
        <w:rPr>
          <w:rFonts w:ascii="Times New Roman" w:hAnsi="Times New Roman" w:cs="Times New Roman"/>
          <w:sz w:val="28"/>
          <w:szCs w:val="28"/>
        </w:rPr>
        <w:t>на реализацию подпрограммы по следующим основным мероприятиям:</w:t>
      </w:r>
    </w:p>
    <w:p w:rsidR="000172EA" w:rsidRPr="00D42B0F" w:rsidRDefault="003325F4" w:rsidP="006A59DB">
      <w:pPr>
        <w:spacing w:line="240" w:lineRule="auto"/>
        <w:jc w:val="both"/>
        <w:rPr>
          <w:rFonts w:ascii="Times New Roman" w:hAnsi="Times New Roman" w:cs="Times New Roman"/>
          <w:sz w:val="28"/>
          <w:szCs w:val="28"/>
        </w:rPr>
      </w:pPr>
      <w:r w:rsidRPr="00D42B0F">
        <w:rPr>
          <w:rFonts w:ascii="Times New Roman" w:hAnsi="Times New Roman" w:cs="Times New Roman"/>
          <w:sz w:val="28"/>
          <w:szCs w:val="28"/>
        </w:rPr>
        <w:t xml:space="preserve">04 </w:t>
      </w:r>
      <w:r w:rsidR="00385DFE" w:rsidRPr="00D42B0F">
        <w:rPr>
          <w:rFonts w:ascii="Times New Roman" w:hAnsi="Times New Roman" w:cs="Times New Roman"/>
          <w:sz w:val="28"/>
          <w:szCs w:val="28"/>
        </w:rPr>
        <w:t>3</w:t>
      </w:r>
      <w:r w:rsidR="008854AF" w:rsidRPr="00D42B0F">
        <w:rPr>
          <w:rFonts w:ascii="Times New Roman" w:hAnsi="Times New Roman" w:cs="Times New Roman"/>
          <w:sz w:val="28"/>
          <w:szCs w:val="28"/>
        </w:rPr>
        <w:t xml:space="preserve"> 01 00000 </w:t>
      </w:r>
      <w:r w:rsidR="000172EA" w:rsidRPr="00D42B0F">
        <w:rPr>
          <w:rFonts w:ascii="Times New Roman" w:hAnsi="Times New Roman" w:cs="Times New Roman"/>
          <w:sz w:val="28"/>
          <w:szCs w:val="28"/>
        </w:rPr>
        <w:t>Основное мероприятие "</w:t>
      </w:r>
      <w:r w:rsidR="001A7379" w:rsidRPr="00D42B0F">
        <w:rPr>
          <w:rFonts w:ascii="Times New Roman" w:hAnsi="Times New Roman" w:cs="Times New Roman"/>
          <w:sz w:val="28"/>
          <w:szCs w:val="28"/>
        </w:rPr>
        <w:t>Повышение уровня доступности</w:t>
      </w:r>
      <w:r w:rsidR="00385DFE" w:rsidRPr="00D42B0F">
        <w:rPr>
          <w:rFonts w:ascii="Times New Roman" w:hAnsi="Times New Roman" w:cs="Times New Roman"/>
          <w:sz w:val="28"/>
          <w:szCs w:val="28"/>
        </w:rPr>
        <w:t xml:space="preserve"> и</w:t>
      </w:r>
      <w:r w:rsidR="001A7379" w:rsidRPr="00D42B0F">
        <w:rPr>
          <w:rFonts w:ascii="Times New Roman" w:hAnsi="Times New Roman" w:cs="Times New Roman"/>
          <w:sz w:val="28"/>
          <w:szCs w:val="28"/>
        </w:rPr>
        <w:t xml:space="preserve"> </w:t>
      </w:r>
      <w:r w:rsidR="00365C3D" w:rsidRPr="00D42B0F">
        <w:rPr>
          <w:rFonts w:ascii="Times New Roman" w:hAnsi="Times New Roman" w:cs="Times New Roman"/>
          <w:sz w:val="28"/>
          <w:szCs w:val="28"/>
        </w:rPr>
        <w:t>качества приоритетных объектов инфраструктуры для инвалидов и маломобильных групп населения</w:t>
      </w:r>
      <w:r w:rsidR="00A1646F" w:rsidRPr="00D42B0F">
        <w:rPr>
          <w:rFonts w:ascii="Times New Roman" w:hAnsi="Times New Roman" w:cs="Times New Roman"/>
          <w:sz w:val="28"/>
          <w:szCs w:val="28"/>
        </w:rPr>
        <w:t>"</w:t>
      </w:r>
      <w:r w:rsidR="00365C3D" w:rsidRPr="00D42B0F">
        <w:rPr>
          <w:rFonts w:ascii="Times New Roman" w:hAnsi="Times New Roman" w:cs="Times New Roman"/>
          <w:sz w:val="28"/>
          <w:szCs w:val="28"/>
        </w:rPr>
        <w:t>.</w:t>
      </w:r>
    </w:p>
    <w:p w:rsidR="00885B1C" w:rsidRPr="00D42B0F" w:rsidRDefault="003325F4" w:rsidP="00885B1C">
      <w:pPr>
        <w:spacing w:line="240" w:lineRule="auto"/>
        <w:jc w:val="center"/>
        <w:rPr>
          <w:rFonts w:ascii="Times New Roman" w:hAnsi="Times New Roman" w:cs="Times New Roman"/>
          <w:sz w:val="28"/>
          <w:szCs w:val="28"/>
        </w:rPr>
      </w:pPr>
      <w:r w:rsidRPr="00D42B0F">
        <w:rPr>
          <w:rFonts w:ascii="Times New Roman" w:hAnsi="Times New Roman" w:cs="Times New Roman"/>
          <w:sz w:val="28"/>
          <w:szCs w:val="28"/>
        </w:rPr>
        <w:t>04 4 00 00000 Подпрограмма "</w:t>
      </w:r>
      <w:r w:rsidR="00885B1C" w:rsidRPr="00D42B0F">
        <w:rPr>
          <w:rFonts w:ascii="Times New Roman" w:hAnsi="Times New Roman" w:cs="Times New Roman"/>
          <w:sz w:val="28"/>
          <w:szCs w:val="28"/>
        </w:rPr>
        <w:t>Профилактика социального сиротства в Хилокском муниципальном округе"</w:t>
      </w:r>
    </w:p>
    <w:p w:rsidR="003325F4" w:rsidRPr="00D42B0F" w:rsidRDefault="003325F4" w:rsidP="00885B1C">
      <w:pPr>
        <w:spacing w:line="240" w:lineRule="auto"/>
        <w:jc w:val="both"/>
        <w:rPr>
          <w:rFonts w:ascii="Times New Roman" w:hAnsi="Times New Roman" w:cs="Times New Roman"/>
          <w:sz w:val="28"/>
          <w:szCs w:val="28"/>
        </w:rPr>
      </w:pPr>
      <w:r w:rsidRPr="00D42B0F">
        <w:rPr>
          <w:rFonts w:ascii="Times New Roman" w:hAnsi="Times New Roman" w:cs="Times New Roman"/>
          <w:sz w:val="28"/>
          <w:szCs w:val="28"/>
        </w:rPr>
        <w:t>По данной целевой статье отражаются расходы бюджета</w:t>
      </w:r>
      <w:r w:rsidR="00552B5A" w:rsidRPr="00D42B0F">
        <w:rPr>
          <w:rFonts w:ascii="Times New Roman" w:hAnsi="Times New Roman" w:cs="Times New Roman"/>
          <w:sz w:val="28"/>
          <w:szCs w:val="28"/>
        </w:rPr>
        <w:t xml:space="preserve"> муниципального округа</w:t>
      </w:r>
      <w:r w:rsidRPr="00D42B0F">
        <w:rPr>
          <w:rFonts w:ascii="Times New Roman" w:hAnsi="Times New Roman" w:cs="Times New Roman"/>
          <w:sz w:val="28"/>
          <w:szCs w:val="28"/>
        </w:rPr>
        <w:t xml:space="preserve"> на реализацию подпрограммы по следующим основным мероприятиям:</w:t>
      </w:r>
    </w:p>
    <w:p w:rsidR="00885B1C" w:rsidRPr="00D42B0F" w:rsidRDefault="003325F4" w:rsidP="00885B1C">
      <w:pPr>
        <w:spacing w:line="240" w:lineRule="auto"/>
        <w:jc w:val="both"/>
        <w:rPr>
          <w:rFonts w:ascii="Times New Roman" w:hAnsi="Times New Roman" w:cs="Times New Roman"/>
          <w:sz w:val="28"/>
          <w:szCs w:val="28"/>
        </w:rPr>
      </w:pPr>
      <w:r w:rsidRPr="00D42B0F">
        <w:rPr>
          <w:rFonts w:ascii="Times New Roman" w:hAnsi="Times New Roman" w:cs="Times New Roman"/>
          <w:sz w:val="28"/>
          <w:szCs w:val="28"/>
        </w:rPr>
        <w:t>04 4 01 00000 Основное мероприятие "</w:t>
      </w:r>
      <w:r w:rsidR="00885B1C" w:rsidRPr="00D42B0F">
        <w:rPr>
          <w:rFonts w:ascii="Times New Roman" w:hAnsi="Times New Roman" w:cs="Times New Roman"/>
          <w:sz w:val="28"/>
          <w:szCs w:val="28"/>
        </w:rPr>
        <w:t>Проведение межведомственных профилактических рейдов с целью своевременного выявления семей и несовершеннолетних, нуждающихся в оказании помощи, находящихся на ранней стадии неблагополучия или находящихся в социально-опасном положении"</w:t>
      </w:r>
    </w:p>
    <w:p w:rsidR="00885B1C" w:rsidRPr="00D42B0F" w:rsidRDefault="00F95B0D" w:rsidP="00885B1C">
      <w:pPr>
        <w:spacing w:line="240" w:lineRule="auto"/>
        <w:jc w:val="center"/>
        <w:rPr>
          <w:rFonts w:ascii="Times New Roman" w:hAnsi="Times New Roman" w:cs="Times New Roman"/>
          <w:sz w:val="28"/>
          <w:szCs w:val="28"/>
        </w:rPr>
      </w:pPr>
      <w:r w:rsidRPr="00D42B0F">
        <w:rPr>
          <w:rFonts w:ascii="Times New Roman" w:hAnsi="Times New Roman" w:cs="Times New Roman"/>
          <w:sz w:val="28"/>
          <w:szCs w:val="28"/>
        </w:rPr>
        <w:t xml:space="preserve">04 5 00 00000 Подпрограмма </w:t>
      </w:r>
      <w:r w:rsidR="00885B1C" w:rsidRPr="00D42B0F">
        <w:rPr>
          <w:rFonts w:ascii="Times New Roman" w:hAnsi="Times New Roman" w:cs="Times New Roman"/>
          <w:sz w:val="28"/>
          <w:szCs w:val="28"/>
        </w:rPr>
        <w:t>"Развитие физической культуры и спорта в Хилокском муниципальном округе"</w:t>
      </w:r>
    </w:p>
    <w:p w:rsidR="00F95B0D" w:rsidRPr="00D42B0F" w:rsidRDefault="00885B1C" w:rsidP="00885B1C">
      <w:pPr>
        <w:spacing w:line="240" w:lineRule="auto"/>
        <w:jc w:val="both"/>
        <w:rPr>
          <w:rFonts w:ascii="Times New Roman" w:hAnsi="Times New Roman" w:cs="Times New Roman"/>
          <w:sz w:val="28"/>
          <w:szCs w:val="28"/>
        </w:rPr>
      </w:pPr>
      <w:r w:rsidRPr="00D42B0F">
        <w:rPr>
          <w:rFonts w:ascii="Times New Roman" w:hAnsi="Times New Roman" w:cs="Times New Roman"/>
          <w:sz w:val="28"/>
          <w:szCs w:val="28"/>
        </w:rPr>
        <w:t xml:space="preserve">            </w:t>
      </w:r>
      <w:r w:rsidR="00F95B0D" w:rsidRPr="00D42B0F">
        <w:rPr>
          <w:rFonts w:ascii="Times New Roman" w:hAnsi="Times New Roman" w:cs="Times New Roman"/>
          <w:sz w:val="28"/>
          <w:szCs w:val="28"/>
        </w:rPr>
        <w:t xml:space="preserve">По данной целевой статье отражаются расходы </w:t>
      </w:r>
      <w:r w:rsidRPr="00D42B0F">
        <w:rPr>
          <w:rFonts w:ascii="Times New Roman" w:hAnsi="Times New Roman" w:cs="Times New Roman"/>
          <w:sz w:val="28"/>
          <w:szCs w:val="28"/>
        </w:rPr>
        <w:t>бюджета муниципального округа</w:t>
      </w:r>
      <w:r w:rsidR="00F95B0D" w:rsidRPr="00D42B0F">
        <w:rPr>
          <w:rFonts w:ascii="Times New Roman" w:hAnsi="Times New Roman" w:cs="Times New Roman"/>
          <w:sz w:val="28"/>
          <w:szCs w:val="28"/>
        </w:rPr>
        <w:t xml:space="preserve"> на реализацию подпрограммы по следующим основным мероприятиям:</w:t>
      </w:r>
    </w:p>
    <w:p w:rsidR="00F95B0D" w:rsidRPr="00D42B0F" w:rsidRDefault="00F95B0D" w:rsidP="00F95B0D">
      <w:pPr>
        <w:spacing w:line="240" w:lineRule="auto"/>
        <w:jc w:val="both"/>
        <w:rPr>
          <w:rFonts w:ascii="Times New Roman" w:hAnsi="Times New Roman" w:cs="Times New Roman"/>
          <w:sz w:val="28"/>
          <w:szCs w:val="28"/>
        </w:rPr>
      </w:pPr>
      <w:r w:rsidRPr="00D42B0F">
        <w:rPr>
          <w:rFonts w:ascii="Times New Roman" w:hAnsi="Times New Roman" w:cs="Times New Roman"/>
          <w:sz w:val="28"/>
          <w:szCs w:val="28"/>
        </w:rPr>
        <w:t>04 5 01 00000 Основное мероприятие "</w:t>
      </w:r>
      <w:r w:rsidR="00365C3D" w:rsidRPr="00D42B0F">
        <w:rPr>
          <w:rFonts w:ascii="Times New Roman" w:hAnsi="Times New Roman" w:cs="Times New Roman"/>
          <w:sz w:val="28"/>
          <w:szCs w:val="28"/>
        </w:rPr>
        <w:t xml:space="preserve">Создание условий для занятий физической культурой и спортом различных слоев населения, проведение </w:t>
      </w:r>
      <w:r w:rsidR="00552B5A" w:rsidRPr="00D42B0F">
        <w:rPr>
          <w:rFonts w:ascii="Times New Roman" w:hAnsi="Times New Roman" w:cs="Times New Roman"/>
          <w:sz w:val="28"/>
          <w:szCs w:val="28"/>
        </w:rPr>
        <w:t>спортивно-массовых мероприятий";</w:t>
      </w:r>
    </w:p>
    <w:p w:rsidR="00552B5A" w:rsidRPr="00D42B0F" w:rsidRDefault="00552B5A" w:rsidP="00F95B0D">
      <w:pPr>
        <w:spacing w:line="240" w:lineRule="auto"/>
        <w:jc w:val="both"/>
        <w:rPr>
          <w:rFonts w:ascii="Times New Roman" w:hAnsi="Times New Roman" w:cs="Times New Roman"/>
          <w:sz w:val="28"/>
          <w:szCs w:val="28"/>
        </w:rPr>
      </w:pPr>
      <w:r w:rsidRPr="00D42B0F">
        <w:rPr>
          <w:rFonts w:ascii="Times New Roman" w:hAnsi="Times New Roman" w:cs="Times New Roman"/>
          <w:sz w:val="28"/>
          <w:szCs w:val="28"/>
        </w:rPr>
        <w:t>04 5 02 00000 основное мероприятие «Организация работы муниципального бюджетного учреждения «Витязь»</w:t>
      </w:r>
    </w:p>
    <w:p w:rsidR="005C37E5" w:rsidRPr="00D42B0F" w:rsidRDefault="005C37E5" w:rsidP="00F95B0D">
      <w:pPr>
        <w:spacing w:line="240" w:lineRule="auto"/>
        <w:jc w:val="both"/>
        <w:rPr>
          <w:rFonts w:ascii="Times New Roman" w:hAnsi="Times New Roman" w:cs="Times New Roman"/>
          <w:sz w:val="28"/>
          <w:szCs w:val="28"/>
        </w:rPr>
      </w:pPr>
    </w:p>
    <w:p w:rsidR="003A4BAE" w:rsidRPr="00D42B0F" w:rsidRDefault="00505C33" w:rsidP="003A4BAE">
      <w:pPr>
        <w:spacing w:after="0" w:line="240" w:lineRule="auto"/>
        <w:jc w:val="center"/>
        <w:rPr>
          <w:rFonts w:ascii="Times New Roman" w:hAnsi="Times New Roman" w:cs="Times New Roman"/>
          <w:sz w:val="28"/>
          <w:szCs w:val="28"/>
        </w:rPr>
      </w:pPr>
      <w:r w:rsidRPr="00D42B0F">
        <w:rPr>
          <w:rFonts w:ascii="Times New Roman" w:hAnsi="Times New Roman" w:cs="Times New Roman"/>
          <w:sz w:val="28"/>
          <w:szCs w:val="28"/>
        </w:rPr>
        <w:t xml:space="preserve">04 6 00 00000 Подпрограмма "Содействие занятости населения </w:t>
      </w:r>
    </w:p>
    <w:p w:rsidR="00505C33" w:rsidRPr="00D42B0F" w:rsidRDefault="00505C33" w:rsidP="003A4BAE">
      <w:pPr>
        <w:spacing w:after="0" w:line="240" w:lineRule="auto"/>
        <w:jc w:val="center"/>
        <w:rPr>
          <w:rFonts w:ascii="Times New Roman" w:hAnsi="Times New Roman" w:cs="Times New Roman"/>
          <w:sz w:val="28"/>
          <w:szCs w:val="28"/>
        </w:rPr>
      </w:pPr>
      <w:r w:rsidRPr="00D42B0F">
        <w:rPr>
          <w:rFonts w:ascii="Times New Roman" w:hAnsi="Times New Roman" w:cs="Times New Roman"/>
          <w:sz w:val="28"/>
          <w:szCs w:val="28"/>
        </w:rPr>
        <w:t>Хилокского муниципального округа"</w:t>
      </w:r>
    </w:p>
    <w:p w:rsidR="003A4BAE" w:rsidRPr="00D42B0F" w:rsidRDefault="003A4BAE" w:rsidP="003A4BAE">
      <w:pPr>
        <w:spacing w:after="0" w:line="240" w:lineRule="auto"/>
        <w:jc w:val="center"/>
        <w:rPr>
          <w:rFonts w:ascii="Times New Roman" w:hAnsi="Times New Roman" w:cs="Times New Roman"/>
          <w:sz w:val="28"/>
          <w:szCs w:val="28"/>
        </w:rPr>
      </w:pPr>
    </w:p>
    <w:p w:rsidR="00505C33" w:rsidRPr="00D42B0F" w:rsidRDefault="00505C33" w:rsidP="00505C33">
      <w:pPr>
        <w:spacing w:line="240" w:lineRule="auto"/>
        <w:jc w:val="both"/>
        <w:rPr>
          <w:rFonts w:ascii="Times New Roman" w:hAnsi="Times New Roman" w:cs="Times New Roman"/>
          <w:sz w:val="28"/>
          <w:szCs w:val="28"/>
        </w:rPr>
      </w:pPr>
      <w:r w:rsidRPr="00D42B0F">
        <w:rPr>
          <w:rFonts w:ascii="Times New Roman" w:hAnsi="Times New Roman" w:cs="Times New Roman"/>
          <w:sz w:val="28"/>
          <w:szCs w:val="28"/>
        </w:rPr>
        <w:lastRenderedPageBreak/>
        <w:t xml:space="preserve">            По данной целевой статье отражаются расходы бюджета муниципального округа на реализацию подпрограммы по следующим основным мероприятиям:</w:t>
      </w:r>
    </w:p>
    <w:p w:rsidR="00505C33" w:rsidRPr="00D42B0F" w:rsidRDefault="00505C33" w:rsidP="00505C33">
      <w:pPr>
        <w:spacing w:line="240" w:lineRule="auto"/>
        <w:jc w:val="both"/>
        <w:rPr>
          <w:rFonts w:ascii="Times New Roman" w:hAnsi="Times New Roman" w:cs="Times New Roman"/>
          <w:sz w:val="28"/>
          <w:szCs w:val="28"/>
        </w:rPr>
      </w:pPr>
      <w:r w:rsidRPr="00D42B0F">
        <w:rPr>
          <w:rFonts w:ascii="Times New Roman" w:hAnsi="Times New Roman" w:cs="Times New Roman"/>
          <w:sz w:val="28"/>
          <w:szCs w:val="28"/>
        </w:rPr>
        <w:t>04 6 01 00000 Основное мероприятие "Организация временного трудоустройства граждан"</w:t>
      </w:r>
      <w:r w:rsidR="003A4BAE" w:rsidRPr="00D42B0F">
        <w:rPr>
          <w:rFonts w:ascii="Times New Roman" w:hAnsi="Times New Roman" w:cs="Times New Roman"/>
          <w:sz w:val="28"/>
          <w:szCs w:val="28"/>
        </w:rPr>
        <w:t>.</w:t>
      </w:r>
    </w:p>
    <w:p w:rsidR="003A4BAE" w:rsidRPr="00D42B0F" w:rsidRDefault="003A4BAE" w:rsidP="003A4BAE">
      <w:pPr>
        <w:spacing w:after="0" w:line="240" w:lineRule="auto"/>
        <w:jc w:val="center"/>
        <w:rPr>
          <w:rFonts w:ascii="Times New Roman" w:hAnsi="Times New Roman" w:cs="Times New Roman"/>
          <w:sz w:val="28"/>
          <w:szCs w:val="28"/>
        </w:rPr>
      </w:pPr>
      <w:r w:rsidRPr="00D42B0F">
        <w:rPr>
          <w:rFonts w:ascii="Times New Roman" w:hAnsi="Times New Roman" w:cs="Times New Roman"/>
          <w:sz w:val="28"/>
          <w:szCs w:val="28"/>
        </w:rPr>
        <w:t>04 8 00 00000 Подпрограмма "Содействие развитию и поддержка общественных объединений, некоммерческих организаций и населения Хилокского муниципального округа"</w:t>
      </w:r>
    </w:p>
    <w:p w:rsidR="003A4BAE" w:rsidRPr="00D42B0F" w:rsidRDefault="003A4BAE" w:rsidP="003A4BAE">
      <w:pPr>
        <w:spacing w:line="240" w:lineRule="auto"/>
        <w:jc w:val="both"/>
        <w:rPr>
          <w:rFonts w:ascii="Times New Roman" w:hAnsi="Times New Roman" w:cs="Times New Roman"/>
          <w:sz w:val="28"/>
          <w:szCs w:val="28"/>
        </w:rPr>
      </w:pPr>
      <w:r w:rsidRPr="00D42B0F">
        <w:rPr>
          <w:rFonts w:ascii="Times New Roman" w:hAnsi="Times New Roman" w:cs="Times New Roman"/>
          <w:sz w:val="28"/>
          <w:szCs w:val="28"/>
        </w:rPr>
        <w:t xml:space="preserve">            По данной целевой статье отражаются расходы бюджета муниципального округа на реализацию подпрограммы по следующим основным мероприятиям:</w:t>
      </w:r>
    </w:p>
    <w:p w:rsidR="003A4BAE" w:rsidRPr="00D42B0F" w:rsidRDefault="003A4BAE" w:rsidP="003A4BAE">
      <w:pPr>
        <w:spacing w:line="240" w:lineRule="auto"/>
        <w:jc w:val="both"/>
        <w:rPr>
          <w:rFonts w:ascii="Times New Roman" w:hAnsi="Times New Roman" w:cs="Times New Roman"/>
          <w:sz w:val="28"/>
          <w:szCs w:val="28"/>
        </w:rPr>
      </w:pPr>
      <w:r w:rsidRPr="00D42B0F">
        <w:rPr>
          <w:rFonts w:ascii="Times New Roman" w:hAnsi="Times New Roman" w:cs="Times New Roman"/>
          <w:sz w:val="28"/>
          <w:szCs w:val="28"/>
        </w:rPr>
        <w:t>04 8 01 00000 Основное мероприятие "Оказание поддержки общественным объединениям и некоммерческим организациям".</w:t>
      </w:r>
    </w:p>
    <w:p w:rsidR="00052298" w:rsidRPr="00D42B0F" w:rsidRDefault="00052298" w:rsidP="00225D8E">
      <w:pPr>
        <w:spacing w:after="0" w:line="240" w:lineRule="auto"/>
        <w:jc w:val="center"/>
        <w:rPr>
          <w:rFonts w:ascii="Times New Roman" w:hAnsi="Times New Roman" w:cs="Times New Roman"/>
          <w:b/>
          <w:sz w:val="28"/>
          <w:szCs w:val="28"/>
        </w:rPr>
      </w:pPr>
    </w:p>
    <w:p w:rsidR="002805A7" w:rsidRPr="00D42B0F" w:rsidRDefault="00924EC9" w:rsidP="00225D8E">
      <w:pPr>
        <w:spacing w:after="0" w:line="240" w:lineRule="auto"/>
        <w:jc w:val="center"/>
        <w:rPr>
          <w:rFonts w:ascii="Times New Roman" w:hAnsi="Times New Roman" w:cs="Times New Roman"/>
          <w:b/>
          <w:sz w:val="28"/>
          <w:szCs w:val="28"/>
        </w:rPr>
      </w:pPr>
      <w:r w:rsidRPr="00D42B0F">
        <w:rPr>
          <w:rFonts w:ascii="Times New Roman" w:hAnsi="Times New Roman" w:cs="Times New Roman"/>
          <w:b/>
          <w:sz w:val="28"/>
          <w:szCs w:val="28"/>
        </w:rPr>
        <w:t xml:space="preserve">06 0 00 00000 </w:t>
      </w:r>
      <w:r w:rsidR="002805A7" w:rsidRPr="00D42B0F">
        <w:rPr>
          <w:rFonts w:ascii="Times New Roman" w:hAnsi="Times New Roman" w:cs="Times New Roman"/>
          <w:b/>
          <w:sz w:val="28"/>
          <w:szCs w:val="28"/>
        </w:rPr>
        <w:t xml:space="preserve">Муниципальная программа </w:t>
      </w:r>
      <w:r w:rsidR="001C438D" w:rsidRPr="00D42B0F">
        <w:rPr>
          <w:rFonts w:ascii="Times New Roman" w:hAnsi="Times New Roman" w:cs="Times New Roman"/>
          <w:b/>
          <w:sz w:val="28"/>
          <w:szCs w:val="28"/>
        </w:rPr>
        <w:t xml:space="preserve">Хилокского </w:t>
      </w:r>
      <w:r w:rsidR="002805A7" w:rsidRPr="00D42B0F">
        <w:rPr>
          <w:rFonts w:ascii="Times New Roman" w:hAnsi="Times New Roman" w:cs="Times New Roman"/>
          <w:b/>
          <w:sz w:val="28"/>
          <w:szCs w:val="28"/>
        </w:rPr>
        <w:t xml:space="preserve">муниципального </w:t>
      </w:r>
      <w:r w:rsidR="001C438D" w:rsidRPr="00D42B0F">
        <w:rPr>
          <w:rFonts w:ascii="Times New Roman" w:hAnsi="Times New Roman" w:cs="Times New Roman"/>
          <w:b/>
          <w:sz w:val="28"/>
          <w:szCs w:val="28"/>
        </w:rPr>
        <w:t>округа</w:t>
      </w:r>
      <w:r w:rsidR="002805A7" w:rsidRPr="00D42B0F">
        <w:rPr>
          <w:rFonts w:ascii="Times New Roman" w:hAnsi="Times New Roman" w:cs="Times New Roman"/>
          <w:b/>
          <w:sz w:val="28"/>
          <w:szCs w:val="28"/>
        </w:rPr>
        <w:t xml:space="preserve"> "Территориальное развитие </w:t>
      </w:r>
      <w:r w:rsidR="001C438D" w:rsidRPr="00D42B0F">
        <w:rPr>
          <w:rFonts w:ascii="Times New Roman" w:hAnsi="Times New Roman" w:cs="Times New Roman"/>
          <w:b/>
          <w:sz w:val="28"/>
          <w:szCs w:val="28"/>
        </w:rPr>
        <w:t xml:space="preserve">Хилокского муниципального округа Забайкальского края» </w:t>
      </w:r>
      <w:r w:rsidR="002805A7" w:rsidRPr="00D42B0F">
        <w:rPr>
          <w:rFonts w:ascii="Times New Roman" w:hAnsi="Times New Roman" w:cs="Times New Roman"/>
          <w:b/>
          <w:sz w:val="28"/>
          <w:szCs w:val="28"/>
        </w:rPr>
        <w:t>(20</w:t>
      </w:r>
      <w:r w:rsidR="001C438D" w:rsidRPr="00D42B0F">
        <w:rPr>
          <w:rFonts w:ascii="Times New Roman" w:hAnsi="Times New Roman" w:cs="Times New Roman"/>
          <w:b/>
          <w:sz w:val="28"/>
          <w:szCs w:val="28"/>
        </w:rPr>
        <w:t>26-2030</w:t>
      </w:r>
      <w:r w:rsidR="002805A7" w:rsidRPr="00D42B0F">
        <w:rPr>
          <w:rFonts w:ascii="Times New Roman" w:hAnsi="Times New Roman" w:cs="Times New Roman"/>
          <w:b/>
          <w:sz w:val="28"/>
          <w:szCs w:val="28"/>
        </w:rPr>
        <w:t xml:space="preserve"> годы)</w:t>
      </w:r>
    </w:p>
    <w:p w:rsidR="00225D8E" w:rsidRPr="00D42B0F" w:rsidRDefault="00225D8E" w:rsidP="00225D8E">
      <w:pPr>
        <w:spacing w:after="0" w:line="240" w:lineRule="auto"/>
        <w:jc w:val="center"/>
        <w:rPr>
          <w:rFonts w:ascii="Times New Roman" w:hAnsi="Times New Roman" w:cs="Times New Roman"/>
          <w:b/>
          <w:sz w:val="28"/>
          <w:szCs w:val="28"/>
        </w:rPr>
      </w:pPr>
    </w:p>
    <w:p w:rsidR="00225D8E" w:rsidRPr="00D42B0F" w:rsidRDefault="00225D8E" w:rsidP="00225D8E">
      <w:pPr>
        <w:spacing w:line="240" w:lineRule="auto"/>
        <w:ind w:firstLine="709"/>
        <w:jc w:val="both"/>
        <w:outlineLvl w:val="4"/>
        <w:rPr>
          <w:rFonts w:ascii="Times New Roman" w:hAnsi="Times New Roman" w:cs="Times New Roman"/>
          <w:b/>
          <w:sz w:val="28"/>
          <w:szCs w:val="28"/>
        </w:rPr>
      </w:pPr>
      <w:proofErr w:type="gramStart"/>
      <w:r w:rsidRPr="00D42B0F">
        <w:rPr>
          <w:rFonts w:ascii="Times New Roman" w:hAnsi="Times New Roman" w:cs="Times New Roman"/>
          <w:sz w:val="28"/>
          <w:szCs w:val="28"/>
        </w:rPr>
        <w:t>По данной целевой статье отражаются расходы бюджета</w:t>
      </w:r>
      <w:r w:rsidR="001C438D" w:rsidRPr="00D42B0F">
        <w:rPr>
          <w:rFonts w:ascii="Times New Roman" w:hAnsi="Times New Roman" w:cs="Times New Roman"/>
          <w:sz w:val="28"/>
          <w:szCs w:val="28"/>
        </w:rPr>
        <w:t xml:space="preserve"> муниципального округа</w:t>
      </w:r>
      <w:r w:rsidRPr="00D42B0F">
        <w:rPr>
          <w:rFonts w:ascii="Times New Roman" w:hAnsi="Times New Roman" w:cs="Times New Roman"/>
          <w:sz w:val="28"/>
          <w:szCs w:val="28"/>
        </w:rPr>
        <w:t xml:space="preserve"> на реализацию муниципальной программы  </w:t>
      </w:r>
      <w:r w:rsidR="001C438D" w:rsidRPr="00D42B0F">
        <w:rPr>
          <w:rFonts w:ascii="Times New Roman" w:hAnsi="Times New Roman" w:cs="Times New Roman"/>
          <w:sz w:val="28"/>
          <w:szCs w:val="28"/>
        </w:rPr>
        <w:t xml:space="preserve">Хилокского </w:t>
      </w:r>
      <w:r w:rsidRPr="00D42B0F">
        <w:rPr>
          <w:rFonts w:ascii="Times New Roman" w:hAnsi="Times New Roman" w:cs="Times New Roman"/>
          <w:sz w:val="28"/>
          <w:szCs w:val="28"/>
        </w:rPr>
        <w:t>муниципального</w:t>
      </w:r>
      <w:r w:rsidR="001C438D" w:rsidRPr="00D42B0F">
        <w:rPr>
          <w:rFonts w:ascii="Times New Roman" w:hAnsi="Times New Roman" w:cs="Times New Roman"/>
          <w:sz w:val="28"/>
          <w:szCs w:val="28"/>
        </w:rPr>
        <w:t xml:space="preserve"> округа </w:t>
      </w:r>
      <w:r w:rsidRPr="00D42B0F">
        <w:rPr>
          <w:rFonts w:ascii="Times New Roman" w:hAnsi="Times New Roman" w:cs="Times New Roman"/>
          <w:sz w:val="28"/>
          <w:szCs w:val="28"/>
        </w:rPr>
        <w:t xml:space="preserve">"Территориальное развитие </w:t>
      </w:r>
      <w:r w:rsidR="001C438D" w:rsidRPr="00D42B0F">
        <w:rPr>
          <w:rFonts w:ascii="Times New Roman" w:hAnsi="Times New Roman" w:cs="Times New Roman"/>
          <w:sz w:val="28"/>
          <w:szCs w:val="28"/>
        </w:rPr>
        <w:t xml:space="preserve">Хилокского </w:t>
      </w:r>
      <w:r w:rsidRPr="00D42B0F">
        <w:rPr>
          <w:rFonts w:ascii="Times New Roman" w:hAnsi="Times New Roman" w:cs="Times New Roman"/>
          <w:sz w:val="28"/>
          <w:szCs w:val="28"/>
        </w:rPr>
        <w:t xml:space="preserve">муниципального </w:t>
      </w:r>
      <w:r w:rsidR="001C438D" w:rsidRPr="00D42B0F">
        <w:rPr>
          <w:rFonts w:ascii="Times New Roman" w:hAnsi="Times New Roman" w:cs="Times New Roman"/>
          <w:sz w:val="28"/>
          <w:szCs w:val="28"/>
        </w:rPr>
        <w:t>округа Забайкальского края»</w:t>
      </w:r>
      <w:r w:rsidRPr="00D42B0F">
        <w:rPr>
          <w:rFonts w:ascii="Times New Roman" w:hAnsi="Times New Roman" w:cs="Times New Roman"/>
          <w:sz w:val="28"/>
          <w:szCs w:val="28"/>
        </w:rPr>
        <w:t xml:space="preserve"> на 20</w:t>
      </w:r>
      <w:r w:rsidR="001C438D" w:rsidRPr="00D42B0F">
        <w:rPr>
          <w:rFonts w:ascii="Times New Roman" w:hAnsi="Times New Roman" w:cs="Times New Roman"/>
          <w:sz w:val="28"/>
          <w:szCs w:val="28"/>
        </w:rPr>
        <w:t>26–2030 годы</w:t>
      </w:r>
      <w:r w:rsidRPr="00D42B0F">
        <w:rPr>
          <w:rFonts w:ascii="Times New Roman" w:hAnsi="Times New Roman" w:cs="Times New Roman"/>
          <w:sz w:val="28"/>
          <w:szCs w:val="28"/>
        </w:rPr>
        <w:t xml:space="preserve">, разработанной в соответствии с </w:t>
      </w:r>
      <w:r w:rsidR="001C438D" w:rsidRPr="00D42B0F">
        <w:rPr>
          <w:rFonts w:ascii="Times New Roman" w:hAnsi="Times New Roman" w:cs="Times New Roman"/>
          <w:sz w:val="28"/>
          <w:szCs w:val="28"/>
        </w:rPr>
        <w:t>Реестром муниципальных программ Хилокского муниципального округа, утвержденным распоряжением Администрации Хилокского муниципального округа от 17 октября 2025 года № 182-р</w:t>
      </w:r>
      <w:r w:rsidRPr="00D42B0F">
        <w:rPr>
          <w:rFonts w:ascii="Times New Roman" w:hAnsi="Times New Roman" w:cs="Times New Roman"/>
          <w:sz w:val="28"/>
          <w:szCs w:val="28"/>
        </w:rPr>
        <w:t>, осуществляемые по следующим подпрограммам муниципальной программы:</w:t>
      </w:r>
      <w:proofErr w:type="gramEnd"/>
    </w:p>
    <w:p w:rsidR="000172EA" w:rsidRPr="00D42B0F" w:rsidRDefault="00225D8E" w:rsidP="00225D8E">
      <w:pPr>
        <w:spacing w:line="240" w:lineRule="auto"/>
        <w:ind w:firstLine="709"/>
        <w:jc w:val="both"/>
        <w:outlineLvl w:val="4"/>
        <w:rPr>
          <w:rFonts w:ascii="Times New Roman" w:hAnsi="Times New Roman" w:cs="Times New Roman"/>
          <w:sz w:val="28"/>
          <w:szCs w:val="28"/>
        </w:rPr>
      </w:pPr>
      <w:r w:rsidRPr="00D42B0F">
        <w:rPr>
          <w:rFonts w:ascii="Times New Roman" w:hAnsi="Times New Roman" w:cs="Times New Roman"/>
          <w:sz w:val="28"/>
          <w:szCs w:val="28"/>
        </w:rPr>
        <w:t>06 1</w:t>
      </w:r>
      <w:r w:rsidR="00924EC9" w:rsidRPr="00D42B0F">
        <w:rPr>
          <w:rFonts w:ascii="Times New Roman" w:hAnsi="Times New Roman" w:cs="Times New Roman"/>
          <w:sz w:val="28"/>
          <w:szCs w:val="28"/>
        </w:rPr>
        <w:t xml:space="preserve"> 00 00000 </w:t>
      </w:r>
      <w:r w:rsidR="000172EA" w:rsidRPr="00D42B0F">
        <w:rPr>
          <w:rFonts w:ascii="Times New Roman" w:hAnsi="Times New Roman" w:cs="Times New Roman"/>
          <w:sz w:val="28"/>
          <w:szCs w:val="28"/>
        </w:rPr>
        <w:t xml:space="preserve">Подпрограмма </w:t>
      </w:r>
      <w:r w:rsidR="001C438D" w:rsidRPr="00D42B0F">
        <w:rPr>
          <w:rFonts w:ascii="Times New Roman" w:hAnsi="Times New Roman" w:cs="Times New Roman"/>
          <w:sz w:val="28"/>
          <w:szCs w:val="28"/>
        </w:rPr>
        <w:t>"Развитие жилищного хозяйства Хилокского муниципального округа"</w:t>
      </w:r>
    </w:p>
    <w:p w:rsidR="005145D0" w:rsidRPr="00D42B0F" w:rsidRDefault="005145D0" w:rsidP="006A59DB">
      <w:pPr>
        <w:spacing w:line="240" w:lineRule="auto"/>
        <w:ind w:firstLine="709"/>
        <w:jc w:val="both"/>
        <w:rPr>
          <w:rFonts w:ascii="Times New Roman" w:hAnsi="Times New Roman" w:cs="Times New Roman"/>
          <w:sz w:val="28"/>
          <w:szCs w:val="28"/>
        </w:rPr>
      </w:pPr>
      <w:r w:rsidRPr="00D42B0F">
        <w:rPr>
          <w:rFonts w:ascii="Times New Roman" w:hAnsi="Times New Roman" w:cs="Times New Roman"/>
          <w:sz w:val="28"/>
          <w:szCs w:val="28"/>
        </w:rPr>
        <w:t xml:space="preserve">По данной целевой статье отражаются расходы </w:t>
      </w:r>
      <w:r w:rsidR="001C438D" w:rsidRPr="00D42B0F">
        <w:rPr>
          <w:rFonts w:ascii="Times New Roman" w:hAnsi="Times New Roman" w:cs="Times New Roman"/>
          <w:sz w:val="28"/>
          <w:szCs w:val="28"/>
        </w:rPr>
        <w:t>б</w:t>
      </w:r>
      <w:r w:rsidRPr="00D42B0F">
        <w:rPr>
          <w:rFonts w:ascii="Times New Roman" w:hAnsi="Times New Roman" w:cs="Times New Roman"/>
          <w:sz w:val="28"/>
          <w:szCs w:val="28"/>
        </w:rPr>
        <w:t>юджета</w:t>
      </w:r>
      <w:r w:rsidR="001C438D" w:rsidRPr="00D42B0F">
        <w:rPr>
          <w:rFonts w:ascii="Times New Roman" w:hAnsi="Times New Roman" w:cs="Times New Roman"/>
          <w:sz w:val="28"/>
          <w:szCs w:val="28"/>
        </w:rPr>
        <w:t xml:space="preserve"> муниципального округа</w:t>
      </w:r>
      <w:r w:rsidRPr="00D42B0F">
        <w:rPr>
          <w:rFonts w:ascii="Times New Roman" w:hAnsi="Times New Roman" w:cs="Times New Roman"/>
          <w:sz w:val="28"/>
          <w:szCs w:val="28"/>
        </w:rPr>
        <w:t xml:space="preserve"> на реализацию подпрограммы по следующим основным мероприятиям:</w:t>
      </w:r>
    </w:p>
    <w:p w:rsidR="000172EA" w:rsidRPr="00D42B0F" w:rsidRDefault="00924EC9" w:rsidP="006A59DB">
      <w:pPr>
        <w:spacing w:line="240" w:lineRule="auto"/>
        <w:jc w:val="both"/>
        <w:rPr>
          <w:rFonts w:ascii="Times New Roman" w:hAnsi="Times New Roman" w:cs="Times New Roman"/>
          <w:sz w:val="28"/>
          <w:szCs w:val="28"/>
        </w:rPr>
      </w:pPr>
      <w:r w:rsidRPr="00D42B0F">
        <w:rPr>
          <w:rFonts w:ascii="Times New Roman" w:hAnsi="Times New Roman" w:cs="Times New Roman"/>
          <w:sz w:val="28"/>
          <w:szCs w:val="28"/>
        </w:rPr>
        <w:t xml:space="preserve">06 </w:t>
      </w:r>
      <w:r w:rsidR="00C362C2" w:rsidRPr="00D42B0F">
        <w:rPr>
          <w:rFonts w:ascii="Times New Roman" w:hAnsi="Times New Roman" w:cs="Times New Roman"/>
          <w:sz w:val="28"/>
          <w:szCs w:val="28"/>
        </w:rPr>
        <w:t>1</w:t>
      </w:r>
      <w:r w:rsidRPr="00D42B0F">
        <w:rPr>
          <w:rFonts w:ascii="Times New Roman" w:hAnsi="Times New Roman" w:cs="Times New Roman"/>
          <w:sz w:val="28"/>
          <w:szCs w:val="28"/>
        </w:rPr>
        <w:t xml:space="preserve"> 01 00000 </w:t>
      </w:r>
      <w:r w:rsidR="000172EA" w:rsidRPr="00D42B0F">
        <w:rPr>
          <w:rFonts w:ascii="Times New Roman" w:hAnsi="Times New Roman" w:cs="Times New Roman"/>
          <w:sz w:val="28"/>
          <w:szCs w:val="28"/>
        </w:rPr>
        <w:t xml:space="preserve">Основное мероприятие </w:t>
      </w:r>
      <w:r w:rsidR="00DC6125" w:rsidRPr="00D42B0F">
        <w:rPr>
          <w:rFonts w:ascii="Times New Roman" w:hAnsi="Times New Roman" w:cs="Times New Roman"/>
          <w:sz w:val="28"/>
          <w:szCs w:val="28"/>
        </w:rPr>
        <w:t>"Реализация обязательств собственника жилищного фонда относительно его технического состояния"</w:t>
      </w:r>
      <w:r w:rsidR="006746DC" w:rsidRPr="00D42B0F">
        <w:rPr>
          <w:rFonts w:ascii="Times New Roman" w:hAnsi="Times New Roman" w:cs="Times New Roman"/>
          <w:sz w:val="28"/>
          <w:szCs w:val="28"/>
        </w:rPr>
        <w:t>.</w:t>
      </w:r>
    </w:p>
    <w:p w:rsidR="00DC6125" w:rsidRPr="00D42B0F" w:rsidRDefault="00DC6125" w:rsidP="00DC6125">
      <w:pPr>
        <w:spacing w:line="240" w:lineRule="auto"/>
        <w:jc w:val="center"/>
        <w:rPr>
          <w:rFonts w:ascii="Times New Roman" w:hAnsi="Times New Roman" w:cs="Times New Roman"/>
          <w:sz w:val="28"/>
          <w:szCs w:val="28"/>
        </w:rPr>
      </w:pPr>
      <w:r w:rsidRPr="00D42B0F">
        <w:rPr>
          <w:rFonts w:ascii="Times New Roman" w:hAnsi="Times New Roman" w:cs="Times New Roman"/>
          <w:sz w:val="28"/>
          <w:szCs w:val="28"/>
        </w:rPr>
        <w:t>06 2 00 00000 Подпрограмма "Обеспечение жильем молодых семей Хилокского муниципального округа</w:t>
      </w:r>
      <w:r w:rsidR="004726D4" w:rsidRPr="00D42B0F">
        <w:rPr>
          <w:rFonts w:ascii="Times New Roman" w:hAnsi="Times New Roman" w:cs="Times New Roman"/>
          <w:sz w:val="28"/>
          <w:szCs w:val="28"/>
        </w:rPr>
        <w:t xml:space="preserve"> Забайкальского края</w:t>
      </w:r>
      <w:r w:rsidRPr="00D42B0F">
        <w:rPr>
          <w:rFonts w:ascii="Times New Roman" w:hAnsi="Times New Roman" w:cs="Times New Roman"/>
          <w:sz w:val="28"/>
          <w:szCs w:val="28"/>
        </w:rPr>
        <w:t>"</w:t>
      </w:r>
      <w:r w:rsidR="004726D4" w:rsidRPr="00D42B0F">
        <w:rPr>
          <w:rFonts w:ascii="Times New Roman" w:hAnsi="Times New Roman" w:cs="Times New Roman"/>
          <w:sz w:val="28"/>
          <w:szCs w:val="28"/>
        </w:rPr>
        <w:t xml:space="preserve"> на 2026-2030 годы</w:t>
      </w:r>
    </w:p>
    <w:p w:rsidR="00487490" w:rsidRPr="00D42B0F" w:rsidRDefault="00487490" w:rsidP="003B0FB6">
      <w:pPr>
        <w:spacing w:line="240" w:lineRule="auto"/>
        <w:jc w:val="both"/>
        <w:rPr>
          <w:rFonts w:ascii="Times New Roman" w:hAnsi="Times New Roman" w:cs="Times New Roman"/>
          <w:sz w:val="28"/>
          <w:szCs w:val="28"/>
        </w:rPr>
      </w:pPr>
      <w:r w:rsidRPr="00D42B0F">
        <w:rPr>
          <w:rFonts w:ascii="Times New Roman" w:hAnsi="Times New Roman" w:cs="Times New Roman"/>
          <w:sz w:val="28"/>
          <w:szCs w:val="28"/>
        </w:rPr>
        <w:t xml:space="preserve">06 2 01 00000 </w:t>
      </w:r>
      <w:r w:rsidR="003B0FB6" w:rsidRPr="00D42B0F">
        <w:rPr>
          <w:rFonts w:ascii="Times New Roman" w:hAnsi="Times New Roman" w:cs="Times New Roman"/>
          <w:sz w:val="28"/>
          <w:szCs w:val="28"/>
        </w:rPr>
        <w:t>Основное мероприятие "</w:t>
      </w:r>
      <w:r w:rsidRPr="00D42B0F">
        <w:rPr>
          <w:rFonts w:ascii="Times New Roman" w:hAnsi="Times New Roman" w:cs="Times New Roman"/>
          <w:sz w:val="28"/>
          <w:szCs w:val="28"/>
        </w:rPr>
        <w:t>Предоставление молодым семьям социальных выплат на приобретение жилья или строительство индивидуального жилого дома"</w:t>
      </w:r>
    </w:p>
    <w:p w:rsidR="008B6984" w:rsidRPr="00D42B0F" w:rsidRDefault="00CF53B4" w:rsidP="008B6984">
      <w:pPr>
        <w:spacing w:after="0" w:line="240" w:lineRule="auto"/>
        <w:jc w:val="center"/>
        <w:rPr>
          <w:rFonts w:ascii="Times New Roman" w:hAnsi="Times New Roman" w:cs="Times New Roman"/>
          <w:sz w:val="28"/>
          <w:szCs w:val="28"/>
        </w:rPr>
      </w:pPr>
      <w:r w:rsidRPr="00D42B0F">
        <w:rPr>
          <w:rFonts w:ascii="Times New Roman" w:hAnsi="Times New Roman" w:cs="Times New Roman"/>
          <w:sz w:val="28"/>
          <w:szCs w:val="28"/>
        </w:rPr>
        <w:lastRenderedPageBreak/>
        <w:t xml:space="preserve">06 3 00 00000 </w:t>
      </w:r>
      <w:r w:rsidR="003B0FB6" w:rsidRPr="00D42B0F">
        <w:rPr>
          <w:rFonts w:ascii="Times New Roman" w:hAnsi="Times New Roman" w:cs="Times New Roman"/>
          <w:sz w:val="28"/>
          <w:szCs w:val="28"/>
        </w:rPr>
        <w:t xml:space="preserve">Подпрограмма "Комплексное развитие систем </w:t>
      </w:r>
    </w:p>
    <w:p w:rsidR="003B0FB6" w:rsidRPr="00D42B0F" w:rsidRDefault="003B0FB6" w:rsidP="004726D4">
      <w:pPr>
        <w:spacing w:after="0" w:line="240" w:lineRule="auto"/>
        <w:jc w:val="center"/>
        <w:rPr>
          <w:rFonts w:ascii="Times New Roman" w:hAnsi="Times New Roman" w:cs="Times New Roman"/>
          <w:sz w:val="28"/>
          <w:szCs w:val="28"/>
        </w:rPr>
      </w:pPr>
      <w:r w:rsidRPr="00D42B0F">
        <w:rPr>
          <w:rFonts w:ascii="Times New Roman" w:hAnsi="Times New Roman" w:cs="Times New Roman"/>
          <w:sz w:val="28"/>
          <w:szCs w:val="28"/>
        </w:rPr>
        <w:t>коммунальной инфраструктуры Хилокского муниципального округа</w:t>
      </w:r>
      <w:r w:rsidR="004726D4" w:rsidRPr="00D42B0F">
        <w:rPr>
          <w:rFonts w:ascii="Times New Roman" w:hAnsi="Times New Roman" w:cs="Times New Roman"/>
          <w:sz w:val="28"/>
          <w:szCs w:val="28"/>
        </w:rPr>
        <w:t xml:space="preserve"> Забайкальского края</w:t>
      </w:r>
      <w:r w:rsidRPr="00D42B0F">
        <w:rPr>
          <w:rFonts w:ascii="Times New Roman" w:hAnsi="Times New Roman" w:cs="Times New Roman"/>
          <w:sz w:val="28"/>
          <w:szCs w:val="28"/>
        </w:rPr>
        <w:t xml:space="preserve">" </w:t>
      </w:r>
      <w:r w:rsidR="008B6984" w:rsidRPr="00D42B0F">
        <w:rPr>
          <w:rFonts w:ascii="Times New Roman" w:hAnsi="Times New Roman" w:cs="Times New Roman"/>
          <w:sz w:val="28"/>
          <w:szCs w:val="28"/>
        </w:rPr>
        <w:t>на 2026-2030 годы</w:t>
      </w:r>
    </w:p>
    <w:p w:rsidR="008B6984" w:rsidRPr="00D42B0F" w:rsidRDefault="008B6984" w:rsidP="008B6984">
      <w:pPr>
        <w:spacing w:after="0" w:line="240" w:lineRule="auto"/>
        <w:jc w:val="center"/>
        <w:rPr>
          <w:rFonts w:ascii="Times New Roman" w:hAnsi="Times New Roman" w:cs="Times New Roman"/>
          <w:sz w:val="28"/>
          <w:szCs w:val="28"/>
        </w:rPr>
      </w:pPr>
    </w:p>
    <w:p w:rsidR="00CF53B4" w:rsidRPr="00D42B0F" w:rsidRDefault="003B0FB6" w:rsidP="003B0FB6">
      <w:pPr>
        <w:spacing w:line="240" w:lineRule="auto"/>
        <w:jc w:val="both"/>
        <w:rPr>
          <w:rFonts w:ascii="Times New Roman" w:hAnsi="Times New Roman" w:cs="Times New Roman"/>
          <w:sz w:val="28"/>
          <w:szCs w:val="28"/>
        </w:rPr>
      </w:pPr>
      <w:r w:rsidRPr="00D42B0F">
        <w:rPr>
          <w:rFonts w:ascii="Times New Roman" w:hAnsi="Times New Roman" w:cs="Times New Roman"/>
          <w:sz w:val="28"/>
          <w:szCs w:val="28"/>
        </w:rPr>
        <w:t xml:space="preserve">           </w:t>
      </w:r>
      <w:r w:rsidR="00CF53B4" w:rsidRPr="00D42B0F">
        <w:rPr>
          <w:rFonts w:ascii="Times New Roman" w:hAnsi="Times New Roman" w:cs="Times New Roman"/>
          <w:sz w:val="28"/>
          <w:szCs w:val="28"/>
        </w:rPr>
        <w:t>По данной целевой статье отражаются расходы бюджета</w:t>
      </w:r>
      <w:r w:rsidR="008B6984" w:rsidRPr="00D42B0F">
        <w:rPr>
          <w:rFonts w:ascii="Times New Roman" w:hAnsi="Times New Roman" w:cs="Times New Roman"/>
          <w:sz w:val="28"/>
          <w:szCs w:val="28"/>
        </w:rPr>
        <w:t xml:space="preserve"> муниципального округа</w:t>
      </w:r>
      <w:r w:rsidR="00CF53B4" w:rsidRPr="00D42B0F">
        <w:rPr>
          <w:rFonts w:ascii="Times New Roman" w:hAnsi="Times New Roman" w:cs="Times New Roman"/>
          <w:sz w:val="28"/>
          <w:szCs w:val="28"/>
        </w:rPr>
        <w:t xml:space="preserve"> на реализацию подпрограммы по следующим основным мероприятиям:</w:t>
      </w:r>
    </w:p>
    <w:p w:rsidR="00CF53B4" w:rsidRPr="00D42B0F" w:rsidRDefault="00CF53B4" w:rsidP="00CF53B4">
      <w:pPr>
        <w:spacing w:line="240" w:lineRule="auto"/>
        <w:jc w:val="both"/>
        <w:rPr>
          <w:rFonts w:ascii="Times New Roman" w:hAnsi="Times New Roman" w:cs="Times New Roman"/>
          <w:sz w:val="28"/>
          <w:szCs w:val="28"/>
        </w:rPr>
      </w:pPr>
      <w:r w:rsidRPr="00D42B0F">
        <w:rPr>
          <w:rFonts w:ascii="Times New Roman" w:hAnsi="Times New Roman" w:cs="Times New Roman"/>
          <w:sz w:val="28"/>
          <w:szCs w:val="28"/>
        </w:rPr>
        <w:t xml:space="preserve">06 3 01 00000 Основное </w:t>
      </w:r>
      <w:r w:rsidR="00DC741E" w:rsidRPr="00D42B0F">
        <w:rPr>
          <w:rFonts w:ascii="Times New Roman" w:hAnsi="Times New Roman" w:cs="Times New Roman"/>
          <w:sz w:val="28"/>
          <w:szCs w:val="28"/>
        </w:rPr>
        <w:t xml:space="preserve"> </w:t>
      </w:r>
      <w:r w:rsidRPr="00D42B0F">
        <w:rPr>
          <w:rFonts w:ascii="Times New Roman" w:hAnsi="Times New Roman" w:cs="Times New Roman"/>
          <w:sz w:val="28"/>
          <w:szCs w:val="28"/>
        </w:rPr>
        <w:t>мероприятие</w:t>
      </w:r>
      <w:r w:rsidR="00DC741E" w:rsidRPr="00D42B0F">
        <w:rPr>
          <w:rFonts w:ascii="Times New Roman" w:hAnsi="Times New Roman" w:cs="Times New Roman"/>
          <w:sz w:val="28"/>
          <w:szCs w:val="28"/>
        </w:rPr>
        <w:t xml:space="preserve"> </w:t>
      </w:r>
      <w:r w:rsidRPr="00D42B0F">
        <w:rPr>
          <w:rFonts w:ascii="Times New Roman" w:hAnsi="Times New Roman" w:cs="Times New Roman"/>
          <w:sz w:val="28"/>
          <w:szCs w:val="28"/>
        </w:rPr>
        <w:t xml:space="preserve"> </w:t>
      </w:r>
      <w:r w:rsidR="008B6984" w:rsidRPr="00D42B0F">
        <w:rPr>
          <w:rFonts w:ascii="Times New Roman" w:hAnsi="Times New Roman" w:cs="Times New Roman"/>
          <w:sz w:val="28"/>
          <w:szCs w:val="28"/>
        </w:rPr>
        <w:t>"Модернизация объектов теплоснабжения, водоснабжения и водоотведения, ТКО, оплата коммунальных услуг (электроэнергия)"</w:t>
      </w:r>
      <w:r w:rsidRPr="00D42B0F">
        <w:rPr>
          <w:rFonts w:ascii="Times New Roman" w:hAnsi="Times New Roman" w:cs="Times New Roman"/>
          <w:sz w:val="28"/>
          <w:szCs w:val="28"/>
        </w:rPr>
        <w:t>;</w:t>
      </w:r>
    </w:p>
    <w:p w:rsidR="00CF53B4" w:rsidRPr="00D42B0F" w:rsidRDefault="00CF53B4" w:rsidP="00CF53B4">
      <w:pPr>
        <w:spacing w:line="240" w:lineRule="auto"/>
        <w:jc w:val="both"/>
        <w:rPr>
          <w:rFonts w:ascii="Times New Roman" w:hAnsi="Times New Roman" w:cs="Times New Roman"/>
          <w:sz w:val="28"/>
          <w:szCs w:val="28"/>
        </w:rPr>
      </w:pPr>
      <w:r w:rsidRPr="00D42B0F">
        <w:rPr>
          <w:rFonts w:ascii="Times New Roman" w:hAnsi="Times New Roman" w:cs="Times New Roman"/>
          <w:sz w:val="28"/>
          <w:szCs w:val="28"/>
        </w:rPr>
        <w:t xml:space="preserve">06 3 02 00000 Основное мероприятие </w:t>
      </w:r>
      <w:r w:rsidR="008B6984" w:rsidRPr="00D42B0F">
        <w:rPr>
          <w:rFonts w:ascii="Times New Roman" w:hAnsi="Times New Roman" w:cs="Times New Roman"/>
          <w:sz w:val="28"/>
          <w:szCs w:val="28"/>
        </w:rPr>
        <w:t xml:space="preserve"> "Благоустройство (уход и содержание</w:t>
      </w:r>
      <w:r w:rsidR="004726D4" w:rsidRPr="00D42B0F">
        <w:rPr>
          <w:rFonts w:ascii="Times New Roman" w:hAnsi="Times New Roman" w:cs="Times New Roman"/>
          <w:sz w:val="28"/>
          <w:szCs w:val="28"/>
        </w:rPr>
        <w:t>)</w:t>
      </w:r>
      <w:r w:rsidR="008B6984" w:rsidRPr="00D42B0F">
        <w:rPr>
          <w:rFonts w:ascii="Times New Roman" w:hAnsi="Times New Roman" w:cs="Times New Roman"/>
          <w:sz w:val="28"/>
          <w:szCs w:val="28"/>
        </w:rPr>
        <w:t xml:space="preserve"> общественных территорий"</w:t>
      </w:r>
      <w:r w:rsidRPr="00D42B0F">
        <w:rPr>
          <w:rFonts w:ascii="Times New Roman" w:hAnsi="Times New Roman" w:cs="Times New Roman"/>
          <w:sz w:val="28"/>
          <w:szCs w:val="28"/>
        </w:rPr>
        <w:t>.</w:t>
      </w:r>
    </w:p>
    <w:p w:rsidR="004726D4" w:rsidRPr="00D42B0F" w:rsidRDefault="00132129" w:rsidP="004726D4">
      <w:pPr>
        <w:spacing w:line="240" w:lineRule="auto"/>
        <w:ind w:firstLine="709"/>
        <w:jc w:val="center"/>
        <w:outlineLvl w:val="4"/>
        <w:rPr>
          <w:rFonts w:ascii="Times New Roman" w:hAnsi="Times New Roman" w:cs="Times New Roman"/>
          <w:sz w:val="28"/>
          <w:szCs w:val="28"/>
        </w:rPr>
      </w:pPr>
      <w:r w:rsidRPr="00D42B0F">
        <w:rPr>
          <w:rFonts w:ascii="Times New Roman" w:hAnsi="Times New Roman" w:cs="Times New Roman"/>
          <w:sz w:val="28"/>
          <w:szCs w:val="28"/>
        </w:rPr>
        <w:t xml:space="preserve">06 </w:t>
      </w:r>
      <w:r w:rsidR="00CF53B4" w:rsidRPr="00D42B0F">
        <w:rPr>
          <w:rFonts w:ascii="Times New Roman" w:hAnsi="Times New Roman" w:cs="Times New Roman"/>
          <w:sz w:val="28"/>
          <w:szCs w:val="28"/>
        </w:rPr>
        <w:t>4</w:t>
      </w:r>
      <w:r w:rsidRPr="00D42B0F">
        <w:rPr>
          <w:rFonts w:ascii="Times New Roman" w:hAnsi="Times New Roman" w:cs="Times New Roman"/>
          <w:sz w:val="28"/>
          <w:szCs w:val="28"/>
        </w:rPr>
        <w:t xml:space="preserve"> 00 00000 Подпрограмма </w:t>
      </w:r>
      <w:r w:rsidR="004726D4" w:rsidRPr="00D42B0F">
        <w:rPr>
          <w:rFonts w:ascii="Times New Roman" w:hAnsi="Times New Roman" w:cs="Times New Roman"/>
          <w:sz w:val="28"/>
          <w:szCs w:val="28"/>
        </w:rPr>
        <w:t>"Развитие дорожного хозяйства, транспортной инфраструктуры и безопасности дорожного движения Хилокского муниципального округа Забайкальского края" на 2026-2030 годы</w:t>
      </w:r>
    </w:p>
    <w:p w:rsidR="00132129" w:rsidRPr="00D42B0F" w:rsidRDefault="00132129" w:rsidP="004726D4">
      <w:pPr>
        <w:spacing w:line="240" w:lineRule="auto"/>
        <w:ind w:firstLine="709"/>
        <w:jc w:val="both"/>
        <w:outlineLvl w:val="4"/>
        <w:rPr>
          <w:rFonts w:ascii="Times New Roman" w:hAnsi="Times New Roman" w:cs="Times New Roman"/>
          <w:sz w:val="28"/>
          <w:szCs w:val="28"/>
        </w:rPr>
      </w:pPr>
      <w:r w:rsidRPr="00D42B0F">
        <w:rPr>
          <w:rFonts w:ascii="Times New Roman" w:hAnsi="Times New Roman" w:cs="Times New Roman"/>
          <w:sz w:val="28"/>
          <w:szCs w:val="28"/>
        </w:rPr>
        <w:t>По данной целевой статье отражаются расходы бюджета</w:t>
      </w:r>
      <w:r w:rsidR="004726D4" w:rsidRPr="00D42B0F">
        <w:rPr>
          <w:rFonts w:ascii="Times New Roman" w:hAnsi="Times New Roman" w:cs="Times New Roman"/>
          <w:sz w:val="28"/>
          <w:szCs w:val="28"/>
        </w:rPr>
        <w:t xml:space="preserve"> муниципального округа</w:t>
      </w:r>
      <w:r w:rsidRPr="00D42B0F">
        <w:rPr>
          <w:rFonts w:ascii="Times New Roman" w:hAnsi="Times New Roman" w:cs="Times New Roman"/>
          <w:sz w:val="28"/>
          <w:szCs w:val="28"/>
        </w:rPr>
        <w:t xml:space="preserve"> на реализацию подпрограммы по следующим основным мероприятиям:</w:t>
      </w:r>
    </w:p>
    <w:p w:rsidR="00132129" w:rsidRPr="00D42B0F" w:rsidRDefault="00132129" w:rsidP="00132129">
      <w:pPr>
        <w:spacing w:line="240" w:lineRule="auto"/>
        <w:jc w:val="both"/>
        <w:rPr>
          <w:rFonts w:ascii="Times New Roman" w:hAnsi="Times New Roman" w:cs="Times New Roman"/>
          <w:sz w:val="28"/>
          <w:szCs w:val="28"/>
        </w:rPr>
      </w:pPr>
      <w:r w:rsidRPr="00D42B0F">
        <w:rPr>
          <w:rFonts w:ascii="Times New Roman" w:hAnsi="Times New Roman" w:cs="Times New Roman"/>
          <w:sz w:val="28"/>
          <w:szCs w:val="28"/>
        </w:rPr>
        <w:t>06</w:t>
      </w:r>
      <w:r w:rsidR="00CF53B4" w:rsidRPr="00D42B0F">
        <w:rPr>
          <w:rFonts w:ascii="Times New Roman" w:hAnsi="Times New Roman" w:cs="Times New Roman"/>
          <w:sz w:val="28"/>
          <w:szCs w:val="28"/>
        </w:rPr>
        <w:t xml:space="preserve"> 4</w:t>
      </w:r>
      <w:r w:rsidRPr="00D42B0F">
        <w:rPr>
          <w:rFonts w:ascii="Times New Roman" w:hAnsi="Times New Roman" w:cs="Times New Roman"/>
          <w:sz w:val="28"/>
          <w:szCs w:val="28"/>
        </w:rPr>
        <w:t xml:space="preserve"> 01 00000 Основное мероприятие "</w:t>
      </w:r>
      <w:r w:rsidR="00E72A16" w:rsidRPr="00D42B0F">
        <w:rPr>
          <w:rFonts w:ascii="Times New Roman" w:hAnsi="Times New Roman" w:cs="Times New Roman"/>
          <w:sz w:val="28"/>
          <w:szCs w:val="28"/>
        </w:rPr>
        <w:t>Совершенствование организации пассажирских перевозок автомобильным транспортом</w:t>
      </w:r>
      <w:r w:rsidRPr="00D42B0F">
        <w:rPr>
          <w:rFonts w:ascii="Times New Roman" w:hAnsi="Times New Roman" w:cs="Times New Roman"/>
          <w:sz w:val="28"/>
          <w:szCs w:val="28"/>
        </w:rPr>
        <w:t>";</w:t>
      </w:r>
    </w:p>
    <w:p w:rsidR="00132129" w:rsidRPr="00D42B0F" w:rsidRDefault="00132129" w:rsidP="00132129">
      <w:pPr>
        <w:spacing w:line="240" w:lineRule="auto"/>
        <w:jc w:val="both"/>
        <w:rPr>
          <w:rFonts w:ascii="Times New Roman" w:hAnsi="Times New Roman" w:cs="Times New Roman"/>
          <w:sz w:val="28"/>
          <w:szCs w:val="28"/>
        </w:rPr>
      </w:pPr>
      <w:r w:rsidRPr="00D42B0F">
        <w:rPr>
          <w:rFonts w:ascii="Times New Roman" w:hAnsi="Times New Roman" w:cs="Times New Roman"/>
          <w:sz w:val="28"/>
          <w:szCs w:val="28"/>
        </w:rPr>
        <w:t>06 </w:t>
      </w:r>
      <w:r w:rsidR="00CF53B4" w:rsidRPr="00D42B0F">
        <w:rPr>
          <w:rFonts w:ascii="Times New Roman" w:hAnsi="Times New Roman" w:cs="Times New Roman"/>
          <w:sz w:val="28"/>
          <w:szCs w:val="28"/>
        </w:rPr>
        <w:t>4</w:t>
      </w:r>
      <w:r w:rsidRPr="00D42B0F">
        <w:rPr>
          <w:rFonts w:ascii="Times New Roman" w:hAnsi="Times New Roman" w:cs="Times New Roman"/>
          <w:sz w:val="28"/>
          <w:szCs w:val="28"/>
        </w:rPr>
        <w:t> 02 00000 Основное мероприятие "</w:t>
      </w:r>
      <w:r w:rsidR="00133616" w:rsidRPr="00D42B0F">
        <w:rPr>
          <w:rFonts w:ascii="Times New Roman" w:hAnsi="Times New Roman" w:cs="Times New Roman"/>
          <w:sz w:val="28"/>
          <w:szCs w:val="28"/>
        </w:rPr>
        <w:t xml:space="preserve">Организация и проведение мероприятий по безопасности дорожного движения </w:t>
      </w:r>
      <w:r w:rsidRPr="00D42B0F">
        <w:rPr>
          <w:rFonts w:ascii="Times New Roman" w:hAnsi="Times New Roman" w:cs="Times New Roman"/>
          <w:sz w:val="28"/>
          <w:szCs w:val="28"/>
        </w:rPr>
        <w:t>"</w:t>
      </w:r>
      <w:r w:rsidR="00133616" w:rsidRPr="00D42B0F">
        <w:rPr>
          <w:rFonts w:ascii="Times New Roman" w:hAnsi="Times New Roman" w:cs="Times New Roman"/>
          <w:sz w:val="28"/>
          <w:szCs w:val="28"/>
        </w:rPr>
        <w:t>;</w:t>
      </w:r>
    </w:p>
    <w:p w:rsidR="00133616" w:rsidRPr="00D42B0F" w:rsidRDefault="00CF53B4" w:rsidP="00132129">
      <w:pPr>
        <w:spacing w:line="240" w:lineRule="auto"/>
        <w:jc w:val="both"/>
        <w:rPr>
          <w:rFonts w:ascii="Times New Roman" w:hAnsi="Times New Roman" w:cs="Times New Roman"/>
          <w:sz w:val="28"/>
          <w:szCs w:val="28"/>
        </w:rPr>
      </w:pPr>
      <w:r w:rsidRPr="00D42B0F">
        <w:rPr>
          <w:rFonts w:ascii="Times New Roman" w:hAnsi="Times New Roman" w:cs="Times New Roman"/>
          <w:sz w:val="28"/>
          <w:szCs w:val="28"/>
        </w:rPr>
        <w:t>06 4</w:t>
      </w:r>
      <w:r w:rsidR="00133616" w:rsidRPr="00D42B0F">
        <w:rPr>
          <w:rFonts w:ascii="Times New Roman" w:hAnsi="Times New Roman" w:cs="Times New Roman"/>
          <w:sz w:val="28"/>
          <w:szCs w:val="28"/>
        </w:rPr>
        <w:t xml:space="preserve"> 03 00000 Основное мероприятие «</w:t>
      </w:r>
      <w:r w:rsidR="00E72A16" w:rsidRPr="00D42B0F">
        <w:rPr>
          <w:rFonts w:ascii="Times New Roman" w:hAnsi="Times New Roman" w:cs="Times New Roman"/>
          <w:sz w:val="28"/>
          <w:szCs w:val="28"/>
        </w:rPr>
        <w:t>Содержание, ремонт и капитальный ремонт автомобильных дорог общего пользования и искусственных сооружений</w:t>
      </w:r>
      <w:r w:rsidR="00A131E1" w:rsidRPr="00D42B0F">
        <w:rPr>
          <w:rFonts w:ascii="Times New Roman" w:hAnsi="Times New Roman" w:cs="Times New Roman"/>
          <w:sz w:val="28"/>
          <w:szCs w:val="28"/>
        </w:rPr>
        <w:t>»</w:t>
      </w:r>
      <w:r w:rsidRPr="00D42B0F">
        <w:rPr>
          <w:rFonts w:ascii="Times New Roman" w:hAnsi="Times New Roman" w:cs="Times New Roman"/>
          <w:sz w:val="28"/>
          <w:szCs w:val="28"/>
        </w:rPr>
        <w:t>;</w:t>
      </w:r>
    </w:p>
    <w:p w:rsidR="00A131E1" w:rsidRPr="00D42B0F" w:rsidRDefault="00597CB3" w:rsidP="00132129">
      <w:pPr>
        <w:spacing w:line="240" w:lineRule="auto"/>
        <w:jc w:val="both"/>
        <w:rPr>
          <w:rFonts w:ascii="Times New Roman" w:hAnsi="Times New Roman" w:cs="Times New Roman"/>
          <w:sz w:val="28"/>
          <w:szCs w:val="28"/>
        </w:rPr>
      </w:pPr>
      <w:r w:rsidRPr="00D42B0F">
        <w:rPr>
          <w:rFonts w:ascii="Times New Roman" w:hAnsi="Times New Roman" w:cs="Times New Roman"/>
          <w:sz w:val="28"/>
          <w:szCs w:val="28"/>
        </w:rPr>
        <w:t xml:space="preserve">06 </w:t>
      </w:r>
      <w:r w:rsidR="00CF53B4" w:rsidRPr="00D42B0F">
        <w:rPr>
          <w:rFonts w:ascii="Times New Roman" w:hAnsi="Times New Roman" w:cs="Times New Roman"/>
          <w:sz w:val="28"/>
          <w:szCs w:val="28"/>
        </w:rPr>
        <w:t>4</w:t>
      </w:r>
      <w:r w:rsidRPr="00D42B0F">
        <w:rPr>
          <w:rFonts w:ascii="Times New Roman" w:hAnsi="Times New Roman" w:cs="Times New Roman"/>
          <w:sz w:val="28"/>
          <w:szCs w:val="28"/>
        </w:rPr>
        <w:t xml:space="preserve"> 04 00000 Основное мероприятие «</w:t>
      </w:r>
      <w:r w:rsidR="00E72A16" w:rsidRPr="00D42B0F">
        <w:rPr>
          <w:rFonts w:ascii="Times New Roman" w:hAnsi="Times New Roman" w:cs="Times New Roman"/>
          <w:sz w:val="28"/>
          <w:szCs w:val="28"/>
        </w:rPr>
        <w:t>Прочие расходы на содержание, ремонт объектов дорожного хозяйства, включая проектно-изыскательские работы и экспертизу проектов»</w:t>
      </w:r>
      <w:r w:rsidR="00CF53B4" w:rsidRPr="00D42B0F">
        <w:rPr>
          <w:rFonts w:ascii="Times New Roman" w:hAnsi="Times New Roman" w:cs="Times New Roman"/>
          <w:sz w:val="28"/>
          <w:szCs w:val="28"/>
        </w:rPr>
        <w:t>;</w:t>
      </w:r>
    </w:p>
    <w:p w:rsidR="00D675E5" w:rsidRPr="00D42B0F" w:rsidRDefault="008470E8" w:rsidP="006A59DB">
      <w:pPr>
        <w:spacing w:line="240" w:lineRule="auto"/>
        <w:jc w:val="both"/>
        <w:rPr>
          <w:rFonts w:ascii="Times New Roman" w:hAnsi="Times New Roman" w:cs="Times New Roman"/>
          <w:sz w:val="28"/>
          <w:szCs w:val="28"/>
        </w:rPr>
      </w:pPr>
      <w:r w:rsidRPr="00D42B0F">
        <w:rPr>
          <w:rFonts w:ascii="Times New Roman" w:hAnsi="Times New Roman" w:cs="Times New Roman"/>
          <w:sz w:val="28"/>
          <w:szCs w:val="28"/>
        </w:rPr>
        <w:t>06 4 05</w:t>
      </w:r>
      <w:r w:rsidR="00CF53B4" w:rsidRPr="00D42B0F">
        <w:rPr>
          <w:rFonts w:ascii="Times New Roman" w:hAnsi="Times New Roman" w:cs="Times New Roman"/>
          <w:sz w:val="28"/>
          <w:szCs w:val="28"/>
        </w:rPr>
        <w:t xml:space="preserve"> 00000 Основное мероприятие «Освещение участков автомобильных дорог местного значения, расположенных в населенных пунктах».</w:t>
      </w:r>
    </w:p>
    <w:p w:rsidR="00D675E5" w:rsidRPr="00D42B0F" w:rsidRDefault="00D675E5" w:rsidP="00D675E5">
      <w:pPr>
        <w:spacing w:line="240" w:lineRule="auto"/>
        <w:ind w:firstLine="709"/>
        <w:jc w:val="center"/>
        <w:outlineLvl w:val="4"/>
        <w:rPr>
          <w:rFonts w:ascii="Times New Roman" w:hAnsi="Times New Roman" w:cs="Times New Roman"/>
          <w:sz w:val="28"/>
          <w:szCs w:val="28"/>
        </w:rPr>
      </w:pPr>
      <w:r w:rsidRPr="00D42B0F">
        <w:rPr>
          <w:rFonts w:ascii="Times New Roman" w:hAnsi="Times New Roman" w:cs="Times New Roman"/>
          <w:sz w:val="28"/>
          <w:szCs w:val="28"/>
        </w:rPr>
        <w:t xml:space="preserve">06 5 00 00000 Подпрограмма </w:t>
      </w:r>
      <w:r w:rsidR="004726D4" w:rsidRPr="00D42B0F">
        <w:rPr>
          <w:rFonts w:ascii="Times New Roman" w:hAnsi="Times New Roman" w:cs="Times New Roman"/>
          <w:sz w:val="28"/>
          <w:szCs w:val="28"/>
        </w:rPr>
        <w:t>«Производственный контроль</w:t>
      </w:r>
      <w:r w:rsidRPr="00D42B0F">
        <w:rPr>
          <w:rFonts w:ascii="Times New Roman" w:hAnsi="Times New Roman" w:cs="Times New Roman"/>
          <w:sz w:val="28"/>
          <w:szCs w:val="28"/>
        </w:rPr>
        <w:t xml:space="preserve"> качества питьевой воды источников питьевого водоснабжения </w:t>
      </w:r>
      <w:r w:rsidR="004726D4" w:rsidRPr="00D42B0F">
        <w:rPr>
          <w:rFonts w:ascii="Times New Roman" w:hAnsi="Times New Roman" w:cs="Times New Roman"/>
          <w:sz w:val="28"/>
          <w:szCs w:val="28"/>
        </w:rPr>
        <w:t xml:space="preserve">Хилокского </w:t>
      </w:r>
      <w:r w:rsidRPr="00D42B0F">
        <w:rPr>
          <w:rFonts w:ascii="Times New Roman" w:hAnsi="Times New Roman" w:cs="Times New Roman"/>
          <w:sz w:val="28"/>
          <w:szCs w:val="28"/>
        </w:rPr>
        <w:t xml:space="preserve">муниципального </w:t>
      </w:r>
      <w:r w:rsidR="004726D4" w:rsidRPr="00D42B0F">
        <w:rPr>
          <w:rFonts w:ascii="Times New Roman" w:hAnsi="Times New Roman" w:cs="Times New Roman"/>
          <w:sz w:val="28"/>
          <w:szCs w:val="28"/>
        </w:rPr>
        <w:t>округа» на 2026-2030 годы</w:t>
      </w:r>
    </w:p>
    <w:p w:rsidR="00D675E5" w:rsidRPr="00D42B0F" w:rsidRDefault="00D675E5" w:rsidP="00D675E5">
      <w:pPr>
        <w:spacing w:line="240" w:lineRule="auto"/>
        <w:ind w:firstLine="709"/>
        <w:jc w:val="both"/>
        <w:rPr>
          <w:rFonts w:ascii="Times New Roman" w:hAnsi="Times New Roman" w:cs="Times New Roman"/>
          <w:sz w:val="28"/>
          <w:szCs w:val="28"/>
        </w:rPr>
      </w:pPr>
      <w:r w:rsidRPr="00D42B0F">
        <w:rPr>
          <w:rFonts w:ascii="Times New Roman" w:hAnsi="Times New Roman" w:cs="Times New Roman"/>
          <w:sz w:val="28"/>
          <w:szCs w:val="28"/>
        </w:rPr>
        <w:t>По данной целевой статье отражаются расходы бюджета</w:t>
      </w:r>
      <w:r w:rsidR="004726D4" w:rsidRPr="00D42B0F">
        <w:rPr>
          <w:rFonts w:ascii="Times New Roman" w:hAnsi="Times New Roman" w:cs="Times New Roman"/>
          <w:sz w:val="28"/>
          <w:szCs w:val="28"/>
        </w:rPr>
        <w:t xml:space="preserve"> муниципального </w:t>
      </w:r>
      <w:r w:rsidR="005C37E5" w:rsidRPr="00D42B0F">
        <w:rPr>
          <w:rFonts w:ascii="Times New Roman" w:hAnsi="Times New Roman" w:cs="Times New Roman"/>
          <w:sz w:val="28"/>
          <w:szCs w:val="28"/>
        </w:rPr>
        <w:t>округа</w:t>
      </w:r>
      <w:r w:rsidRPr="00D42B0F">
        <w:rPr>
          <w:rFonts w:ascii="Times New Roman" w:hAnsi="Times New Roman" w:cs="Times New Roman"/>
          <w:sz w:val="28"/>
          <w:szCs w:val="28"/>
        </w:rPr>
        <w:t xml:space="preserve"> на реализацию подпрограммы по следующим основным мероприятиям:</w:t>
      </w:r>
    </w:p>
    <w:p w:rsidR="00473F92" w:rsidRPr="00D42B0F" w:rsidRDefault="00762C0A" w:rsidP="00473F92">
      <w:pPr>
        <w:spacing w:line="240" w:lineRule="auto"/>
        <w:jc w:val="both"/>
        <w:rPr>
          <w:rFonts w:ascii="Times New Roman" w:hAnsi="Times New Roman" w:cs="Times New Roman"/>
          <w:sz w:val="28"/>
          <w:szCs w:val="28"/>
        </w:rPr>
      </w:pPr>
      <w:r w:rsidRPr="00D42B0F">
        <w:rPr>
          <w:rFonts w:ascii="Times New Roman" w:hAnsi="Times New Roman" w:cs="Times New Roman"/>
          <w:sz w:val="28"/>
          <w:szCs w:val="28"/>
        </w:rPr>
        <w:lastRenderedPageBreak/>
        <w:t>06 5</w:t>
      </w:r>
      <w:r w:rsidR="00473F92" w:rsidRPr="00D42B0F">
        <w:rPr>
          <w:rFonts w:ascii="Times New Roman" w:hAnsi="Times New Roman" w:cs="Times New Roman"/>
          <w:sz w:val="28"/>
          <w:szCs w:val="28"/>
        </w:rPr>
        <w:t xml:space="preserve"> 01 00000 Основное мероприятие </w:t>
      </w:r>
      <w:r w:rsidR="004726D4" w:rsidRPr="00D42B0F">
        <w:rPr>
          <w:rFonts w:ascii="Times New Roman" w:hAnsi="Times New Roman" w:cs="Times New Roman"/>
          <w:sz w:val="28"/>
          <w:szCs w:val="28"/>
        </w:rPr>
        <w:t>"Осуществление контроля качества питьевой воды источников питьевого водоснабжения</w:t>
      </w:r>
      <w:r w:rsidRPr="00D42B0F">
        <w:rPr>
          <w:rFonts w:ascii="Times New Roman" w:hAnsi="Times New Roman" w:cs="Times New Roman"/>
          <w:sz w:val="28"/>
          <w:szCs w:val="28"/>
        </w:rPr>
        <w:t>,</w:t>
      </w:r>
      <w:r w:rsidR="004726D4" w:rsidRPr="00D42B0F">
        <w:rPr>
          <w:rFonts w:ascii="Times New Roman" w:hAnsi="Times New Roman" w:cs="Times New Roman"/>
          <w:sz w:val="28"/>
          <w:szCs w:val="28"/>
        </w:rPr>
        <w:t xml:space="preserve"> и разработка нормативной документации для получения лицензии для последующего установления тарифа"</w:t>
      </w:r>
      <w:r w:rsidR="00473F92" w:rsidRPr="00D42B0F">
        <w:rPr>
          <w:rFonts w:ascii="Times New Roman" w:hAnsi="Times New Roman" w:cs="Times New Roman"/>
          <w:sz w:val="28"/>
          <w:szCs w:val="28"/>
        </w:rPr>
        <w:t>.</w:t>
      </w:r>
    </w:p>
    <w:p w:rsidR="00762C0A" w:rsidRPr="00D42B0F" w:rsidRDefault="00D675E5" w:rsidP="00762C0A">
      <w:pPr>
        <w:spacing w:after="0" w:line="240" w:lineRule="auto"/>
        <w:jc w:val="center"/>
        <w:rPr>
          <w:rFonts w:ascii="Times New Roman" w:hAnsi="Times New Roman" w:cs="Times New Roman"/>
          <w:sz w:val="28"/>
          <w:szCs w:val="28"/>
        </w:rPr>
      </w:pPr>
      <w:r w:rsidRPr="00D42B0F">
        <w:rPr>
          <w:rFonts w:ascii="Times New Roman" w:hAnsi="Times New Roman" w:cs="Times New Roman"/>
          <w:sz w:val="28"/>
          <w:szCs w:val="28"/>
        </w:rPr>
        <w:t xml:space="preserve">06 6 00 00000 Подпрограмма «Территориальное планирование и обеспечение градостроительной деятельности на территории </w:t>
      </w:r>
      <w:r w:rsidR="00762C0A" w:rsidRPr="00D42B0F">
        <w:rPr>
          <w:rFonts w:ascii="Times New Roman" w:hAnsi="Times New Roman" w:cs="Times New Roman"/>
          <w:sz w:val="28"/>
          <w:szCs w:val="28"/>
        </w:rPr>
        <w:t xml:space="preserve">Хилокского </w:t>
      </w:r>
    </w:p>
    <w:p w:rsidR="00D675E5" w:rsidRPr="00D42B0F" w:rsidRDefault="00D675E5" w:rsidP="00762C0A">
      <w:pPr>
        <w:spacing w:after="0" w:line="240" w:lineRule="auto"/>
        <w:jc w:val="center"/>
        <w:rPr>
          <w:rFonts w:ascii="Times New Roman" w:hAnsi="Times New Roman" w:cs="Times New Roman"/>
          <w:sz w:val="28"/>
          <w:szCs w:val="28"/>
        </w:rPr>
      </w:pPr>
      <w:r w:rsidRPr="00D42B0F">
        <w:rPr>
          <w:rFonts w:ascii="Times New Roman" w:hAnsi="Times New Roman" w:cs="Times New Roman"/>
          <w:sz w:val="28"/>
          <w:szCs w:val="28"/>
        </w:rPr>
        <w:t xml:space="preserve">муниципального </w:t>
      </w:r>
      <w:r w:rsidR="00762C0A" w:rsidRPr="00D42B0F">
        <w:rPr>
          <w:rFonts w:ascii="Times New Roman" w:hAnsi="Times New Roman" w:cs="Times New Roman"/>
          <w:sz w:val="28"/>
          <w:szCs w:val="28"/>
        </w:rPr>
        <w:t>округа» на 2026-2030</w:t>
      </w:r>
      <w:r w:rsidRPr="00D42B0F">
        <w:rPr>
          <w:rFonts w:ascii="Times New Roman" w:hAnsi="Times New Roman" w:cs="Times New Roman"/>
          <w:sz w:val="28"/>
          <w:szCs w:val="28"/>
        </w:rPr>
        <w:t xml:space="preserve"> годы</w:t>
      </w:r>
    </w:p>
    <w:p w:rsidR="00762C0A" w:rsidRPr="00D42B0F" w:rsidRDefault="00762C0A" w:rsidP="00762C0A">
      <w:pPr>
        <w:spacing w:after="0" w:line="240" w:lineRule="auto"/>
        <w:jc w:val="center"/>
        <w:rPr>
          <w:rFonts w:ascii="Times New Roman" w:hAnsi="Times New Roman" w:cs="Times New Roman"/>
          <w:sz w:val="28"/>
          <w:szCs w:val="28"/>
        </w:rPr>
      </w:pPr>
    </w:p>
    <w:p w:rsidR="00D675E5" w:rsidRPr="00D42B0F" w:rsidRDefault="00D675E5" w:rsidP="00D675E5">
      <w:pPr>
        <w:spacing w:line="240" w:lineRule="auto"/>
        <w:ind w:firstLine="709"/>
        <w:jc w:val="both"/>
        <w:rPr>
          <w:rFonts w:ascii="Times New Roman" w:hAnsi="Times New Roman" w:cs="Times New Roman"/>
          <w:sz w:val="28"/>
          <w:szCs w:val="28"/>
        </w:rPr>
      </w:pPr>
      <w:r w:rsidRPr="00D42B0F">
        <w:rPr>
          <w:rFonts w:ascii="Times New Roman" w:hAnsi="Times New Roman" w:cs="Times New Roman"/>
          <w:sz w:val="28"/>
          <w:szCs w:val="28"/>
        </w:rPr>
        <w:t>По данной целевой статье отражаются расходы бюджета</w:t>
      </w:r>
      <w:r w:rsidR="00762C0A" w:rsidRPr="00D42B0F">
        <w:rPr>
          <w:rFonts w:ascii="Times New Roman" w:hAnsi="Times New Roman" w:cs="Times New Roman"/>
          <w:sz w:val="28"/>
          <w:szCs w:val="28"/>
        </w:rPr>
        <w:t xml:space="preserve"> муниципального округа</w:t>
      </w:r>
      <w:r w:rsidRPr="00D42B0F">
        <w:rPr>
          <w:rFonts w:ascii="Times New Roman" w:hAnsi="Times New Roman" w:cs="Times New Roman"/>
          <w:sz w:val="28"/>
          <w:szCs w:val="28"/>
        </w:rPr>
        <w:t xml:space="preserve"> на реализацию подпрограммы по следующим основным мероприятиям:</w:t>
      </w:r>
    </w:p>
    <w:p w:rsidR="00DE4D91" w:rsidRPr="00D42B0F" w:rsidRDefault="00DE4D91" w:rsidP="00DE4D91">
      <w:pPr>
        <w:spacing w:line="240" w:lineRule="auto"/>
        <w:jc w:val="both"/>
        <w:rPr>
          <w:rFonts w:ascii="Times New Roman" w:hAnsi="Times New Roman" w:cs="Times New Roman"/>
          <w:sz w:val="28"/>
          <w:szCs w:val="28"/>
        </w:rPr>
      </w:pPr>
      <w:r w:rsidRPr="00D42B0F">
        <w:rPr>
          <w:rFonts w:ascii="Times New Roman" w:hAnsi="Times New Roman" w:cs="Times New Roman"/>
          <w:sz w:val="28"/>
          <w:szCs w:val="28"/>
        </w:rPr>
        <w:t xml:space="preserve">06 6 01 00000 Основное мероприятие </w:t>
      </w:r>
      <w:r w:rsidR="00762C0A" w:rsidRPr="00D42B0F">
        <w:rPr>
          <w:rFonts w:ascii="Times New Roman" w:hAnsi="Times New Roman" w:cs="Times New Roman"/>
          <w:sz w:val="28"/>
          <w:szCs w:val="28"/>
        </w:rPr>
        <w:t xml:space="preserve"> "Разработка генеральных планов и правил землепользования и застройки"</w:t>
      </w:r>
      <w:r w:rsidRPr="00D42B0F">
        <w:rPr>
          <w:rFonts w:ascii="Times New Roman" w:hAnsi="Times New Roman" w:cs="Times New Roman"/>
          <w:sz w:val="28"/>
          <w:szCs w:val="28"/>
        </w:rPr>
        <w:t>;</w:t>
      </w:r>
    </w:p>
    <w:p w:rsidR="00DE4D91" w:rsidRPr="00D42B0F" w:rsidRDefault="00DE4D91" w:rsidP="00DE4D91">
      <w:pPr>
        <w:spacing w:line="240" w:lineRule="auto"/>
        <w:jc w:val="both"/>
        <w:rPr>
          <w:rFonts w:ascii="Times New Roman" w:hAnsi="Times New Roman" w:cs="Times New Roman"/>
          <w:sz w:val="28"/>
          <w:szCs w:val="28"/>
        </w:rPr>
      </w:pPr>
      <w:r w:rsidRPr="00D42B0F">
        <w:rPr>
          <w:rFonts w:ascii="Times New Roman" w:hAnsi="Times New Roman" w:cs="Times New Roman"/>
          <w:sz w:val="28"/>
          <w:szCs w:val="28"/>
        </w:rPr>
        <w:t xml:space="preserve">06 6 02 00000 Основное мероприятие </w:t>
      </w:r>
      <w:r w:rsidR="00762C0A" w:rsidRPr="00D42B0F">
        <w:rPr>
          <w:rFonts w:ascii="Times New Roman" w:hAnsi="Times New Roman" w:cs="Times New Roman"/>
          <w:sz w:val="28"/>
          <w:szCs w:val="28"/>
        </w:rPr>
        <w:t>"Разработка нормативов градостроительного проектирования муниципального округа"</w:t>
      </w:r>
      <w:r w:rsidRPr="00D42B0F">
        <w:rPr>
          <w:rFonts w:ascii="Times New Roman" w:hAnsi="Times New Roman" w:cs="Times New Roman"/>
          <w:sz w:val="28"/>
          <w:szCs w:val="28"/>
        </w:rPr>
        <w:t>;</w:t>
      </w:r>
    </w:p>
    <w:p w:rsidR="00DE4D91" w:rsidRPr="00D42B0F" w:rsidRDefault="00DE4D91" w:rsidP="00762C0A">
      <w:pPr>
        <w:spacing w:line="240" w:lineRule="auto"/>
        <w:jc w:val="both"/>
        <w:rPr>
          <w:rFonts w:ascii="Times New Roman" w:hAnsi="Times New Roman" w:cs="Times New Roman"/>
          <w:sz w:val="28"/>
          <w:szCs w:val="28"/>
        </w:rPr>
      </w:pPr>
      <w:r w:rsidRPr="00D42B0F">
        <w:rPr>
          <w:rFonts w:ascii="Times New Roman" w:hAnsi="Times New Roman" w:cs="Times New Roman"/>
          <w:sz w:val="28"/>
          <w:szCs w:val="28"/>
        </w:rPr>
        <w:t xml:space="preserve">06 6 03 00000  Основное    мероприятие    </w:t>
      </w:r>
      <w:r w:rsidR="00762C0A" w:rsidRPr="00D42B0F">
        <w:rPr>
          <w:rFonts w:ascii="Times New Roman" w:hAnsi="Times New Roman" w:cs="Times New Roman"/>
          <w:sz w:val="28"/>
          <w:szCs w:val="28"/>
        </w:rPr>
        <w:t xml:space="preserve"> "Внесение изменений в генеральный план и правила землепользования и застройки".</w:t>
      </w:r>
    </w:p>
    <w:p w:rsidR="00A40FAD" w:rsidRPr="00D42B0F" w:rsidRDefault="007D5B13" w:rsidP="007D5B13">
      <w:pPr>
        <w:spacing w:after="0" w:line="240" w:lineRule="auto"/>
        <w:jc w:val="center"/>
        <w:rPr>
          <w:rFonts w:ascii="Times New Roman" w:hAnsi="Times New Roman" w:cs="Times New Roman"/>
          <w:b/>
          <w:sz w:val="28"/>
          <w:szCs w:val="28"/>
        </w:rPr>
      </w:pPr>
      <w:r w:rsidRPr="00D42B0F">
        <w:rPr>
          <w:rFonts w:ascii="Times New Roman" w:hAnsi="Times New Roman" w:cs="Times New Roman"/>
          <w:b/>
          <w:sz w:val="28"/>
          <w:szCs w:val="28"/>
        </w:rPr>
        <w:t xml:space="preserve">07 0 00 00000 Муниципальная программа </w:t>
      </w:r>
      <w:r w:rsidR="00A40FAD" w:rsidRPr="00D42B0F">
        <w:rPr>
          <w:rFonts w:ascii="Times New Roman" w:hAnsi="Times New Roman" w:cs="Times New Roman"/>
          <w:b/>
          <w:sz w:val="28"/>
          <w:szCs w:val="28"/>
        </w:rPr>
        <w:t xml:space="preserve">Хилокского </w:t>
      </w:r>
      <w:r w:rsidRPr="00D42B0F">
        <w:rPr>
          <w:rFonts w:ascii="Times New Roman" w:hAnsi="Times New Roman" w:cs="Times New Roman"/>
          <w:b/>
          <w:sz w:val="28"/>
          <w:szCs w:val="28"/>
        </w:rPr>
        <w:t xml:space="preserve">муниципального </w:t>
      </w:r>
      <w:r w:rsidR="00A40FAD" w:rsidRPr="00D42B0F">
        <w:rPr>
          <w:rFonts w:ascii="Times New Roman" w:hAnsi="Times New Roman" w:cs="Times New Roman"/>
          <w:b/>
          <w:sz w:val="28"/>
          <w:szCs w:val="28"/>
        </w:rPr>
        <w:t>округа</w:t>
      </w:r>
      <w:r w:rsidRPr="00D42B0F">
        <w:rPr>
          <w:rFonts w:ascii="Times New Roman" w:hAnsi="Times New Roman" w:cs="Times New Roman"/>
          <w:b/>
          <w:sz w:val="28"/>
          <w:szCs w:val="28"/>
        </w:rPr>
        <w:t xml:space="preserve"> "Культура </w:t>
      </w:r>
      <w:r w:rsidR="00A40FAD" w:rsidRPr="00D42B0F">
        <w:rPr>
          <w:rFonts w:ascii="Times New Roman" w:hAnsi="Times New Roman" w:cs="Times New Roman"/>
          <w:b/>
          <w:sz w:val="28"/>
          <w:szCs w:val="28"/>
        </w:rPr>
        <w:t xml:space="preserve">Хилокского муниципального округа» </w:t>
      </w:r>
    </w:p>
    <w:p w:rsidR="007D5B13" w:rsidRPr="00D42B0F" w:rsidRDefault="00A40FAD" w:rsidP="007D5B13">
      <w:pPr>
        <w:spacing w:after="0" w:line="240" w:lineRule="auto"/>
        <w:jc w:val="center"/>
        <w:rPr>
          <w:rFonts w:ascii="Times New Roman" w:hAnsi="Times New Roman" w:cs="Times New Roman"/>
          <w:b/>
          <w:sz w:val="28"/>
          <w:szCs w:val="28"/>
        </w:rPr>
      </w:pPr>
      <w:r w:rsidRPr="00D42B0F">
        <w:rPr>
          <w:rFonts w:ascii="Times New Roman" w:hAnsi="Times New Roman" w:cs="Times New Roman"/>
          <w:b/>
          <w:sz w:val="28"/>
          <w:szCs w:val="28"/>
        </w:rPr>
        <w:t>(2025-2030 годы)</w:t>
      </w:r>
    </w:p>
    <w:p w:rsidR="007D5B13" w:rsidRPr="00D42B0F" w:rsidRDefault="007D5B13" w:rsidP="007D5B13">
      <w:pPr>
        <w:spacing w:after="0" w:line="240" w:lineRule="auto"/>
        <w:jc w:val="center"/>
        <w:rPr>
          <w:rFonts w:ascii="Times New Roman" w:hAnsi="Times New Roman" w:cs="Times New Roman"/>
          <w:b/>
          <w:sz w:val="28"/>
          <w:szCs w:val="28"/>
        </w:rPr>
      </w:pPr>
    </w:p>
    <w:p w:rsidR="007D5B13" w:rsidRPr="00D42B0F" w:rsidRDefault="007D5B13" w:rsidP="007D5B13">
      <w:pPr>
        <w:spacing w:line="240" w:lineRule="auto"/>
        <w:ind w:firstLine="709"/>
        <w:jc w:val="both"/>
        <w:outlineLvl w:val="4"/>
        <w:rPr>
          <w:rFonts w:ascii="Times New Roman" w:hAnsi="Times New Roman" w:cs="Times New Roman"/>
          <w:b/>
          <w:sz w:val="28"/>
          <w:szCs w:val="28"/>
        </w:rPr>
      </w:pPr>
      <w:proofErr w:type="gramStart"/>
      <w:r w:rsidRPr="00D42B0F">
        <w:rPr>
          <w:rFonts w:ascii="Times New Roman" w:hAnsi="Times New Roman" w:cs="Times New Roman"/>
          <w:sz w:val="28"/>
          <w:szCs w:val="28"/>
        </w:rPr>
        <w:t>По данной целевой статье отражаются расходы бюджета</w:t>
      </w:r>
      <w:r w:rsidR="00A40FAD" w:rsidRPr="00D42B0F">
        <w:rPr>
          <w:rFonts w:ascii="Times New Roman" w:hAnsi="Times New Roman" w:cs="Times New Roman"/>
          <w:sz w:val="28"/>
          <w:szCs w:val="28"/>
        </w:rPr>
        <w:t xml:space="preserve"> муниципального округа</w:t>
      </w:r>
      <w:r w:rsidRPr="00D42B0F">
        <w:rPr>
          <w:rFonts w:ascii="Times New Roman" w:hAnsi="Times New Roman" w:cs="Times New Roman"/>
          <w:sz w:val="28"/>
          <w:szCs w:val="28"/>
        </w:rPr>
        <w:t xml:space="preserve"> на реализацию муниципальной программы  </w:t>
      </w:r>
      <w:r w:rsidR="00A40FAD" w:rsidRPr="00D42B0F">
        <w:rPr>
          <w:rFonts w:ascii="Times New Roman" w:hAnsi="Times New Roman" w:cs="Times New Roman"/>
          <w:sz w:val="28"/>
          <w:szCs w:val="28"/>
        </w:rPr>
        <w:t>Хилокского муниципального округа</w:t>
      </w:r>
      <w:r w:rsidRPr="00D42B0F">
        <w:rPr>
          <w:rFonts w:ascii="Times New Roman" w:hAnsi="Times New Roman" w:cs="Times New Roman"/>
          <w:sz w:val="28"/>
          <w:szCs w:val="28"/>
        </w:rPr>
        <w:t xml:space="preserve"> "Культура </w:t>
      </w:r>
      <w:r w:rsidR="00A40FAD" w:rsidRPr="00D42B0F">
        <w:rPr>
          <w:rFonts w:ascii="Times New Roman" w:hAnsi="Times New Roman" w:cs="Times New Roman"/>
          <w:sz w:val="28"/>
          <w:szCs w:val="28"/>
        </w:rPr>
        <w:t>Хилокского муниципального округа» на 2025–2030</w:t>
      </w:r>
      <w:r w:rsidRPr="00D42B0F">
        <w:rPr>
          <w:rFonts w:ascii="Times New Roman" w:hAnsi="Times New Roman" w:cs="Times New Roman"/>
          <w:sz w:val="28"/>
          <w:szCs w:val="28"/>
        </w:rPr>
        <w:t xml:space="preserve"> годы", разработанной в соответствии с </w:t>
      </w:r>
      <w:r w:rsidR="00A40FAD" w:rsidRPr="00D42B0F">
        <w:rPr>
          <w:rFonts w:ascii="Times New Roman" w:hAnsi="Times New Roman" w:cs="Times New Roman"/>
          <w:sz w:val="28"/>
          <w:szCs w:val="28"/>
        </w:rPr>
        <w:t>Реестром муниципальных программ Хилокского муниципального округа, утвержденным распоряжением Администрации Хилокского муниципального округа от 17 октября 2025 года № 182-р</w:t>
      </w:r>
      <w:r w:rsidRPr="00D42B0F">
        <w:rPr>
          <w:rFonts w:ascii="Times New Roman" w:hAnsi="Times New Roman" w:cs="Times New Roman"/>
          <w:sz w:val="28"/>
          <w:szCs w:val="28"/>
        </w:rPr>
        <w:t>, осуществляемые по следующим подпрограммам муниципальной программы:</w:t>
      </w:r>
      <w:proofErr w:type="gramEnd"/>
    </w:p>
    <w:p w:rsidR="007D5B13" w:rsidRPr="00D42B0F" w:rsidRDefault="00E662A1" w:rsidP="007D5B13">
      <w:pPr>
        <w:spacing w:line="240" w:lineRule="auto"/>
        <w:ind w:firstLine="709"/>
        <w:jc w:val="both"/>
        <w:outlineLvl w:val="4"/>
        <w:rPr>
          <w:rFonts w:ascii="Times New Roman" w:hAnsi="Times New Roman" w:cs="Times New Roman"/>
          <w:sz w:val="28"/>
          <w:szCs w:val="28"/>
        </w:rPr>
      </w:pPr>
      <w:r w:rsidRPr="00D42B0F">
        <w:rPr>
          <w:rFonts w:ascii="Times New Roman" w:hAnsi="Times New Roman" w:cs="Times New Roman"/>
          <w:sz w:val="28"/>
          <w:szCs w:val="28"/>
        </w:rPr>
        <w:t>07</w:t>
      </w:r>
      <w:r w:rsidR="007D5B13" w:rsidRPr="00D42B0F">
        <w:rPr>
          <w:rFonts w:ascii="Times New Roman" w:hAnsi="Times New Roman" w:cs="Times New Roman"/>
          <w:sz w:val="28"/>
          <w:szCs w:val="28"/>
        </w:rPr>
        <w:t xml:space="preserve"> 1 00 00000 Подпрограмма "</w:t>
      </w:r>
      <w:r w:rsidR="008A04C2" w:rsidRPr="00D42B0F">
        <w:rPr>
          <w:rFonts w:ascii="Times New Roman" w:hAnsi="Times New Roman" w:cs="Times New Roman"/>
          <w:sz w:val="28"/>
          <w:szCs w:val="28"/>
        </w:rPr>
        <w:t>Библиотечная деятельность</w:t>
      </w:r>
      <w:r w:rsidR="007D5B13" w:rsidRPr="00D42B0F">
        <w:rPr>
          <w:rFonts w:ascii="Times New Roman" w:hAnsi="Times New Roman" w:cs="Times New Roman"/>
          <w:sz w:val="28"/>
          <w:szCs w:val="28"/>
        </w:rPr>
        <w:t>"</w:t>
      </w:r>
    </w:p>
    <w:p w:rsidR="007D5B13" w:rsidRPr="00D42B0F" w:rsidRDefault="007D5B13" w:rsidP="007D5B13">
      <w:pPr>
        <w:spacing w:line="240" w:lineRule="auto"/>
        <w:ind w:firstLine="709"/>
        <w:jc w:val="both"/>
        <w:rPr>
          <w:rFonts w:ascii="Times New Roman" w:hAnsi="Times New Roman" w:cs="Times New Roman"/>
          <w:sz w:val="28"/>
          <w:szCs w:val="28"/>
        </w:rPr>
      </w:pPr>
      <w:r w:rsidRPr="00D42B0F">
        <w:rPr>
          <w:rFonts w:ascii="Times New Roman" w:hAnsi="Times New Roman" w:cs="Times New Roman"/>
          <w:sz w:val="28"/>
          <w:szCs w:val="28"/>
        </w:rPr>
        <w:t>По данной целевой статье отражаются расходы бюджета</w:t>
      </w:r>
      <w:r w:rsidR="006E3C12" w:rsidRPr="00D42B0F">
        <w:rPr>
          <w:rFonts w:ascii="Times New Roman" w:hAnsi="Times New Roman" w:cs="Times New Roman"/>
          <w:sz w:val="28"/>
          <w:szCs w:val="28"/>
        </w:rPr>
        <w:t xml:space="preserve"> муниципального округа</w:t>
      </w:r>
      <w:r w:rsidRPr="00D42B0F">
        <w:rPr>
          <w:rFonts w:ascii="Times New Roman" w:hAnsi="Times New Roman" w:cs="Times New Roman"/>
          <w:sz w:val="28"/>
          <w:szCs w:val="28"/>
        </w:rPr>
        <w:t xml:space="preserve"> на реал</w:t>
      </w:r>
      <w:r w:rsidR="008B635E" w:rsidRPr="00D42B0F">
        <w:rPr>
          <w:rFonts w:ascii="Times New Roman" w:hAnsi="Times New Roman" w:cs="Times New Roman"/>
          <w:sz w:val="28"/>
          <w:szCs w:val="28"/>
        </w:rPr>
        <w:t>изацию подпрограммы по следующему основному мероприятию</w:t>
      </w:r>
      <w:r w:rsidRPr="00D42B0F">
        <w:rPr>
          <w:rFonts w:ascii="Times New Roman" w:hAnsi="Times New Roman" w:cs="Times New Roman"/>
          <w:sz w:val="28"/>
          <w:szCs w:val="28"/>
        </w:rPr>
        <w:t>:</w:t>
      </w:r>
    </w:p>
    <w:p w:rsidR="0019236D" w:rsidRPr="00D42B0F" w:rsidRDefault="0019236D" w:rsidP="0019236D">
      <w:pPr>
        <w:spacing w:line="240" w:lineRule="auto"/>
        <w:jc w:val="both"/>
        <w:rPr>
          <w:rFonts w:ascii="Times New Roman" w:hAnsi="Times New Roman" w:cs="Times New Roman"/>
          <w:sz w:val="28"/>
          <w:szCs w:val="28"/>
        </w:rPr>
      </w:pPr>
      <w:r w:rsidRPr="00D42B0F">
        <w:rPr>
          <w:rFonts w:ascii="Times New Roman" w:hAnsi="Times New Roman" w:cs="Times New Roman"/>
          <w:sz w:val="28"/>
          <w:szCs w:val="28"/>
        </w:rPr>
        <w:t xml:space="preserve">07 1 01 00000 Основное мероприятие </w:t>
      </w:r>
      <w:r w:rsidR="006E3C12" w:rsidRPr="00D42B0F">
        <w:rPr>
          <w:rFonts w:ascii="Times New Roman" w:hAnsi="Times New Roman" w:cs="Times New Roman"/>
          <w:sz w:val="28"/>
          <w:szCs w:val="28"/>
        </w:rPr>
        <w:t>"Организация библиотечного обслуживания в Хилокском муниципальном округе"</w:t>
      </w:r>
      <w:r w:rsidR="00C4548E" w:rsidRPr="00D42B0F">
        <w:rPr>
          <w:rFonts w:ascii="Times New Roman" w:hAnsi="Times New Roman" w:cs="Times New Roman"/>
          <w:sz w:val="28"/>
          <w:szCs w:val="28"/>
        </w:rPr>
        <w:t>.</w:t>
      </w:r>
    </w:p>
    <w:p w:rsidR="008B635E" w:rsidRPr="00D42B0F" w:rsidRDefault="008B635E" w:rsidP="008B635E">
      <w:pPr>
        <w:spacing w:line="240" w:lineRule="auto"/>
        <w:ind w:firstLine="709"/>
        <w:jc w:val="both"/>
        <w:outlineLvl w:val="4"/>
        <w:rPr>
          <w:rFonts w:ascii="Times New Roman" w:hAnsi="Times New Roman" w:cs="Times New Roman"/>
          <w:sz w:val="28"/>
          <w:szCs w:val="28"/>
        </w:rPr>
      </w:pPr>
      <w:r w:rsidRPr="00D42B0F">
        <w:rPr>
          <w:rFonts w:ascii="Times New Roman" w:hAnsi="Times New Roman" w:cs="Times New Roman"/>
          <w:sz w:val="28"/>
          <w:szCs w:val="28"/>
        </w:rPr>
        <w:t>07 2 00 00000 Подпрограмма "Культурно-досуговая деятельность"</w:t>
      </w:r>
    </w:p>
    <w:p w:rsidR="008B635E" w:rsidRPr="00D42B0F" w:rsidRDefault="008B635E" w:rsidP="008B635E">
      <w:pPr>
        <w:spacing w:line="240" w:lineRule="auto"/>
        <w:ind w:firstLine="709"/>
        <w:jc w:val="both"/>
        <w:rPr>
          <w:rFonts w:ascii="Times New Roman" w:hAnsi="Times New Roman" w:cs="Times New Roman"/>
          <w:sz w:val="28"/>
          <w:szCs w:val="28"/>
        </w:rPr>
      </w:pPr>
      <w:r w:rsidRPr="00D42B0F">
        <w:rPr>
          <w:rFonts w:ascii="Times New Roman" w:hAnsi="Times New Roman" w:cs="Times New Roman"/>
          <w:sz w:val="28"/>
          <w:szCs w:val="28"/>
        </w:rPr>
        <w:lastRenderedPageBreak/>
        <w:t xml:space="preserve">По данной целевой статье отражаются расходы </w:t>
      </w:r>
      <w:r w:rsidR="005A487F" w:rsidRPr="00D42B0F">
        <w:rPr>
          <w:rFonts w:ascii="Times New Roman" w:hAnsi="Times New Roman" w:cs="Times New Roman"/>
          <w:sz w:val="28"/>
          <w:szCs w:val="28"/>
        </w:rPr>
        <w:t xml:space="preserve">бюджета муниципального округа </w:t>
      </w:r>
      <w:r w:rsidRPr="00D42B0F">
        <w:rPr>
          <w:rFonts w:ascii="Times New Roman" w:hAnsi="Times New Roman" w:cs="Times New Roman"/>
          <w:sz w:val="28"/>
          <w:szCs w:val="28"/>
        </w:rPr>
        <w:t>на реализацию подпрограммы по следующему основному мероприятию:</w:t>
      </w:r>
    </w:p>
    <w:p w:rsidR="008B635E" w:rsidRPr="00D42B0F" w:rsidRDefault="008B635E" w:rsidP="008B635E">
      <w:pPr>
        <w:spacing w:line="240" w:lineRule="auto"/>
        <w:jc w:val="both"/>
        <w:rPr>
          <w:rFonts w:ascii="Times New Roman" w:hAnsi="Times New Roman" w:cs="Times New Roman"/>
          <w:sz w:val="28"/>
          <w:szCs w:val="28"/>
        </w:rPr>
      </w:pPr>
      <w:r w:rsidRPr="00D42B0F">
        <w:rPr>
          <w:rFonts w:ascii="Times New Roman" w:hAnsi="Times New Roman" w:cs="Times New Roman"/>
          <w:sz w:val="28"/>
          <w:szCs w:val="28"/>
        </w:rPr>
        <w:t>07 2 01 00000 Основное мероприятие «</w:t>
      </w:r>
      <w:r w:rsidR="00C4548E" w:rsidRPr="00D42B0F">
        <w:rPr>
          <w:rFonts w:ascii="Times New Roman" w:hAnsi="Times New Roman" w:cs="Times New Roman"/>
          <w:sz w:val="28"/>
          <w:szCs w:val="28"/>
        </w:rPr>
        <w:t xml:space="preserve">Организация деятельности культурно-досугового учреждения Хилокского </w:t>
      </w:r>
      <w:r w:rsidR="005A487F" w:rsidRPr="00D42B0F">
        <w:rPr>
          <w:rFonts w:ascii="Times New Roman" w:hAnsi="Times New Roman" w:cs="Times New Roman"/>
          <w:sz w:val="28"/>
          <w:szCs w:val="28"/>
        </w:rPr>
        <w:t>муниципального округа</w:t>
      </w:r>
      <w:r w:rsidRPr="00D42B0F">
        <w:rPr>
          <w:rFonts w:ascii="Times New Roman" w:hAnsi="Times New Roman" w:cs="Times New Roman"/>
          <w:sz w:val="28"/>
          <w:szCs w:val="28"/>
        </w:rPr>
        <w:t>»</w:t>
      </w:r>
      <w:r w:rsidR="00C4548E" w:rsidRPr="00D42B0F">
        <w:rPr>
          <w:rFonts w:ascii="Times New Roman" w:hAnsi="Times New Roman" w:cs="Times New Roman"/>
          <w:sz w:val="28"/>
          <w:szCs w:val="28"/>
        </w:rPr>
        <w:t>.</w:t>
      </w:r>
    </w:p>
    <w:p w:rsidR="00C4548E" w:rsidRPr="00D42B0F" w:rsidRDefault="00C4548E" w:rsidP="00C4548E">
      <w:pPr>
        <w:spacing w:line="240" w:lineRule="auto"/>
        <w:ind w:firstLine="709"/>
        <w:jc w:val="both"/>
        <w:outlineLvl w:val="4"/>
        <w:rPr>
          <w:rFonts w:ascii="Times New Roman" w:hAnsi="Times New Roman" w:cs="Times New Roman"/>
          <w:sz w:val="28"/>
          <w:szCs w:val="28"/>
        </w:rPr>
      </w:pPr>
      <w:r w:rsidRPr="00D42B0F">
        <w:rPr>
          <w:rFonts w:ascii="Times New Roman" w:hAnsi="Times New Roman" w:cs="Times New Roman"/>
          <w:sz w:val="28"/>
          <w:szCs w:val="28"/>
        </w:rPr>
        <w:t>07 3 00 00000 Подпрограмма "Музейное дело"</w:t>
      </w:r>
    </w:p>
    <w:p w:rsidR="00C4548E" w:rsidRPr="00D42B0F" w:rsidRDefault="00C4548E" w:rsidP="00C4548E">
      <w:pPr>
        <w:spacing w:line="240" w:lineRule="auto"/>
        <w:ind w:firstLine="709"/>
        <w:jc w:val="both"/>
        <w:rPr>
          <w:rFonts w:ascii="Times New Roman" w:hAnsi="Times New Roman" w:cs="Times New Roman"/>
          <w:sz w:val="28"/>
          <w:szCs w:val="28"/>
        </w:rPr>
      </w:pPr>
      <w:r w:rsidRPr="00D42B0F">
        <w:rPr>
          <w:rFonts w:ascii="Times New Roman" w:hAnsi="Times New Roman" w:cs="Times New Roman"/>
          <w:sz w:val="28"/>
          <w:szCs w:val="28"/>
        </w:rPr>
        <w:t xml:space="preserve">По данной целевой статье отражаются расходы </w:t>
      </w:r>
      <w:r w:rsidR="005A487F" w:rsidRPr="00D42B0F">
        <w:rPr>
          <w:rFonts w:ascii="Times New Roman" w:hAnsi="Times New Roman" w:cs="Times New Roman"/>
          <w:sz w:val="28"/>
          <w:szCs w:val="28"/>
        </w:rPr>
        <w:t xml:space="preserve">бюджета муниципального округа </w:t>
      </w:r>
      <w:r w:rsidRPr="00D42B0F">
        <w:rPr>
          <w:rFonts w:ascii="Times New Roman" w:hAnsi="Times New Roman" w:cs="Times New Roman"/>
          <w:sz w:val="28"/>
          <w:szCs w:val="28"/>
        </w:rPr>
        <w:t>на реализацию подпрограммы по следующему основному мероприятию:</w:t>
      </w:r>
    </w:p>
    <w:p w:rsidR="00C4548E" w:rsidRPr="00D42B0F" w:rsidRDefault="00C4548E" w:rsidP="00C4548E">
      <w:pPr>
        <w:spacing w:line="240" w:lineRule="auto"/>
        <w:jc w:val="both"/>
        <w:rPr>
          <w:rFonts w:ascii="Times New Roman" w:hAnsi="Times New Roman" w:cs="Times New Roman"/>
          <w:sz w:val="28"/>
          <w:szCs w:val="28"/>
        </w:rPr>
      </w:pPr>
      <w:r w:rsidRPr="00D42B0F">
        <w:rPr>
          <w:rFonts w:ascii="Times New Roman" w:hAnsi="Times New Roman" w:cs="Times New Roman"/>
          <w:sz w:val="28"/>
          <w:szCs w:val="28"/>
        </w:rPr>
        <w:t xml:space="preserve">07 3 01 00000 Основное мероприятие «Организация деятельности музея </w:t>
      </w:r>
      <w:r w:rsidR="005A487F" w:rsidRPr="00D42B0F">
        <w:rPr>
          <w:rFonts w:ascii="Times New Roman" w:hAnsi="Times New Roman" w:cs="Times New Roman"/>
          <w:sz w:val="28"/>
          <w:szCs w:val="28"/>
        </w:rPr>
        <w:t>Хилокского муниципального округа</w:t>
      </w:r>
      <w:r w:rsidRPr="00D42B0F">
        <w:rPr>
          <w:rFonts w:ascii="Times New Roman" w:hAnsi="Times New Roman" w:cs="Times New Roman"/>
          <w:sz w:val="28"/>
          <w:szCs w:val="28"/>
        </w:rPr>
        <w:t>».</w:t>
      </w:r>
    </w:p>
    <w:p w:rsidR="00C4548E" w:rsidRPr="00D42B0F" w:rsidRDefault="00C4548E" w:rsidP="00C4548E">
      <w:pPr>
        <w:spacing w:line="240" w:lineRule="auto"/>
        <w:ind w:firstLine="709"/>
        <w:jc w:val="both"/>
        <w:outlineLvl w:val="4"/>
        <w:rPr>
          <w:rFonts w:ascii="Times New Roman" w:hAnsi="Times New Roman" w:cs="Times New Roman"/>
          <w:sz w:val="28"/>
          <w:szCs w:val="28"/>
        </w:rPr>
      </w:pPr>
      <w:r w:rsidRPr="00D42B0F">
        <w:rPr>
          <w:rFonts w:ascii="Times New Roman" w:hAnsi="Times New Roman" w:cs="Times New Roman"/>
          <w:sz w:val="28"/>
          <w:szCs w:val="28"/>
        </w:rPr>
        <w:t>07 4 00 00000 Подпрограмма "Дополнительное образование"</w:t>
      </w:r>
    </w:p>
    <w:p w:rsidR="00C4548E" w:rsidRPr="00D42B0F" w:rsidRDefault="00C4548E" w:rsidP="00C4548E">
      <w:pPr>
        <w:spacing w:line="240" w:lineRule="auto"/>
        <w:ind w:firstLine="709"/>
        <w:jc w:val="both"/>
        <w:rPr>
          <w:rFonts w:ascii="Times New Roman" w:hAnsi="Times New Roman" w:cs="Times New Roman"/>
          <w:sz w:val="28"/>
          <w:szCs w:val="28"/>
        </w:rPr>
      </w:pPr>
      <w:r w:rsidRPr="00D42B0F">
        <w:rPr>
          <w:rFonts w:ascii="Times New Roman" w:hAnsi="Times New Roman" w:cs="Times New Roman"/>
          <w:sz w:val="28"/>
          <w:szCs w:val="28"/>
        </w:rPr>
        <w:t xml:space="preserve">По данной целевой статье отражаются расходы </w:t>
      </w:r>
      <w:r w:rsidR="005A487F" w:rsidRPr="00D42B0F">
        <w:rPr>
          <w:rFonts w:ascii="Times New Roman" w:hAnsi="Times New Roman" w:cs="Times New Roman"/>
          <w:sz w:val="28"/>
          <w:szCs w:val="28"/>
        </w:rPr>
        <w:t xml:space="preserve">бюджета муниципального округа </w:t>
      </w:r>
      <w:r w:rsidRPr="00D42B0F">
        <w:rPr>
          <w:rFonts w:ascii="Times New Roman" w:hAnsi="Times New Roman" w:cs="Times New Roman"/>
          <w:sz w:val="28"/>
          <w:szCs w:val="28"/>
        </w:rPr>
        <w:t>на реализацию подпрограммы по следующему основному мероприятию:</w:t>
      </w:r>
    </w:p>
    <w:p w:rsidR="00C4548E" w:rsidRPr="00D42B0F" w:rsidRDefault="00C4548E" w:rsidP="00C4548E">
      <w:pPr>
        <w:spacing w:line="240" w:lineRule="auto"/>
        <w:jc w:val="both"/>
        <w:rPr>
          <w:rFonts w:ascii="Times New Roman" w:hAnsi="Times New Roman" w:cs="Times New Roman"/>
          <w:sz w:val="28"/>
          <w:szCs w:val="28"/>
        </w:rPr>
      </w:pPr>
      <w:r w:rsidRPr="00D42B0F">
        <w:rPr>
          <w:rFonts w:ascii="Times New Roman" w:hAnsi="Times New Roman" w:cs="Times New Roman"/>
          <w:sz w:val="28"/>
          <w:szCs w:val="28"/>
        </w:rPr>
        <w:t>07 4 01 00000 Основное мероприятие «Развитие системы образования в сфере культуры».</w:t>
      </w:r>
    </w:p>
    <w:p w:rsidR="00C4548E" w:rsidRPr="00D42B0F" w:rsidRDefault="00C4548E" w:rsidP="00C4548E">
      <w:pPr>
        <w:spacing w:line="240" w:lineRule="auto"/>
        <w:ind w:firstLine="709"/>
        <w:jc w:val="both"/>
        <w:outlineLvl w:val="4"/>
        <w:rPr>
          <w:rFonts w:ascii="Times New Roman" w:hAnsi="Times New Roman" w:cs="Times New Roman"/>
          <w:sz w:val="28"/>
          <w:szCs w:val="28"/>
        </w:rPr>
      </w:pPr>
      <w:r w:rsidRPr="00D42B0F">
        <w:rPr>
          <w:rFonts w:ascii="Times New Roman" w:hAnsi="Times New Roman" w:cs="Times New Roman"/>
          <w:sz w:val="28"/>
          <w:szCs w:val="28"/>
        </w:rPr>
        <w:t>07 5 00 00000 Подпрограмма "Молодежная политика"</w:t>
      </w:r>
    </w:p>
    <w:p w:rsidR="00C4548E" w:rsidRPr="00D42B0F" w:rsidRDefault="00C4548E" w:rsidP="00C4548E">
      <w:pPr>
        <w:spacing w:line="240" w:lineRule="auto"/>
        <w:ind w:firstLine="709"/>
        <w:jc w:val="both"/>
        <w:rPr>
          <w:rFonts w:ascii="Times New Roman" w:hAnsi="Times New Roman" w:cs="Times New Roman"/>
          <w:sz w:val="28"/>
          <w:szCs w:val="28"/>
        </w:rPr>
      </w:pPr>
      <w:r w:rsidRPr="00D42B0F">
        <w:rPr>
          <w:rFonts w:ascii="Times New Roman" w:hAnsi="Times New Roman" w:cs="Times New Roman"/>
          <w:sz w:val="28"/>
          <w:szCs w:val="28"/>
        </w:rPr>
        <w:t xml:space="preserve">По данной целевой статье отражаются расходы </w:t>
      </w:r>
      <w:r w:rsidR="00755F94" w:rsidRPr="00D42B0F">
        <w:rPr>
          <w:rFonts w:ascii="Times New Roman" w:hAnsi="Times New Roman" w:cs="Times New Roman"/>
          <w:sz w:val="28"/>
          <w:szCs w:val="28"/>
        </w:rPr>
        <w:t xml:space="preserve">бюджета муниципального округа </w:t>
      </w:r>
      <w:r w:rsidRPr="00D42B0F">
        <w:rPr>
          <w:rFonts w:ascii="Times New Roman" w:hAnsi="Times New Roman" w:cs="Times New Roman"/>
          <w:sz w:val="28"/>
          <w:szCs w:val="28"/>
        </w:rPr>
        <w:t>на реализацию подпрограммы по следующему основному мероприятию:</w:t>
      </w:r>
    </w:p>
    <w:p w:rsidR="00C4548E" w:rsidRPr="00D42B0F" w:rsidRDefault="00C4548E" w:rsidP="00C4548E">
      <w:pPr>
        <w:spacing w:line="240" w:lineRule="auto"/>
        <w:jc w:val="both"/>
        <w:rPr>
          <w:rFonts w:ascii="Times New Roman" w:hAnsi="Times New Roman" w:cs="Times New Roman"/>
          <w:sz w:val="28"/>
          <w:szCs w:val="28"/>
        </w:rPr>
      </w:pPr>
      <w:r w:rsidRPr="00D42B0F">
        <w:rPr>
          <w:rFonts w:ascii="Times New Roman" w:hAnsi="Times New Roman" w:cs="Times New Roman"/>
          <w:sz w:val="28"/>
          <w:szCs w:val="28"/>
        </w:rPr>
        <w:t>07 5 01 00000 Основное мероприятие «</w:t>
      </w:r>
      <w:r w:rsidR="0022103B" w:rsidRPr="00D42B0F">
        <w:rPr>
          <w:rFonts w:ascii="Times New Roman" w:hAnsi="Times New Roman" w:cs="Times New Roman"/>
          <w:sz w:val="28"/>
          <w:szCs w:val="28"/>
        </w:rPr>
        <w:t>Организация мероприятий в сфере молодежной политики</w:t>
      </w:r>
      <w:r w:rsidRPr="00D42B0F">
        <w:rPr>
          <w:rFonts w:ascii="Times New Roman" w:hAnsi="Times New Roman" w:cs="Times New Roman"/>
          <w:sz w:val="28"/>
          <w:szCs w:val="28"/>
        </w:rPr>
        <w:t>»</w:t>
      </w:r>
      <w:r w:rsidR="00943087" w:rsidRPr="00D42B0F">
        <w:rPr>
          <w:rFonts w:ascii="Times New Roman" w:hAnsi="Times New Roman" w:cs="Times New Roman"/>
          <w:sz w:val="28"/>
          <w:szCs w:val="28"/>
        </w:rPr>
        <w:t>.</w:t>
      </w:r>
    </w:p>
    <w:p w:rsidR="00943087" w:rsidRPr="00D42B0F" w:rsidRDefault="00C91DA6" w:rsidP="00943087">
      <w:pPr>
        <w:spacing w:line="240" w:lineRule="auto"/>
        <w:ind w:firstLine="709"/>
        <w:jc w:val="both"/>
        <w:outlineLvl w:val="4"/>
        <w:rPr>
          <w:rFonts w:ascii="Times New Roman" w:hAnsi="Times New Roman" w:cs="Times New Roman"/>
          <w:sz w:val="28"/>
          <w:szCs w:val="28"/>
        </w:rPr>
      </w:pPr>
      <w:r w:rsidRPr="00D42B0F">
        <w:rPr>
          <w:rFonts w:ascii="Times New Roman" w:hAnsi="Times New Roman" w:cs="Times New Roman"/>
          <w:sz w:val="28"/>
          <w:szCs w:val="28"/>
        </w:rPr>
        <w:t>07 6</w:t>
      </w:r>
      <w:r w:rsidR="00943087" w:rsidRPr="00D42B0F">
        <w:rPr>
          <w:rFonts w:ascii="Times New Roman" w:hAnsi="Times New Roman" w:cs="Times New Roman"/>
          <w:sz w:val="28"/>
          <w:szCs w:val="28"/>
        </w:rPr>
        <w:t xml:space="preserve"> 00 00000 Подпрограмма "</w:t>
      </w:r>
      <w:r w:rsidRPr="00D42B0F">
        <w:rPr>
          <w:rFonts w:ascii="Times New Roman" w:hAnsi="Times New Roman" w:cs="Times New Roman"/>
          <w:sz w:val="28"/>
          <w:szCs w:val="28"/>
        </w:rPr>
        <w:t>Обеспечение условий реализации программы»</w:t>
      </w:r>
      <w:r w:rsidR="00943087" w:rsidRPr="00D42B0F">
        <w:rPr>
          <w:rFonts w:ascii="Times New Roman" w:hAnsi="Times New Roman" w:cs="Times New Roman"/>
          <w:sz w:val="28"/>
          <w:szCs w:val="28"/>
        </w:rPr>
        <w:t>"</w:t>
      </w:r>
    </w:p>
    <w:p w:rsidR="00943087" w:rsidRPr="00D42B0F" w:rsidRDefault="00943087" w:rsidP="00943087">
      <w:pPr>
        <w:spacing w:line="240" w:lineRule="auto"/>
        <w:ind w:firstLine="709"/>
        <w:jc w:val="both"/>
        <w:rPr>
          <w:rFonts w:ascii="Times New Roman" w:hAnsi="Times New Roman" w:cs="Times New Roman"/>
          <w:sz w:val="28"/>
          <w:szCs w:val="28"/>
        </w:rPr>
      </w:pPr>
      <w:r w:rsidRPr="00D42B0F">
        <w:rPr>
          <w:rFonts w:ascii="Times New Roman" w:hAnsi="Times New Roman" w:cs="Times New Roman"/>
          <w:sz w:val="28"/>
          <w:szCs w:val="28"/>
        </w:rPr>
        <w:t xml:space="preserve">По данной целевой статье отражаются расходы </w:t>
      </w:r>
      <w:r w:rsidR="00755F94" w:rsidRPr="00D42B0F">
        <w:rPr>
          <w:rFonts w:ascii="Times New Roman" w:hAnsi="Times New Roman" w:cs="Times New Roman"/>
          <w:sz w:val="28"/>
          <w:szCs w:val="28"/>
        </w:rPr>
        <w:t xml:space="preserve">бюджета муниципального округа </w:t>
      </w:r>
      <w:r w:rsidRPr="00D42B0F">
        <w:rPr>
          <w:rFonts w:ascii="Times New Roman" w:hAnsi="Times New Roman" w:cs="Times New Roman"/>
          <w:sz w:val="28"/>
          <w:szCs w:val="28"/>
        </w:rPr>
        <w:t>на реализацию подпрограммы по следующему основному мероприятию:</w:t>
      </w:r>
    </w:p>
    <w:p w:rsidR="00D675E5" w:rsidRPr="00D42B0F" w:rsidRDefault="002F5F6A" w:rsidP="006A59DB">
      <w:pPr>
        <w:spacing w:line="240" w:lineRule="auto"/>
        <w:jc w:val="both"/>
        <w:rPr>
          <w:rFonts w:ascii="Times New Roman" w:hAnsi="Times New Roman" w:cs="Times New Roman"/>
          <w:sz w:val="28"/>
          <w:szCs w:val="28"/>
        </w:rPr>
      </w:pPr>
      <w:r w:rsidRPr="00D42B0F">
        <w:rPr>
          <w:rFonts w:ascii="Times New Roman" w:hAnsi="Times New Roman" w:cs="Times New Roman"/>
          <w:sz w:val="28"/>
          <w:szCs w:val="28"/>
        </w:rPr>
        <w:t>07 6</w:t>
      </w:r>
      <w:r w:rsidR="00943087" w:rsidRPr="00D42B0F">
        <w:rPr>
          <w:rFonts w:ascii="Times New Roman" w:hAnsi="Times New Roman" w:cs="Times New Roman"/>
          <w:sz w:val="28"/>
          <w:szCs w:val="28"/>
        </w:rPr>
        <w:t xml:space="preserve"> 01 00000 Основное мероприятие «</w:t>
      </w:r>
      <w:r w:rsidR="00C91DA6" w:rsidRPr="00D42B0F">
        <w:rPr>
          <w:rFonts w:ascii="Times New Roman" w:hAnsi="Times New Roman" w:cs="Times New Roman"/>
          <w:sz w:val="28"/>
          <w:szCs w:val="28"/>
        </w:rPr>
        <w:t xml:space="preserve">Развитие системы управления </w:t>
      </w:r>
      <w:r w:rsidR="00943087" w:rsidRPr="00D42B0F">
        <w:rPr>
          <w:rFonts w:ascii="Times New Roman" w:hAnsi="Times New Roman" w:cs="Times New Roman"/>
          <w:sz w:val="28"/>
          <w:szCs w:val="28"/>
        </w:rPr>
        <w:t xml:space="preserve">в сфере </w:t>
      </w:r>
      <w:r w:rsidR="00C91DA6" w:rsidRPr="00D42B0F">
        <w:rPr>
          <w:rFonts w:ascii="Times New Roman" w:hAnsi="Times New Roman" w:cs="Times New Roman"/>
          <w:sz w:val="28"/>
          <w:szCs w:val="28"/>
        </w:rPr>
        <w:t>культуры</w:t>
      </w:r>
      <w:r w:rsidR="00943087" w:rsidRPr="00D42B0F">
        <w:rPr>
          <w:rFonts w:ascii="Times New Roman" w:hAnsi="Times New Roman" w:cs="Times New Roman"/>
          <w:sz w:val="28"/>
          <w:szCs w:val="28"/>
        </w:rPr>
        <w:t>».</w:t>
      </w:r>
    </w:p>
    <w:p w:rsidR="002F5F6A" w:rsidRPr="00D42B0F" w:rsidRDefault="002F5F6A" w:rsidP="002F5F6A">
      <w:pPr>
        <w:spacing w:after="0" w:line="240" w:lineRule="auto"/>
        <w:jc w:val="center"/>
        <w:rPr>
          <w:rFonts w:ascii="Times New Roman" w:hAnsi="Times New Roman" w:cs="Times New Roman"/>
          <w:b/>
          <w:sz w:val="28"/>
          <w:szCs w:val="28"/>
        </w:rPr>
      </w:pPr>
      <w:r w:rsidRPr="00D42B0F">
        <w:rPr>
          <w:rFonts w:ascii="Times New Roman" w:hAnsi="Times New Roman" w:cs="Times New Roman"/>
          <w:b/>
          <w:sz w:val="28"/>
          <w:szCs w:val="28"/>
        </w:rPr>
        <w:t>08</w:t>
      </w:r>
      <w:r w:rsidR="000424F9" w:rsidRPr="00D42B0F">
        <w:rPr>
          <w:rFonts w:ascii="Times New Roman" w:hAnsi="Times New Roman" w:cs="Times New Roman"/>
          <w:b/>
          <w:sz w:val="28"/>
          <w:szCs w:val="28"/>
        </w:rPr>
        <w:t xml:space="preserve"> 0 00 00000 </w:t>
      </w:r>
      <w:r w:rsidRPr="00D42B0F">
        <w:rPr>
          <w:rFonts w:ascii="Times New Roman" w:hAnsi="Times New Roman" w:cs="Times New Roman"/>
          <w:b/>
          <w:sz w:val="28"/>
          <w:szCs w:val="28"/>
        </w:rPr>
        <w:t xml:space="preserve">Муниципальная программа </w:t>
      </w:r>
      <w:r w:rsidR="00020151" w:rsidRPr="00D42B0F">
        <w:rPr>
          <w:rFonts w:ascii="Times New Roman" w:hAnsi="Times New Roman" w:cs="Times New Roman"/>
          <w:b/>
          <w:sz w:val="28"/>
          <w:szCs w:val="28"/>
        </w:rPr>
        <w:t>Хилокского муниципального округа</w:t>
      </w:r>
      <w:r w:rsidRPr="00D42B0F">
        <w:rPr>
          <w:rFonts w:ascii="Times New Roman" w:hAnsi="Times New Roman" w:cs="Times New Roman"/>
          <w:b/>
          <w:sz w:val="28"/>
          <w:szCs w:val="28"/>
        </w:rPr>
        <w:t xml:space="preserve"> "Развитие образования </w:t>
      </w:r>
      <w:r w:rsidR="00020151" w:rsidRPr="00D42B0F">
        <w:rPr>
          <w:rFonts w:ascii="Times New Roman" w:hAnsi="Times New Roman" w:cs="Times New Roman"/>
          <w:b/>
          <w:sz w:val="28"/>
          <w:szCs w:val="28"/>
        </w:rPr>
        <w:t>Хилокского муниципального округа"(2025-2030</w:t>
      </w:r>
      <w:r w:rsidRPr="00D42B0F">
        <w:rPr>
          <w:rFonts w:ascii="Times New Roman" w:hAnsi="Times New Roman" w:cs="Times New Roman"/>
          <w:b/>
          <w:sz w:val="28"/>
          <w:szCs w:val="28"/>
        </w:rPr>
        <w:t xml:space="preserve"> годы)</w:t>
      </w:r>
    </w:p>
    <w:p w:rsidR="002F5F6A" w:rsidRPr="00D42B0F" w:rsidRDefault="002F5F6A" w:rsidP="002F5F6A">
      <w:pPr>
        <w:spacing w:after="0" w:line="240" w:lineRule="auto"/>
        <w:jc w:val="center"/>
        <w:rPr>
          <w:rFonts w:ascii="Times New Roman" w:hAnsi="Times New Roman" w:cs="Times New Roman"/>
          <w:b/>
          <w:sz w:val="28"/>
          <w:szCs w:val="28"/>
        </w:rPr>
      </w:pPr>
    </w:p>
    <w:p w:rsidR="002F5F6A" w:rsidRPr="00D42B0F" w:rsidRDefault="002F5F6A" w:rsidP="002F5F6A">
      <w:pPr>
        <w:spacing w:line="240" w:lineRule="auto"/>
        <w:ind w:firstLine="709"/>
        <w:jc w:val="both"/>
        <w:outlineLvl w:val="4"/>
        <w:rPr>
          <w:rFonts w:ascii="Times New Roman" w:hAnsi="Times New Roman" w:cs="Times New Roman"/>
          <w:b/>
          <w:sz w:val="28"/>
          <w:szCs w:val="28"/>
        </w:rPr>
      </w:pPr>
      <w:proofErr w:type="gramStart"/>
      <w:r w:rsidRPr="00D42B0F">
        <w:rPr>
          <w:rFonts w:ascii="Times New Roman" w:hAnsi="Times New Roman" w:cs="Times New Roman"/>
          <w:sz w:val="28"/>
          <w:szCs w:val="28"/>
        </w:rPr>
        <w:t xml:space="preserve">По данной целевой статье отражаются расходы </w:t>
      </w:r>
      <w:r w:rsidR="00020151" w:rsidRPr="00D42B0F">
        <w:rPr>
          <w:rFonts w:ascii="Times New Roman" w:hAnsi="Times New Roman" w:cs="Times New Roman"/>
          <w:sz w:val="28"/>
          <w:szCs w:val="28"/>
        </w:rPr>
        <w:t xml:space="preserve">бюджета муниципального округа </w:t>
      </w:r>
      <w:r w:rsidRPr="00D42B0F">
        <w:rPr>
          <w:rFonts w:ascii="Times New Roman" w:hAnsi="Times New Roman" w:cs="Times New Roman"/>
          <w:sz w:val="28"/>
          <w:szCs w:val="28"/>
        </w:rPr>
        <w:t xml:space="preserve">на реализацию муниципальной программы  </w:t>
      </w:r>
      <w:r w:rsidR="00020151" w:rsidRPr="00D42B0F">
        <w:rPr>
          <w:rFonts w:ascii="Times New Roman" w:hAnsi="Times New Roman" w:cs="Times New Roman"/>
          <w:sz w:val="28"/>
          <w:szCs w:val="28"/>
        </w:rPr>
        <w:lastRenderedPageBreak/>
        <w:t xml:space="preserve">Хилокского </w:t>
      </w:r>
      <w:r w:rsidRPr="00D42B0F">
        <w:rPr>
          <w:rFonts w:ascii="Times New Roman" w:hAnsi="Times New Roman" w:cs="Times New Roman"/>
          <w:sz w:val="28"/>
          <w:szCs w:val="28"/>
        </w:rPr>
        <w:t>муниципального</w:t>
      </w:r>
      <w:r w:rsidR="00020151" w:rsidRPr="00D42B0F">
        <w:rPr>
          <w:rFonts w:ascii="Times New Roman" w:hAnsi="Times New Roman" w:cs="Times New Roman"/>
          <w:sz w:val="28"/>
          <w:szCs w:val="28"/>
        </w:rPr>
        <w:t xml:space="preserve"> округа</w:t>
      </w:r>
      <w:r w:rsidRPr="00D42B0F">
        <w:rPr>
          <w:rFonts w:ascii="Times New Roman" w:hAnsi="Times New Roman" w:cs="Times New Roman"/>
          <w:sz w:val="28"/>
          <w:szCs w:val="28"/>
        </w:rPr>
        <w:t xml:space="preserve"> "Развитие образования </w:t>
      </w:r>
      <w:r w:rsidR="00020151" w:rsidRPr="00D42B0F">
        <w:rPr>
          <w:rFonts w:ascii="Times New Roman" w:hAnsi="Times New Roman" w:cs="Times New Roman"/>
          <w:sz w:val="28"/>
          <w:szCs w:val="28"/>
        </w:rPr>
        <w:t>Хилокского муниципального округа» на 2025–2030</w:t>
      </w:r>
      <w:r w:rsidRPr="00D42B0F">
        <w:rPr>
          <w:rFonts w:ascii="Times New Roman" w:hAnsi="Times New Roman" w:cs="Times New Roman"/>
          <w:sz w:val="28"/>
          <w:szCs w:val="28"/>
        </w:rPr>
        <w:t xml:space="preserve"> годы", разработанной в соответствии с </w:t>
      </w:r>
      <w:r w:rsidR="00020151" w:rsidRPr="00D42B0F">
        <w:rPr>
          <w:rFonts w:ascii="Times New Roman" w:hAnsi="Times New Roman" w:cs="Times New Roman"/>
          <w:sz w:val="28"/>
          <w:szCs w:val="28"/>
        </w:rPr>
        <w:t>Реестром муниципальных программ Хилокского муниципального округа, утвержденным распоряжением Администрации Хилокского муниципального округа от 17 октября 2025 года № 182-р</w:t>
      </w:r>
      <w:r w:rsidRPr="00D42B0F">
        <w:rPr>
          <w:rFonts w:ascii="Times New Roman" w:hAnsi="Times New Roman" w:cs="Times New Roman"/>
          <w:sz w:val="28"/>
          <w:szCs w:val="28"/>
        </w:rPr>
        <w:t>, осуществляемые по следующим подпрограммам муниципальной программы:</w:t>
      </w:r>
      <w:proofErr w:type="gramEnd"/>
    </w:p>
    <w:p w:rsidR="00051E87" w:rsidRPr="00D42B0F" w:rsidRDefault="002F5F6A" w:rsidP="00051E87">
      <w:pPr>
        <w:spacing w:after="0" w:line="240" w:lineRule="auto"/>
        <w:ind w:firstLine="709"/>
        <w:jc w:val="center"/>
        <w:outlineLvl w:val="4"/>
        <w:rPr>
          <w:rFonts w:ascii="Times New Roman" w:hAnsi="Times New Roman" w:cs="Times New Roman"/>
          <w:sz w:val="28"/>
          <w:szCs w:val="28"/>
        </w:rPr>
      </w:pPr>
      <w:r w:rsidRPr="00D42B0F">
        <w:rPr>
          <w:rFonts w:ascii="Times New Roman" w:hAnsi="Times New Roman" w:cs="Times New Roman"/>
          <w:sz w:val="28"/>
          <w:szCs w:val="28"/>
        </w:rPr>
        <w:t>08 1 00 00000 Подпрограмма "</w:t>
      </w:r>
      <w:r w:rsidR="00E663BA" w:rsidRPr="00D42B0F">
        <w:rPr>
          <w:rFonts w:ascii="Times New Roman" w:hAnsi="Times New Roman" w:cs="Times New Roman"/>
          <w:sz w:val="28"/>
          <w:szCs w:val="28"/>
        </w:rPr>
        <w:t xml:space="preserve">Развитие </w:t>
      </w:r>
      <w:proofErr w:type="gramStart"/>
      <w:r w:rsidR="00E663BA" w:rsidRPr="00D42B0F">
        <w:rPr>
          <w:rFonts w:ascii="Times New Roman" w:hAnsi="Times New Roman" w:cs="Times New Roman"/>
          <w:sz w:val="28"/>
          <w:szCs w:val="28"/>
        </w:rPr>
        <w:t>дошкольного</w:t>
      </w:r>
      <w:proofErr w:type="gramEnd"/>
      <w:r w:rsidR="00E663BA" w:rsidRPr="00D42B0F">
        <w:rPr>
          <w:rFonts w:ascii="Times New Roman" w:hAnsi="Times New Roman" w:cs="Times New Roman"/>
          <w:sz w:val="28"/>
          <w:szCs w:val="28"/>
        </w:rPr>
        <w:t xml:space="preserve"> </w:t>
      </w:r>
    </w:p>
    <w:p w:rsidR="002F5F6A" w:rsidRPr="00D42B0F" w:rsidRDefault="00E663BA" w:rsidP="00051E87">
      <w:pPr>
        <w:spacing w:after="0" w:line="240" w:lineRule="auto"/>
        <w:ind w:firstLine="709"/>
        <w:jc w:val="center"/>
        <w:outlineLvl w:val="4"/>
        <w:rPr>
          <w:rFonts w:ascii="Times New Roman" w:hAnsi="Times New Roman" w:cs="Times New Roman"/>
          <w:sz w:val="28"/>
          <w:szCs w:val="28"/>
        </w:rPr>
      </w:pPr>
      <w:r w:rsidRPr="00D42B0F">
        <w:rPr>
          <w:rFonts w:ascii="Times New Roman" w:hAnsi="Times New Roman" w:cs="Times New Roman"/>
          <w:sz w:val="28"/>
          <w:szCs w:val="28"/>
        </w:rPr>
        <w:t>образования детей</w:t>
      </w:r>
      <w:r w:rsidR="002F5F6A" w:rsidRPr="00D42B0F">
        <w:rPr>
          <w:rFonts w:ascii="Times New Roman" w:hAnsi="Times New Roman" w:cs="Times New Roman"/>
          <w:sz w:val="28"/>
          <w:szCs w:val="28"/>
        </w:rPr>
        <w:t>"</w:t>
      </w:r>
      <w:r w:rsidRPr="00D42B0F">
        <w:rPr>
          <w:rFonts w:ascii="Times New Roman" w:hAnsi="Times New Roman" w:cs="Times New Roman"/>
          <w:sz w:val="28"/>
          <w:szCs w:val="28"/>
        </w:rPr>
        <w:t>.</w:t>
      </w:r>
    </w:p>
    <w:p w:rsidR="00051E87" w:rsidRPr="00D42B0F" w:rsidRDefault="00051E87" w:rsidP="00051E87">
      <w:pPr>
        <w:spacing w:after="0" w:line="240" w:lineRule="auto"/>
        <w:ind w:firstLine="709"/>
        <w:jc w:val="center"/>
        <w:outlineLvl w:val="4"/>
        <w:rPr>
          <w:rFonts w:ascii="Times New Roman" w:hAnsi="Times New Roman" w:cs="Times New Roman"/>
          <w:sz w:val="28"/>
          <w:szCs w:val="28"/>
        </w:rPr>
      </w:pPr>
    </w:p>
    <w:p w:rsidR="002F5F6A" w:rsidRPr="00D42B0F" w:rsidRDefault="002F5F6A" w:rsidP="002F5F6A">
      <w:pPr>
        <w:spacing w:line="240" w:lineRule="auto"/>
        <w:ind w:firstLine="709"/>
        <w:jc w:val="both"/>
        <w:rPr>
          <w:rFonts w:ascii="Times New Roman" w:hAnsi="Times New Roman" w:cs="Times New Roman"/>
          <w:sz w:val="28"/>
          <w:szCs w:val="28"/>
        </w:rPr>
      </w:pPr>
      <w:r w:rsidRPr="00D42B0F">
        <w:rPr>
          <w:rFonts w:ascii="Times New Roman" w:hAnsi="Times New Roman" w:cs="Times New Roman"/>
          <w:sz w:val="28"/>
          <w:szCs w:val="28"/>
        </w:rPr>
        <w:t>По данной целевой статье отражаются расходы бюджета</w:t>
      </w:r>
      <w:r w:rsidR="008A04C2" w:rsidRPr="00D42B0F">
        <w:rPr>
          <w:rFonts w:ascii="Times New Roman" w:hAnsi="Times New Roman" w:cs="Times New Roman"/>
          <w:sz w:val="28"/>
          <w:szCs w:val="28"/>
        </w:rPr>
        <w:t xml:space="preserve"> округа</w:t>
      </w:r>
      <w:r w:rsidRPr="00D42B0F">
        <w:rPr>
          <w:rFonts w:ascii="Times New Roman" w:hAnsi="Times New Roman" w:cs="Times New Roman"/>
          <w:sz w:val="28"/>
          <w:szCs w:val="28"/>
        </w:rPr>
        <w:t xml:space="preserve"> на реализацию подпрограммы по следующему основному мероприятию:</w:t>
      </w:r>
    </w:p>
    <w:p w:rsidR="002F5F6A" w:rsidRPr="00D42B0F" w:rsidRDefault="00E663BA" w:rsidP="002F5F6A">
      <w:pPr>
        <w:spacing w:line="240" w:lineRule="auto"/>
        <w:jc w:val="both"/>
        <w:rPr>
          <w:rFonts w:ascii="Times New Roman" w:hAnsi="Times New Roman" w:cs="Times New Roman"/>
          <w:sz w:val="28"/>
          <w:szCs w:val="28"/>
        </w:rPr>
      </w:pPr>
      <w:r w:rsidRPr="00D42B0F">
        <w:rPr>
          <w:rFonts w:ascii="Times New Roman" w:hAnsi="Times New Roman" w:cs="Times New Roman"/>
          <w:sz w:val="28"/>
          <w:szCs w:val="28"/>
        </w:rPr>
        <w:t xml:space="preserve">08 1 01 00000  </w:t>
      </w:r>
      <w:r w:rsidR="002F5F6A" w:rsidRPr="00D42B0F">
        <w:rPr>
          <w:rFonts w:ascii="Times New Roman" w:hAnsi="Times New Roman" w:cs="Times New Roman"/>
          <w:sz w:val="28"/>
          <w:szCs w:val="28"/>
        </w:rPr>
        <w:t xml:space="preserve">Основное </w:t>
      </w:r>
      <w:r w:rsidRPr="00D42B0F">
        <w:rPr>
          <w:rFonts w:ascii="Times New Roman" w:hAnsi="Times New Roman" w:cs="Times New Roman"/>
          <w:sz w:val="28"/>
          <w:szCs w:val="28"/>
        </w:rPr>
        <w:t xml:space="preserve"> </w:t>
      </w:r>
      <w:r w:rsidR="002F5F6A" w:rsidRPr="00D42B0F">
        <w:rPr>
          <w:rFonts w:ascii="Times New Roman" w:hAnsi="Times New Roman" w:cs="Times New Roman"/>
          <w:sz w:val="28"/>
          <w:szCs w:val="28"/>
        </w:rPr>
        <w:t xml:space="preserve">мероприятие </w:t>
      </w:r>
      <w:r w:rsidRPr="00D42B0F">
        <w:rPr>
          <w:rFonts w:ascii="Times New Roman" w:hAnsi="Times New Roman" w:cs="Times New Roman"/>
          <w:sz w:val="28"/>
          <w:szCs w:val="28"/>
        </w:rPr>
        <w:t xml:space="preserve"> </w:t>
      </w:r>
      <w:r w:rsidR="002F5F6A" w:rsidRPr="00D42B0F">
        <w:rPr>
          <w:rFonts w:ascii="Times New Roman" w:hAnsi="Times New Roman" w:cs="Times New Roman"/>
          <w:sz w:val="28"/>
          <w:szCs w:val="28"/>
        </w:rPr>
        <w:t>«</w:t>
      </w:r>
      <w:r w:rsidRPr="00D42B0F">
        <w:rPr>
          <w:rFonts w:ascii="Times New Roman" w:hAnsi="Times New Roman" w:cs="Times New Roman"/>
          <w:sz w:val="28"/>
          <w:szCs w:val="28"/>
        </w:rPr>
        <w:t>Муниципальная  поддержка малообеспеченных детей и детей-инвалидов</w:t>
      </w:r>
      <w:r w:rsidR="002F5F6A" w:rsidRPr="00D42B0F">
        <w:rPr>
          <w:rFonts w:ascii="Times New Roman" w:hAnsi="Times New Roman" w:cs="Times New Roman"/>
          <w:sz w:val="28"/>
          <w:szCs w:val="28"/>
        </w:rPr>
        <w:t>».</w:t>
      </w:r>
    </w:p>
    <w:p w:rsidR="000172EA" w:rsidRPr="00D42B0F" w:rsidRDefault="00E663BA" w:rsidP="00E663BA">
      <w:pPr>
        <w:spacing w:line="240" w:lineRule="auto"/>
        <w:jc w:val="both"/>
        <w:rPr>
          <w:rFonts w:ascii="Times New Roman" w:hAnsi="Times New Roman" w:cs="Times New Roman"/>
          <w:sz w:val="28"/>
          <w:szCs w:val="28"/>
        </w:rPr>
      </w:pPr>
      <w:r w:rsidRPr="00D42B0F">
        <w:rPr>
          <w:rFonts w:ascii="Times New Roman" w:hAnsi="Times New Roman" w:cs="Times New Roman"/>
          <w:sz w:val="28"/>
          <w:szCs w:val="28"/>
        </w:rPr>
        <w:t>08</w:t>
      </w:r>
      <w:r w:rsidR="00924EC9" w:rsidRPr="00D42B0F">
        <w:rPr>
          <w:rFonts w:ascii="Times New Roman" w:hAnsi="Times New Roman" w:cs="Times New Roman"/>
          <w:sz w:val="28"/>
          <w:szCs w:val="28"/>
        </w:rPr>
        <w:t xml:space="preserve"> 1 02 00000 </w:t>
      </w:r>
      <w:r w:rsidR="000172EA" w:rsidRPr="00D42B0F">
        <w:rPr>
          <w:rFonts w:ascii="Times New Roman" w:hAnsi="Times New Roman" w:cs="Times New Roman"/>
          <w:sz w:val="28"/>
          <w:szCs w:val="28"/>
        </w:rPr>
        <w:t>Основное мероприятие "</w:t>
      </w:r>
      <w:r w:rsidRPr="00D42B0F">
        <w:rPr>
          <w:rFonts w:ascii="Times New Roman" w:hAnsi="Times New Roman" w:cs="Times New Roman"/>
          <w:sz w:val="28"/>
          <w:szCs w:val="28"/>
        </w:rPr>
        <w:t>Повышение квалификации и переподготовка педагогических работников дошкольного образования</w:t>
      </w:r>
      <w:r w:rsidR="00D343FE" w:rsidRPr="00D42B0F">
        <w:rPr>
          <w:rFonts w:ascii="Times New Roman" w:hAnsi="Times New Roman" w:cs="Times New Roman"/>
          <w:sz w:val="28"/>
          <w:szCs w:val="28"/>
        </w:rPr>
        <w:t>"</w:t>
      </w:r>
      <w:r w:rsidR="000C238A" w:rsidRPr="00D42B0F">
        <w:rPr>
          <w:rFonts w:ascii="Times New Roman" w:hAnsi="Times New Roman" w:cs="Times New Roman"/>
          <w:sz w:val="28"/>
          <w:szCs w:val="28"/>
        </w:rPr>
        <w:t>;</w:t>
      </w:r>
    </w:p>
    <w:p w:rsidR="000172EA" w:rsidRPr="00D42B0F" w:rsidRDefault="00E663BA" w:rsidP="006A59DB">
      <w:pPr>
        <w:spacing w:line="240" w:lineRule="auto"/>
        <w:jc w:val="both"/>
        <w:rPr>
          <w:rFonts w:ascii="Times New Roman" w:hAnsi="Times New Roman" w:cs="Times New Roman"/>
          <w:sz w:val="28"/>
          <w:szCs w:val="28"/>
        </w:rPr>
      </w:pPr>
      <w:r w:rsidRPr="00D42B0F">
        <w:rPr>
          <w:rFonts w:ascii="Times New Roman" w:hAnsi="Times New Roman" w:cs="Times New Roman"/>
          <w:sz w:val="28"/>
          <w:szCs w:val="28"/>
        </w:rPr>
        <w:t>08</w:t>
      </w:r>
      <w:r w:rsidR="00924EC9" w:rsidRPr="00D42B0F">
        <w:rPr>
          <w:rFonts w:ascii="Times New Roman" w:hAnsi="Times New Roman" w:cs="Times New Roman"/>
          <w:sz w:val="28"/>
          <w:szCs w:val="28"/>
        </w:rPr>
        <w:t xml:space="preserve"> 1 03 00000 </w:t>
      </w:r>
      <w:r w:rsidR="000172EA" w:rsidRPr="00D42B0F">
        <w:rPr>
          <w:rFonts w:ascii="Times New Roman" w:hAnsi="Times New Roman" w:cs="Times New Roman"/>
          <w:sz w:val="28"/>
          <w:szCs w:val="28"/>
        </w:rPr>
        <w:t>Основное мероприятие "</w:t>
      </w:r>
      <w:r w:rsidRPr="00D42B0F">
        <w:rPr>
          <w:rFonts w:ascii="Times New Roman" w:hAnsi="Times New Roman" w:cs="Times New Roman"/>
          <w:sz w:val="28"/>
          <w:szCs w:val="28"/>
        </w:rPr>
        <w:t>Создание условий для развития и воспитания детей в дошкольных образовательных учреждениях</w:t>
      </w:r>
      <w:r w:rsidR="00D343FE" w:rsidRPr="00D42B0F">
        <w:rPr>
          <w:rFonts w:ascii="Times New Roman" w:hAnsi="Times New Roman" w:cs="Times New Roman"/>
          <w:sz w:val="28"/>
          <w:szCs w:val="28"/>
        </w:rPr>
        <w:t>"</w:t>
      </w:r>
      <w:r w:rsidR="000C238A" w:rsidRPr="00D42B0F">
        <w:rPr>
          <w:rFonts w:ascii="Times New Roman" w:hAnsi="Times New Roman" w:cs="Times New Roman"/>
          <w:sz w:val="28"/>
          <w:szCs w:val="28"/>
        </w:rPr>
        <w:t>;</w:t>
      </w:r>
    </w:p>
    <w:p w:rsidR="00E663BA" w:rsidRPr="00D42B0F" w:rsidRDefault="00E663BA" w:rsidP="00E663BA">
      <w:pPr>
        <w:spacing w:line="240" w:lineRule="auto"/>
        <w:jc w:val="both"/>
        <w:rPr>
          <w:rFonts w:ascii="Times New Roman" w:hAnsi="Times New Roman" w:cs="Times New Roman"/>
          <w:sz w:val="28"/>
          <w:szCs w:val="28"/>
        </w:rPr>
      </w:pPr>
      <w:r w:rsidRPr="00D42B0F">
        <w:rPr>
          <w:rFonts w:ascii="Times New Roman" w:hAnsi="Times New Roman" w:cs="Times New Roman"/>
          <w:sz w:val="28"/>
          <w:szCs w:val="28"/>
        </w:rPr>
        <w:t xml:space="preserve">08 1 04 </w:t>
      </w:r>
      <w:r w:rsidR="00924EC9" w:rsidRPr="00D42B0F">
        <w:rPr>
          <w:rFonts w:ascii="Times New Roman" w:hAnsi="Times New Roman" w:cs="Times New Roman"/>
          <w:sz w:val="28"/>
          <w:szCs w:val="28"/>
        </w:rPr>
        <w:t xml:space="preserve">00000 </w:t>
      </w:r>
      <w:r w:rsidRPr="00D42B0F">
        <w:rPr>
          <w:rFonts w:ascii="Times New Roman" w:hAnsi="Times New Roman" w:cs="Times New Roman"/>
          <w:sz w:val="28"/>
          <w:szCs w:val="28"/>
        </w:rPr>
        <w:t>Основное мероприятие "Проведение капитального ремонта в дошкольных учреждениях";</w:t>
      </w:r>
    </w:p>
    <w:p w:rsidR="00670A84" w:rsidRPr="00D42B0F" w:rsidRDefault="00670A84" w:rsidP="00670A84">
      <w:pPr>
        <w:spacing w:line="240" w:lineRule="auto"/>
        <w:jc w:val="both"/>
        <w:rPr>
          <w:rFonts w:ascii="Times New Roman" w:hAnsi="Times New Roman" w:cs="Times New Roman"/>
          <w:sz w:val="28"/>
          <w:szCs w:val="28"/>
        </w:rPr>
      </w:pPr>
      <w:r w:rsidRPr="00D42B0F">
        <w:rPr>
          <w:rFonts w:ascii="Times New Roman" w:hAnsi="Times New Roman" w:cs="Times New Roman"/>
          <w:sz w:val="28"/>
          <w:szCs w:val="28"/>
        </w:rPr>
        <w:t>08 1 0</w:t>
      </w:r>
      <w:r w:rsidR="00317004" w:rsidRPr="00D42B0F">
        <w:rPr>
          <w:rFonts w:ascii="Times New Roman" w:hAnsi="Times New Roman" w:cs="Times New Roman"/>
          <w:sz w:val="28"/>
          <w:szCs w:val="28"/>
        </w:rPr>
        <w:t>5</w:t>
      </w:r>
      <w:r w:rsidRPr="00D42B0F">
        <w:rPr>
          <w:rFonts w:ascii="Times New Roman" w:hAnsi="Times New Roman" w:cs="Times New Roman"/>
          <w:sz w:val="28"/>
          <w:szCs w:val="28"/>
        </w:rPr>
        <w:t xml:space="preserve"> 00000</w:t>
      </w:r>
      <w:r w:rsidR="00404F3A" w:rsidRPr="00D42B0F">
        <w:rPr>
          <w:rFonts w:ascii="Times New Roman" w:hAnsi="Times New Roman" w:cs="Times New Roman"/>
          <w:sz w:val="28"/>
          <w:szCs w:val="28"/>
        </w:rPr>
        <w:t xml:space="preserve"> </w:t>
      </w:r>
      <w:r w:rsidRPr="00D42B0F">
        <w:rPr>
          <w:rFonts w:ascii="Times New Roman" w:hAnsi="Times New Roman" w:cs="Times New Roman"/>
          <w:sz w:val="28"/>
          <w:szCs w:val="28"/>
        </w:rPr>
        <w:t xml:space="preserve"> Основное </w:t>
      </w:r>
      <w:r w:rsidR="00404F3A" w:rsidRPr="00D42B0F">
        <w:rPr>
          <w:rFonts w:ascii="Times New Roman" w:hAnsi="Times New Roman" w:cs="Times New Roman"/>
          <w:sz w:val="28"/>
          <w:szCs w:val="28"/>
        </w:rPr>
        <w:t xml:space="preserve"> </w:t>
      </w:r>
      <w:r w:rsidRPr="00D42B0F">
        <w:rPr>
          <w:rFonts w:ascii="Times New Roman" w:hAnsi="Times New Roman" w:cs="Times New Roman"/>
          <w:sz w:val="28"/>
          <w:szCs w:val="28"/>
        </w:rPr>
        <w:t>мероприятие</w:t>
      </w:r>
      <w:r w:rsidR="00404F3A" w:rsidRPr="00D42B0F">
        <w:rPr>
          <w:rFonts w:ascii="Times New Roman" w:hAnsi="Times New Roman" w:cs="Times New Roman"/>
          <w:sz w:val="28"/>
          <w:szCs w:val="28"/>
        </w:rPr>
        <w:t xml:space="preserve"> </w:t>
      </w:r>
      <w:r w:rsidRPr="00D42B0F">
        <w:rPr>
          <w:rFonts w:ascii="Times New Roman" w:hAnsi="Times New Roman" w:cs="Times New Roman"/>
          <w:sz w:val="28"/>
          <w:szCs w:val="28"/>
        </w:rPr>
        <w:t xml:space="preserve"> "</w:t>
      </w:r>
      <w:r w:rsidR="00317004" w:rsidRPr="00D42B0F">
        <w:rPr>
          <w:rFonts w:ascii="Times New Roman" w:hAnsi="Times New Roman" w:cs="Times New Roman"/>
          <w:sz w:val="28"/>
          <w:szCs w:val="28"/>
        </w:rPr>
        <w:t>Реализация</w:t>
      </w:r>
      <w:r w:rsidR="00404F3A" w:rsidRPr="00D42B0F">
        <w:rPr>
          <w:rFonts w:ascii="Times New Roman" w:hAnsi="Times New Roman" w:cs="Times New Roman"/>
          <w:sz w:val="28"/>
          <w:szCs w:val="28"/>
        </w:rPr>
        <w:t xml:space="preserve"> </w:t>
      </w:r>
      <w:r w:rsidR="00317004" w:rsidRPr="00D42B0F">
        <w:rPr>
          <w:rFonts w:ascii="Times New Roman" w:hAnsi="Times New Roman" w:cs="Times New Roman"/>
          <w:sz w:val="28"/>
          <w:szCs w:val="28"/>
        </w:rPr>
        <w:t xml:space="preserve"> основных общеобразовательных программ дошкольного образования</w:t>
      </w:r>
      <w:r w:rsidRPr="00D42B0F">
        <w:rPr>
          <w:rFonts w:ascii="Times New Roman" w:hAnsi="Times New Roman" w:cs="Times New Roman"/>
          <w:sz w:val="28"/>
          <w:szCs w:val="28"/>
        </w:rPr>
        <w:t>";</w:t>
      </w:r>
    </w:p>
    <w:p w:rsidR="00670A84" w:rsidRPr="00D42B0F" w:rsidRDefault="00670A84" w:rsidP="00E663BA">
      <w:pPr>
        <w:spacing w:line="240" w:lineRule="auto"/>
        <w:jc w:val="both"/>
        <w:rPr>
          <w:rFonts w:ascii="Times New Roman" w:hAnsi="Times New Roman" w:cs="Times New Roman"/>
          <w:sz w:val="28"/>
          <w:szCs w:val="28"/>
        </w:rPr>
      </w:pPr>
      <w:r w:rsidRPr="00D42B0F">
        <w:rPr>
          <w:rFonts w:ascii="Times New Roman" w:hAnsi="Times New Roman" w:cs="Times New Roman"/>
          <w:sz w:val="28"/>
          <w:szCs w:val="28"/>
        </w:rPr>
        <w:t>08 1 0</w:t>
      </w:r>
      <w:r w:rsidR="00317004" w:rsidRPr="00D42B0F">
        <w:rPr>
          <w:rFonts w:ascii="Times New Roman" w:hAnsi="Times New Roman" w:cs="Times New Roman"/>
          <w:sz w:val="28"/>
          <w:szCs w:val="28"/>
        </w:rPr>
        <w:t>6</w:t>
      </w:r>
      <w:r w:rsidRPr="00D42B0F">
        <w:rPr>
          <w:rFonts w:ascii="Times New Roman" w:hAnsi="Times New Roman" w:cs="Times New Roman"/>
          <w:sz w:val="28"/>
          <w:szCs w:val="28"/>
        </w:rPr>
        <w:t xml:space="preserve"> 00000 Основное мероприятие "</w:t>
      </w:r>
      <w:r w:rsidR="00404F3A" w:rsidRPr="00D42B0F">
        <w:rPr>
          <w:rFonts w:ascii="Times New Roman" w:hAnsi="Times New Roman" w:cs="Times New Roman"/>
          <w:sz w:val="28"/>
          <w:szCs w:val="28"/>
        </w:rPr>
        <w:t>Социальная поддержка семей с детьми, посещающими детские дошкольные учреждения</w:t>
      </w:r>
      <w:r w:rsidRPr="00D42B0F">
        <w:rPr>
          <w:rFonts w:ascii="Times New Roman" w:hAnsi="Times New Roman" w:cs="Times New Roman"/>
          <w:sz w:val="28"/>
          <w:szCs w:val="28"/>
        </w:rPr>
        <w:t>"</w:t>
      </w:r>
      <w:r w:rsidR="00514C5B" w:rsidRPr="00D42B0F">
        <w:rPr>
          <w:rFonts w:ascii="Times New Roman" w:hAnsi="Times New Roman" w:cs="Times New Roman"/>
          <w:sz w:val="28"/>
          <w:szCs w:val="28"/>
        </w:rPr>
        <w:t>.</w:t>
      </w:r>
    </w:p>
    <w:p w:rsidR="00E663BA" w:rsidRPr="00D42B0F" w:rsidRDefault="00E663BA" w:rsidP="00051E87">
      <w:pPr>
        <w:spacing w:line="240" w:lineRule="auto"/>
        <w:ind w:firstLine="709"/>
        <w:jc w:val="center"/>
        <w:outlineLvl w:val="4"/>
        <w:rPr>
          <w:rFonts w:ascii="Times New Roman" w:hAnsi="Times New Roman" w:cs="Times New Roman"/>
          <w:sz w:val="28"/>
          <w:szCs w:val="28"/>
        </w:rPr>
      </w:pPr>
      <w:r w:rsidRPr="00D42B0F">
        <w:rPr>
          <w:rFonts w:ascii="Times New Roman" w:hAnsi="Times New Roman" w:cs="Times New Roman"/>
          <w:sz w:val="28"/>
          <w:szCs w:val="28"/>
        </w:rPr>
        <w:t>08</w:t>
      </w:r>
      <w:r w:rsidR="00514C5B" w:rsidRPr="00D42B0F">
        <w:rPr>
          <w:rFonts w:ascii="Times New Roman" w:hAnsi="Times New Roman" w:cs="Times New Roman"/>
          <w:sz w:val="28"/>
          <w:szCs w:val="28"/>
        </w:rPr>
        <w:t xml:space="preserve"> 2</w:t>
      </w:r>
      <w:r w:rsidRPr="00D42B0F">
        <w:rPr>
          <w:rFonts w:ascii="Times New Roman" w:hAnsi="Times New Roman" w:cs="Times New Roman"/>
          <w:sz w:val="28"/>
          <w:szCs w:val="28"/>
        </w:rPr>
        <w:t xml:space="preserve"> 00 00000 Подпрограмма "</w:t>
      </w:r>
      <w:r w:rsidR="00514C5B" w:rsidRPr="00D42B0F">
        <w:rPr>
          <w:rFonts w:ascii="Times New Roman" w:hAnsi="Times New Roman" w:cs="Times New Roman"/>
          <w:sz w:val="28"/>
          <w:szCs w:val="28"/>
        </w:rPr>
        <w:t>Повышение качества и доступности общего образования</w:t>
      </w:r>
      <w:r w:rsidRPr="00D42B0F">
        <w:rPr>
          <w:rFonts w:ascii="Times New Roman" w:hAnsi="Times New Roman" w:cs="Times New Roman"/>
          <w:sz w:val="28"/>
          <w:szCs w:val="28"/>
        </w:rPr>
        <w:t>".</w:t>
      </w:r>
    </w:p>
    <w:p w:rsidR="00514C5B" w:rsidRPr="00D42B0F" w:rsidRDefault="00514C5B" w:rsidP="00514C5B">
      <w:pPr>
        <w:spacing w:line="240" w:lineRule="auto"/>
        <w:ind w:firstLine="709"/>
        <w:jc w:val="both"/>
        <w:rPr>
          <w:rFonts w:ascii="Times New Roman" w:hAnsi="Times New Roman" w:cs="Times New Roman"/>
          <w:sz w:val="28"/>
          <w:szCs w:val="28"/>
        </w:rPr>
      </w:pPr>
      <w:r w:rsidRPr="00D42B0F">
        <w:rPr>
          <w:rFonts w:ascii="Times New Roman" w:hAnsi="Times New Roman" w:cs="Times New Roman"/>
          <w:sz w:val="28"/>
          <w:szCs w:val="28"/>
        </w:rPr>
        <w:t>По данной целевой статье отражаются расходы бюджета</w:t>
      </w:r>
      <w:r w:rsidR="008A04C2" w:rsidRPr="00D42B0F">
        <w:rPr>
          <w:rFonts w:ascii="Times New Roman" w:hAnsi="Times New Roman" w:cs="Times New Roman"/>
          <w:sz w:val="28"/>
          <w:szCs w:val="28"/>
        </w:rPr>
        <w:t xml:space="preserve"> округа</w:t>
      </w:r>
      <w:r w:rsidRPr="00D42B0F">
        <w:rPr>
          <w:rFonts w:ascii="Times New Roman" w:hAnsi="Times New Roman" w:cs="Times New Roman"/>
          <w:sz w:val="28"/>
          <w:szCs w:val="28"/>
        </w:rPr>
        <w:t xml:space="preserve"> на реализацию подпрограммы по следующему основному мероприятию:</w:t>
      </w:r>
    </w:p>
    <w:p w:rsidR="00514C5B" w:rsidRPr="00D42B0F" w:rsidRDefault="00514C5B" w:rsidP="00514C5B">
      <w:pPr>
        <w:spacing w:line="240" w:lineRule="auto"/>
        <w:jc w:val="both"/>
        <w:rPr>
          <w:rFonts w:ascii="Times New Roman" w:hAnsi="Times New Roman" w:cs="Times New Roman"/>
          <w:sz w:val="28"/>
          <w:szCs w:val="28"/>
        </w:rPr>
      </w:pPr>
      <w:r w:rsidRPr="00D42B0F">
        <w:rPr>
          <w:rFonts w:ascii="Times New Roman" w:hAnsi="Times New Roman" w:cs="Times New Roman"/>
          <w:sz w:val="28"/>
          <w:szCs w:val="28"/>
        </w:rPr>
        <w:t>08 2 01 00000  Основное  мероприятие  «Обеспечение государственной итоговой аттестации»;</w:t>
      </w:r>
    </w:p>
    <w:p w:rsidR="000172EA" w:rsidRPr="00D42B0F" w:rsidRDefault="00924EC9" w:rsidP="006A59DB">
      <w:pPr>
        <w:spacing w:line="240" w:lineRule="auto"/>
        <w:jc w:val="both"/>
        <w:rPr>
          <w:rFonts w:ascii="Times New Roman" w:hAnsi="Times New Roman" w:cs="Times New Roman"/>
          <w:sz w:val="28"/>
          <w:szCs w:val="28"/>
        </w:rPr>
      </w:pPr>
      <w:r w:rsidRPr="00D42B0F">
        <w:rPr>
          <w:rFonts w:ascii="Times New Roman" w:hAnsi="Times New Roman" w:cs="Times New Roman"/>
          <w:sz w:val="28"/>
          <w:szCs w:val="28"/>
        </w:rPr>
        <w:t>0</w:t>
      </w:r>
      <w:r w:rsidR="00514C5B" w:rsidRPr="00D42B0F">
        <w:rPr>
          <w:rFonts w:ascii="Times New Roman" w:hAnsi="Times New Roman" w:cs="Times New Roman"/>
          <w:sz w:val="28"/>
          <w:szCs w:val="28"/>
        </w:rPr>
        <w:t>8</w:t>
      </w:r>
      <w:r w:rsidRPr="00D42B0F">
        <w:rPr>
          <w:rFonts w:ascii="Times New Roman" w:hAnsi="Times New Roman" w:cs="Times New Roman"/>
          <w:sz w:val="28"/>
          <w:szCs w:val="28"/>
        </w:rPr>
        <w:t xml:space="preserve"> </w:t>
      </w:r>
      <w:r w:rsidR="00514C5B" w:rsidRPr="00D42B0F">
        <w:rPr>
          <w:rFonts w:ascii="Times New Roman" w:hAnsi="Times New Roman" w:cs="Times New Roman"/>
          <w:sz w:val="28"/>
          <w:szCs w:val="28"/>
        </w:rPr>
        <w:t>2</w:t>
      </w:r>
      <w:r w:rsidRPr="00D42B0F">
        <w:rPr>
          <w:rFonts w:ascii="Times New Roman" w:hAnsi="Times New Roman" w:cs="Times New Roman"/>
          <w:sz w:val="28"/>
          <w:szCs w:val="28"/>
        </w:rPr>
        <w:t xml:space="preserve"> 02 00000 </w:t>
      </w:r>
      <w:r w:rsidR="000172EA" w:rsidRPr="00D42B0F">
        <w:rPr>
          <w:rFonts w:ascii="Times New Roman" w:hAnsi="Times New Roman" w:cs="Times New Roman"/>
          <w:sz w:val="28"/>
          <w:szCs w:val="28"/>
        </w:rPr>
        <w:t>Основное мероприятие "</w:t>
      </w:r>
      <w:r w:rsidR="00514C5B" w:rsidRPr="00D42B0F">
        <w:rPr>
          <w:rFonts w:ascii="Times New Roman" w:hAnsi="Times New Roman" w:cs="Times New Roman"/>
          <w:sz w:val="28"/>
          <w:szCs w:val="28"/>
        </w:rPr>
        <w:t>Повышение квалификации и переподготовка педагогических кадров и обслуживающего персонала</w:t>
      </w:r>
      <w:r w:rsidR="00D343FE" w:rsidRPr="00D42B0F">
        <w:rPr>
          <w:rFonts w:ascii="Times New Roman" w:hAnsi="Times New Roman" w:cs="Times New Roman"/>
          <w:sz w:val="28"/>
          <w:szCs w:val="28"/>
        </w:rPr>
        <w:t>"</w:t>
      </w:r>
      <w:r w:rsidR="00514C5B" w:rsidRPr="00D42B0F">
        <w:rPr>
          <w:rFonts w:ascii="Times New Roman" w:hAnsi="Times New Roman" w:cs="Times New Roman"/>
          <w:sz w:val="28"/>
          <w:szCs w:val="28"/>
        </w:rPr>
        <w:t>;</w:t>
      </w:r>
    </w:p>
    <w:p w:rsidR="00514C5B" w:rsidRPr="00D42B0F" w:rsidRDefault="00514C5B" w:rsidP="006A59DB">
      <w:pPr>
        <w:spacing w:line="240" w:lineRule="auto"/>
        <w:jc w:val="both"/>
        <w:rPr>
          <w:rFonts w:ascii="Times New Roman" w:hAnsi="Times New Roman" w:cs="Times New Roman"/>
          <w:sz w:val="28"/>
          <w:szCs w:val="28"/>
        </w:rPr>
      </w:pPr>
      <w:r w:rsidRPr="00D42B0F">
        <w:rPr>
          <w:rFonts w:ascii="Times New Roman" w:hAnsi="Times New Roman" w:cs="Times New Roman"/>
          <w:sz w:val="28"/>
          <w:szCs w:val="28"/>
        </w:rPr>
        <w:t xml:space="preserve">08 2 03 00000 Основное мероприятие «Обеспечение государственных гарантий по социальной поддержке детей, </w:t>
      </w:r>
      <w:r w:rsidR="000F7496" w:rsidRPr="00D42B0F">
        <w:rPr>
          <w:rFonts w:ascii="Times New Roman" w:hAnsi="Times New Roman" w:cs="Times New Roman"/>
          <w:sz w:val="28"/>
          <w:szCs w:val="28"/>
        </w:rPr>
        <w:t xml:space="preserve">обучающихся в муниципальных </w:t>
      </w:r>
      <w:r w:rsidRPr="00D42B0F">
        <w:rPr>
          <w:rFonts w:ascii="Times New Roman" w:hAnsi="Times New Roman" w:cs="Times New Roman"/>
          <w:sz w:val="28"/>
          <w:szCs w:val="28"/>
        </w:rPr>
        <w:t>образовательных учреждениях, находящихся в трудной жизненной ситуации»;</w:t>
      </w:r>
    </w:p>
    <w:p w:rsidR="00514C5B" w:rsidRPr="00D42B0F" w:rsidRDefault="00514C5B" w:rsidP="006A59DB">
      <w:pPr>
        <w:spacing w:line="240" w:lineRule="auto"/>
        <w:jc w:val="both"/>
        <w:rPr>
          <w:rFonts w:ascii="Times New Roman" w:hAnsi="Times New Roman" w:cs="Times New Roman"/>
          <w:sz w:val="28"/>
          <w:szCs w:val="28"/>
        </w:rPr>
      </w:pPr>
      <w:r w:rsidRPr="00D42B0F">
        <w:rPr>
          <w:rFonts w:ascii="Times New Roman" w:hAnsi="Times New Roman" w:cs="Times New Roman"/>
          <w:sz w:val="28"/>
          <w:szCs w:val="28"/>
        </w:rPr>
        <w:lastRenderedPageBreak/>
        <w:t>08 2 04 00000 Основное мероприятие «Создание условий для обучения, развития и воспитания детей в образовательных учреждениях»;</w:t>
      </w:r>
    </w:p>
    <w:p w:rsidR="00514C5B" w:rsidRPr="00D42B0F" w:rsidRDefault="00514C5B" w:rsidP="006A59DB">
      <w:pPr>
        <w:spacing w:line="240" w:lineRule="auto"/>
        <w:jc w:val="both"/>
        <w:rPr>
          <w:rFonts w:ascii="Times New Roman" w:hAnsi="Times New Roman" w:cs="Times New Roman"/>
          <w:sz w:val="28"/>
          <w:szCs w:val="28"/>
        </w:rPr>
      </w:pPr>
      <w:r w:rsidRPr="00D42B0F">
        <w:rPr>
          <w:rFonts w:ascii="Times New Roman" w:hAnsi="Times New Roman" w:cs="Times New Roman"/>
          <w:sz w:val="28"/>
          <w:szCs w:val="28"/>
        </w:rPr>
        <w:t xml:space="preserve">08 2 05 00000 Основное мероприятие «Создание </w:t>
      </w:r>
      <w:r w:rsidR="006A3C86" w:rsidRPr="00D42B0F">
        <w:rPr>
          <w:rFonts w:ascii="Times New Roman" w:hAnsi="Times New Roman" w:cs="Times New Roman"/>
          <w:sz w:val="28"/>
          <w:szCs w:val="28"/>
        </w:rPr>
        <w:t>оптимальной инфраструктуры в образовательных учреждениях»;</w:t>
      </w:r>
    </w:p>
    <w:p w:rsidR="006A3C86" w:rsidRPr="00D42B0F" w:rsidRDefault="006A3C86" w:rsidP="006A59DB">
      <w:pPr>
        <w:spacing w:line="240" w:lineRule="auto"/>
        <w:jc w:val="both"/>
        <w:rPr>
          <w:rFonts w:ascii="Times New Roman" w:hAnsi="Times New Roman" w:cs="Times New Roman"/>
          <w:sz w:val="28"/>
          <w:szCs w:val="28"/>
        </w:rPr>
      </w:pPr>
      <w:r w:rsidRPr="00D42B0F">
        <w:rPr>
          <w:rFonts w:ascii="Times New Roman" w:hAnsi="Times New Roman" w:cs="Times New Roman"/>
          <w:sz w:val="28"/>
          <w:szCs w:val="28"/>
        </w:rPr>
        <w:t>08 2 06 00000 Основное мероприятие</w:t>
      </w:r>
      <w:r w:rsidR="000F7496" w:rsidRPr="00D42B0F">
        <w:rPr>
          <w:rFonts w:ascii="Times New Roman" w:hAnsi="Times New Roman" w:cs="Times New Roman"/>
          <w:sz w:val="28"/>
          <w:szCs w:val="28"/>
        </w:rPr>
        <w:t xml:space="preserve"> «Реализация мероприятий по повышению привлекательности педагогической профессии</w:t>
      </w:r>
      <w:r w:rsidRPr="00D42B0F">
        <w:rPr>
          <w:rFonts w:ascii="Times New Roman" w:hAnsi="Times New Roman" w:cs="Times New Roman"/>
          <w:sz w:val="28"/>
          <w:szCs w:val="28"/>
        </w:rPr>
        <w:t>»</w:t>
      </w:r>
    </w:p>
    <w:p w:rsidR="000F7496" w:rsidRPr="00D42B0F" w:rsidRDefault="000F7496" w:rsidP="006A59DB">
      <w:pPr>
        <w:spacing w:line="240" w:lineRule="auto"/>
        <w:jc w:val="both"/>
        <w:rPr>
          <w:rFonts w:ascii="Times New Roman" w:hAnsi="Times New Roman" w:cs="Times New Roman"/>
          <w:sz w:val="28"/>
          <w:szCs w:val="28"/>
        </w:rPr>
      </w:pPr>
      <w:r w:rsidRPr="00D42B0F">
        <w:rPr>
          <w:rFonts w:ascii="Times New Roman" w:hAnsi="Times New Roman" w:cs="Times New Roman"/>
          <w:sz w:val="28"/>
          <w:szCs w:val="28"/>
        </w:rPr>
        <w:t>08 2 07 00000 Основное мероприятие «Реализация основных общеобразовательных программ».</w:t>
      </w:r>
    </w:p>
    <w:p w:rsidR="00051E87" w:rsidRPr="00D42B0F" w:rsidRDefault="00051E87" w:rsidP="00051E87">
      <w:pPr>
        <w:spacing w:line="240" w:lineRule="auto"/>
        <w:jc w:val="center"/>
        <w:rPr>
          <w:rFonts w:ascii="Times New Roman" w:hAnsi="Times New Roman" w:cs="Times New Roman"/>
          <w:sz w:val="28"/>
          <w:szCs w:val="28"/>
        </w:rPr>
      </w:pPr>
      <w:r w:rsidRPr="00D42B0F">
        <w:rPr>
          <w:rFonts w:ascii="Times New Roman" w:hAnsi="Times New Roman" w:cs="Times New Roman"/>
          <w:sz w:val="28"/>
          <w:szCs w:val="28"/>
        </w:rPr>
        <w:t>08 3 00 00000 Подпрограмма «Повышение качества и доступности дополнительного образования детей»</w:t>
      </w:r>
    </w:p>
    <w:p w:rsidR="00051E87" w:rsidRPr="00D42B0F" w:rsidRDefault="00051E87" w:rsidP="00051E87">
      <w:pPr>
        <w:spacing w:line="240" w:lineRule="auto"/>
        <w:ind w:firstLine="709"/>
        <w:jc w:val="both"/>
        <w:rPr>
          <w:rFonts w:ascii="Times New Roman" w:hAnsi="Times New Roman" w:cs="Times New Roman"/>
          <w:sz w:val="28"/>
          <w:szCs w:val="28"/>
        </w:rPr>
      </w:pPr>
      <w:r w:rsidRPr="00D42B0F">
        <w:rPr>
          <w:rFonts w:ascii="Times New Roman" w:hAnsi="Times New Roman" w:cs="Times New Roman"/>
          <w:sz w:val="28"/>
          <w:szCs w:val="28"/>
        </w:rPr>
        <w:t>По данной целевой статье отражаются расходы бюджета</w:t>
      </w:r>
      <w:r w:rsidR="008A04C2" w:rsidRPr="00D42B0F">
        <w:rPr>
          <w:rFonts w:ascii="Times New Roman" w:hAnsi="Times New Roman" w:cs="Times New Roman"/>
          <w:sz w:val="28"/>
          <w:szCs w:val="28"/>
        </w:rPr>
        <w:t xml:space="preserve"> округа</w:t>
      </w:r>
      <w:r w:rsidRPr="00D42B0F">
        <w:rPr>
          <w:rFonts w:ascii="Times New Roman" w:hAnsi="Times New Roman" w:cs="Times New Roman"/>
          <w:sz w:val="28"/>
          <w:szCs w:val="28"/>
        </w:rPr>
        <w:t xml:space="preserve"> на реализацию подпрограммы по следующему основному мероприятию:</w:t>
      </w:r>
    </w:p>
    <w:p w:rsidR="00051E87" w:rsidRPr="00D42B0F" w:rsidRDefault="00051E87" w:rsidP="00051E87">
      <w:pPr>
        <w:spacing w:line="240" w:lineRule="auto"/>
        <w:jc w:val="both"/>
        <w:rPr>
          <w:rFonts w:ascii="Times New Roman" w:hAnsi="Times New Roman" w:cs="Times New Roman"/>
          <w:sz w:val="28"/>
          <w:szCs w:val="28"/>
        </w:rPr>
      </w:pPr>
      <w:r w:rsidRPr="00D42B0F">
        <w:rPr>
          <w:rFonts w:ascii="Times New Roman" w:hAnsi="Times New Roman" w:cs="Times New Roman"/>
          <w:sz w:val="28"/>
          <w:szCs w:val="28"/>
        </w:rPr>
        <w:t>08 3 01 00000 Основное мероприятие "Обеспечение гарантий успешного развития, обучения и воспитания детей в учреждениях дополнительного образования".</w:t>
      </w:r>
    </w:p>
    <w:p w:rsidR="00051E87" w:rsidRPr="00D42B0F" w:rsidRDefault="00051E87" w:rsidP="00051E87">
      <w:pPr>
        <w:spacing w:line="240" w:lineRule="auto"/>
        <w:ind w:firstLine="709"/>
        <w:jc w:val="center"/>
        <w:outlineLvl w:val="4"/>
        <w:rPr>
          <w:rFonts w:ascii="Times New Roman" w:hAnsi="Times New Roman" w:cs="Times New Roman"/>
          <w:sz w:val="28"/>
          <w:szCs w:val="28"/>
        </w:rPr>
      </w:pPr>
      <w:r w:rsidRPr="00D42B0F">
        <w:rPr>
          <w:rFonts w:ascii="Times New Roman" w:hAnsi="Times New Roman" w:cs="Times New Roman"/>
          <w:sz w:val="28"/>
          <w:szCs w:val="28"/>
        </w:rPr>
        <w:t>08 4 00 00000 Подпрограмма "Исполнение государственных полномочий по опеке и попечительству".</w:t>
      </w:r>
    </w:p>
    <w:p w:rsidR="00051E87" w:rsidRPr="00D42B0F" w:rsidRDefault="00051E87" w:rsidP="00051E87">
      <w:pPr>
        <w:spacing w:line="240" w:lineRule="auto"/>
        <w:ind w:firstLine="709"/>
        <w:jc w:val="both"/>
        <w:rPr>
          <w:rFonts w:ascii="Times New Roman" w:hAnsi="Times New Roman" w:cs="Times New Roman"/>
          <w:sz w:val="28"/>
          <w:szCs w:val="28"/>
        </w:rPr>
      </w:pPr>
      <w:r w:rsidRPr="00D42B0F">
        <w:rPr>
          <w:rFonts w:ascii="Times New Roman" w:hAnsi="Times New Roman" w:cs="Times New Roman"/>
          <w:sz w:val="28"/>
          <w:szCs w:val="28"/>
        </w:rPr>
        <w:t>По данной целевой статье отражаются расходы бюджета</w:t>
      </w:r>
      <w:r w:rsidR="008A04C2" w:rsidRPr="00D42B0F">
        <w:rPr>
          <w:rFonts w:ascii="Times New Roman" w:hAnsi="Times New Roman" w:cs="Times New Roman"/>
          <w:sz w:val="28"/>
          <w:szCs w:val="28"/>
        </w:rPr>
        <w:t xml:space="preserve"> муниципального округа</w:t>
      </w:r>
      <w:r w:rsidRPr="00D42B0F">
        <w:rPr>
          <w:rFonts w:ascii="Times New Roman" w:hAnsi="Times New Roman" w:cs="Times New Roman"/>
          <w:sz w:val="28"/>
          <w:szCs w:val="28"/>
        </w:rPr>
        <w:t xml:space="preserve"> на реализацию подпрограммы по следующему основному мероприятию:</w:t>
      </w:r>
    </w:p>
    <w:p w:rsidR="00DF1530" w:rsidRPr="00D42B0F" w:rsidRDefault="00051E87" w:rsidP="00051E87">
      <w:pPr>
        <w:spacing w:line="240" w:lineRule="auto"/>
        <w:jc w:val="both"/>
        <w:rPr>
          <w:rFonts w:ascii="Times New Roman" w:hAnsi="Times New Roman" w:cs="Times New Roman"/>
          <w:sz w:val="28"/>
          <w:szCs w:val="28"/>
        </w:rPr>
      </w:pPr>
      <w:r w:rsidRPr="00D42B0F">
        <w:rPr>
          <w:rFonts w:ascii="Times New Roman" w:hAnsi="Times New Roman" w:cs="Times New Roman"/>
          <w:sz w:val="28"/>
          <w:szCs w:val="28"/>
        </w:rPr>
        <w:t>08 4 01 00000 Основное мероприятие "</w:t>
      </w:r>
      <w:r w:rsidR="008A04C2" w:rsidRPr="00D42B0F">
        <w:rPr>
          <w:rFonts w:ascii="Times New Roman" w:hAnsi="Times New Roman" w:cs="Times New Roman"/>
          <w:sz w:val="28"/>
          <w:szCs w:val="28"/>
        </w:rPr>
        <w:t>Осуществление мер, направленных на охрану прав детей и детей-сирот, оставшихся без попечения родителей и на обеспечение государственных гарантий при использовании различных форм устройства детей</w:t>
      </w:r>
      <w:r w:rsidRPr="00D42B0F">
        <w:rPr>
          <w:rFonts w:ascii="Times New Roman" w:hAnsi="Times New Roman" w:cs="Times New Roman"/>
          <w:sz w:val="28"/>
          <w:szCs w:val="28"/>
        </w:rPr>
        <w:t>"</w:t>
      </w:r>
      <w:r w:rsidR="00DF1530" w:rsidRPr="00D42B0F">
        <w:rPr>
          <w:rFonts w:ascii="Times New Roman" w:hAnsi="Times New Roman" w:cs="Times New Roman"/>
          <w:sz w:val="28"/>
          <w:szCs w:val="28"/>
        </w:rPr>
        <w:t>.</w:t>
      </w:r>
    </w:p>
    <w:p w:rsidR="00DF1530" w:rsidRPr="00D42B0F" w:rsidRDefault="00DF1530" w:rsidP="00DF1530">
      <w:pPr>
        <w:spacing w:line="240" w:lineRule="auto"/>
        <w:ind w:firstLine="709"/>
        <w:jc w:val="center"/>
        <w:outlineLvl w:val="4"/>
        <w:rPr>
          <w:rFonts w:ascii="Times New Roman" w:hAnsi="Times New Roman" w:cs="Times New Roman"/>
          <w:sz w:val="28"/>
          <w:szCs w:val="28"/>
        </w:rPr>
      </w:pPr>
      <w:r w:rsidRPr="00D42B0F">
        <w:rPr>
          <w:rFonts w:ascii="Times New Roman" w:hAnsi="Times New Roman" w:cs="Times New Roman"/>
          <w:sz w:val="28"/>
          <w:szCs w:val="28"/>
        </w:rPr>
        <w:t>08 5 00 00000 Подпрограмма "Летний отдых и оздоровление детей".</w:t>
      </w:r>
    </w:p>
    <w:p w:rsidR="00DF1530" w:rsidRPr="00D42B0F" w:rsidRDefault="00DF1530" w:rsidP="00DF1530">
      <w:pPr>
        <w:spacing w:line="240" w:lineRule="auto"/>
        <w:ind w:firstLine="709"/>
        <w:jc w:val="both"/>
        <w:rPr>
          <w:rFonts w:ascii="Times New Roman" w:hAnsi="Times New Roman" w:cs="Times New Roman"/>
          <w:sz w:val="28"/>
          <w:szCs w:val="28"/>
        </w:rPr>
      </w:pPr>
      <w:r w:rsidRPr="00D42B0F">
        <w:rPr>
          <w:rFonts w:ascii="Times New Roman" w:hAnsi="Times New Roman" w:cs="Times New Roman"/>
          <w:sz w:val="28"/>
          <w:szCs w:val="28"/>
        </w:rPr>
        <w:t>По данной це</w:t>
      </w:r>
      <w:r w:rsidR="00186DB2" w:rsidRPr="00D42B0F">
        <w:rPr>
          <w:rFonts w:ascii="Times New Roman" w:hAnsi="Times New Roman" w:cs="Times New Roman"/>
          <w:sz w:val="28"/>
          <w:szCs w:val="28"/>
        </w:rPr>
        <w:t xml:space="preserve">левой статье отражаются расходы </w:t>
      </w:r>
      <w:r w:rsidRPr="00D42B0F">
        <w:rPr>
          <w:rFonts w:ascii="Times New Roman" w:hAnsi="Times New Roman" w:cs="Times New Roman"/>
          <w:sz w:val="28"/>
          <w:szCs w:val="28"/>
        </w:rPr>
        <w:t>бюджета</w:t>
      </w:r>
      <w:r w:rsidR="00186DB2" w:rsidRPr="00D42B0F">
        <w:rPr>
          <w:rFonts w:ascii="Times New Roman" w:hAnsi="Times New Roman" w:cs="Times New Roman"/>
          <w:sz w:val="28"/>
          <w:szCs w:val="28"/>
        </w:rPr>
        <w:t xml:space="preserve"> округа</w:t>
      </w:r>
      <w:r w:rsidRPr="00D42B0F">
        <w:rPr>
          <w:rFonts w:ascii="Times New Roman" w:hAnsi="Times New Roman" w:cs="Times New Roman"/>
          <w:sz w:val="28"/>
          <w:szCs w:val="28"/>
        </w:rPr>
        <w:t xml:space="preserve"> на реализацию подпрограммы по следующему основному мероприятию:</w:t>
      </w:r>
    </w:p>
    <w:p w:rsidR="00051E87" w:rsidRPr="00D42B0F" w:rsidRDefault="00DF1530" w:rsidP="001877F1">
      <w:pPr>
        <w:spacing w:line="240" w:lineRule="auto"/>
        <w:jc w:val="both"/>
        <w:rPr>
          <w:rFonts w:ascii="Times New Roman" w:hAnsi="Times New Roman" w:cs="Times New Roman"/>
          <w:sz w:val="28"/>
          <w:szCs w:val="28"/>
        </w:rPr>
      </w:pPr>
      <w:r w:rsidRPr="00D42B0F">
        <w:rPr>
          <w:rFonts w:ascii="Times New Roman" w:hAnsi="Times New Roman" w:cs="Times New Roman"/>
          <w:sz w:val="28"/>
          <w:szCs w:val="28"/>
        </w:rPr>
        <w:t xml:space="preserve">08 </w:t>
      </w:r>
      <w:r w:rsidR="001877F1" w:rsidRPr="00D42B0F">
        <w:rPr>
          <w:rFonts w:ascii="Times New Roman" w:hAnsi="Times New Roman" w:cs="Times New Roman"/>
          <w:sz w:val="28"/>
          <w:szCs w:val="28"/>
        </w:rPr>
        <w:t>5</w:t>
      </w:r>
      <w:r w:rsidRPr="00D42B0F">
        <w:rPr>
          <w:rFonts w:ascii="Times New Roman" w:hAnsi="Times New Roman" w:cs="Times New Roman"/>
          <w:sz w:val="28"/>
          <w:szCs w:val="28"/>
        </w:rPr>
        <w:t xml:space="preserve"> 01 00000 Основное мероприятие "</w:t>
      </w:r>
      <w:r w:rsidR="001877F1" w:rsidRPr="00D42B0F">
        <w:rPr>
          <w:rFonts w:ascii="Times New Roman" w:hAnsi="Times New Roman" w:cs="Times New Roman"/>
          <w:sz w:val="28"/>
          <w:szCs w:val="28"/>
        </w:rPr>
        <w:t>Обеспечение комплекса мероприятий по отдыху и оздоровлению детей</w:t>
      </w:r>
      <w:r w:rsidRPr="00D42B0F">
        <w:rPr>
          <w:rFonts w:ascii="Times New Roman" w:hAnsi="Times New Roman" w:cs="Times New Roman"/>
          <w:sz w:val="28"/>
          <w:szCs w:val="28"/>
        </w:rPr>
        <w:t>"</w:t>
      </w:r>
      <w:r w:rsidR="001877F1" w:rsidRPr="00D42B0F">
        <w:rPr>
          <w:rFonts w:ascii="Times New Roman" w:hAnsi="Times New Roman" w:cs="Times New Roman"/>
          <w:sz w:val="28"/>
          <w:szCs w:val="28"/>
        </w:rPr>
        <w:t>.</w:t>
      </w:r>
    </w:p>
    <w:p w:rsidR="000F7496" w:rsidRPr="00D42B0F" w:rsidRDefault="000F7496" w:rsidP="001877F1">
      <w:pPr>
        <w:spacing w:line="240" w:lineRule="auto"/>
        <w:jc w:val="center"/>
        <w:outlineLvl w:val="4"/>
        <w:rPr>
          <w:rFonts w:ascii="Times New Roman" w:hAnsi="Times New Roman" w:cs="Times New Roman"/>
          <w:sz w:val="28"/>
          <w:szCs w:val="28"/>
        </w:rPr>
      </w:pPr>
      <w:r w:rsidRPr="00D42B0F">
        <w:rPr>
          <w:rFonts w:ascii="Times New Roman" w:hAnsi="Times New Roman" w:cs="Times New Roman"/>
          <w:sz w:val="28"/>
          <w:szCs w:val="28"/>
        </w:rPr>
        <w:t xml:space="preserve">08 </w:t>
      </w:r>
      <w:r w:rsidR="003B7FF6" w:rsidRPr="00D42B0F">
        <w:rPr>
          <w:rFonts w:ascii="Times New Roman" w:hAnsi="Times New Roman" w:cs="Times New Roman"/>
          <w:sz w:val="28"/>
          <w:szCs w:val="28"/>
        </w:rPr>
        <w:t>6</w:t>
      </w:r>
      <w:r w:rsidRPr="00D42B0F">
        <w:rPr>
          <w:rFonts w:ascii="Times New Roman" w:hAnsi="Times New Roman" w:cs="Times New Roman"/>
          <w:sz w:val="28"/>
          <w:szCs w:val="28"/>
        </w:rPr>
        <w:t xml:space="preserve"> 00 00000 Подпрограмма "Образование".</w:t>
      </w:r>
    </w:p>
    <w:p w:rsidR="000F7496" w:rsidRPr="00D42B0F" w:rsidRDefault="000F7496" w:rsidP="000F7496">
      <w:pPr>
        <w:spacing w:line="240" w:lineRule="auto"/>
        <w:ind w:firstLine="709"/>
        <w:jc w:val="both"/>
        <w:rPr>
          <w:rFonts w:ascii="Times New Roman" w:hAnsi="Times New Roman" w:cs="Times New Roman"/>
          <w:sz w:val="28"/>
          <w:szCs w:val="28"/>
        </w:rPr>
      </w:pPr>
      <w:r w:rsidRPr="00D42B0F">
        <w:rPr>
          <w:rFonts w:ascii="Times New Roman" w:hAnsi="Times New Roman" w:cs="Times New Roman"/>
          <w:sz w:val="28"/>
          <w:szCs w:val="28"/>
        </w:rPr>
        <w:t>По данной целевой статье отражаются расходы бюджета</w:t>
      </w:r>
      <w:r w:rsidR="00386489" w:rsidRPr="00D42B0F">
        <w:rPr>
          <w:rFonts w:ascii="Times New Roman" w:hAnsi="Times New Roman" w:cs="Times New Roman"/>
          <w:sz w:val="28"/>
          <w:szCs w:val="28"/>
        </w:rPr>
        <w:t xml:space="preserve"> округа</w:t>
      </w:r>
      <w:r w:rsidRPr="00D42B0F">
        <w:rPr>
          <w:rFonts w:ascii="Times New Roman" w:hAnsi="Times New Roman" w:cs="Times New Roman"/>
          <w:sz w:val="28"/>
          <w:szCs w:val="28"/>
        </w:rPr>
        <w:t xml:space="preserve"> на реализацию подпрограммы по следующему основному мероприятию:</w:t>
      </w:r>
    </w:p>
    <w:p w:rsidR="000F7496" w:rsidRPr="00D42B0F" w:rsidRDefault="000F7496" w:rsidP="000F7496">
      <w:pPr>
        <w:spacing w:line="240" w:lineRule="auto"/>
        <w:jc w:val="both"/>
        <w:rPr>
          <w:rFonts w:ascii="Times New Roman" w:hAnsi="Times New Roman" w:cs="Times New Roman"/>
          <w:sz w:val="28"/>
          <w:szCs w:val="28"/>
        </w:rPr>
      </w:pPr>
      <w:r w:rsidRPr="00D42B0F">
        <w:rPr>
          <w:rFonts w:ascii="Times New Roman" w:hAnsi="Times New Roman" w:cs="Times New Roman"/>
          <w:sz w:val="28"/>
          <w:szCs w:val="28"/>
        </w:rPr>
        <w:t xml:space="preserve">08 </w:t>
      </w:r>
      <w:r w:rsidR="003B7FF6" w:rsidRPr="00D42B0F">
        <w:rPr>
          <w:rFonts w:ascii="Times New Roman" w:hAnsi="Times New Roman" w:cs="Times New Roman"/>
          <w:sz w:val="28"/>
          <w:szCs w:val="28"/>
        </w:rPr>
        <w:t>6</w:t>
      </w:r>
      <w:r w:rsidR="002953FA" w:rsidRPr="00D42B0F">
        <w:rPr>
          <w:rFonts w:ascii="Times New Roman" w:hAnsi="Times New Roman" w:cs="Times New Roman"/>
          <w:sz w:val="28"/>
          <w:szCs w:val="28"/>
        </w:rPr>
        <w:t xml:space="preserve"> 01</w:t>
      </w:r>
      <w:r w:rsidRPr="00D42B0F">
        <w:rPr>
          <w:rFonts w:ascii="Times New Roman" w:hAnsi="Times New Roman" w:cs="Times New Roman"/>
          <w:sz w:val="28"/>
          <w:szCs w:val="28"/>
        </w:rPr>
        <w:t xml:space="preserve"> 00000 Основное мероприятие "Формирование и развитие творческих и интеллектуальных способностей </w:t>
      </w:r>
      <w:r w:rsidR="00386489" w:rsidRPr="00D42B0F">
        <w:rPr>
          <w:rFonts w:ascii="Times New Roman" w:hAnsi="Times New Roman" w:cs="Times New Roman"/>
          <w:sz w:val="28"/>
          <w:szCs w:val="28"/>
        </w:rPr>
        <w:t>учащихся</w:t>
      </w:r>
      <w:r w:rsidRPr="00D42B0F">
        <w:rPr>
          <w:rFonts w:ascii="Times New Roman" w:hAnsi="Times New Roman" w:cs="Times New Roman"/>
          <w:sz w:val="28"/>
          <w:szCs w:val="28"/>
        </w:rPr>
        <w:t>";</w:t>
      </w:r>
    </w:p>
    <w:p w:rsidR="000F7496" w:rsidRPr="00D42B0F" w:rsidRDefault="000F7496" w:rsidP="000F7496">
      <w:pPr>
        <w:spacing w:line="240" w:lineRule="auto"/>
        <w:jc w:val="both"/>
        <w:rPr>
          <w:rFonts w:ascii="Times New Roman" w:hAnsi="Times New Roman" w:cs="Times New Roman"/>
          <w:sz w:val="28"/>
          <w:szCs w:val="28"/>
        </w:rPr>
      </w:pPr>
      <w:r w:rsidRPr="00D42B0F">
        <w:rPr>
          <w:rFonts w:ascii="Times New Roman" w:hAnsi="Times New Roman" w:cs="Times New Roman"/>
          <w:sz w:val="28"/>
          <w:szCs w:val="28"/>
        </w:rPr>
        <w:lastRenderedPageBreak/>
        <w:t xml:space="preserve">08 </w:t>
      </w:r>
      <w:r w:rsidR="003B7FF6" w:rsidRPr="00D42B0F">
        <w:rPr>
          <w:rFonts w:ascii="Times New Roman" w:hAnsi="Times New Roman" w:cs="Times New Roman"/>
          <w:sz w:val="28"/>
          <w:szCs w:val="28"/>
        </w:rPr>
        <w:t>6</w:t>
      </w:r>
      <w:r w:rsidR="002953FA" w:rsidRPr="00D42B0F">
        <w:rPr>
          <w:rFonts w:ascii="Times New Roman" w:hAnsi="Times New Roman" w:cs="Times New Roman"/>
          <w:sz w:val="28"/>
          <w:szCs w:val="28"/>
        </w:rPr>
        <w:t xml:space="preserve"> 02</w:t>
      </w:r>
      <w:r w:rsidRPr="00D42B0F">
        <w:rPr>
          <w:rFonts w:ascii="Times New Roman" w:hAnsi="Times New Roman" w:cs="Times New Roman"/>
          <w:sz w:val="28"/>
          <w:szCs w:val="28"/>
        </w:rPr>
        <w:t xml:space="preserve"> 00000 Основное мероприятие «</w:t>
      </w:r>
      <w:r w:rsidR="002953FA" w:rsidRPr="00D42B0F">
        <w:rPr>
          <w:rFonts w:ascii="Times New Roman" w:hAnsi="Times New Roman" w:cs="Times New Roman"/>
          <w:sz w:val="28"/>
          <w:szCs w:val="28"/>
        </w:rPr>
        <w:t>Осуществление</w:t>
      </w:r>
      <w:r w:rsidRPr="00D42B0F">
        <w:rPr>
          <w:rFonts w:ascii="Times New Roman" w:hAnsi="Times New Roman" w:cs="Times New Roman"/>
          <w:sz w:val="28"/>
          <w:szCs w:val="28"/>
        </w:rPr>
        <w:t xml:space="preserve"> комплекса мер по </w:t>
      </w:r>
      <w:r w:rsidR="002953FA" w:rsidRPr="00D42B0F">
        <w:rPr>
          <w:rFonts w:ascii="Times New Roman" w:hAnsi="Times New Roman" w:cs="Times New Roman"/>
          <w:sz w:val="28"/>
          <w:szCs w:val="28"/>
        </w:rPr>
        <w:t>обеспечению безопасности</w:t>
      </w:r>
      <w:r w:rsidRPr="00D42B0F">
        <w:rPr>
          <w:rFonts w:ascii="Times New Roman" w:hAnsi="Times New Roman" w:cs="Times New Roman"/>
          <w:sz w:val="28"/>
          <w:szCs w:val="28"/>
        </w:rPr>
        <w:t xml:space="preserve"> образовательных учреждений»;</w:t>
      </w:r>
    </w:p>
    <w:p w:rsidR="000F7496" w:rsidRPr="00D42B0F" w:rsidRDefault="003B7FF6" w:rsidP="000F7496">
      <w:pPr>
        <w:spacing w:line="240" w:lineRule="auto"/>
        <w:jc w:val="both"/>
        <w:rPr>
          <w:rFonts w:ascii="Times New Roman" w:hAnsi="Times New Roman" w:cs="Times New Roman"/>
          <w:sz w:val="28"/>
          <w:szCs w:val="28"/>
        </w:rPr>
      </w:pPr>
      <w:r w:rsidRPr="00D42B0F">
        <w:rPr>
          <w:rFonts w:ascii="Times New Roman" w:hAnsi="Times New Roman" w:cs="Times New Roman"/>
          <w:sz w:val="28"/>
          <w:szCs w:val="28"/>
        </w:rPr>
        <w:t>08 6</w:t>
      </w:r>
      <w:r w:rsidR="002953FA" w:rsidRPr="00D42B0F">
        <w:rPr>
          <w:rFonts w:ascii="Times New Roman" w:hAnsi="Times New Roman" w:cs="Times New Roman"/>
          <w:sz w:val="28"/>
          <w:szCs w:val="28"/>
        </w:rPr>
        <w:t xml:space="preserve"> 03</w:t>
      </w:r>
      <w:r w:rsidR="000F7496" w:rsidRPr="00D42B0F">
        <w:rPr>
          <w:rFonts w:ascii="Times New Roman" w:hAnsi="Times New Roman" w:cs="Times New Roman"/>
          <w:sz w:val="28"/>
          <w:szCs w:val="28"/>
        </w:rPr>
        <w:t xml:space="preserve"> 00000 </w:t>
      </w:r>
      <w:r w:rsidR="002953FA" w:rsidRPr="00D42B0F">
        <w:rPr>
          <w:rFonts w:ascii="Times New Roman" w:hAnsi="Times New Roman" w:cs="Times New Roman"/>
          <w:sz w:val="28"/>
          <w:szCs w:val="28"/>
        </w:rPr>
        <w:t xml:space="preserve"> </w:t>
      </w:r>
      <w:r w:rsidR="000F7496" w:rsidRPr="00D42B0F">
        <w:rPr>
          <w:rFonts w:ascii="Times New Roman" w:hAnsi="Times New Roman" w:cs="Times New Roman"/>
          <w:sz w:val="28"/>
          <w:szCs w:val="28"/>
        </w:rPr>
        <w:t xml:space="preserve">Основное </w:t>
      </w:r>
      <w:r w:rsidR="002953FA" w:rsidRPr="00D42B0F">
        <w:rPr>
          <w:rFonts w:ascii="Times New Roman" w:hAnsi="Times New Roman" w:cs="Times New Roman"/>
          <w:sz w:val="28"/>
          <w:szCs w:val="28"/>
        </w:rPr>
        <w:t xml:space="preserve"> </w:t>
      </w:r>
      <w:r w:rsidR="000F7496" w:rsidRPr="00D42B0F">
        <w:rPr>
          <w:rFonts w:ascii="Times New Roman" w:hAnsi="Times New Roman" w:cs="Times New Roman"/>
          <w:sz w:val="28"/>
          <w:szCs w:val="28"/>
        </w:rPr>
        <w:t xml:space="preserve">мероприятие </w:t>
      </w:r>
      <w:r w:rsidR="002953FA" w:rsidRPr="00D42B0F">
        <w:rPr>
          <w:rFonts w:ascii="Times New Roman" w:hAnsi="Times New Roman" w:cs="Times New Roman"/>
          <w:sz w:val="28"/>
          <w:szCs w:val="28"/>
        </w:rPr>
        <w:t xml:space="preserve"> </w:t>
      </w:r>
      <w:r w:rsidR="000F7496" w:rsidRPr="00D42B0F">
        <w:rPr>
          <w:rFonts w:ascii="Times New Roman" w:hAnsi="Times New Roman" w:cs="Times New Roman"/>
          <w:sz w:val="28"/>
          <w:szCs w:val="28"/>
        </w:rPr>
        <w:t xml:space="preserve">«Создание </w:t>
      </w:r>
      <w:r w:rsidR="002953FA" w:rsidRPr="00D42B0F">
        <w:rPr>
          <w:rFonts w:ascii="Times New Roman" w:hAnsi="Times New Roman" w:cs="Times New Roman"/>
          <w:sz w:val="28"/>
          <w:szCs w:val="28"/>
        </w:rPr>
        <w:t xml:space="preserve"> условий для занятий физической культурой и спортом </w:t>
      </w:r>
      <w:r w:rsidR="000F7496" w:rsidRPr="00D42B0F">
        <w:rPr>
          <w:rFonts w:ascii="Times New Roman" w:hAnsi="Times New Roman" w:cs="Times New Roman"/>
          <w:sz w:val="28"/>
          <w:szCs w:val="28"/>
        </w:rPr>
        <w:t>в образовательных учреждениях»;</w:t>
      </w:r>
    </w:p>
    <w:p w:rsidR="000F7496" w:rsidRPr="00D42B0F" w:rsidRDefault="000F7496" w:rsidP="000F7496">
      <w:pPr>
        <w:spacing w:line="240" w:lineRule="auto"/>
        <w:jc w:val="both"/>
        <w:rPr>
          <w:rFonts w:ascii="Times New Roman" w:hAnsi="Times New Roman" w:cs="Times New Roman"/>
          <w:sz w:val="28"/>
          <w:szCs w:val="28"/>
        </w:rPr>
      </w:pPr>
      <w:r w:rsidRPr="00D42B0F">
        <w:rPr>
          <w:rFonts w:ascii="Times New Roman" w:hAnsi="Times New Roman" w:cs="Times New Roman"/>
          <w:sz w:val="28"/>
          <w:szCs w:val="28"/>
        </w:rPr>
        <w:t xml:space="preserve">08 </w:t>
      </w:r>
      <w:r w:rsidR="003B7FF6" w:rsidRPr="00D42B0F">
        <w:rPr>
          <w:rFonts w:ascii="Times New Roman" w:hAnsi="Times New Roman" w:cs="Times New Roman"/>
          <w:sz w:val="28"/>
          <w:szCs w:val="28"/>
        </w:rPr>
        <w:t>6</w:t>
      </w:r>
      <w:r w:rsidR="002953FA" w:rsidRPr="00D42B0F">
        <w:rPr>
          <w:rFonts w:ascii="Times New Roman" w:hAnsi="Times New Roman" w:cs="Times New Roman"/>
          <w:sz w:val="28"/>
          <w:szCs w:val="28"/>
        </w:rPr>
        <w:t xml:space="preserve"> 04</w:t>
      </w:r>
      <w:r w:rsidRPr="00D42B0F">
        <w:rPr>
          <w:rFonts w:ascii="Times New Roman" w:hAnsi="Times New Roman" w:cs="Times New Roman"/>
          <w:sz w:val="28"/>
          <w:szCs w:val="28"/>
        </w:rPr>
        <w:t xml:space="preserve"> 00000 Основное мероприятие «</w:t>
      </w:r>
      <w:r w:rsidR="002953FA" w:rsidRPr="00D42B0F">
        <w:rPr>
          <w:rFonts w:ascii="Times New Roman" w:hAnsi="Times New Roman" w:cs="Times New Roman"/>
          <w:sz w:val="28"/>
          <w:szCs w:val="28"/>
        </w:rPr>
        <w:t>Обновление материально-технической базы образовательных учреждений</w:t>
      </w:r>
      <w:r w:rsidRPr="00D42B0F">
        <w:rPr>
          <w:rFonts w:ascii="Times New Roman" w:hAnsi="Times New Roman" w:cs="Times New Roman"/>
          <w:sz w:val="28"/>
          <w:szCs w:val="28"/>
        </w:rPr>
        <w:t>».</w:t>
      </w:r>
    </w:p>
    <w:p w:rsidR="001877F1" w:rsidRPr="00D42B0F" w:rsidRDefault="001877F1" w:rsidP="00F72D7C">
      <w:pPr>
        <w:spacing w:line="240" w:lineRule="auto"/>
        <w:jc w:val="center"/>
        <w:outlineLvl w:val="4"/>
        <w:rPr>
          <w:rFonts w:ascii="Times New Roman" w:hAnsi="Times New Roman" w:cs="Times New Roman"/>
          <w:sz w:val="28"/>
          <w:szCs w:val="28"/>
        </w:rPr>
      </w:pPr>
      <w:r w:rsidRPr="00D42B0F">
        <w:rPr>
          <w:rFonts w:ascii="Times New Roman" w:hAnsi="Times New Roman" w:cs="Times New Roman"/>
          <w:sz w:val="28"/>
          <w:szCs w:val="28"/>
        </w:rPr>
        <w:t>08 7 00 00000 Подпрограмма "Обеспечивающая программа муниципальной программы".</w:t>
      </w:r>
    </w:p>
    <w:p w:rsidR="001877F1" w:rsidRPr="00D42B0F" w:rsidRDefault="001877F1" w:rsidP="001877F1">
      <w:pPr>
        <w:spacing w:line="240" w:lineRule="auto"/>
        <w:ind w:firstLine="709"/>
        <w:jc w:val="both"/>
        <w:rPr>
          <w:rFonts w:ascii="Times New Roman" w:hAnsi="Times New Roman" w:cs="Times New Roman"/>
          <w:sz w:val="28"/>
          <w:szCs w:val="28"/>
        </w:rPr>
      </w:pPr>
      <w:r w:rsidRPr="00D42B0F">
        <w:rPr>
          <w:rFonts w:ascii="Times New Roman" w:hAnsi="Times New Roman" w:cs="Times New Roman"/>
          <w:sz w:val="28"/>
          <w:szCs w:val="28"/>
        </w:rPr>
        <w:t>По данной целевой статье отражаются расходы бюджета</w:t>
      </w:r>
      <w:r w:rsidR="000668F7" w:rsidRPr="00D42B0F">
        <w:rPr>
          <w:rFonts w:ascii="Times New Roman" w:hAnsi="Times New Roman" w:cs="Times New Roman"/>
          <w:sz w:val="28"/>
          <w:szCs w:val="28"/>
        </w:rPr>
        <w:t xml:space="preserve"> округа</w:t>
      </w:r>
      <w:r w:rsidRPr="00D42B0F">
        <w:rPr>
          <w:rFonts w:ascii="Times New Roman" w:hAnsi="Times New Roman" w:cs="Times New Roman"/>
          <w:sz w:val="28"/>
          <w:szCs w:val="28"/>
        </w:rPr>
        <w:t xml:space="preserve"> на реализацию подпрограммы по следующему основному мероприятию:</w:t>
      </w:r>
    </w:p>
    <w:p w:rsidR="001877F1" w:rsidRPr="00D42B0F" w:rsidRDefault="001877F1" w:rsidP="001877F1">
      <w:pPr>
        <w:spacing w:line="240" w:lineRule="auto"/>
        <w:jc w:val="both"/>
        <w:rPr>
          <w:rFonts w:ascii="Times New Roman" w:hAnsi="Times New Roman" w:cs="Times New Roman"/>
          <w:sz w:val="28"/>
          <w:szCs w:val="28"/>
        </w:rPr>
      </w:pPr>
      <w:r w:rsidRPr="00D42B0F">
        <w:rPr>
          <w:rFonts w:ascii="Times New Roman" w:hAnsi="Times New Roman" w:cs="Times New Roman"/>
          <w:sz w:val="28"/>
          <w:szCs w:val="28"/>
        </w:rPr>
        <w:t xml:space="preserve">08 </w:t>
      </w:r>
      <w:r w:rsidR="00F72D7C" w:rsidRPr="00D42B0F">
        <w:rPr>
          <w:rFonts w:ascii="Times New Roman" w:hAnsi="Times New Roman" w:cs="Times New Roman"/>
          <w:sz w:val="28"/>
          <w:szCs w:val="28"/>
        </w:rPr>
        <w:t>7</w:t>
      </w:r>
      <w:r w:rsidRPr="00D42B0F">
        <w:rPr>
          <w:rFonts w:ascii="Times New Roman" w:hAnsi="Times New Roman" w:cs="Times New Roman"/>
          <w:sz w:val="28"/>
          <w:szCs w:val="28"/>
        </w:rPr>
        <w:t xml:space="preserve"> 01 00000 Основное мероприятие "</w:t>
      </w:r>
      <w:r w:rsidR="00F72D7C" w:rsidRPr="00D42B0F">
        <w:rPr>
          <w:rFonts w:ascii="Times New Roman" w:hAnsi="Times New Roman" w:cs="Times New Roman"/>
          <w:sz w:val="28"/>
          <w:szCs w:val="28"/>
        </w:rPr>
        <w:t>Обеспечение функций исполнительных органов местного самоуправления в установленной сфере</w:t>
      </w:r>
      <w:r w:rsidRPr="00D42B0F">
        <w:rPr>
          <w:rFonts w:ascii="Times New Roman" w:hAnsi="Times New Roman" w:cs="Times New Roman"/>
          <w:sz w:val="28"/>
          <w:szCs w:val="28"/>
        </w:rPr>
        <w:t>";</w:t>
      </w:r>
    </w:p>
    <w:p w:rsidR="001877F1" w:rsidRPr="00D42B0F" w:rsidRDefault="001877F1" w:rsidP="001877F1">
      <w:pPr>
        <w:spacing w:line="240" w:lineRule="auto"/>
        <w:jc w:val="both"/>
        <w:rPr>
          <w:rFonts w:ascii="Times New Roman" w:hAnsi="Times New Roman" w:cs="Times New Roman"/>
          <w:sz w:val="28"/>
          <w:szCs w:val="28"/>
        </w:rPr>
      </w:pPr>
      <w:r w:rsidRPr="00D42B0F">
        <w:rPr>
          <w:rFonts w:ascii="Times New Roman" w:hAnsi="Times New Roman" w:cs="Times New Roman"/>
          <w:sz w:val="28"/>
          <w:szCs w:val="28"/>
        </w:rPr>
        <w:t xml:space="preserve">08 </w:t>
      </w:r>
      <w:r w:rsidR="00F72D7C" w:rsidRPr="00D42B0F">
        <w:rPr>
          <w:rFonts w:ascii="Times New Roman" w:hAnsi="Times New Roman" w:cs="Times New Roman"/>
          <w:sz w:val="28"/>
          <w:szCs w:val="28"/>
        </w:rPr>
        <w:t>7</w:t>
      </w:r>
      <w:r w:rsidRPr="00D42B0F">
        <w:rPr>
          <w:rFonts w:ascii="Times New Roman" w:hAnsi="Times New Roman" w:cs="Times New Roman"/>
          <w:sz w:val="28"/>
          <w:szCs w:val="28"/>
        </w:rPr>
        <w:t xml:space="preserve"> 02 00000 Основное мероприятие «</w:t>
      </w:r>
      <w:r w:rsidR="00F72D7C" w:rsidRPr="00D42B0F">
        <w:rPr>
          <w:rFonts w:ascii="Times New Roman" w:hAnsi="Times New Roman" w:cs="Times New Roman"/>
          <w:sz w:val="28"/>
          <w:szCs w:val="28"/>
        </w:rPr>
        <w:t>Содержание и обслуживание муниципальных учреждений</w:t>
      </w:r>
      <w:r w:rsidRPr="00D42B0F">
        <w:rPr>
          <w:rFonts w:ascii="Times New Roman" w:hAnsi="Times New Roman" w:cs="Times New Roman"/>
          <w:sz w:val="28"/>
          <w:szCs w:val="28"/>
        </w:rPr>
        <w:t>»</w:t>
      </w:r>
      <w:r w:rsidR="00F72D7C" w:rsidRPr="00D42B0F">
        <w:rPr>
          <w:rFonts w:ascii="Times New Roman" w:hAnsi="Times New Roman" w:cs="Times New Roman"/>
          <w:sz w:val="28"/>
          <w:szCs w:val="28"/>
        </w:rPr>
        <w:t>.</w:t>
      </w:r>
    </w:p>
    <w:p w:rsidR="0032333F" w:rsidRPr="00D42B0F" w:rsidRDefault="00090250" w:rsidP="00090250">
      <w:pPr>
        <w:pStyle w:val="a5"/>
        <w:numPr>
          <w:ilvl w:val="0"/>
          <w:numId w:val="11"/>
        </w:numPr>
        <w:jc w:val="center"/>
        <w:rPr>
          <w:b/>
          <w:sz w:val="28"/>
          <w:szCs w:val="28"/>
        </w:rPr>
      </w:pPr>
      <w:r w:rsidRPr="00D42B0F">
        <w:rPr>
          <w:b/>
          <w:sz w:val="28"/>
          <w:szCs w:val="28"/>
        </w:rPr>
        <w:t xml:space="preserve">0 00 00000 </w:t>
      </w:r>
      <w:r w:rsidR="0032333F" w:rsidRPr="00D42B0F">
        <w:rPr>
          <w:b/>
          <w:sz w:val="28"/>
          <w:szCs w:val="28"/>
        </w:rPr>
        <w:t>Муниципальная программа "Безопасность гидротехнических сооружений, находящихся на территории Хилокского муниципального округа» (2026-2030 годы)</w:t>
      </w:r>
    </w:p>
    <w:p w:rsidR="00090250" w:rsidRPr="00D42B0F" w:rsidRDefault="00090250" w:rsidP="00090250">
      <w:pPr>
        <w:pStyle w:val="a5"/>
        <w:ind w:left="1080"/>
        <w:rPr>
          <w:b/>
          <w:sz w:val="28"/>
          <w:szCs w:val="28"/>
        </w:rPr>
      </w:pPr>
    </w:p>
    <w:p w:rsidR="009B3C9D" w:rsidRPr="00D42B0F" w:rsidRDefault="0032333F" w:rsidP="000F7496">
      <w:pPr>
        <w:spacing w:line="240" w:lineRule="auto"/>
        <w:jc w:val="both"/>
        <w:rPr>
          <w:rFonts w:ascii="Times New Roman" w:hAnsi="Times New Roman" w:cs="Times New Roman"/>
          <w:sz w:val="28"/>
          <w:szCs w:val="28"/>
        </w:rPr>
      </w:pPr>
      <w:r w:rsidRPr="00D42B0F">
        <w:rPr>
          <w:rFonts w:ascii="Times New Roman" w:hAnsi="Times New Roman" w:cs="Times New Roman"/>
          <w:sz w:val="28"/>
          <w:szCs w:val="28"/>
        </w:rPr>
        <w:t xml:space="preserve">        </w:t>
      </w:r>
      <w:proofErr w:type="gramStart"/>
      <w:r w:rsidRPr="00D42B0F">
        <w:rPr>
          <w:rFonts w:ascii="Times New Roman" w:hAnsi="Times New Roman" w:cs="Times New Roman"/>
          <w:sz w:val="28"/>
          <w:szCs w:val="28"/>
        </w:rPr>
        <w:t xml:space="preserve">По данной целевой статье отражаются расходы бюджета муниципального округа на реализацию муниципальной программы  Хилокского муниципального округа "Безопасность гидротехнических сооружений, находящихся на территории Хилокского муниципального округа» (2026-2030 годы), разработанной в соответствии с Реестром муниципальных программ Хилокского муниципального округа, утвержденным распоряжением Администрации Хилокского муниципального округа от 17 октября 2025 года № 182-р, осуществляемые </w:t>
      </w:r>
      <w:r w:rsidR="009B3C9D" w:rsidRPr="00D42B0F">
        <w:rPr>
          <w:rFonts w:ascii="Times New Roman" w:hAnsi="Times New Roman" w:cs="Times New Roman"/>
          <w:sz w:val="28"/>
          <w:szCs w:val="28"/>
        </w:rPr>
        <w:t>по следующим основным мероприятиям муниципальной программы:</w:t>
      </w:r>
      <w:proofErr w:type="gramEnd"/>
    </w:p>
    <w:p w:rsidR="0032333F" w:rsidRPr="00D42B0F" w:rsidRDefault="0032333F" w:rsidP="000F7496">
      <w:pPr>
        <w:spacing w:line="240" w:lineRule="auto"/>
        <w:jc w:val="both"/>
        <w:rPr>
          <w:rFonts w:ascii="Times New Roman" w:hAnsi="Times New Roman" w:cs="Times New Roman"/>
          <w:sz w:val="28"/>
          <w:szCs w:val="28"/>
        </w:rPr>
      </w:pPr>
      <w:r w:rsidRPr="00D42B0F">
        <w:rPr>
          <w:rFonts w:ascii="Times New Roman" w:hAnsi="Times New Roman" w:cs="Times New Roman"/>
          <w:sz w:val="28"/>
          <w:szCs w:val="28"/>
        </w:rPr>
        <w:t>09 0 01 00000 Основное мероприятие "Ремонт и содержание гидротехнических сооружений, восстановление береговых линий водных объектов</w:t>
      </w:r>
      <w:r w:rsidR="005925F3" w:rsidRPr="00D42B0F">
        <w:rPr>
          <w:rFonts w:ascii="Times New Roman" w:hAnsi="Times New Roman" w:cs="Times New Roman"/>
          <w:sz w:val="28"/>
          <w:szCs w:val="28"/>
        </w:rPr>
        <w:t>»;</w:t>
      </w:r>
    </w:p>
    <w:p w:rsidR="005925F3" w:rsidRPr="00D42B0F" w:rsidRDefault="005925F3" w:rsidP="000F7496">
      <w:pPr>
        <w:spacing w:line="240" w:lineRule="auto"/>
        <w:jc w:val="both"/>
        <w:rPr>
          <w:rFonts w:ascii="Times New Roman" w:hAnsi="Times New Roman" w:cs="Times New Roman"/>
          <w:sz w:val="28"/>
          <w:szCs w:val="28"/>
        </w:rPr>
      </w:pPr>
      <w:r w:rsidRPr="00D42B0F">
        <w:rPr>
          <w:rFonts w:ascii="Times New Roman" w:hAnsi="Times New Roman" w:cs="Times New Roman"/>
          <w:sz w:val="28"/>
          <w:szCs w:val="28"/>
        </w:rPr>
        <w:t>09 0 02 00000 Основное мероприятие "Разработка деклараций безопасности ГТС, оформление полисов обязательного страхования гражданской ответственности владельцев опасного объекта, разработка ПСД".</w:t>
      </w:r>
    </w:p>
    <w:p w:rsidR="00090250" w:rsidRPr="00D42B0F" w:rsidRDefault="00090250" w:rsidP="00090250">
      <w:pPr>
        <w:spacing w:line="240" w:lineRule="auto"/>
        <w:jc w:val="center"/>
        <w:rPr>
          <w:rFonts w:ascii="Times New Roman" w:hAnsi="Times New Roman" w:cs="Times New Roman"/>
          <w:b/>
          <w:sz w:val="28"/>
          <w:szCs w:val="28"/>
        </w:rPr>
      </w:pPr>
      <w:r w:rsidRPr="00D42B0F">
        <w:rPr>
          <w:rFonts w:ascii="Times New Roman" w:hAnsi="Times New Roman" w:cs="Times New Roman"/>
          <w:b/>
          <w:sz w:val="28"/>
          <w:szCs w:val="28"/>
        </w:rPr>
        <w:t>10 0 00 00000 Муниципальная программа</w:t>
      </w:r>
      <w:r w:rsidR="00937615" w:rsidRPr="00D42B0F">
        <w:rPr>
          <w:rFonts w:ascii="Times New Roman" w:hAnsi="Times New Roman" w:cs="Times New Roman"/>
          <w:b/>
          <w:sz w:val="28"/>
          <w:szCs w:val="28"/>
        </w:rPr>
        <w:t xml:space="preserve"> Хилокского муниципального округа</w:t>
      </w:r>
      <w:r w:rsidRPr="00D42B0F">
        <w:rPr>
          <w:rFonts w:ascii="Times New Roman" w:hAnsi="Times New Roman" w:cs="Times New Roman"/>
          <w:b/>
          <w:sz w:val="28"/>
          <w:szCs w:val="28"/>
        </w:rPr>
        <w:t xml:space="preserve"> "Обеспечение экологической безопасности окружающей среды и населения Хилокского муниципального округа при обращении с отходами производства и потребления (2025-2030 годы)"</w:t>
      </w:r>
    </w:p>
    <w:p w:rsidR="00937615" w:rsidRPr="00D42B0F" w:rsidRDefault="00937615" w:rsidP="00937615">
      <w:pPr>
        <w:spacing w:line="240" w:lineRule="auto"/>
        <w:jc w:val="both"/>
        <w:rPr>
          <w:rFonts w:ascii="Times New Roman" w:hAnsi="Times New Roman" w:cs="Times New Roman"/>
          <w:sz w:val="28"/>
          <w:szCs w:val="28"/>
        </w:rPr>
      </w:pPr>
      <w:r w:rsidRPr="00D42B0F">
        <w:rPr>
          <w:rFonts w:ascii="Times New Roman" w:hAnsi="Times New Roman" w:cs="Times New Roman"/>
          <w:sz w:val="28"/>
          <w:szCs w:val="28"/>
        </w:rPr>
        <w:lastRenderedPageBreak/>
        <w:t xml:space="preserve">        </w:t>
      </w:r>
      <w:proofErr w:type="gramStart"/>
      <w:r w:rsidRPr="00D42B0F">
        <w:rPr>
          <w:rFonts w:ascii="Times New Roman" w:hAnsi="Times New Roman" w:cs="Times New Roman"/>
          <w:sz w:val="28"/>
          <w:szCs w:val="28"/>
        </w:rPr>
        <w:t>По данной целевой статье отражаются расходы бюджета муниципального округа на реализацию муниципальной программы  Хилокского муниципального округа "Обеспечение экологической безопасности окружающей среды и населения Хилокского муниципального округа при обращении с отходами производства и потребления (2025-2030 годы)", разработанной в соответствии с Реестром муниципальных программ Хилокского муниципального округа, утвержденным распоряжением Администрации Хилокского муниципального округа от 17 октября 2025 года № 182-р, осуществляемые по следующим</w:t>
      </w:r>
      <w:proofErr w:type="gramEnd"/>
      <w:r w:rsidRPr="00D42B0F">
        <w:rPr>
          <w:rFonts w:ascii="Times New Roman" w:hAnsi="Times New Roman" w:cs="Times New Roman"/>
          <w:sz w:val="28"/>
          <w:szCs w:val="28"/>
        </w:rPr>
        <w:t xml:space="preserve"> </w:t>
      </w:r>
      <w:r w:rsidR="009B3C9D" w:rsidRPr="00D42B0F">
        <w:rPr>
          <w:rFonts w:ascii="Times New Roman" w:hAnsi="Times New Roman" w:cs="Times New Roman"/>
          <w:sz w:val="28"/>
          <w:szCs w:val="28"/>
        </w:rPr>
        <w:t>основным мероприятиям муниципальной программы:</w:t>
      </w:r>
    </w:p>
    <w:p w:rsidR="00937615" w:rsidRPr="00D42B0F" w:rsidRDefault="00937615" w:rsidP="00937615">
      <w:pPr>
        <w:spacing w:line="240" w:lineRule="auto"/>
        <w:jc w:val="both"/>
        <w:rPr>
          <w:rFonts w:ascii="Times New Roman" w:hAnsi="Times New Roman" w:cs="Times New Roman"/>
          <w:sz w:val="28"/>
          <w:szCs w:val="28"/>
        </w:rPr>
      </w:pPr>
      <w:r w:rsidRPr="00D42B0F">
        <w:rPr>
          <w:rFonts w:ascii="Times New Roman" w:hAnsi="Times New Roman" w:cs="Times New Roman"/>
          <w:sz w:val="28"/>
          <w:szCs w:val="28"/>
        </w:rPr>
        <w:t>10 0 01 00000 Основное мероприятие "Разработка проектно-сметной документации на объекты размещения отходов, а также ликвидация несанкционированных свалок на территории населенных пунктов муниципального округа"</w:t>
      </w:r>
      <w:r w:rsidR="009B3C9D" w:rsidRPr="00D42B0F">
        <w:rPr>
          <w:rFonts w:ascii="Times New Roman" w:hAnsi="Times New Roman" w:cs="Times New Roman"/>
          <w:sz w:val="28"/>
          <w:szCs w:val="28"/>
        </w:rPr>
        <w:t>;</w:t>
      </w:r>
    </w:p>
    <w:p w:rsidR="009B3C9D" w:rsidRPr="00D42B0F" w:rsidRDefault="009B3C9D" w:rsidP="009B3C9D">
      <w:pPr>
        <w:jc w:val="both"/>
        <w:rPr>
          <w:rFonts w:ascii="Times New Roman" w:eastAsia="Times New Roman" w:hAnsi="Times New Roman" w:cs="Times New Roman"/>
          <w:sz w:val="28"/>
          <w:lang w:eastAsia="ru-RU"/>
        </w:rPr>
      </w:pPr>
      <w:r w:rsidRPr="00D42B0F">
        <w:rPr>
          <w:rFonts w:ascii="Times New Roman" w:hAnsi="Times New Roman" w:cs="Times New Roman"/>
          <w:sz w:val="28"/>
          <w:szCs w:val="28"/>
        </w:rPr>
        <w:t xml:space="preserve">10 0 02 00000 </w:t>
      </w:r>
      <w:r w:rsidRPr="00D42B0F">
        <w:rPr>
          <w:rFonts w:ascii="Times New Roman" w:eastAsia="Times New Roman" w:hAnsi="Times New Roman" w:cs="Times New Roman"/>
          <w:sz w:val="28"/>
          <w:lang w:eastAsia="ru-RU"/>
        </w:rPr>
        <w:t>Основное мероприятие "Строительство контейнерных площадок, приобретение контейнеров и их обслуживание".</w:t>
      </w:r>
    </w:p>
    <w:p w:rsidR="009B3C9D" w:rsidRPr="00D42B0F" w:rsidRDefault="009B3C9D" w:rsidP="009B3C9D">
      <w:pPr>
        <w:jc w:val="center"/>
        <w:rPr>
          <w:rFonts w:ascii="Times New Roman" w:eastAsia="Times New Roman" w:hAnsi="Times New Roman" w:cs="Times New Roman"/>
          <w:b/>
          <w:sz w:val="28"/>
          <w:lang w:eastAsia="ru-RU"/>
        </w:rPr>
      </w:pPr>
      <w:r w:rsidRPr="00D42B0F">
        <w:rPr>
          <w:rFonts w:ascii="Times New Roman" w:eastAsia="Times New Roman" w:hAnsi="Times New Roman" w:cs="Times New Roman"/>
          <w:b/>
          <w:sz w:val="28"/>
          <w:lang w:eastAsia="ru-RU"/>
        </w:rPr>
        <w:t xml:space="preserve">11 0 00 00000 Муниципальная программа </w:t>
      </w:r>
      <w:r w:rsidRPr="00D42B0F">
        <w:rPr>
          <w:rFonts w:ascii="Times New Roman" w:hAnsi="Times New Roman" w:cs="Times New Roman"/>
          <w:b/>
          <w:sz w:val="28"/>
          <w:szCs w:val="28"/>
        </w:rPr>
        <w:t xml:space="preserve">Хилокского муниципального округа </w:t>
      </w:r>
      <w:r w:rsidRPr="00D42B0F">
        <w:rPr>
          <w:rFonts w:ascii="Times New Roman" w:eastAsia="Times New Roman" w:hAnsi="Times New Roman" w:cs="Times New Roman"/>
          <w:b/>
          <w:sz w:val="28"/>
          <w:lang w:eastAsia="ru-RU"/>
        </w:rPr>
        <w:t>"Профилактика терроризма, экстремизма и ликвидация последствий проявлений терроризма и экстремизма на территории Хилокского муниципального округа» (2026-2030 годы)</w:t>
      </w:r>
    </w:p>
    <w:p w:rsidR="009B3C9D" w:rsidRPr="00D42B0F" w:rsidRDefault="009B3C9D" w:rsidP="009B3C9D">
      <w:pPr>
        <w:spacing w:line="240" w:lineRule="auto"/>
        <w:jc w:val="both"/>
        <w:rPr>
          <w:rFonts w:ascii="Times New Roman" w:hAnsi="Times New Roman" w:cs="Times New Roman"/>
          <w:sz w:val="28"/>
          <w:szCs w:val="28"/>
        </w:rPr>
      </w:pPr>
      <w:r w:rsidRPr="00D42B0F">
        <w:rPr>
          <w:rFonts w:ascii="Times New Roman" w:hAnsi="Times New Roman" w:cs="Times New Roman"/>
          <w:sz w:val="28"/>
          <w:szCs w:val="28"/>
        </w:rPr>
        <w:t xml:space="preserve">        </w:t>
      </w:r>
      <w:proofErr w:type="gramStart"/>
      <w:r w:rsidRPr="00D42B0F">
        <w:rPr>
          <w:rFonts w:ascii="Times New Roman" w:hAnsi="Times New Roman" w:cs="Times New Roman"/>
          <w:sz w:val="28"/>
          <w:szCs w:val="28"/>
        </w:rPr>
        <w:t xml:space="preserve">По данной целевой статье отражаются расходы бюджета муниципального округа на реализацию муниципальной программы  Хилокского муниципального округа </w:t>
      </w:r>
      <w:r w:rsidRPr="00D42B0F">
        <w:rPr>
          <w:rFonts w:ascii="Times New Roman" w:eastAsia="Times New Roman" w:hAnsi="Times New Roman" w:cs="Times New Roman"/>
          <w:b/>
          <w:sz w:val="28"/>
          <w:lang w:eastAsia="ru-RU"/>
        </w:rPr>
        <w:t>«</w:t>
      </w:r>
      <w:r w:rsidRPr="00D42B0F">
        <w:rPr>
          <w:rFonts w:ascii="Times New Roman" w:eastAsia="Times New Roman" w:hAnsi="Times New Roman" w:cs="Times New Roman"/>
          <w:sz w:val="28"/>
          <w:lang w:eastAsia="ru-RU"/>
        </w:rPr>
        <w:t>Профилактика терроризма, экстремизма и ликвидация последствий проявлений терроризма и экстремизма на территории Хилокского муниципального округа» (2026-2030 годы)</w:t>
      </w:r>
      <w:r w:rsidRPr="00D42B0F">
        <w:rPr>
          <w:rFonts w:ascii="Times New Roman" w:hAnsi="Times New Roman" w:cs="Times New Roman"/>
          <w:sz w:val="28"/>
          <w:szCs w:val="28"/>
        </w:rPr>
        <w:t>, разработанной в соответствии с Реестром муниципальных программ Хилокского муниципального округа, утвержденным распоряжением Администрации Хилокского муниципального округа от 17 октября 2025 года № 182-р, осуществляемые по следующим основным мероприятиям</w:t>
      </w:r>
      <w:proofErr w:type="gramEnd"/>
      <w:r w:rsidRPr="00D42B0F">
        <w:rPr>
          <w:rFonts w:ascii="Times New Roman" w:hAnsi="Times New Roman" w:cs="Times New Roman"/>
          <w:sz w:val="28"/>
          <w:szCs w:val="28"/>
        </w:rPr>
        <w:t xml:space="preserve"> муниципальной программы:</w:t>
      </w:r>
    </w:p>
    <w:p w:rsidR="009B3C9D" w:rsidRPr="00D42B0F" w:rsidRDefault="009B3C9D" w:rsidP="009B3C9D">
      <w:pPr>
        <w:spacing w:line="240" w:lineRule="auto"/>
        <w:jc w:val="both"/>
        <w:rPr>
          <w:rFonts w:ascii="Times New Roman" w:hAnsi="Times New Roman" w:cs="Times New Roman"/>
          <w:sz w:val="28"/>
          <w:szCs w:val="28"/>
        </w:rPr>
      </w:pPr>
      <w:r w:rsidRPr="00D42B0F">
        <w:rPr>
          <w:rFonts w:ascii="Times New Roman" w:hAnsi="Times New Roman" w:cs="Times New Roman"/>
          <w:sz w:val="28"/>
          <w:szCs w:val="28"/>
        </w:rPr>
        <w:t>11 0 07 00000 Основное мероприятие "Формирование установок толерантного сознания и профилактика экстремизма в Хилокском муниципальном округе".</w:t>
      </w:r>
    </w:p>
    <w:p w:rsidR="009B3C9D" w:rsidRPr="00D42B0F" w:rsidRDefault="009B3C9D" w:rsidP="009B3C9D">
      <w:pPr>
        <w:jc w:val="center"/>
        <w:rPr>
          <w:rFonts w:ascii="Times New Roman" w:eastAsia="Times New Roman" w:hAnsi="Times New Roman" w:cs="Times New Roman"/>
          <w:b/>
          <w:sz w:val="28"/>
          <w:lang w:eastAsia="ru-RU"/>
        </w:rPr>
      </w:pPr>
      <w:r w:rsidRPr="00D42B0F">
        <w:rPr>
          <w:rFonts w:ascii="Times New Roman" w:eastAsia="Times New Roman" w:hAnsi="Times New Roman" w:cs="Times New Roman"/>
          <w:b/>
          <w:sz w:val="28"/>
          <w:lang w:eastAsia="ru-RU"/>
        </w:rPr>
        <w:t>12 0 00 00000 Муниципальная программа Хилокского муниципального округа «Повышение эффективности использования муниципального имущества и земельных ресурсов» (2026-2030 годы)</w:t>
      </w:r>
    </w:p>
    <w:p w:rsidR="009B3C9D" w:rsidRPr="00D42B0F" w:rsidRDefault="009B3C9D" w:rsidP="009B3C9D">
      <w:pPr>
        <w:spacing w:line="240" w:lineRule="auto"/>
        <w:jc w:val="both"/>
        <w:rPr>
          <w:rFonts w:ascii="Times New Roman" w:hAnsi="Times New Roman" w:cs="Times New Roman"/>
          <w:sz w:val="28"/>
          <w:szCs w:val="28"/>
        </w:rPr>
      </w:pPr>
      <w:r w:rsidRPr="00D42B0F">
        <w:rPr>
          <w:rFonts w:ascii="Times New Roman" w:hAnsi="Times New Roman" w:cs="Times New Roman"/>
          <w:sz w:val="28"/>
          <w:szCs w:val="28"/>
        </w:rPr>
        <w:t xml:space="preserve">         </w:t>
      </w:r>
      <w:proofErr w:type="gramStart"/>
      <w:r w:rsidRPr="00D42B0F">
        <w:rPr>
          <w:rFonts w:ascii="Times New Roman" w:hAnsi="Times New Roman" w:cs="Times New Roman"/>
          <w:sz w:val="28"/>
          <w:szCs w:val="28"/>
        </w:rPr>
        <w:t xml:space="preserve">По данной целевой статье отражаются расходы бюджета муниципального округа на реализацию муниципальной программы  Хилокского муниципального округа </w:t>
      </w:r>
      <w:r w:rsidRPr="00D42B0F">
        <w:rPr>
          <w:rFonts w:ascii="Times New Roman" w:eastAsia="Times New Roman" w:hAnsi="Times New Roman" w:cs="Times New Roman"/>
          <w:sz w:val="28"/>
          <w:lang w:eastAsia="ru-RU"/>
        </w:rPr>
        <w:t xml:space="preserve">«Повышение эффективности </w:t>
      </w:r>
      <w:r w:rsidRPr="00D42B0F">
        <w:rPr>
          <w:rFonts w:ascii="Times New Roman" w:eastAsia="Times New Roman" w:hAnsi="Times New Roman" w:cs="Times New Roman"/>
          <w:sz w:val="28"/>
          <w:lang w:eastAsia="ru-RU"/>
        </w:rPr>
        <w:lastRenderedPageBreak/>
        <w:t>использования муниципального имущества и земельных ресурсов» (2026-2030 годы)</w:t>
      </w:r>
      <w:r w:rsidRPr="00D42B0F">
        <w:rPr>
          <w:rFonts w:ascii="Times New Roman" w:hAnsi="Times New Roman" w:cs="Times New Roman"/>
          <w:sz w:val="28"/>
          <w:szCs w:val="28"/>
        </w:rPr>
        <w:t>, разработанной в соответствии с Реестром муниципальных программ Хилокского муниципального округа, утвержденным распоряжением Администрации Хилокского муниципального округа от 17 октября 2025 года № 182-р, осуществляемые по следующим основным мероприятиям муниципальной программы:</w:t>
      </w:r>
      <w:proofErr w:type="gramEnd"/>
    </w:p>
    <w:p w:rsidR="009B3C9D" w:rsidRPr="00D42B0F" w:rsidRDefault="00287310" w:rsidP="009B3C9D">
      <w:pPr>
        <w:spacing w:line="240" w:lineRule="auto"/>
        <w:jc w:val="both"/>
        <w:rPr>
          <w:rFonts w:ascii="Times New Roman" w:hAnsi="Times New Roman" w:cs="Times New Roman"/>
          <w:sz w:val="28"/>
          <w:szCs w:val="28"/>
        </w:rPr>
      </w:pPr>
      <w:r w:rsidRPr="00D42B0F">
        <w:rPr>
          <w:rFonts w:ascii="Times New Roman" w:hAnsi="Times New Roman" w:cs="Times New Roman"/>
          <w:sz w:val="28"/>
          <w:szCs w:val="28"/>
        </w:rPr>
        <w:t>12 0 01 00000 Основное мероприятие "Управление муниципальной собственностью";</w:t>
      </w:r>
    </w:p>
    <w:p w:rsidR="009B3C9D" w:rsidRPr="00D42B0F" w:rsidRDefault="00287310" w:rsidP="00937615">
      <w:pPr>
        <w:spacing w:line="240" w:lineRule="auto"/>
        <w:jc w:val="both"/>
        <w:rPr>
          <w:rFonts w:ascii="Times New Roman" w:hAnsi="Times New Roman" w:cs="Times New Roman"/>
          <w:sz w:val="28"/>
          <w:szCs w:val="28"/>
        </w:rPr>
      </w:pPr>
      <w:r w:rsidRPr="00D42B0F">
        <w:rPr>
          <w:rFonts w:ascii="Times New Roman" w:hAnsi="Times New Roman" w:cs="Times New Roman"/>
          <w:sz w:val="28"/>
          <w:szCs w:val="28"/>
        </w:rPr>
        <w:t>12 0 02 00000 Основное мероприятие "Управление и эффективное использование земельных ресурсов".</w:t>
      </w:r>
    </w:p>
    <w:p w:rsidR="000172EA" w:rsidRPr="00D42B0F" w:rsidRDefault="009121C4" w:rsidP="006A59DB">
      <w:pPr>
        <w:spacing w:after="0" w:line="240" w:lineRule="auto"/>
        <w:jc w:val="center"/>
        <w:rPr>
          <w:rFonts w:ascii="Times New Roman" w:hAnsi="Times New Roman" w:cs="Times New Roman"/>
          <w:b/>
          <w:sz w:val="28"/>
          <w:szCs w:val="28"/>
        </w:rPr>
      </w:pPr>
      <w:r w:rsidRPr="00D42B0F">
        <w:rPr>
          <w:rFonts w:ascii="Times New Roman" w:hAnsi="Times New Roman" w:cs="Times New Roman"/>
          <w:b/>
          <w:sz w:val="28"/>
          <w:szCs w:val="28"/>
        </w:rPr>
        <w:t>88 0 00 00000 Непрограммн</w:t>
      </w:r>
      <w:r w:rsidR="00DD7FE9" w:rsidRPr="00D42B0F">
        <w:rPr>
          <w:rFonts w:ascii="Times New Roman" w:hAnsi="Times New Roman" w:cs="Times New Roman"/>
          <w:b/>
          <w:sz w:val="28"/>
          <w:szCs w:val="28"/>
        </w:rPr>
        <w:t>ая деятельность</w:t>
      </w:r>
    </w:p>
    <w:p w:rsidR="00473F92" w:rsidRPr="00D42B0F" w:rsidRDefault="000E7F79" w:rsidP="00667E5A">
      <w:pPr>
        <w:spacing w:after="0" w:line="240" w:lineRule="auto"/>
        <w:ind w:firstLine="709"/>
        <w:jc w:val="both"/>
        <w:rPr>
          <w:rFonts w:ascii="Times New Roman" w:hAnsi="Times New Roman" w:cs="Times New Roman"/>
          <w:bCs/>
          <w:sz w:val="28"/>
          <w:szCs w:val="28"/>
        </w:rPr>
      </w:pPr>
      <w:r w:rsidRPr="00D42B0F">
        <w:rPr>
          <w:rFonts w:ascii="Times New Roman" w:hAnsi="Times New Roman" w:cs="Times New Roman"/>
          <w:snapToGrid w:val="0"/>
          <w:sz w:val="28"/>
          <w:szCs w:val="28"/>
        </w:rPr>
        <w:t>По данной целевой статье отражаются расходы бюджета</w:t>
      </w:r>
      <w:r w:rsidR="00287310" w:rsidRPr="00D42B0F">
        <w:rPr>
          <w:rFonts w:ascii="Times New Roman" w:hAnsi="Times New Roman" w:cs="Times New Roman"/>
          <w:snapToGrid w:val="0"/>
          <w:sz w:val="28"/>
          <w:szCs w:val="28"/>
        </w:rPr>
        <w:t xml:space="preserve"> муниципального округа</w:t>
      </w:r>
      <w:r w:rsidRPr="00D42B0F">
        <w:rPr>
          <w:rFonts w:ascii="Times New Roman" w:hAnsi="Times New Roman" w:cs="Times New Roman"/>
          <w:snapToGrid w:val="0"/>
          <w:sz w:val="28"/>
          <w:szCs w:val="28"/>
        </w:rPr>
        <w:t xml:space="preserve"> по </w:t>
      </w:r>
      <w:r w:rsidRPr="00D42B0F">
        <w:rPr>
          <w:rFonts w:ascii="Times New Roman" w:hAnsi="Times New Roman" w:cs="Times New Roman"/>
          <w:bCs/>
          <w:sz w:val="28"/>
          <w:szCs w:val="28"/>
        </w:rPr>
        <w:t xml:space="preserve">непрограммным направлениям деятельности (функциям) органов </w:t>
      </w:r>
      <w:r w:rsidR="005944E3" w:rsidRPr="00D42B0F">
        <w:rPr>
          <w:rFonts w:ascii="Times New Roman" w:hAnsi="Times New Roman" w:cs="Times New Roman"/>
          <w:bCs/>
          <w:sz w:val="28"/>
          <w:szCs w:val="28"/>
        </w:rPr>
        <w:t>местного самоуправления</w:t>
      </w:r>
      <w:r w:rsidRPr="00D42B0F">
        <w:rPr>
          <w:rFonts w:ascii="Times New Roman" w:hAnsi="Times New Roman" w:cs="Times New Roman"/>
          <w:bCs/>
          <w:sz w:val="28"/>
          <w:szCs w:val="28"/>
        </w:rPr>
        <w:t xml:space="preserve">, наиболее значимых учреждений </w:t>
      </w:r>
      <w:r w:rsidR="005944E3" w:rsidRPr="00D42B0F">
        <w:rPr>
          <w:rFonts w:ascii="Times New Roman" w:hAnsi="Times New Roman" w:cs="Times New Roman"/>
          <w:bCs/>
          <w:sz w:val="28"/>
          <w:szCs w:val="28"/>
        </w:rPr>
        <w:t>образования и культуры</w:t>
      </w:r>
      <w:r w:rsidRPr="00D42B0F">
        <w:rPr>
          <w:rFonts w:ascii="Times New Roman" w:hAnsi="Times New Roman" w:cs="Times New Roman"/>
          <w:bCs/>
          <w:sz w:val="28"/>
          <w:szCs w:val="28"/>
        </w:rPr>
        <w:t>, указанных в ведомственной структуре расходов бюджета</w:t>
      </w:r>
      <w:r w:rsidR="00287310" w:rsidRPr="00D42B0F">
        <w:rPr>
          <w:rFonts w:ascii="Times New Roman" w:hAnsi="Times New Roman" w:cs="Times New Roman"/>
          <w:bCs/>
          <w:sz w:val="28"/>
          <w:szCs w:val="28"/>
        </w:rPr>
        <w:t xml:space="preserve"> муниципального округа</w:t>
      </w:r>
      <w:r w:rsidRPr="00D42B0F">
        <w:rPr>
          <w:rFonts w:ascii="Times New Roman" w:hAnsi="Times New Roman" w:cs="Times New Roman"/>
          <w:bCs/>
          <w:sz w:val="28"/>
          <w:szCs w:val="28"/>
        </w:rPr>
        <w:t>, и (или) к расходным обязательствам, подлежащим исполнению за счет средств бюджета</w:t>
      </w:r>
      <w:r w:rsidR="00287310" w:rsidRPr="00D42B0F">
        <w:rPr>
          <w:rFonts w:ascii="Times New Roman" w:hAnsi="Times New Roman" w:cs="Times New Roman"/>
          <w:bCs/>
          <w:sz w:val="28"/>
          <w:szCs w:val="28"/>
        </w:rPr>
        <w:t xml:space="preserve"> муниципального округа</w:t>
      </w:r>
      <w:r w:rsidRPr="00D42B0F">
        <w:rPr>
          <w:rFonts w:ascii="Times New Roman" w:hAnsi="Times New Roman" w:cs="Times New Roman"/>
          <w:bCs/>
          <w:sz w:val="28"/>
          <w:szCs w:val="28"/>
        </w:rPr>
        <w:t>.</w:t>
      </w:r>
    </w:p>
    <w:p w:rsidR="000E7F79" w:rsidRPr="00D42B0F" w:rsidRDefault="000E7F79" w:rsidP="006A59DB">
      <w:pPr>
        <w:pStyle w:val="2"/>
        <w:jc w:val="center"/>
        <w:rPr>
          <w:b/>
          <w:szCs w:val="28"/>
        </w:rPr>
      </w:pPr>
    </w:p>
    <w:p w:rsidR="00974389" w:rsidRPr="00D42B0F" w:rsidRDefault="00A34CC2" w:rsidP="00974389">
      <w:pPr>
        <w:pStyle w:val="2"/>
        <w:jc w:val="center"/>
        <w:rPr>
          <w:b/>
          <w:szCs w:val="28"/>
        </w:rPr>
      </w:pPr>
      <w:r w:rsidRPr="00D42B0F">
        <w:rPr>
          <w:b/>
          <w:szCs w:val="28"/>
        </w:rPr>
        <w:t>Направ</w:t>
      </w:r>
      <w:r w:rsidR="00974389" w:rsidRPr="00D42B0F">
        <w:rPr>
          <w:b/>
          <w:szCs w:val="28"/>
        </w:rPr>
        <w:t xml:space="preserve">ления расходов, предназначенные </w:t>
      </w:r>
      <w:r w:rsidRPr="00D42B0F">
        <w:rPr>
          <w:b/>
          <w:szCs w:val="28"/>
        </w:rPr>
        <w:t xml:space="preserve">для отражения </w:t>
      </w:r>
    </w:p>
    <w:p w:rsidR="00A34CC2" w:rsidRPr="00D42B0F" w:rsidRDefault="00A34CC2" w:rsidP="00974389">
      <w:pPr>
        <w:pStyle w:val="2"/>
        <w:jc w:val="center"/>
        <w:rPr>
          <w:b/>
          <w:szCs w:val="28"/>
        </w:rPr>
      </w:pPr>
      <w:r w:rsidRPr="00D42B0F">
        <w:rPr>
          <w:b/>
          <w:szCs w:val="28"/>
        </w:rPr>
        <w:t>расходов бюджета</w:t>
      </w:r>
      <w:r w:rsidR="00974389" w:rsidRPr="00D42B0F">
        <w:rPr>
          <w:b/>
          <w:szCs w:val="28"/>
        </w:rPr>
        <w:t xml:space="preserve"> муниципального округа</w:t>
      </w:r>
      <w:r w:rsidR="001741D6" w:rsidRPr="00D42B0F">
        <w:rPr>
          <w:b/>
          <w:szCs w:val="28"/>
        </w:rPr>
        <w:t xml:space="preserve">, </w:t>
      </w:r>
      <w:r w:rsidR="00B633D4" w:rsidRPr="00D42B0F">
        <w:rPr>
          <w:b/>
          <w:szCs w:val="28"/>
        </w:rPr>
        <w:t xml:space="preserve">источником финансового обеспечения которых являются межбюджетные трансферты, </w:t>
      </w:r>
      <w:r w:rsidRPr="00D42B0F">
        <w:rPr>
          <w:b/>
          <w:szCs w:val="28"/>
        </w:rPr>
        <w:t xml:space="preserve">предоставляемые из </w:t>
      </w:r>
      <w:r w:rsidR="001741D6" w:rsidRPr="00D42B0F">
        <w:rPr>
          <w:b/>
          <w:szCs w:val="28"/>
        </w:rPr>
        <w:t>краевого (</w:t>
      </w:r>
      <w:r w:rsidRPr="00D42B0F">
        <w:rPr>
          <w:b/>
          <w:szCs w:val="28"/>
        </w:rPr>
        <w:t>федерального бюджета</w:t>
      </w:r>
      <w:r w:rsidR="001741D6" w:rsidRPr="00D42B0F">
        <w:rPr>
          <w:b/>
          <w:szCs w:val="28"/>
        </w:rPr>
        <w:t>)</w:t>
      </w:r>
      <w:r w:rsidR="00674BBE" w:rsidRPr="00D42B0F">
        <w:rPr>
          <w:b/>
          <w:szCs w:val="28"/>
        </w:rPr>
        <w:t xml:space="preserve"> </w:t>
      </w:r>
    </w:p>
    <w:p w:rsidR="00974389" w:rsidRPr="00D42B0F" w:rsidRDefault="00974389" w:rsidP="00974389">
      <w:pPr>
        <w:pStyle w:val="2"/>
        <w:jc w:val="center"/>
        <w:rPr>
          <w:b/>
          <w:szCs w:val="28"/>
        </w:rPr>
      </w:pPr>
    </w:p>
    <w:p w:rsidR="00BB1D99" w:rsidRPr="00D42B0F" w:rsidRDefault="00BB1D99" w:rsidP="00BB1D99">
      <w:pPr>
        <w:spacing w:after="0" w:line="240" w:lineRule="auto"/>
        <w:jc w:val="center"/>
        <w:rPr>
          <w:rFonts w:ascii="Times New Roman" w:hAnsi="Times New Roman" w:cs="Times New Roman"/>
          <w:sz w:val="28"/>
          <w:szCs w:val="28"/>
        </w:rPr>
      </w:pPr>
      <w:r w:rsidRPr="00D42B0F">
        <w:rPr>
          <w:rFonts w:ascii="Times New Roman" w:hAnsi="Times New Roman" w:cs="Times New Roman"/>
          <w:sz w:val="28"/>
          <w:szCs w:val="28"/>
        </w:rPr>
        <w:t>50500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p w:rsidR="00BB1D99" w:rsidRPr="00D42B0F" w:rsidRDefault="00BB1D99" w:rsidP="00BB1D99">
      <w:pPr>
        <w:spacing w:after="0" w:line="240" w:lineRule="auto"/>
        <w:jc w:val="both"/>
        <w:rPr>
          <w:rFonts w:ascii="Times New Roman" w:hAnsi="Times New Roman" w:cs="Times New Roman"/>
          <w:sz w:val="28"/>
          <w:szCs w:val="28"/>
        </w:rPr>
      </w:pPr>
      <w:r w:rsidRPr="00D42B0F">
        <w:rPr>
          <w:rFonts w:ascii="Times New Roman" w:hAnsi="Times New Roman" w:cs="Times New Roman"/>
          <w:sz w:val="28"/>
          <w:szCs w:val="28"/>
        </w:rPr>
        <w:t xml:space="preserve">         </w:t>
      </w:r>
      <w:proofErr w:type="gramStart"/>
      <w:r w:rsidRPr="00D42B0F">
        <w:rPr>
          <w:rFonts w:ascii="Times New Roman" w:hAnsi="Times New Roman" w:cs="Times New Roman"/>
          <w:sz w:val="28"/>
          <w:szCs w:val="28"/>
        </w:rPr>
        <w:t>По данному направлению расходов отражаются расходы бюджета муниципального округа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поступающие из краевого (федерального) бюджета.</w:t>
      </w:r>
      <w:proofErr w:type="gramEnd"/>
    </w:p>
    <w:p w:rsidR="00BB1D99" w:rsidRPr="00D42B0F" w:rsidRDefault="00BB1D99" w:rsidP="00BB1D99">
      <w:pPr>
        <w:autoSpaceDE w:val="0"/>
        <w:autoSpaceDN w:val="0"/>
        <w:adjustRightInd w:val="0"/>
        <w:spacing w:after="0" w:line="240" w:lineRule="auto"/>
        <w:jc w:val="both"/>
        <w:rPr>
          <w:rFonts w:ascii="Times New Roman" w:hAnsi="Times New Roman" w:cs="Times New Roman"/>
          <w:sz w:val="28"/>
          <w:szCs w:val="28"/>
        </w:rPr>
      </w:pPr>
      <w:r w:rsidRPr="00D42B0F">
        <w:rPr>
          <w:rFonts w:ascii="Times New Roman" w:hAnsi="Times New Roman" w:cs="Times New Roman"/>
          <w:sz w:val="28"/>
          <w:szCs w:val="28"/>
        </w:rPr>
        <w:t xml:space="preserve">         </w:t>
      </w:r>
      <w:proofErr w:type="gramStart"/>
      <w:r w:rsidRPr="00D42B0F">
        <w:rPr>
          <w:rFonts w:ascii="Times New Roman" w:hAnsi="Times New Roman" w:cs="Times New Roman"/>
          <w:sz w:val="28"/>
          <w:szCs w:val="28"/>
        </w:rPr>
        <w:t xml:space="preserve">Поступление в бюджет муниципального округа иных межбюджетных трансфертов на указанные цели отражаются по коду                                      000 2 02 45050 14 0000 150 «Межбюджетные трансферты, передаваемые </w:t>
      </w:r>
      <w:r w:rsidRPr="00D42B0F">
        <w:rPr>
          <w:rFonts w:ascii="Times New Roman" w:hAnsi="Times New Roman" w:cs="Times New Roman"/>
          <w:sz w:val="28"/>
          <w:szCs w:val="28"/>
        </w:rPr>
        <w:lastRenderedPageBreak/>
        <w:t xml:space="preserve">бюджетам муниципальных </w:t>
      </w:r>
      <w:r w:rsidR="009E233C" w:rsidRPr="00D42B0F">
        <w:rPr>
          <w:rFonts w:ascii="Times New Roman" w:hAnsi="Times New Roman" w:cs="Times New Roman"/>
          <w:sz w:val="28"/>
          <w:szCs w:val="28"/>
        </w:rPr>
        <w:t>округов</w:t>
      </w:r>
      <w:r w:rsidRPr="00D42B0F">
        <w:rPr>
          <w:rFonts w:ascii="Times New Roman" w:hAnsi="Times New Roman" w:cs="Times New Roman"/>
          <w:sz w:val="28"/>
          <w:szCs w:val="28"/>
        </w:rPr>
        <w:t xml:space="preserve">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w:t>
      </w:r>
      <w:proofErr w:type="gramEnd"/>
      <w:r w:rsidRPr="00D42B0F">
        <w:rPr>
          <w:rFonts w:ascii="Times New Roman" w:hAnsi="Times New Roman" w:cs="Times New Roman"/>
          <w:sz w:val="28"/>
          <w:szCs w:val="28"/>
        </w:rPr>
        <w:t xml:space="preserve"> организаций и профессиональных образовательных организаций» классификации доходов бюджетов.</w:t>
      </w:r>
    </w:p>
    <w:p w:rsidR="00BB1D99" w:rsidRPr="00D42B0F" w:rsidRDefault="00BB1D99" w:rsidP="00974389">
      <w:pPr>
        <w:pStyle w:val="2"/>
        <w:jc w:val="center"/>
        <w:rPr>
          <w:b/>
          <w:szCs w:val="28"/>
        </w:rPr>
      </w:pPr>
    </w:p>
    <w:p w:rsidR="009E233C" w:rsidRPr="00D42B0F" w:rsidRDefault="009E233C" w:rsidP="009E233C">
      <w:pPr>
        <w:spacing w:after="0" w:line="240" w:lineRule="auto"/>
        <w:jc w:val="center"/>
        <w:rPr>
          <w:rFonts w:ascii="Times New Roman" w:hAnsi="Times New Roman" w:cs="Times New Roman"/>
          <w:sz w:val="28"/>
          <w:szCs w:val="28"/>
        </w:rPr>
      </w:pPr>
      <w:r w:rsidRPr="00D42B0F">
        <w:rPr>
          <w:rFonts w:ascii="Times New Roman" w:hAnsi="Times New Roman" w:cs="Times New Roman"/>
          <w:sz w:val="28"/>
          <w:szCs w:val="28"/>
        </w:rPr>
        <w:t>51790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p w:rsidR="009E233C" w:rsidRPr="00D42B0F" w:rsidRDefault="009E233C" w:rsidP="009E233C">
      <w:pPr>
        <w:spacing w:after="0" w:line="240" w:lineRule="auto"/>
        <w:jc w:val="both"/>
        <w:rPr>
          <w:rFonts w:ascii="Times New Roman" w:hAnsi="Times New Roman" w:cs="Times New Roman"/>
          <w:sz w:val="28"/>
          <w:szCs w:val="28"/>
        </w:rPr>
      </w:pPr>
      <w:r w:rsidRPr="00D42B0F">
        <w:rPr>
          <w:rFonts w:ascii="Times New Roman" w:hAnsi="Times New Roman" w:cs="Times New Roman"/>
          <w:sz w:val="28"/>
          <w:szCs w:val="28"/>
        </w:rPr>
        <w:t xml:space="preserve">         По данному направлению расходов отражаются расходы бюджета муниципального округа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поступающие из краевого (федерального) бюджета.</w:t>
      </w:r>
    </w:p>
    <w:p w:rsidR="009E233C" w:rsidRPr="00D42B0F" w:rsidRDefault="009E233C" w:rsidP="009E233C">
      <w:pPr>
        <w:autoSpaceDE w:val="0"/>
        <w:autoSpaceDN w:val="0"/>
        <w:adjustRightInd w:val="0"/>
        <w:spacing w:after="0" w:line="240" w:lineRule="auto"/>
        <w:jc w:val="both"/>
        <w:rPr>
          <w:rFonts w:ascii="Times New Roman" w:hAnsi="Times New Roman" w:cs="Times New Roman"/>
          <w:sz w:val="28"/>
          <w:szCs w:val="28"/>
        </w:rPr>
      </w:pPr>
      <w:r w:rsidRPr="00D42B0F">
        <w:rPr>
          <w:rFonts w:ascii="Times New Roman" w:hAnsi="Times New Roman" w:cs="Times New Roman"/>
          <w:sz w:val="28"/>
          <w:szCs w:val="28"/>
        </w:rPr>
        <w:t xml:space="preserve">         Поступление в бюджет муниципального округа субсидий на указанные цели отражаются по коду 000 2 02 25179 14 0000 150 «Субсидии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классификации доходов бюджетов.</w:t>
      </w:r>
    </w:p>
    <w:p w:rsidR="009E233C" w:rsidRPr="00D42B0F" w:rsidRDefault="009E233C" w:rsidP="00974389">
      <w:pPr>
        <w:pStyle w:val="2"/>
        <w:jc w:val="center"/>
        <w:rPr>
          <w:b/>
          <w:szCs w:val="28"/>
        </w:rPr>
      </w:pPr>
    </w:p>
    <w:p w:rsidR="00A34CC2" w:rsidRPr="00D42B0F" w:rsidRDefault="00A34CC2" w:rsidP="006A59DB">
      <w:pPr>
        <w:spacing w:after="0" w:line="240" w:lineRule="auto"/>
        <w:jc w:val="center"/>
        <w:rPr>
          <w:rFonts w:ascii="Times New Roman" w:hAnsi="Times New Roman" w:cs="Times New Roman"/>
          <w:sz w:val="28"/>
          <w:szCs w:val="28"/>
        </w:rPr>
      </w:pPr>
      <w:r w:rsidRPr="00D42B0F">
        <w:rPr>
          <w:rFonts w:ascii="Times New Roman" w:hAnsi="Times New Roman" w:cs="Times New Roman"/>
          <w:sz w:val="28"/>
          <w:szCs w:val="28"/>
        </w:rPr>
        <w:t>51180 Осуществление первичного воинского учета</w:t>
      </w:r>
      <w:r w:rsidR="000668F7" w:rsidRPr="00D42B0F">
        <w:rPr>
          <w:rFonts w:ascii="Times New Roman" w:hAnsi="Times New Roman" w:cs="Times New Roman"/>
          <w:sz w:val="28"/>
          <w:szCs w:val="28"/>
        </w:rPr>
        <w:t xml:space="preserve"> органами местного самоуправления муниципальных округов</w:t>
      </w:r>
      <w:r w:rsidRPr="00D42B0F">
        <w:rPr>
          <w:rFonts w:ascii="Times New Roman" w:hAnsi="Times New Roman" w:cs="Times New Roman"/>
          <w:sz w:val="28"/>
          <w:szCs w:val="28"/>
        </w:rPr>
        <w:t xml:space="preserve"> на территориях, где отсутствуют военные комиссариаты</w:t>
      </w:r>
    </w:p>
    <w:p w:rsidR="00A34CC2" w:rsidRPr="00D42B0F" w:rsidRDefault="00A34CC2" w:rsidP="006A59DB">
      <w:pPr>
        <w:autoSpaceDE w:val="0"/>
        <w:autoSpaceDN w:val="0"/>
        <w:adjustRightInd w:val="0"/>
        <w:spacing w:after="0" w:line="240" w:lineRule="auto"/>
        <w:ind w:firstLine="709"/>
        <w:jc w:val="both"/>
        <w:rPr>
          <w:rFonts w:ascii="Times New Roman" w:hAnsi="Times New Roman" w:cs="Times New Roman"/>
          <w:sz w:val="28"/>
          <w:szCs w:val="28"/>
        </w:rPr>
      </w:pPr>
      <w:r w:rsidRPr="00D42B0F">
        <w:rPr>
          <w:rFonts w:ascii="Times New Roman" w:hAnsi="Times New Roman" w:cs="Times New Roman"/>
          <w:sz w:val="28"/>
          <w:szCs w:val="28"/>
        </w:rPr>
        <w:t>По данному направлению расходов отражаются расходы</w:t>
      </w:r>
      <w:r w:rsidR="00FD45EC" w:rsidRPr="00D42B0F">
        <w:rPr>
          <w:rFonts w:ascii="Times New Roman" w:hAnsi="Times New Roman" w:cs="Times New Roman"/>
          <w:sz w:val="28"/>
          <w:szCs w:val="28"/>
        </w:rPr>
        <w:t xml:space="preserve"> бюджета</w:t>
      </w:r>
      <w:r w:rsidR="00974389" w:rsidRPr="00D42B0F">
        <w:rPr>
          <w:rFonts w:ascii="Times New Roman" w:hAnsi="Times New Roman" w:cs="Times New Roman"/>
          <w:sz w:val="28"/>
          <w:szCs w:val="28"/>
        </w:rPr>
        <w:t xml:space="preserve"> муниципального округа</w:t>
      </w:r>
      <w:r w:rsidRPr="00D42B0F">
        <w:rPr>
          <w:rFonts w:ascii="Times New Roman" w:hAnsi="Times New Roman" w:cs="Times New Roman"/>
          <w:sz w:val="28"/>
          <w:szCs w:val="28"/>
        </w:rPr>
        <w:t xml:space="preserve"> на осуществление первичного воинского учета на территориях, где отсутствуют военные комиссариаты</w:t>
      </w:r>
      <w:r w:rsidR="00793869" w:rsidRPr="00D42B0F">
        <w:rPr>
          <w:rFonts w:ascii="Times New Roman" w:hAnsi="Times New Roman" w:cs="Times New Roman"/>
          <w:sz w:val="28"/>
          <w:szCs w:val="28"/>
        </w:rPr>
        <w:t>, поступающие</w:t>
      </w:r>
      <w:r w:rsidR="00356163" w:rsidRPr="00D42B0F">
        <w:rPr>
          <w:rFonts w:ascii="Times New Roman" w:hAnsi="Times New Roman" w:cs="Times New Roman"/>
          <w:sz w:val="28"/>
          <w:szCs w:val="28"/>
        </w:rPr>
        <w:t xml:space="preserve"> </w:t>
      </w:r>
      <w:r w:rsidR="00365175" w:rsidRPr="00D42B0F">
        <w:rPr>
          <w:rFonts w:ascii="Times New Roman" w:hAnsi="Times New Roman" w:cs="Times New Roman"/>
          <w:sz w:val="28"/>
          <w:szCs w:val="28"/>
        </w:rPr>
        <w:t>из краевого</w:t>
      </w:r>
      <w:r w:rsidR="00793869" w:rsidRPr="00D42B0F">
        <w:rPr>
          <w:rFonts w:ascii="Times New Roman" w:hAnsi="Times New Roman" w:cs="Times New Roman"/>
          <w:sz w:val="28"/>
          <w:szCs w:val="28"/>
        </w:rPr>
        <w:t xml:space="preserve"> </w:t>
      </w:r>
      <w:r w:rsidR="00365175" w:rsidRPr="00D42B0F">
        <w:rPr>
          <w:rFonts w:ascii="Times New Roman" w:hAnsi="Times New Roman" w:cs="Times New Roman"/>
          <w:sz w:val="28"/>
          <w:szCs w:val="28"/>
        </w:rPr>
        <w:t>(</w:t>
      </w:r>
      <w:r w:rsidR="00793869" w:rsidRPr="00D42B0F">
        <w:rPr>
          <w:rFonts w:ascii="Times New Roman" w:hAnsi="Times New Roman" w:cs="Times New Roman"/>
          <w:sz w:val="28"/>
          <w:szCs w:val="28"/>
        </w:rPr>
        <w:t>федерального</w:t>
      </w:r>
      <w:r w:rsidR="00365175" w:rsidRPr="00D42B0F">
        <w:rPr>
          <w:rFonts w:ascii="Times New Roman" w:hAnsi="Times New Roman" w:cs="Times New Roman"/>
          <w:sz w:val="28"/>
          <w:szCs w:val="28"/>
        </w:rPr>
        <w:t>)</w:t>
      </w:r>
      <w:r w:rsidR="00793869" w:rsidRPr="00D42B0F">
        <w:rPr>
          <w:rFonts w:ascii="Times New Roman" w:hAnsi="Times New Roman" w:cs="Times New Roman"/>
          <w:sz w:val="28"/>
          <w:szCs w:val="28"/>
        </w:rPr>
        <w:t xml:space="preserve"> бюджета</w:t>
      </w:r>
      <w:r w:rsidRPr="00D42B0F">
        <w:rPr>
          <w:rFonts w:ascii="Times New Roman" w:hAnsi="Times New Roman" w:cs="Times New Roman"/>
          <w:sz w:val="28"/>
          <w:szCs w:val="28"/>
        </w:rPr>
        <w:t>.</w:t>
      </w:r>
    </w:p>
    <w:p w:rsidR="00A34CC2" w:rsidRPr="00D42B0F" w:rsidRDefault="00974389" w:rsidP="00365175">
      <w:pPr>
        <w:autoSpaceDE w:val="0"/>
        <w:autoSpaceDN w:val="0"/>
        <w:adjustRightInd w:val="0"/>
        <w:spacing w:after="0" w:line="240" w:lineRule="auto"/>
        <w:ind w:firstLine="709"/>
        <w:jc w:val="both"/>
        <w:rPr>
          <w:rFonts w:ascii="Times New Roman" w:hAnsi="Times New Roman" w:cs="Times New Roman"/>
          <w:sz w:val="28"/>
          <w:szCs w:val="28"/>
        </w:rPr>
      </w:pPr>
      <w:r w:rsidRPr="00D42B0F">
        <w:rPr>
          <w:rFonts w:ascii="Times New Roman" w:hAnsi="Times New Roman" w:cs="Times New Roman"/>
          <w:sz w:val="28"/>
          <w:szCs w:val="28"/>
        </w:rPr>
        <w:t>Поступление в бюджет</w:t>
      </w:r>
      <w:r w:rsidR="00A34CC2" w:rsidRPr="00D42B0F">
        <w:rPr>
          <w:rFonts w:ascii="Times New Roman" w:hAnsi="Times New Roman" w:cs="Times New Roman"/>
          <w:sz w:val="28"/>
          <w:szCs w:val="28"/>
        </w:rPr>
        <w:t xml:space="preserve"> </w:t>
      </w:r>
      <w:r w:rsidRPr="00D42B0F">
        <w:rPr>
          <w:rFonts w:ascii="Times New Roman" w:hAnsi="Times New Roman" w:cs="Times New Roman"/>
          <w:sz w:val="28"/>
          <w:szCs w:val="28"/>
        </w:rPr>
        <w:t>муниципального округа</w:t>
      </w:r>
      <w:r w:rsidR="00A34CC2" w:rsidRPr="00D42B0F">
        <w:rPr>
          <w:rFonts w:ascii="Times New Roman" w:hAnsi="Times New Roman" w:cs="Times New Roman"/>
          <w:sz w:val="28"/>
          <w:szCs w:val="28"/>
        </w:rPr>
        <w:t xml:space="preserve"> суб</w:t>
      </w:r>
      <w:r w:rsidR="00FD45EC" w:rsidRPr="00D42B0F">
        <w:rPr>
          <w:rFonts w:ascii="Times New Roman" w:hAnsi="Times New Roman" w:cs="Times New Roman"/>
          <w:sz w:val="28"/>
          <w:szCs w:val="28"/>
        </w:rPr>
        <w:t>венций</w:t>
      </w:r>
      <w:r w:rsidR="00A34CC2" w:rsidRPr="00D42B0F">
        <w:rPr>
          <w:rFonts w:ascii="Times New Roman" w:hAnsi="Times New Roman" w:cs="Times New Roman"/>
          <w:sz w:val="28"/>
          <w:szCs w:val="28"/>
        </w:rPr>
        <w:t xml:space="preserve"> на указанные цели отражаются по коду 000 2 02 </w:t>
      </w:r>
      <w:r w:rsidR="005E1B2D" w:rsidRPr="00D42B0F">
        <w:rPr>
          <w:rFonts w:ascii="Times New Roman" w:hAnsi="Times New Roman" w:cs="Times New Roman"/>
          <w:sz w:val="28"/>
          <w:szCs w:val="28"/>
        </w:rPr>
        <w:t>35118 14</w:t>
      </w:r>
      <w:r w:rsidR="00A34CC2" w:rsidRPr="00D42B0F">
        <w:rPr>
          <w:rFonts w:ascii="Times New Roman" w:hAnsi="Times New Roman" w:cs="Times New Roman"/>
          <w:sz w:val="28"/>
          <w:szCs w:val="28"/>
        </w:rPr>
        <w:t xml:space="preserve"> 0000 15</w:t>
      </w:r>
      <w:r w:rsidR="003C35DB" w:rsidRPr="00D42B0F">
        <w:rPr>
          <w:rFonts w:ascii="Times New Roman" w:hAnsi="Times New Roman" w:cs="Times New Roman"/>
          <w:sz w:val="28"/>
          <w:szCs w:val="28"/>
        </w:rPr>
        <w:t>0</w:t>
      </w:r>
      <w:r w:rsidR="00A34CC2" w:rsidRPr="00D42B0F">
        <w:rPr>
          <w:rFonts w:ascii="Times New Roman" w:hAnsi="Times New Roman" w:cs="Times New Roman"/>
          <w:sz w:val="28"/>
          <w:szCs w:val="28"/>
        </w:rPr>
        <w:t xml:space="preserve"> "Субвенции бюджетам на осуществление первичного воинского учета на территориях, где отсутствуют военные комиссариаты" </w:t>
      </w:r>
      <w:r w:rsidR="00365175" w:rsidRPr="00D42B0F">
        <w:rPr>
          <w:rFonts w:ascii="Times New Roman" w:hAnsi="Times New Roman" w:cs="Times New Roman"/>
          <w:sz w:val="28"/>
          <w:szCs w:val="28"/>
        </w:rPr>
        <w:t>классификации доходов бюджетов.</w:t>
      </w:r>
    </w:p>
    <w:p w:rsidR="00365175" w:rsidRPr="00D42B0F" w:rsidRDefault="00365175" w:rsidP="00365175">
      <w:pPr>
        <w:autoSpaceDE w:val="0"/>
        <w:autoSpaceDN w:val="0"/>
        <w:adjustRightInd w:val="0"/>
        <w:spacing w:after="0" w:line="240" w:lineRule="auto"/>
        <w:ind w:firstLine="709"/>
        <w:jc w:val="both"/>
        <w:rPr>
          <w:rFonts w:ascii="Times New Roman" w:hAnsi="Times New Roman" w:cs="Times New Roman"/>
          <w:sz w:val="28"/>
          <w:szCs w:val="28"/>
        </w:rPr>
      </w:pPr>
    </w:p>
    <w:p w:rsidR="00A34CC2" w:rsidRPr="00D42B0F" w:rsidRDefault="00A34CC2" w:rsidP="006A59DB">
      <w:pPr>
        <w:spacing w:after="0" w:line="240" w:lineRule="auto"/>
        <w:jc w:val="center"/>
        <w:rPr>
          <w:rFonts w:ascii="Times New Roman" w:hAnsi="Times New Roman" w:cs="Times New Roman"/>
          <w:sz w:val="28"/>
          <w:szCs w:val="28"/>
        </w:rPr>
      </w:pPr>
      <w:r w:rsidRPr="00D42B0F">
        <w:rPr>
          <w:rFonts w:ascii="Times New Roman" w:hAnsi="Times New Roman" w:cs="Times New Roman"/>
          <w:sz w:val="28"/>
          <w:szCs w:val="28"/>
        </w:rPr>
        <w:t xml:space="preserve">51200 Осуществление </w:t>
      </w:r>
      <w:r w:rsidR="006500C6" w:rsidRPr="00D42B0F">
        <w:rPr>
          <w:rFonts w:ascii="Times New Roman" w:hAnsi="Times New Roman" w:cs="Times New Roman"/>
          <w:sz w:val="28"/>
          <w:szCs w:val="28"/>
        </w:rPr>
        <w:t xml:space="preserve">переданных </w:t>
      </w:r>
      <w:r w:rsidRPr="00D42B0F">
        <w:rPr>
          <w:rFonts w:ascii="Times New Roman" w:hAnsi="Times New Roman" w:cs="Times New Roman"/>
          <w:sz w:val="28"/>
          <w:szCs w:val="28"/>
        </w:rPr>
        <w:t>полномочий по составлению (изменению) списков кандидатов в присяжные заседатели федеральных судов общей юрисдикции в Российской Федерации</w:t>
      </w:r>
    </w:p>
    <w:p w:rsidR="00365175" w:rsidRPr="00D42B0F" w:rsidRDefault="00365175" w:rsidP="00365175">
      <w:pPr>
        <w:autoSpaceDE w:val="0"/>
        <w:autoSpaceDN w:val="0"/>
        <w:adjustRightInd w:val="0"/>
        <w:spacing w:after="0" w:line="240" w:lineRule="auto"/>
        <w:ind w:firstLine="709"/>
        <w:jc w:val="both"/>
        <w:rPr>
          <w:rFonts w:ascii="Times New Roman" w:hAnsi="Times New Roman" w:cs="Times New Roman"/>
          <w:bCs/>
          <w:iCs/>
          <w:sz w:val="28"/>
          <w:szCs w:val="28"/>
        </w:rPr>
      </w:pPr>
      <w:r w:rsidRPr="00D42B0F">
        <w:rPr>
          <w:rFonts w:ascii="Times New Roman" w:hAnsi="Times New Roman" w:cs="Times New Roman"/>
          <w:sz w:val="28"/>
          <w:szCs w:val="28"/>
        </w:rPr>
        <w:t>По данному направлению расходов отражаются расходы бюджета</w:t>
      </w:r>
      <w:r w:rsidR="00145EE0" w:rsidRPr="00D42B0F">
        <w:rPr>
          <w:rFonts w:ascii="Times New Roman" w:hAnsi="Times New Roman" w:cs="Times New Roman"/>
          <w:sz w:val="28"/>
          <w:szCs w:val="28"/>
        </w:rPr>
        <w:t xml:space="preserve"> муниципального округа</w:t>
      </w:r>
      <w:r w:rsidRPr="00D42B0F">
        <w:rPr>
          <w:rFonts w:ascii="Times New Roman" w:hAnsi="Times New Roman" w:cs="Times New Roman"/>
          <w:sz w:val="28"/>
          <w:szCs w:val="28"/>
        </w:rPr>
        <w:t xml:space="preserve">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осуществляемые за счет субвенций из краевого бюджета (федерального бюджета).</w:t>
      </w:r>
    </w:p>
    <w:p w:rsidR="00A34CC2" w:rsidRPr="00D42B0F" w:rsidRDefault="00A34CC2" w:rsidP="00365175">
      <w:pPr>
        <w:autoSpaceDE w:val="0"/>
        <w:autoSpaceDN w:val="0"/>
        <w:adjustRightInd w:val="0"/>
        <w:spacing w:after="0" w:line="240" w:lineRule="auto"/>
        <w:ind w:firstLine="709"/>
        <w:jc w:val="both"/>
        <w:rPr>
          <w:rFonts w:ascii="Times New Roman" w:hAnsi="Times New Roman" w:cs="Times New Roman"/>
          <w:sz w:val="28"/>
          <w:szCs w:val="28"/>
        </w:rPr>
      </w:pPr>
      <w:r w:rsidRPr="00D42B0F">
        <w:rPr>
          <w:rFonts w:ascii="Times New Roman" w:hAnsi="Times New Roman" w:cs="Times New Roman"/>
          <w:sz w:val="28"/>
          <w:szCs w:val="28"/>
        </w:rPr>
        <w:lastRenderedPageBreak/>
        <w:t xml:space="preserve">Поступление в бюджеты муниципальных </w:t>
      </w:r>
      <w:r w:rsidR="00145EE0" w:rsidRPr="00D42B0F">
        <w:rPr>
          <w:rFonts w:ascii="Times New Roman" w:hAnsi="Times New Roman" w:cs="Times New Roman"/>
          <w:sz w:val="28"/>
          <w:szCs w:val="28"/>
        </w:rPr>
        <w:t>округов</w:t>
      </w:r>
      <w:r w:rsidRPr="00D42B0F">
        <w:rPr>
          <w:rFonts w:ascii="Times New Roman" w:hAnsi="Times New Roman" w:cs="Times New Roman"/>
          <w:sz w:val="28"/>
          <w:szCs w:val="28"/>
        </w:rPr>
        <w:t xml:space="preserve"> субвенций на указанные цели отражаются по коду </w:t>
      </w:r>
      <w:r w:rsidRPr="00D42B0F">
        <w:rPr>
          <w:rFonts w:ascii="Times New Roman" w:hAnsi="Times New Roman" w:cs="Times New Roman"/>
          <w:bCs/>
          <w:sz w:val="28"/>
          <w:szCs w:val="28"/>
        </w:rPr>
        <w:t xml:space="preserve">000 2 02 </w:t>
      </w:r>
      <w:r w:rsidR="00E0766C" w:rsidRPr="00D42B0F">
        <w:rPr>
          <w:rFonts w:ascii="Times New Roman" w:hAnsi="Times New Roman" w:cs="Times New Roman"/>
          <w:bCs/>
          <w:sz w:val="28"/>
          <w:szCs w:val="28"/>
        </w:rPr>
        <w:t>35120 14</w:t>
      </w:r>
      <w:r w:rsidRPr="00D42B0F">
        <w:rPr>
          <w:rFonts w:ascii="Times New Roman" w:hAnsi="Times New Roman" w:cs="Times New Roman"/>
          <w:bCs/>
          <w:sz w:val="28"/>
          <w:szCs w:val="28"/>
        </w:rPr>
        <w:t xml:space="preserve"> 0000 15</w:t>
      </w:r>
      <w:r w:rsidR="003C35DB" w:rsidRPr="00D42B0F">
        <w:rPr>
          <w:rFonts w:ascii="Times New Roman" w:hAnsi="Times New Roman" w:cs="Times New Roman"/>
          <w:bCs/>
          <w:sz w:val="28"/>
          <w:szCs w:val="28"/>
        </w:rPr>
        <w:t>0</w:t>
      </w:r>
      <w:r w:rsidRPr="00D42B0F">
        <w:rPr>
          <w:rFonts w:ascii="Times New Roman" w:hAnsi="Times New Roman" w:cs="Times New Roman"/>
          <w:bCs/>
          <w:sz w:val="28"/>
          <w:szCs w:val="28"/>
        </w:rPr>
        <w:t xml:space="preserve"> </w:t>
      </w:r>
      <w:r w:rsidRPr="00D42B0F">
        <w:rPr>
          <w:rFonts w:ascii="Times New Roman" w:hAnsi="Times New Roman" w:cs="Times New Roman"/>
          <w:sz w:val="28"/>
          <w:szCs w:val="28"/>
        </w:rPr>
        <w:t>"Субвенции бюджетам на составление (изменение) списков кандидатов в присяжные заседатели федеральных судов общей юрисдикции в Российской Федерации" классификации доходов бюджетов.</w:t>
      </w:r>
    </w:p>
    <w:p w:rsidR="00365175" w:rsidRPr="00D42B0F" w:rsidRDefault="00365175" w:rsidP="00365175">
      <w:pPr>
        <w:autoSpaceDE w:val="0"/>
        <w:autoSpaceDN w:val="0"/>
        <w:adjustRightInd w:val="0"/>
        <w:spacing w:after="0" w:line="240" w:lineRule="auto"/>
        <w:ind w:firstLine="709"/>
        <w:jc w:val="both"/>
        <w:rPr>
          <w:rFonts w:ascii="Times New Roman" w:hAnsi="Times New Roman" w:cs="Times New Roman"/>
          <w:sz w:val="28"/>
          <w:szCs w:val="28"/>
        </w:rPr>
      </w:pPr>
    </w:p>
    <w:p w:rsidR="004C07B6" w:rsidRPr="00D42B0F" w:rsidRDefault="004C07B6" w:rsidP="004C07B6">
      <w:pPr>
        <w:spacing w:after="0" w:line="240" w:lineRule="auto"/>
        <w:jc w:val="center"/>
        <w:rPr>
          <w:rFonts w:ascii="Times New Roman" w:hAnsi="Times New Roman" w:cs="Times New Roman"/>
          <w:sz w:val="28"/>
          <w:szCs w:val="28"/>
        </w:rPr>
      </w:pPr>
      <w:r w:rsidRPr="00D42B0F">
        <w:rPr>
          <w:rFonts w:ascii="Times New Roman" w:hAnsi="Times New Roman" w:cs="Times New Roman"/>
          <w:sz w:val="28"/>
          <w:szCs w:val="28"/>
        </w:rPr>
        <w:t>515</w:t>
      </w:r>
      <w:r w:rsidR="00A34CC2" w:rsidRPr="00D42B0F">
        <w:rPr>
          <w:rFonts w:ascii="Times New Roman" w:hAnsi="Times New Roman" w:cs="Times New Roman"/>
          <w:sz w:val="28"/>
          <w:szCs w:val="28"/>
        </w:rPr>
        <w:t xml:space="preserve">40 </w:t>
      </w:r>
      <w:r w:rsidRPr="00D42B0F">
        <w:rPr>
          <w:rFonts w:ascii="Times New Roman" w:hAnsi="Times New Roman" w:cs="Times New Roman"/>
          <w:sz w:val="28"/>
          <w:szCs w:val="28"/>
        </w:rPr>
        <w:t>Реализация мероприятий по модернизации коммунальной инфраструктуры</w:t>
      </w:r>
    </w:p>
    <w:p w:rsidR="00A34CC2" w:rsidRPr="00D42B0F" w:rsidRDefault="004C07B6" w:rsidP="004C07B6">
      <w:pPr>
        <w:spacing w:after="0" w:line="240" w:lineRule="auto"/>
        <w:jc w:val="both"/>
        <w:rPr>
          <w:rFonts w:ascii="Times New Roman" w:hAnsi="Times New Roman" w:cs="Times New Roman"/>
          <w:sz w:val="28"/>
          <w:szCs w:val="28"/>
        </w:rPr>
      </w:pPr>
      <w:r w:rsidRPr="00D42B0F">
        <w:rPr>
          <w:rFonts w:ascii="Times New Roman" w:hAnsi="Times New Roman" w:cs="Times New Roman"/>
          <w:sz w:val="28"/>
          <w:szCs w:val="28"/>
        </w:rPr>
        <w:t xml:space="preserve">         </w:t>
      </w:r>
      <w:r w:rsidR="00A34CC2" w:rsidRPr="00D42B0F">
        <w:rPr>
          <w:rFonts w:ascii="Times New Roman" w:hAnsi="Times New Roman" w:cs="Times New Roman"/>
          <w:sz w:val="28"/>
          <w:szCs w:val="28"/>
        </w:rPr>
        <w:t xml:space="preserve">По данному направлению расходов </w:t>
      </w:r>
      <w:r w:rsidR="00974169" w:rsidRPr="00D42B0F">
        <w:rPr>
          <w:rFonts w:ascii="Times New Roman" w:hAnsi="Times New Roman" w:cs="Times New Roman"/>
          <w:sz w:val="28"/>
          <w:szCs w:val="28"/>
        </w:rPr>
        <w:t>отражаются расходы бюджета</w:t>
      </w:r>
      <w:r w:rsidRPr="00D42B0F">
        <w:rPr>
          <w:rFonts w:ascii="Times New Roman" w:hAnsi="Times New Roman" w:cs="Times New Roman"/>
          <w:sz w:val="28"/>
          <w:szCs w:val="28"/>
        </w:rPr>
        <w:t xml:space="preserve"> муниципального округа</w:t>
      </w:r>
      <w:r w:rsidR="00365175" w:rsidRPr="00D42B0F">
        <w:rPr>
          <w:rFonts w:ascii="Times New Roman" w:hAnsi="Times New Roman" w:cs="Times New Roman"/>
          <w:sz w:val="28"/>
          <w:szCs w:val="28"/>
        </w:rPr>
        <w:t xml:space="preserve"> </w:t>
      </w:r>
      <w:r w:rsidR="00974169" w:rsidRPr="00D42B0F">
        <w:rPr>
          <w:rFonts w:ascii="Times New Roman" w:hAnsi="Times New Roman" w:cs="Times New Roman"/>
          <w:sz w:val="28"/>
          <w:szCs w:val="28"/>
        </w:rPr>
        <w:t xml:space="preserve">на </w:t>
      </w:r>
      <w:r w:rsidRPr="00D42B0F">
        <w:rPr>
          <w:rFonts w:ascii="Times New Roman" w:hAnsi="Times New Roman" w:cs="Times New Roman"/>
          <w:sz w:val="28"/>
          <w:szCs w:val="28"/>
        </w:rPr>
        <w:t>реализацию мероприятий по модернизации коммунальной инфраструктуры</w:t>
      </w:r>
      <w:r w:rsidR="00974169" w:rsidRPr="00D42B0F">
        <w:rPr>
          <w:rFonts w:ascii="Times New Roman" w:hAnsi="Times New Roman" w:cs="Times New Roman"/>
          <w:sz w:val="28"/>
          <w:szCs w:val="28"/>
        </w:rPr>
        <w:t>,</w:t>
      </w:r>
      <w:r w:rsidR="00A34CC2" w:rsidRPr="00D42B0F">
        <w:rPr>
          <w:rFonts w:ascii="Times New Roman" w:hAnsi="Times New Roman" w:cs="Times New Roman"/>
          <w:sz w:val="28"/>
          <w:szCs w:val="28"/>
        </w:rPr>
        <w:t xml:space="preserve"> </w:t>
      </w:r>
      <w:r w:rsidR="00974169" w:rsidRPr="00D42B0F">
        <w:rPr>
          <w:rFonts w:ascii="Times New Roman" w:hAnsi="Times New Roman" w:cs="Times New Roman"/>
          <w:sz w:val="28"/>
          <w:szCs w:val="28"/>
        </w:rPr>
        <w:t xml:space="preserve">поступающие </w:t>
      </w:r>
      <w:r w:rsidR="00365175" w:rsidRPr="00D42B0F">
        <w:rPr>
          <w:rFonts w:ascii="Times New Roman" w:hAnsi="Times New Roman" w:cs="Times New Roman"/>
          <w:sz w:val="28"/>
          <w:szCs w:val="28"/>
        </w:rPr>
        <w:t>из краевого</w:t>
      </w:r>
      <w:r w:rsidR="00974169" w:rsidRPr="00D42B0F">
        <w:rPr>
          <w:rFonts w:ascii="Times New Roman" w:hAnsi="Times New Roman" w:cs="Times New Roman"/>
          <w:sz w:val="28"/>
          <w:szCs w:val="28"/>
        </w:rPr>
        <w:t xml:space="preserve"> </w:t>
      </w:r>
      <w:r w:rsidR="00365175" w:rsidRPr="00D42B0F">
        <w:rPr>
          <w:rFonts w:ascii="Times New Roman" w:hAnsi="Times New Roman" w:cs="Times New Roman"/>
          <w:sz w:val="28"/>
          <w:szCs w:val="28"/>
        </w:rPr>
        <w:t>(</w:t>
      </w:r>
      <w:r w:rsidR="00974169" w:rsidRPr="00D42B0F">
        <w:rPr>
          <w:rFonts w:ascii="Times New Roman" w:hAnsi="Times New Roman" w:cs="Times New Roman"/>
          <w:sz w:val="28"/>
          <w:szCs w:val="28"/>
        </w:rPr>
        <w:t>федерального</w:t>
      </w:r>
      <w:r w:rsidR="00365175" w:rsidRPr="00D42B0F">
        <w:rPr>
          <w:rFonts w:ascii="Times New Roman" w:hAnsi="Times New Roman" w:cs="Times New Roman"/>
          <w:sz w:val="28"/>
          <w:szCs w:val="28"/>
        </w:rPr>
        <w:t>)</w:t>
      </w:r>
      <w:r w:rsidR="00974169" w:rsidRPr="00D42B0F">
        <w:rPr>
          <w:rFonts w:ascii="Times New Roman" w:hAnsi="Times New Roman" w:cs="Times New Roman"/>
          <w:sz w:val="28"/>
          <w:szCs w:val="28"/>
        </w:rPr>
        <w:t xml:space="preserve"> бюджета</w:t>
      </w:r>
      <w:r w:rsidR="00A34CC2" w:rsidRPr="00D42B0F">
        <w:rPr>
          <w:rFonts w:ascii="Times New Roman" w:hAnsi="Times New Roman" w:cs="Times New Roman"/>
          <w:sz w:val="28"/>
          <w:szCs w:val="28"/>
        </w:rPr>
        <w:t xml:space="preserve">. </w:t>
      </w:r>
    </w:p>
    <w:p w:rsidR="00A34CC2" w:rsidRPr="00D42B0F" w:rsidRDefault="00A34CC2" w:rsidP="006A59DB">
      <w:pPr>
        <w:spacing w:after="0" w:line="240" w:lineRule="auto"/>
        <w:ind w:firstLine="709"/>
        <w:jc w:val="both"/>
        <w:rPr>
          <w:rFonts w:ascii="Times New Roman" w:hAnsi="Times New Roman" w:cs="Times New Roman"/>
          <w:sz w:val="28"/>
          <w:szCs w:val="28"/>
        </w:rPr>
      </w:pPr>
      <w:r w:rsidRPr="00D42B0F">
        <w:rPr>
          <w:rFonts w:ascii="Times New Roman" w:hAnsi="Times New Roman" w:cs="Times New Roman"/>
          <w:sz w:val="28"/>
          <w:szCs w:val="28"/>
        </w:rPr>
        <w:t xml:space="preserve">Поступление межбюджетных трансфертов </w:t>
      </w:r>
      <w:r w:rsidR="00365175" w:rsidRPr="00D42B0F">
        <w:rPr>
          <w:rFonts w:ascii="Times New Roman" w:hAnsi="Times New Roman" w:cs="Times New Roman"/>
          <w:sz w:val="28"/>
          <w:szCs w:val="28"/>
        </w:rPr>
        <w:t xml:space="preserve">в бюджет муниципального </w:t>
      </w:r>
      <w:r w:rsidR="00255BD3" w:rsidRPr="00D42B0F">
        <w:rPr>
          <w:rFonts w:ascii="Times New Roman" w:hAnsi="Times New Roman" w:cs="Times New Roman"/>
          <w:sz w:val="28"/>
          <w:szCs w:val="28"/>
        </w:rPr>
        <w:t>округа</w:t>
      </w:r>
      <w:r w:rsidR="00FD45EC" w:rsidRPr="00D42B0F">
        <w:rPr>
          <w:rFonts w:ascii="Times New Roman" w:hAnsi="Times New Roman" w:cs="Times New Roman"/>
          <w:sz w:val="28"/>
          <w:szCs w:val="28"/>
        </w:rPr>
        <w:t xml:space="preserve"> </w:t>
      </w:r>
      <w:r w:rsidRPr="00D42B0F">
        <w:rPr>
          <w:rFonts w:ascii="Times New Roman" w:hAnsi="Times New Roman" w:cs="Times New Roman"/>
          <w:sz w:val="28"/>
          <w:szCs w:val="28"/>
        </w:rPr>
        <w:t xml:space="preserve">на указанные цели отражается по коду 000 2 02 </w:t>
      </w:r>
      <w:r w:rsidR="004C07B6" w:rsidRPr="00D42B0F">
        <w:rPr>
          <w:rFonts w:ascii="Times New Roman" w:hAnsi="Times New Roman" w:cs="Times New Roman"/>
          <w:sz w:val="28"/>
          <w:szCs w:val="28"/>
        </w:rPr>
        <w:t>25154</w:t>
      </w:r>
      <w:r w:rsidRPr="00D42B0F">
        <w:rPr>
          <w:rFonts w:ascii="Times New Roman" w:hAnsi="Times New Roman" w:cs="Times New Roman"/>
          <w:sz w:val="28"/>
          <w:szCs w:val="28"/>
        </w:rPr>
        <w:t xml:space="preserve"> </w:t>
      </w:r>
      <w:r w:rsidR="004C07B6" w:rsidRPr="00D42B0F">
        <w:rPr>
          <w:rFonts w:ascii="Times New Roman" w:hAnsi="Times New Roman" w:cs="Times New Roman"/>
          <w:sz w:val="28"/>
          <w:szCs w:val="28"/>
        </w:rPr>
        <w:t>14</w:t>
      </w:r>
      <w:r w:rsidRPr="00D42B0F">
        <w:rPr>
          <w:rFonts w:ascii="Times New Roman" w:hAnsi="Times New Roman" w:cs="Times New Roman"/>
          <w:sz w:val="28"/>
          <w:szCs w:val="28"/>
        </w:rPr>
        <w:t xml:space="preserve"> 0000 15</w:t>
      </w:r>
      <w:r w:rsidR="004C07B6" w:rsidRPr="00D42B0F">
        <w:rPr>
          <w:rFonts w:ascii="Times New Roman" w:hAnsi="Times New Roman" w:cs="Times New Roman"/>
          <w:sz w:val="28"/>
          <w:szCs w:val="28"/>
        </w:rPr>
        <w:t xml:space="preserve">0 «Субсидии бюджетам муниципальных </w:t>
      </w:r>
      <w:r w:rsidR="00255BD3" w:rsidRPr="00D42B0F">
        <w:rPr>
          <w:rFonts w:ascii="Times New Roman" w:hAnsi="Times New Roman" w:cs="Times New Roman"/>
          <w:sz w:val="28"/>
          <w:szCs w:val="28"/>
        </w:rPr>
        <w:t>округов</w:t>
      </w:r>
      <w:r w:rsidR="004C07B6" w:rsidRPr="00D42B0F">
        <w:rPr>
          <w:rFonts w:ascii="Times New Roman" w:hAnsi="Times New Roman" w:cs="Times New Roman"/>
          <w:sz w:val="28"/>
          <w:szCs w:val="28"/>
        </w:rPr>
        <w:t xml:space="preserve"> на реализацию мероприятий по модернизации коммунальной инфраструктуры»</w:t>
      </w:r>
      <w:r w:rsidRPr="00D42B0F">
        <w:rPr>
          <w:rFonts w:ascii="Times New Roman" w:hAnsi="Times New Roman" w:cs="Times New Roman"/>
          <w:sz w:val="28"/>
          <w:szCs w:val="28"/>
        </w:rPr>
        <w:t xml:space="preserve"> классификации доходов бюджетов.</w:t>
      </w:r>
    </w:p>
    <w:p w:rsidR="00EC54C2" w:rsidRPr="00D42B0F" w:rsidRDefault="00EC54C2" w:rsidP="006A59DB">
      <w:pPr>
        <w:spacing w:after="0" w:line="240" w:lineRule="auto"/>
        <w:ind w:firstLine="709"/>
        <w:jc w:val="both"/>
        <w:rPr>
          <w:rFonts w:ascii="Times New Roman" w:hAnsi="Times New Roman" w:cs="Times New Roman"/>
          <w:sz w:val="28"/>
          <w:szCs w:val="28"/>
        </w:rPr>
      </w:pPr>
    </w:p>
    <w:p w:rsidR="00EC54C2" w:rsidRPr="00D42B0F" w:rsidRDefault="00EC54C2" w:rsidP="00EC54C2">
      <w:pPr>
        <w:spacing w:after="0" w:line="240" w:lineRule="auto"/>
        <w:ind w:firstLine="709"/>
        <w:jc w:val="center"/>
        <w:rPr>
          <w:rFonts w:ascii="Times New Roman" w:hAnsi="Times New Roman" w:cs="Times New Roman"/>
          <w:sz w:val="28"/>
          <w:szCs w:val="28"/>
        </w:rPr>
      </w:pPr>
      <w:r w:rsidRPr="00D42B0F">
        <w:rPr>
          <w:rFonts w:ascii="Times New Roman" w:hAnsi="Times New Roman" w:cs="Times New Roman"/>
          <w:sz w:val="28"/>
          <w:szCs w:val="28"/>
        </w:rPr>
        <w:t>53030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EC54C2" w:rsidRPr="00D42B0F" w:rsidRDefault="00EC54C2" w:rsidP="00EC54C2">
      <w:pPr>
        <w:spacing w:after="0" w:line="240" w:lineRule="auto"/>
        <w:ind w:firstLine="709"/>
        <w:jc w:val="both"/>
        <w:rPr>
          <w:rFonts w:ascii="Times New Roman" w:hAnsi="Times New Roman" w:cs="Times New Roman"/>
          <w:sz w:val="28"/>
          <w:szCs w:val="28"/>
        </w:rPr>
      </w:pPr>
      <w:r w:rsidRPr="00D42B0F">
        <w:rPr>
          <w:rFonts w:ascii="Times New Roman" w:hAnsi="Times New Roman" w:cs="Times New Roman"/>
          <w:sz w:val="28"/>
          <w:szCs w:val="28"/>
        </w:rPr>
        <w:t xml:space="preserve">         По данному направлению расходов отражаются расходы бюджета муниципального округа на </w:t>
      </w:r>
      <w:r w:rsidR="000668F7" w:rsidRPr="00D42B0F">
        <w:rPr>
          <w:rFonts w:ascii="Times New Roman" w:hAnsi="Times New Roman" w:cs="Times New Roman"/>
          <w:sz w:val="28"/>
          <w:szCs w:val="28"/>
        </w:rPr>
        <w:t>е</w:t>
      </w:r>
      <w:r w:rsidRPr="00D42B0F">
        <w:rPr>
          <w:rFonts w:ascii="Times New Roman" w:hAnsi="Times New Roman" w:cs="Times New Roman"/>
          <w:sz w:val="28"/>
          <w:szCs w:val="28"/>
        </w:rPr>
        <w:t xml:space="preserve">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поступающие из краевого (федерального) бюджета. </w:t>
      </w:r>
    </w:p>
    <w:p w:rsidR="00EC54C2" w:rsidRPr="00D42B0F" w:rsidRDefault="00EC54C2" w:rsidP="009C3D35">
      <w:pPr>
        <w:spacing w:after="0" w:line="240" w:lineRule="auto"/>
        <w:ind w:firstLine="709"/>
        <w:jc w:val="both"/>
        <w:rPr>
          <w:rFonts w:ascii="Times New Roman" w:hAnsi="Times New Roman" w:cs="Times New Roman"/>
          <w:sz w:val="28"/>
          <w:szCs w:val="28"/>
        </w:rPr>
      </w:pPr>
      <w:proofErr w:type="gramStart"/>
      <w:r w:rsidRPr="00D42B0F">
        <w:rPr>
          <w:rFonts w:ascii="Times New Roman" w:hAnsi="Times New Roman" w:cs="Times New Roman"/>
          <w:sz w:val="28"/>
          <w:szCs w:val="28"/>
        </w:rPr>
        <w:t xml:space="preserve">Поступление иных межбюджетных трансфертов в бюджет муниципального округа на указанные цели отражается по коду </w:t>
      </w:r>
      <w:r w:rsidR="009C3D35" w:rsidRPr="00D42B0F">
        <w:rPr>
          <w:rFonts w:ascii="Times New Roman" w:hAnsi="Times New Roman" w:cs="Times New Roman"/>
          <w:sz w:val="28"/>
          <w:szCs w:val="28"/>
        </w:rPr>
        <w:t xml:space="preserve">                    </w:t>
      </w:r>
      <w:r w:rsidRPr="00D42B0F">
        <w:rPr>
          <w:rFonts w:ascii="Times New Roman" w:hAnsi="Times New Roman" w:cs="Times New Roman"/>
          <w:sz w:val="28"/>
          <w:szCs w:val="28"/>
        </w:rPr>
        <w:t xml:space="preserve">000 2 02 45303 14 0000 150 «Межбюджетные трансферты, передаваемые бюджетам </w:t>
      </w:r>
      <w:r w:rsidR="009C3D35" w:rsidRPr="00D42B0F">
        <w:rPr>
          <w:rFonts w:ascii="Times New Roman" w:hAnsi="Times New Roman" w:cs="Times New Roman"/>
          <w:sz w:val="28"/>
          <w:szCs w:val="28"/>
        </w:rPr>
        <w:t xml:space="preserve">муниципальных округов </w:t>
      </w:r>
      <w:r w:rsidRPr="00D42B0F">
        <w:rPr>
          <w:rFonts w:ascii="Times New Roman" w:hAnsi="Times New Roman" w:cs="Times New Roman"/>
          <w:sz w:val="28"/>
          <w:szCs w:val="28"/>
        </w:rPr>
        <w:t>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классификации доходов бюджетов.</w:t>
      </w:r>
      <w:proofErr w:type="gramEnd"/>
    </w:p>
    <w:p w:rsidR="004C07B6" w:rsidRPr="00D42B0F" w:rsidRDefault="004C07B6" w:rsidP="006A59DB">
      <w:pPr>
        <w:spacing w:after="0" w:line="240" w:lineRule="auto"/>
        <w:ind w:firstLine="709"/>
        <w:jc w:val="both"/>
        <w:rPr>
          <w:rFonts w:ascii="Times New Roman" w:hAnsi="Times New Roman" w:cs="Times New Roman"/>
          <w:sz w:val="28"/>
          <w:szCs w:val="28"/>
        </w:rPr>
      </w:pPr>
    </w:p>
    <w:p w:rsidR="004C07B6" w:rsidRPr="00D42B0F" w:rsidRDefault="00477631" w:rsidP="00845227">
      <w:pPr>
        <w:pStyle w:val="2"/>
        <w:jc w:val="center"/>
        <w:rPr>
          <w:szCs w:val="28"/>
        </w:rPr>
      </w:pPr>
      <w:r w:rsidRPr="00D42B0F">
        <w:rPr>
          <w:szCs w:val="28"/>
        </w:rPr>
        <w:lastRenderedPageBreak/>
        <w:t>5</w:t>
      </w:r>
      <w:r w:rsidR="004C07B6" w:rsidRPr="00D42B0F">
        <w:rPr>
          <w:szCs w:val="28"/>
        </w:rPr>
        <w:t>4240</w:t>
      </w:r>
      <w:r w:rsidRPr="00D42B0F">
        <w:rPr>
          <w:szCs w:val="28"/>
        </w:rPr>
        <w:t xml:space="preserve"> </w:t>
      </w:r>
      <w:r w:rsidR="004C07B6" w:rsidRPr="00D42B0F">
        <w:rPr>
          <w:szCs w:val="28"/>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p w:rsidR="00477631" w:rsidRPr="00D42B0F" w:rsidRDefault="004C07B6" w:rsidP="004C07B6">
      <w:pPr>
        <w:pStyle w:val="2"/>
        <w:rPr>
          <w:szCs w:val="28"/>
        </w:rPr>
      </w:pPr>
      <w:r w:rsidRPr="00D42B0F">
        <w:rPr>
          <w:szCs w:val="28"/>
        </w:rPr>
        <w:t xml:space="preserve">         </w:t>
      </w:r>
      <w:r w:rsidR="00477631" w:rsidRPr="00D42B0F">
        <w:rPr>
          <w:szCs w:val="28"/>
        </w:rPr>
        <w:t>По данному направлению расходов отражаются расходы бюджета</w:t>
      </w:r>
      <w:r w:rsidRPr="00D42B0F">
        <w:rPr>
          <w:szCs w:val="28"/>
        </w:rPr>
        <w:t xml:space="preserve"> муниципального округа</w:t>
      </w:r>
      <w:r w:rsidR="00365175" w:rsidRPr="00D42B0F">
        <w:rPr>
          <w:szCs w:val="28"/>
        </w:rPr>
        <w:t xml:space="preserve"> </w:t>
      </w:r>
      <w:r w:rsidR="00477631" w:rsidRPr="00D42B0F">
        <w:rPr>
          <w:szCs w:val="28"/>
        </w:rPr>
        <w:t xml:space="preserve">на </w:t>
      </w:r>
      <w:r w:rsidRPr="00D42B0F">
        <w:rPr>
          <w:szCs w:val="28"/>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r w:rsidR="00477631" w:rsidRPr="00D42B0F">
        <w:rPr>
          <w:szCs w:val="28"/>
        </w:rPr>
        <w:t xml:space="preserve">, поступающие </w:t>
      </w:r>
      <w:r w:rsidR="00365175" w:rsidRPr="00D42B0F">
        <w:rPr>
          <w:szCs w:val="28"/>
        </w:rPr>
        <w:t>из краевого</w:t>
      </w:r>
      <w:r w:rsidR="00477631" w:rsidRPr="00D42B0F">
        <w:rPr>
          <w:szCs w:val="28"/>
        </w:rPr>
        <w:t xml:space="preserve"> </w:t>
      </w:r>
      <w:r w:rsidR="00365175" w:rsidRPr="00D42B0F">
        <w:rPr>
          <w:szCs w:val="28"/>
        </w:rPr>
        <w:t>(</w:t>
      </w:r>
      <w:r w:rsidR="00477631" w:rsidRPr="00D42B0F">
        <w:rPr>
          <w:szCs w:val="28"/>
        </w:rPr>
        <w:t>федерального</w:t>
      </w:r>
      <w:r w:rsidR="00365175" w:rsidRPr="00D42B0F">
        <w:rPr>
          <w:szCs w:val="28"/>
        </w:rPr>
        <w:t>)</w:t>
      </w:r>
      <w:r w:rsidR="00477631" w:rsidRPr="00D42B0F">
        <w:rPr>
          <w:szCs w:val="28"/>
        </w:rPr>
        <w:t xml:space="preserve"> бюджета.</w:t>
      </w:r>
    </w:p>
    <w:p w:rsidR="00477631" w:rsidRPr="00D42B0F" w:rsidRDefault="00477631" w:rsidP="00477631">
      <w:pPr>
        <w:spacing w:after="0" w:line="240" w:lineRule="auto"/>
        <w:ind w:firstLine="709"/>
        <w:jc w:val="both"/>
        <w:outlineLvl w:val="4"/>
        <w:rPr>
          <w:rFonts w:ascii="Times New Roman" w:hAnsi="Times New Roman" w:cs="Times New Roman"/>
          <w:sz w:val="28"/>
          <w:szCs w:val="28"/>
        </w:rPr>
      </w:pPr>
      <w:r w:rsidRPr="00D42B0F">
        <w:rPr>
          <w:rFonts w:ascii="Times New Roman" w:hAnsi="Times New Roman" w:cs="Times New Roman"/>
          <w:sz w:val="28"/>
          <w:szCs w:val="28"/>
        </w:rPr>
        <w:t>Поступление межбюджетных трансфертов в бюджет</w:t>
      </w:r>
      <w:r w:rsidR="00365175" w:rsidRPr="00D42B0F">
        <w:rPr>
          <w:rFonts w:ascii="Times New Roman" w:hAnsi="Times New Roman" w:cs="Times New Roman"/>
          <w:sz w:val="28"/>
          <w:szCs w:val="28"/>
        </w:rPr>
        <w:t xml:space="preserve"> муниципального </w:t>
      </w:r>
      <w:r w:rsidR="00FA6D05" w:rsidRPr="00D42B0F">
        <w:rPr>
          <w:rFonts w:ascii="Times New Roman" w:hAnsi="Times New Roman" w:cs="Times New Roman"/>
          <w:sz w:val="28"/>
          <w:szCs w:val="28"/>
        </w:rPr>
        <w:t xml:space="preserve">округа </w:t>
      </w:r>
      <w:r w:rsidRPr="00D42B0F">
        <w:rPr>
          <w:rFonts w:ascii="Times New Roman" w:hAnsi="Times New Roman" w:cs="Times New Roman"/>
          <w:sz w:val="28"/>
          <w:szCs w:val="28"/>
        </w:rPr>
        <w:t xml:space="preserve">на указанные цели отражается по коду 000 2 02 </w:t>
      </w:r>
      <w:r w:rsidR="004C07B6" w:rsidRPr="00D42B0F">
        <w:rPr>
          <w:rFonts w:ascii="Times New Roman" w:hAnsi="Times New Roman" w:cs="Times New Roman"/>
          <w:sz w:val="28"/>
          <w:szCs w:val="28"/>
        </w:rPr>
        <w:t>25424</w:t>
      </w:r>
      <w:r w:rsidRPr="00D42B0F">
        <w:rPr>
          <w:rFonts w:ascii="Times New Roman" w:hAnsi="Times New Roman" w:cs="Times New Roman"/>
          <w:sz w:val="28"/>
          <w:szCs w:val="28"/>
        </w:rPr>
        <w:t xml:space="preserve"> </w:t>
      </w:r>
      <w:r w:rsidR="004C07B6" w:rsidRPr="00D42B0F">
        <w:rPr>
          <w:rFonts w:ascii="Times New Roman" w:hAnsi="Times New Roman" w:cs="Times New Roman"/>
          <w:sz w:val="28"/>
          <w:szCs w:val="28"/>
        </w:rPr>
        <w:t>14 0000 150</w:t>
      </w:r>
      <w:r w:rsidRPr="00D42B0F">
        <w:rPr>
          <w:rFonts w:ascii="Times New Roman" w:hAnsi="Times New Roman" w:cs="Times New Roman"/>
          <w:sz w:val="28"/>
          <w:szCs w:val="28"/>
        </w:rPr>
        <w:t xml:space="preserve"> «</w:t>
      </w:r>
      <w:r w:rsidR="004C07B6" w:rsidRPr="00D42B0F">
        <w:rPr>
          <w:rFonts w:ascii="Times New Roman" w:hAnsi="Times New Roman" w:cs="Times New Roman"/>
          <w:sz w:val="28"/>
          <w:szCs w:val="28"/>
        </w:rPr>
        <w:t>Субсидии бюджетам муниципальных округов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r w:rsidRPr="00D42B0F">
        <w:rPr>
          <w:rFonts w:ascii="Times New Roman" w:hAnsi="Times New Roman" w:cs="Times New Roman"/>
          <w:sz w:val="28"/>
          <w:szCs w:val="28"/>
        </w:rPr>
        <w:t>» классификации доходов бюджетов.</w:t>
      </w:r>
    </w:p>
    <w:p w:rsidR="00FA6D05" w:rsidRPr="00D42B0F" w:rsidRDefault="00FA6D05" w:rsidP="00477631">
      <w:pPr>
        <w:spacing w:after="0" w:line="240" w:lineRule="auto"/>
        <w:ind w:firstLine="709"/>
        <w:jc w:val="both"/>
        <w:outlineLvl w:val="4"/>
        <w:rPr>
          <w:rFonts w:ascii="Times New Roman" w:hAnsi="Times New Roman" w:cs="Times New Roman"/>
          <w:sz w:val="28"/>
          <w:szCs w:val="28"/>
        </w:rPr>
      </w:pPr>
    </w:p>
    <w:p w:rsidR="00FA6D05" w:rsidRPr="00D42B0F" w:rsidRDefault="00845227" w:rsidP="00845227">
      <w:pPr>
        <w:pStyle w:val="2"/>
        <w:jc w:val="center"/>
        <w:rPr>
          <w:szCs w:val="28"/>
        </w:rPr>
      </w:pPr>
      <w:r w:rsidRPr="00D42B0F">
        <w:rPr>
          <w:szCs w:val="28"/>
        </w:rPr>
        <w:t>5</w:t>
      </w:r>
      <w:r w:rsidR="00FA6D05" w:rsidRPr="00D42B0F">
        <w:rPr>
          <w:szCs w:val="28"/>
        </w:rPr>
        <w:t>5550</w:t>
      </w:r>
      <w:r w:rsidRPr="00D42B0F">
        <w:rPr>
          <w:szCs w:val="28"/>
        </w:rPr>
        <w:t xml:space="preserve"> </w:t>
      </w:r>
      <w:r w:rsidR="00FA6D05" w:rsidRPr="00D42B0F">
        <w:rPr>
          <w:szCs w:val="28"/>
        </w:rPr>
        <w:t xml:space="preserve">Реализация программ формирования </w:t>
      </w:r>
      <w:proofErr w:type="gramStart"/>
      <w:r w:rsidR="00FA6D05" w:rsidRPr="00D42B0F">
        <w:rPr>
          <w:szCs w:val="28"/>
        </w:rPr>
        <w:t>современной</w:t>
      </w:r>
      <w:proofErr w:type="gramEnd"/>
      <w:r w:rsidR="00FA6D05" w:rsidRPr="00D42B0F">
        <w:rPr>
          <w:szCs w:val="28"/>
        </w:rPr>
        <w:t xml:space="preserve"> </w:t>
      </w:r>
    </w:p>
    <w:p w:rsidR="00845227" w:rsidRPr="00D42B0F" w:rsidRDefault="00FA6D05" w:rsidP="00845227">
      <w:pPr>
        <w:pStyle w:val="2"/>
        <w:jc w:val="center"/>
        <w:rPr>
          <w:szCs w:val="28"/>
        </w:rPr>
      </w:pPr>
      <w:r w:rsidRPr="00D42B0F">
        <w:rPr>
          <w:szCs w:val="28"/>
        </w:rPr>
        <w:t>городской среды</w:t>
      </w:r>
    </w:p>
    <w:p w:rsidR="00845227" w:rsidRPr="00D42B0F" w:rsidRDefault="00845227" w:rsidP="00FA6D05">
      <w:pPr>
        <w:pStyle w:val="2"/>
        <w:rPr>
          <w:szCs w:val="28"/>
        </w:rPr>
      </w:pPr>
      <w:r w:rsidRPr="00D42B0F">
        <w:rPr>
          <w:szCs w:val="28"/>
        </w:rPr>
        <w:t xml:space="preserve">         По данному направлению расходов отражаются расходы бюджета муниципального округа на </w:t>
      </w:r>
      <w:r w:rsidR="00FA6D05" w:rsidRPr="00D42B0F">
        <w:rPr>
          <w:szCs w:val="28"/>
        </w:rPr>
        <w:t>реализацию программ формирования современной городской среды</w:t>
      </w:r>
      <w:r w:rsidRPr="00D42B0F">
        <w:rPr>
          <w:szCs w:val="28"/>
        </w:rPr>
        <w:t>, поступающие из краевого (федерального)</w:t>
      </w:r>
      <w:r w:rsidR="00FA6D05" w:rsidRPr="00D42B0F">
        <w:rPr>
          <w:szCs w:val="28"/>
        </w:rPr>
        <w:t xml:space="preserve"> </w:t>
      </w:r>
      <w:r w:rsidRPr="00D42B0F">
        <w:rPr>
          <w:szCs w:val="28"/>
        </w:rPr>
        <w:t>бюджета.</w:t>
      </w:r>
    </w:p>
    <w:p w:rsidR="00845227" w:rsidRPr="00D42B0F" w:rsidRDefault="00845227" w:rsidP="00845227">
      <w:pPr>
        <w:spacing w:after="0" w:line="240" w:lineRule="auto"/>
        <w:ind w:firstLine="709"/>
        <w:jc w:val="both"/>
        <w:outlineLvl w:val="4"/>
        <w:rPr>
          <w:rFonts w:ascii="Times New Roman" w:hAnsi="Times New Roman" w:cs="Times New Roman"/>
          <w:sz w:val="28"/>
          <w:szCs w:val="28"/>
        </w:rPr>
      </w:pPr>
      <w:r w:rsidRPr="00D42B0F">
        <w:rPr>
          <w:rFonts w:ascii="Times New Roman" w:hAnsi="Times New Roman" w:cs="Times New Roman"/>
          <w:sz w:val="28"/>
          <w:szCs w:val="28"/>
        </w:rPr>
        <w:t xml:space="preserve">Поступление межбюджетных трансфертов в бюджет муниципального </w:t>
      </w:r>
      <w:r w:rsidR="00FA6D05" w:rsidRPr="00D42B0F">
        <w:rPr>
          <w:rFonts w:ascii="Times New Roman" w:hAnsi="Times New Roman" w:cs="Times New Roman"/>
          <w:sz w:val="28"/>
          <w:szCs w:val="28"/>
        </w:rPr>
        <w:t>округа</w:t>
      </w:r>
      <w:r w:rsidRPr="00D42B0F">
        <w:rPr>
          <w:rFonts w:ascii="Times New Roman" w:hAnsi="Times New Roman" w:cs="Times New Roman"/>
          <w:sz w:val="28"/>
          <w:szCs w:val="28"/>
        </w:rPr>
        <w:t xml:space="preserve"> на указанные цели отражается по коду 000 2 02 </w:t>
      </w:r>
      <w:r w:rsidR="00FA6D05" w:rsidRPr="00D42B0F">
        <w:rPr>
          <w:rFonts w:ascii="Times New Roman" w:hAnsi="Times New Roman" w:cs="Times New Roman"/>
          <w:sz w:val="28"/>
          <w:szCs w:val="28"/>
        </w:rPr>
        <w:t>25555</w:t>
      </w:r>
      <w:r w:rsidRPr="00D42B0F">
        <w:rPr>
          <w:rFonts w:ascii="Times New Roman" w:hAnsi="Times New Roman" w:cs="Times New Roman"/>
          <w:sz w:val="28"/>
          <w:szCs w:val="28"/>
        </w:rPr>
        <w:t xml:space="preserve"> 14 0000 150 «</w:t>
      </w:r>
      <w:r w:rsidR="00FA6D05" w:rsidRPr="00D42B0F">
        <w:rPr>
          <w:rFonts w:ascii="Times New Roman" w:hAnsi="Times New Roman" w:cs="Times New Roman"/>
          <w:sz w:val="28"/>
          <w:szCs w:val="28"/>
        </w:rPr>
        <w:t>Субсидии бюджетам муниципальных округов на реализацию программ формирования современной городской среды</w:t>
      </w:r>
      <w:r w:rsidRPr="00D42B0F">
        <w:rPr>
          <w:rFonts w:ascii="Times New Roman" w:hAnsi="Times New Roman" w:cs="Times New Roman"/>
          <w:sz w:val="28"/>
          <w:szCs w:val="28"/>
        </w:rPr>
        <w:t>» классификации доходов бюджетов.</w:t>
      </w:r>
    </w:p>
    <w:p w:rsidR="00365175" w:rsidRPr="00D42B0F" w:rsidRDefault="00365175" w:rsidP="00FA6D05">
      <w:pPr>
        <w:autoSpaceDE w:val="0"/>
        <w:autoSpaceDN w:val="0"/>
        <w:adjustRightInd w:val="0"/>
        <w:spacing w:after="0" w:line="240" w:lineRule="auto"/>
        <w:rPr>
          <w:rFonts w:ascii="Times New Roman" w:hAnsi="Times New Roman" w:cs="Times New Roman"/>
          <w:color w:val="00B050"/>
          <w:sz w:val="28"/>
          <w:szCs w:val="28"/>
        </w:rPr>
      </w:pPr>
    </w:p>
    <w:p w:rsidR="001143BC" w:rsidRPr="00D42B0F" w:rsidRDefault="001143BC" w:rsidP="001143BC">
      <w:pPr>
        <w:spacing w:after="0" w:line="240" w:lineRule="auto"/>
        <w:ind w:firstLine="709"/>
        <w:jc w:val="center"/>
        <w:outlineLvl w:val="4"/>
        <w:rPr>
          <w:rFonts w:ascii="Times New Roman" w:hAnsi="Times New Roman" w:cs="Times New Roman"/>
          <w:sz w:val="28"/>
          <w:szCs w:val="28"/>
        </w:rPr>
      </w:pPr>
      <w:r w:rsidRPr="00D42B0F">
        <w:rPr>
          <w:rFonts w:ascii="Times New Roman" w:hAnsi="Times New Roman" w:cs="Times New Roman"/>
          <w:sz w:val="28"/>
          <w:szCs w:val="28"/>
          <w:lang w:val="en-US"/>
        </w:rPr>
        <w:t>L</w:t>
      </w:r>
      <w:r w:rsidRPr="00D42B0F">
        <w:rPr>
          <w:rFonts w:ascii="Times New Roman" w:hAnsi="Times New Roman" w:cs="Times New Roman"/>
          <w:sz w:val="28"/>
          <w:szCs w:val="28"/>
        </w:rPr>
        <w:t>4970</w:t>
      </w:r>
      <w:r w:rsidR="00597459" w:rsidRPr="00D42B0F">
        <w:rPr>
          <w:rFonts w:ascii="Times New Roman" w:hAnsi="Times New Roman" w:cs="Times New Roman"/>
          <w:sz w:val="28"/>
          <w:szCs w:val="28"/>
        </w:rPr>
        <w:t xml:space="preserve"> </w:t>
      </w:r>
      <w:r w:rsidRPr="00D42B0F">
        <w:rPr>
          <w:rFonts w:ascii="Times New Roman" w:hAnsi="Times New Roman" w:cs="Times New Roman"/>
          <w:sz w:val="28"/>
          <w:szCs w:val="28"/>
        </w:rPr>
        <w:t>Реализация мероприятий по обеспечению жильем молодых семей</w:t>
      </w:r>
    </w:p>
    <w:p w:rsidR="00EE4AC3" w:rsidRPr="00D42B0F" w:rsidRDefault="00EE4AC3" w:rsidP="00D77117">
      <w:pPr>
        <w:spacing w:after="0" w:line="240" w:lineRule="auto"/>
        <w:ind w:firstLine="709"/>
        <w:jc w:val="both"/>
        <w:outlineLvl w:val="4"/>
        <w:rPr>
          <w:rFonts w:ascii="Times New Roman" w:hAnsi="Times New Roman" w:cs="Times New Roman"/>
          <w:sz w:val="28"/>
          <w:szCs w:val="28"/>
        </w:rPr>
      </w:pPr>
      <w:r w:rsidRPr="00D42B0F">
        <w:rPr>
          <w:rFonts w:ascii="Times New Roman" w:hAnsi="Times New Roman" w:cs="Times New Roman"/>
          <w:sz w:val="28"/>
          <w:szCs w:val="28"/>
        </w:rPr>
        <w:t xml:space="preserve">По данному направлению расходов отражаются расходы бюджета </w:t>
      </w:r>
      <w:r w:rsidR="001143BC" w:rsidRPr="00D42B0F">
        <w:rPr>
          <w:rFonts w:ascii="Times New Roman" w:hAnsi="Times New Roman" w:cs="Times New Roman"/>
          <w:sz w:val="28"/>
          <w:szCs w:val="28"/>
        </w:rPr>
        <w:t>муниципального округа</w:t>
      </w:r>
      <w:r w:rsidRPr="00D42B0F">
        <w:rPr>
          <w:rFonts w:ascii="Times New Roman" w:hAnsi="Times New Roman" w:cs="Times New Roman"/>
          <w:sz w:val="28"/>
          <w:szCs w:val="28"/>
        </w:rPr>
        <w:t xml:space="preserve"> на </w:t>
      </w:r>
      <w:r w:rsidR="00D77117" w:rsidRPr="00D42B0F">
        <w:rPr>
          <w:rFonts w:ascii="Times New Roman" w:hAnsi="Times New Roman" w:cs="Times New Roman"/>
          <w:sz w:val="28"/>
          <w:szCs w:val="28"/>
        </w:rPr>
        <w:t>реализацию мероприятий по обеспечению жильем молодых семей</w:t>
      </w:r>
      <w:r w:rsidRPr="00D42B0F">
        <w:rPr>
          <w:rFonts w:ascii="Times New Roman" w:hAnsi="Times New Roman" w:cs="Times New Roman"/>
          <w:sz w:val="28"/>
          <w:szCs w:val="28"/>
        </w:rPr>
        <w:t>, осуществляемые за счет субсидий из краевого бюджета (федерального бюджета).</w:t>
      </w:r>
    </w:p>
    <w:p w:rsidR="00597459" w:rsidRPr="00D42B0F" w:rsidRDefault="00EE4AC3" w:rsidP="00A9694B">
      <w:pPr>
        <w:spacing w:after="0" w:line="240" w:lineRule="auto"/>
        <w:ind w:firstLine="851"/>
        <w:jc w:val="both"/>
        <w:rPr>
          <w:rFonts w:ascii="Times New Roman" w:hAnsi="Times New Roman" w:cs="Times New Roman"/>
          <w:sz w:val="28"/>
          <w:szCs w:val="28"/>
        </w:rPr>
      </w:pPr>
      <w:r w:rsidRPr="00D42B0F">
        <w:rPr>
          <w:rFonts w:ascii="Times New Roman" w:hAnsi="Times New Roman" w:cs="Times New Roman"/>
          <w:sz w:val="28"/>
          <w:szCs w:val="28"/>
        </w:rPr>
        <w:t>Поступление в бюджет муниципального района</w:t>
      </w:r>
      <w:r w:rsidR="00597459" w:rsidRPr="00D42B0F">
        <w:rPr>
          <w:rFonts w:ascii="Times New Roman" w:hAnsi="Times New Roman" w:cs="Times New Roman"/>
          <w:sz w:val="28"/>
          <w:szCs w:val="28"/>
        </w:rPr>
        <w:t xml:space="preserve"> субсидий на указанные цели отражаются по коду 000 2 02 </w:t>
      </w:r>
      <w:r w:rsidR="00D77117" w:rsidRPr="00D42B0F">
        <w:rPr>
          <w:rFonts w:ascii="Times New Roman" w:hAnsi="Times New Roman" w:cs="Times New Roman"/>
          <w:sz w:val="28"/>
          <w:szCs w:val="28"/>
        </w:rPr>
        <w:t>25497</w:t>
      </w:r>
      <w:r w:rsidR="00597459" w:rsidRPr="00D42B0F">
        <w:rPr>
          <w:rFonts w:ascii="Times New Roman" w:hAnsi="Times New Roman" w:cs="Times New Roman"/>
          <w:sz w:val="28"/>
          <w:szCs w:val="28"/>
        </w:rPr>
        <w:t xml:space="preserve"> </w:t>
      </w:r>
      <w:r w:rsidR="00D77117" w:rsidRPr="00D42B0F">
        <w:rPr>
          <w:rFonts w:ascii="Times New Roman" w:hAnsi="Times New Roman" w:cs="Times New Roman"/>
          <w:sz w:val="28"/>
          <w:szCs w:val="28"/>
        </w:rPr>
        <w:t>14 0000 150</w:t>
      </w:r>
      <w:r w:rsidR="00597459" w:rsidRPr="00D42B0F">
        <w:rPr>
          <w:rFonts w:ascii="Times New Roman" w:hAnsi="Times New Roman" w:cs="Times New Roman"/>
          <w:sz w:val="28"/>
          <w:szCs w:val="28"/>
        </w:rPr>
        <w:t xml:space="preserve"> «</w:t>
      </w:r>
      <w:r w:rsidR="00D77117" w:rsidRPr="00D42B0F">
        <w:rPr>
          <w:rFonts w:ascii="Times New Roman" w:hAnsi="Times New Roman" w:cs="Times New Roman"/>
          <w:sz w:val="28"/>
          <w:szCs w:val="28"/>
        </w:rPr>
        <w:t>Субсидии бюджетам муниципальных районов на реализацию мероприятий по обеспечению жильем молодых семей</w:t>
      </w:r>
      <w:r w:rsidR="00597459" w:rsidRPr="00D42B0F">
        <w:rPr>
          <w:rFonts w:ascii="Times New Roman" w:hAnsi="Times New Roman" w:cs="Times New Roman"/>
          <w:sz w:val="28"/>
          <w:szCs w:val="28"/>
        </w:rPr>
        <w:t>» классификации доходов бюджетов.</w:t>
      </w:r>
    </w:p>
    <w:p w:rsidR="00EE4AC3" w:rsidRPr="00D42B0F" w:rsidRDefault="00EE4AC3" w:rsidP="003E5EF0">
      <w:pPr>
        <w:pStyle w:val="ConsPlusTitle"/>
        <w:widowControl/>
        <w:rPr>
          <w:rFonts w:ascii="Times New Roman" w:hAnsi="Times New Roman"/>
          <w:b w:val="0"/>
          <w:color w:val="943634" w:themeColor="accent2" w:themeShade="BF"/>
          <w:sz w:val="28"/>
          <w:szCs w:val="28"/>
        </w:rPr>
      </w:pPr>
    </w:p>
    <w:p w:rsidR="007864DC" w:rsidRPr="00D42B0F" w:rsidRDefault="00E91C93" w:rsidP="00B30FC3">
      <w:pPr>
        <w:pStyle w:val="ConsPlusTitle"/>
        <w:widowControl/>
        <w:ind w:firstLine="851"/>
        <w:jc w:val="center"/>
        <w:rPr>
          <w:rFonts w:ascii="Times New Roman" w:hAnsi="Times New Roman"/>
          <w:b w:val="0"/>
          <w:sz w:val="28"/>
          <w:szCs w:val="28"/>
        </w:rPr>
      </w:pPr>
      <w:r w:rsidRPr="00D42B0F">
        <w:rPr>
          <w:rFonts w:ascii="Times New Roman" w:hAnsi="Times New Roman"/>
          <w:b w:val="0"/>
          <w:sz w:val="28"/>
          <w:szCs w:val="28"/>
        </w:rPr>
        <w:t xml:space="preserve">54540 </w:t>
      </w:r>
      <w:r w:rsidR="007864DC" w:rsidRPr="00D42B0F">
        <w:rPr>
          <w:rFonts w:ascii="Times New Roman" w:hAnsi="Times New Roman"/>
          <w:b w:val="0"/>
          <w:sz w:val="28"/>
          <w:szCs w:val="28"/>
        </w:rPr>
        <w:t xml:space="preserve">Создание </w:t>
      </w:r>
      <w:r w:rsidRPr="00D42B0F">
        <w:rPr>
          <w:rFonts w:ascii="Times New Roman" w:hAnsi="Times New Roman"/>
          <w:b w:val="0"/>
          <w:sz w:val="28"/>
          <w:szCs w:val="28"/>
        </w:rPr>
        <w:t>модельных муниципальных библиотек</w:t>
      </w:r>
    </w:p>
    <w:p w:rsidR="00473B50" w:rsidRPr="00D42B0F" w:rsidRDefault="007864DC" w:rsidP="00473B50">
      <w:pPr>
        <w:spacing w:after="0" w:line="240" w:lineRule="auto"/>
        <w:ind w:firstLine="851"/>
        <w:jc w:val="both"/>
        <w:outlineLvl w:val="4"/>
        <w:rPr>
          <w:rFonts w:ascii="Times New Roman" w:hAnsi="Times New Roman" w:cs="Times New Roman"/>
          <w:sz w:val="28"/>
          <w:szCs w:val="28"/>
        </w:rPr>
      </w:pPr>
      <w:r w:rsidRPr="00D42B0F">
        <w:rPr>
          <w:rFonts w:ascii="Times New Roman" w:hAnsi="Times New Roman"/>
          <w:sz w:val="28"/>
          <w:szCs w:val="28"/>
        </w:rPr>
        <w:t xml:space="preserve">По данному направлению расходов </w:t>
      </w:r>
      <w:r w:rsidR="00473B50" w:rsidRPr="00D42B0F">
        <w:rPr>
          <w:rFonts w:ascii="Times New Roman" w:hAnsi="Times New Roman"/>
          <w:sz w:val="28"/>
          <w:szCs w:val="28"/>
        </w:rPr>
        <w:t>отражаются расходы бюджета</w:t>
      </w:r>
      <w:r w:rsidR="00E91C93" w:rsidRPr="00D42B0F">
        <w:rPr>
          <w:rFonts w:ascii="Times New Roman" w:hAnsi="Times New Roman"/>
          <w:sz w:val="28"/>
          <w:szCs w:val="28"/>
        </w:rPr>
        <w:t xml:space="preserve"> муниципального округа</w:t>
      </w:r>
      <w:r w:rsidR="00473B50" w:rsidRPr="00D42B0F">
        <w:rPr>
          <w:rFonts w:ascii="Times New Roman" w:hAnsi="Times New Roman"/>
          <w:sz w:val="28"/>
          <w:szCs w:val="28"/>
        </w:rPr>
        <w:t xml:space="preserve"> на реализацию мероприятий </w:t>
      </w:r>
      <w:r w:rsidR="00E91C93" w:rsidRPr="00D42B0F">
        <w:rPr>
          <w:rFonts w:ascii="Times New Roman" w:hAnsi="Times New Roman"/>
          <w:sz w:val="28"/>
          <w:szCs w:val="28"/>
        </w:rPr>
        <w:t>по созданию модельных муниципальных библиотек</w:t>
      </w:r>
      <w:r w:rsidR="00473B50" w:rsidRPr="00D42B0F">
        <w:rPr>
          <w:rFonts w:ascii="Times New Roman" w:hAnsi="Times New Roman"/>
          <w:sz w:val="28"/>
          <w:szCs w:val="28"/>
        </w:rPr>
        <w:t xml:space="preserve">, осуществляемые за счет </w:t>
      </w:r>
      <w:r w:rsidR="00473B50" w:rsidRPr="00D42B0F">
        <w:rPr>
          <w:rFonts w:ascii="Times New Roman" w:hAnsi="Times New Roman" w:cs="Times New Roman"/>
          <w:sz w:val="28"/>
          <w:szCs w:val="28"/>
        </w:rPr>
        <w:t>субсидий из краевого бюджета (федерального бюджета).</w:t>
      </w:r>
    </w:p>
    <w:p w:rsidR="007864DC" w:rsidRPr="00D42B0F" w:rsidRDefault="007864DC" w:rsidP="00473B50">
      <w:pPr>
        <w:pStyle w:val="ConsPlusTitle"/>
        <w:widowControl/>
        <w:ind w:firstLine="851"/>
        <w:jc w:val="both"/>
        <w:rPr>
          <w:rFonts w:ascii="Times New Roman" w:hAnsi="Times New Roman"/>
          <w:b w:val="0"/>
          <w:sz w:val="28"/>
          <w:szCs w:val="28"/>
        </w:rPr>
      </w:pPr>
      <w:r w:rsidRPr="00D42B0F">
        <w:rPr>
          <w:rFonts w:ascii="Times New Roman" w:hAnsi="Times New Roman"/>
          <w:b w:val="0"/>
          <w:sz w:val="28"/>
          <w:szCs w:val="28"/>
        </w:rPr>
        <w:lastRenderedPageBreak/>
        <w:t xml:space="preserve">Поступление субсидий в бюджеты муниципальных </w:t>
      </w:r>
      <w:r w:rsidR="00E91C93" w:rsidRPr="00D42B0F">
        <w:rPr>
          <w:rFonts w:ascii="Times New Roman" w:hAnsi="Times New Roman"/>
          <w:b w:val="0"/>
          <w:sz w:val="28"/>
          <w:szCs w:val="28"/>
        </w:rPr>
        <w:t>округов</w:t>
      </w:r>
      <w:r w:rsidRPr="00D42B0F">
        <w:rPr>
          <w:rFonts w:ascii="Times New Roman" w:hAnsi="Times New Roman"/>
          <w:b w:val="0"/>
          <w:sz w:val="28"/>
          <w:szCs w:val="28"/>
        </w:rPr>
        <w:t xml:space="preserve"> на указанные цели отражаются по коду 000 2 02 </w:t>
      </w:r>
      <w:r w:rsidR="00E91C93" w:rsidRPr="00D42B0F">
        <w:rPr>
          <w:rFonts w:ascii="Times New Roman" w:hAnsi="Times New Roman"/>
          <w:b w:val="0"/>
          <w:sz w:val="28"/>
          <w:szCs w:val="28"/>
        </w:rPr>
        <w:t>25454</w:t>
      </w:r>
      <w:r w:rsidRPr="00D42B0F">
        <w:rPr>
          <w:rFonts w:ascii="Times New Roman" w:hAnsi="Times New Roman"/>
          <w:b w:val="0"/>
          <w:sz w:val="28"/>
          <w:szCs w:val="28"/>
        </w:rPr>
        <w:t xml:space="preserve"> </w:t>
      </w:r>
      <w:r w:rsidR="00E91C93" w:rsidRPr="00D42B0F">
        <w:rPr>
          <w:rFonts w:ascii="Times New Roman" w:hAnsi="Times New Roman"/>
          <w:b w:val="0"/>
          <w:sz w:val="28"/>
          <w:szCs w:val="28"/>
        </w:rPr>
        <w:t>14</w:t>
      </w:r>
      <w:r w:rsidRPr="00D42B0F">
        <w:rPr>
          <w:rFonts w:ascii="Times New Roman" w:hAnsi="Times New Roman"/>
          <w:b w:val="0"/>
          <w:sz w:val="28"/>
          <w:szCs w:val="28"/>
        </w:rPr>
        <w:t xml:space="preserve"> 0000 15</w:t>
      </w:r>
      <w:r w:rsidR="00E91C93" w:rsidRPr="00D42B0F">
        <w:rPr>
          <w:rFonts w:ascii="Times New Roman" w:hAnsi="Times New Roman"/>
          <w:b w:val="0"/>
          <w:sz w:val="28"/>
          <w:szCs w:val="28"/>
        </w:rPr>
        <w:t>0</w:t>
      </w:r>
      <w:r w:rsidRPr="00D42B0F">
        <w:rPr>
          <w:rFonts w:ascii="Times New Roman" w:hAnsi="Times New Roman"/>
          <w:b w:val="0"/>
          <w:sz w:val="28"/>
          <w:szCs w:val="28"/>
        </w:rPr>
        <w:t xml:space="preserve"> «</w:t>
      </w:r>
      <w:r w:rsidR="00E91C93" w:rsidRPr="00D42B0F">
        <w:rPr>
          <w:rFonts w:ascii="Times New Roman" w:hAnsi="Times New Roman"/>
          <w:b w:val="0"/>
          <w:sz w:val="28"/>
          <w:szCs w:val="28"/>
        </w:rPr>
        <w:t>Субсидии бюджетам на создание модельных муниципальных библиотек</w:t>
      </w:r>
      <w:r w:rsidRPr="00D42B0F">
        <w:rPr>
          <w:rFonts w:ascii="Times New Roman" w:hAnsi="Times New Roman"/>
          <w:b w:val="0"/>
          <w:sz w:val="28"/>
          <w:szCs w:val="28"/>
        </w:rPr>
        <w:t xml:space="preserve">» классификации доходов бюджетов. </w:t>
      </w:r>
    </w:p>
    <w:p w:rsidR="003E02D5" w:rsidRPr="00D42B0F" w:rsidRDefault="003E02D5" w:rsidP="00473B50">
      <w:pPr>
        <w:pStyle w:val="ConsPlusTitle"/>
        <w:widowControl/>
        <w:ind w:firstLine="851"/>
        <w:jc w:val="both"/>
        <w:rPr>
          <w:rFonts w:ascii="Times New Roman" w:hAnsi="Times New Roman"/>
          <w:b w:val="0"/>
          <w:sz w:val="28"/>
          <w:szCs w:val="28"/>
        </w:rPr>
      </w:pPr>
    </w:p>
    <w:p w:rsidR="003E02D5" w:rsidRPr="00D42B0F" w:rsidRDefault="003E02D5" w:rsidP="003E02D5">
      <w:pPr>
        <w:pStyle w:val="ConsPlusTitle"/>
        <w:widowControl/>
        <w:ind w:firstLine="851"/>
        <w:jc w:val="center"/>
        <w:rPr>
          <w:rFonts w:ascii="Times New Roman" w:hAnsi="Times New Roman"/>
          <w:b w:val="0"/>
          <w:sz w:val="28"/>
          <w:szCs w:val="28"/>
        </w:rPr>
      </w:pPr>
      <w:proofErr w:type="gramStart"/>
      <w:r w:rsidRPr="00D42B0F">
        <w:rPr>
          <w:rFonts w:ascii="Times New Roman" w:hAnsi="Times New Roman"/>
          <w:b w:val="0"/>
          <w:sz w:val="28"/>
          <w:szCs w:val="28"/>
          <w:lang w:val="en-US"/>
        </w:rPr>
        <w:t>L</w:t>
      </w:r>
      <w:r w:rsidRPr="00D42B0F">
        <w:rPr>
          <w:rFonts w:ascii="Times New Roman" w:hAnsi="Times New Roman"/>
          <w:b w:val="0"/>
          <w:sz w:val="28"/>
          <w:szCs w:val="28"/>
        </w:rPr>
        <w:t>3040  Организация</w:t>
      </w:r>
      <w:proofErr w:type="gramEnd"/>
      <w:r w:rsidRPr="00D42B0F">
        <w:rPr>
          <w:rFonts w:ascii="Times New Roman" w:hAnsi="Times New Roman"/>
          <w:b w:val="0"/>
          <w:sz w:val="28"/>
          <w:szCs w:val="28"/>
        </w:rPr>
        <w:t xml:space="preserve">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p w:rsidR="003E02D5" w:rsidRPr="00D42B0F" w:rsidRDefault="003E02D5" w:rsidP="003E02D5">
      <w:pPr>
        <w:pStyle w:val="ConsPlusTitle"/>
        <w:widowControl/>
        <w:ind w:firstLine="851"/>
        <w:jc w:val="both"/>
        <w:rPr>
          <w:rFonts w:ascii="Times New Roman" w:hAnsi="Times New Roman"/>
          <w:b w:val="0"/>
          <w:sz w:val="28"/>
          <w:szCs w:val="28"/>
        </w:rPr>
      </w:pPr>
      <w:proofErr w:type="gramStart"/>
      <w:r w:rsidRPr="00D42B0F">
        <w:rPr>
          <w:rFonts w:ascii="Times New Roman" w:hAnsi="Times New Roman"/>
          <w:b w:val="0"/>
          <w:sz w:val="28"/>
          <w:szCs w:val="28"/>
        </w:rPr>
        <w:t>По данному направлению расходов отражаются расходы бюджета муниципального округа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осуществляемые за счет субсидий из краевого бюджета (федерального бюджета).</w:t>
      </w:r>
      <w:proofErr w:type="gramEnd"/>
    </w:p>
    <w:p w:rsidR="003E02D5" w:rsidRPr="00D42B0F" w:rsidRDefault="003E02D5" w:rsidP="003E02D5">
      <w:pPr>
        <w:pStyle w:val="ConsPlusTitle"/>
        <w:widowControl/>
        <w:ind w:firstLine="851"/>
        <w:jc w:val="both"/>
        <w:rPr>
          <w:rFonts w:ascii="Times New Roman" w:hAnsi="Times New Roman"/>
          <w:b w:val="0"/>
          <w:sz w:val="28"/>
          <w:szCs w:val="28"/>
        </w:rPr>
      </w:pPr>
      <w:r w:rsidRPr="00D42B0F">
        <w:rPr>
          <w:rFonts w:ascii="Times New Roman" w:hAnsi="Times New Roman"/>
          <w:b w:val="0"/>
          <w:sz w:val="28"/>
          <w:szCs w:val="28"/>
        </w:rPr>
        <w:t>Поступление субсидий в бюджет муниципального округа на указанные цели отражаются по коду                   000 2 02 25304 14 0000 150 «Субсидии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классификации доходов бюджетов.</w:t>
      </w:r>
    </w:p>
    <w:p w:rsidR="00425DB6" w:rsidRPr="00D42B0F" w:rsidRDefault="00425DB6" w:rsidP="00473B50">
      <w:pPr>
        <w:pStyle w:val="ConsPlusTitle"/>
        <w:widowControl/>
        <w:ind w:firstLine="851"/>
        <w:jc w:val="both"/>
        <w:rPr>
          <w:rFonts w:ascii="Times New Roman" w:hAnsi="Times New Roman"/>
          <w:b w:val="0"/>
          <w:sz w:val="28"/>
          <w:szCs w:val="28"/>
        </w:rPr>
      </w:pPr>
    </w:p>
    <w:p w:rsidR="00425DB6" w:rsidRPr="00D42B0F" w:rsidRDefault="00425DB6" w:rsidP="00425DB6">
      <w:pPr>
        <w:pStyle w:val="ConsPlusTitle"/>
        <w:widowControl/>
        <w:ind w:firstLine="851"/>
        <w:jc w:val="center"/>
        <w:rPr>
          <w:rFonts w:ascii="Times New Roman" w:hAnsi="Times New Roman"/>
          <w:b w:val="0"/>
          <w:sz w:val="28"/>
          <w:szCs w:val="28"/>
        </w:rPr>
      </w:pPr>
      <w:r w:rsidRPr="00D42B0F">
        <w:rPr>
          <w:rFonts w:ascii="Times New Roman" w:hAnsi="Times New Roman"/>
          <w:b w:val="0"/>
          <w:sz w:val="28"/>
          <w:szCs w:val="28"/>
          <w:lang w:val="en-US"/>
        </w:rPr>
        <w:t>L</w:t>
      </w:r>
      <w:r w:rsidRPr="00D42B0F">
        <w:rPr>
          <w:rFonts w:ascii="Times New Roman" w:hAnsi="Times New Roman"/>
          <w:b w:val="0"/>
          <w:sz w:val="28"/>
          <w:szCs w:val="28"/>
        </w:rPr>
        <w:t xml:space="preserve">4670 Обеспечение развития и укрепления материально-технической базы домов культуры в населенных пунктах с числом жителей </w:t>
      </w:r>
    </w:p>
    <w:p w:rsidR="00425DB6" w:rsidRPr="00D42B0F" w:rsidRDefault="00425DB6" w:rsidP="00425DB6">
      <w:pPr>
        <w:pStyle w:val="ConsPlusTitle"/>
        <w:widowControl/>
        <w:ind w:firstLine="851"/>
        <w:jc w:val="center"/>
        <w:rPr>
          <w:rFonts w:ascii="Times New Roman" w:hAnsi="Times New Roman"/>
          <w:b w:val="0"/>
          <w:sz w:val="28"/>
          <w:szCs w:val="28"/>
        </w:rPr>
      </w:pPr>
      <w:r w:rsidRPr="00D42B0F">
        <w:rPr>
          <w:rFonts w:ascii="Times New Roman" w:hAnsi="Times New Roman"/>
          <w:b w:val="0"/>
          <w:sz w:val="28"/>
          <w:szCs w:val="28"/>
        </w:rPr>
        <w:t>до 50 тысяч человек</w:t>
      </w:r>
    </w:p>
    <w:p w:rsidR="00425DB6" w:rsidRPr="00D42B0F" w:rsidRDefault="00425DB6" w:rsidP="00425DB6">
      <w:pPr>
        <w:pStyle w:val="ConsPlusTitle"/>
        <w:widowControl/>
        <w:ind w:firstLine="851"/>
        <w:jc w:val="both"/>
        <w:rPr>
          <w:rFonts w:ascii="Times New Roman" w:hAnsi="Times New Roman"/>
          <w:b w:val="0"/>
          <w:sz w:val="28"/>
          <w:szCs w:val="28"/>
        </w:rPr>
      </w:pPr>
      <w:r w:rsidRPr="00D42B0F">
        <w:rPr>
          <w:rFonts w:ascii="Times New Roman" w:hAnsi="Times New Roman"/>
          <w:b w:val="0"/>
          <w:sz w:val="28"/>
          <w:szCs w:val="28"/>
        </w:rPr>
        <w:t xml:space="preserve">По данному направлению расходов отражаются расходы бюджета муниципального округа на обеспечение развития и укрепления материально-технической базы домов культуры в населенных пунктах с числом жителей </w:t>
      </w:r>
    </w:p>
    <w:p w:rsidR="00425DB6" w:rsidRPr="00D42B0F" w:rsidRDefault="00425DB6" w:rsidP="00425DB6">
      <w:pPr>
        <w:pStyle w:val="ConsPlusTitle"/>
        <w:widowControl/>
        <w:jc w:val="both"/>
        <w:rPr>
          <w:rFonts w:ascii="Times New Roman" w:hAnsi="Times New Roman"/>
          <w:b w:val="0"/>
          <w:sz w:val="28"/>
          <w:szCs w:val="28"/>
        </w:rPr>
      </w:pPr>
      <w:r w:rsidRPr="00D42B0F">
        <w:rPr>
          <w:rFonts w:ascii="Times New Roman" w:hAnsi="Times New Roman"/>
          <w:b w:val="0"/>
          <w:sz w:val="28"/>
          <w:szCs w:val="28"/>
        </w:rPr>
        <w:t xml:space="preserve">до 50 тысяч человек, </w:t>
      </w:r>
      <w:proofErr w:type="gramStart"/>
      <w:r w:rsidRPr="00D42B0F">
        <w:rPr>
          <w:rFonts w:ascii="Times New Roman" w:hAnsi="Times New Roman"/>
          <w:b w:val="0"/>
          <w:sz w:val="28"/>
          <w:szCs w:val="28"/>
        </w:rPr>
        <w:t>осуществляемые</w:t>
      </w:r>
      <w:proofErr w:type="gramEnd"/>
      <w:r w:rsidRPr="00D42B0F">
        <w:rPr>
          <w:rFonts w:ascii="Times New Roman" w:hAnsi="Times New Roman"/>
          <w:b w:val="0"/>
          <w:sz w:val="28"/>
          <w:szCs w:val="28"/>
        </w:rPr>
        <w:t xml:space="preserve"> за счет субсидий из краевого бюджета (федерального бюджета).</w:t>
      </w:r>
    </w:p>
    <w:p w:rsidR="00425DB6" w:rsidRPr="00D42B0F" w:rsidRDefault="00425DB6" w:rsidP="00425DB6">
      <w:pPr>
        <w:pStyle w:val="ConsPlusTitle"/>
        <w:widowControl/>
        <w:ind w:firstLine="851"/>
        <w:jc w:val="both"/>
        <w:rPr>
          <w:rFonts w:ascii="Times New Roman" w:hAnsi="Times New Roman"/>
          <w:b w:val="0"/>
          <w:sz w:val="28"/>
          <w:szCs w:val="28"/>
        </w:rPr>
      </w:pPr>
      <w:r w:rsidRPr="00D42B0F">
        <w:rPr>
          <w:rFonts w:ascii="Times New Roman" w:hAnsi="Times New Roman"/>
          <w:b w:val="0"/>
          <w:sz w:val="28"/>
          <w:szCs w:val="28"/>
        </w:rPr>
        <w:t>Поступление субсидий в бюджет муниципального округа на указанные цели отражаются по коду                   000 2 02 25467 14 0000 150 «Субсидии бюджетам на обеспечение развития и укрепления материально-технической базы домов культуры в населенных пунктах с числом жителей до 50 тысяч человек» классификации доходов бюджетов.</w:t>
      </w:r>
    </w:p>
    <w:p w:rsidR="001D0963" w:rsidRPr="00D42B0F" w:rsidRDefault="001D0963" w:rsidP="00425DB6">
      <w:pPr>
        <w:pStyle w:val="ConsPlusTitle"/>
        <w:widowControl/>
        <w:ind w:firstLine="851"/>
        <w:jc w:val="both"/>
        <w:rPr>
          <w:rFonts w:ascii="Times New Roman" w:hAnsi="Times New Roman"/>
          <w:b w:val="0"/>
          <w:sz w:val="28"/>
          <w:szCs w:val="28"/>
        </w:rPr>
      </w:pPr>
    </w:p>
    <w:p w:rsidR="00C87D52" w:rsidRPr="00D42B0F" w:rsidRDefault="001D0963" w:rsidP="00C87D52">
      <w:pPr>
        <w:pStyle w:val="ConsPlusTitle"/>
        <w:widowControl/>
        <w:ind w:firstLine="851"/>
        <w:jc w:val="center"/>
        <w:rPr>
          <w:rFonts w:ascii="Times New Roman" w:hAnsi="Times New Roman"/>
          <w:b w:val="0"/>
          <w:sz w:val="28"/>
          <w:szCs w:val="28"/>
        </w:rPr>
      </w:pPr>
      <w:proofErr w:type="gramStart"/>
      <w:r w:rsidRPr="00D42B0F">
        <w:rPr>
          <w:rFonts w:ascii="Times New Roman" w:hAnsi="Times New Roman"/>
          <w:b w:val="0"/>
          <w:sz w:val="28"/>
          <w:szCs w:val="28"/>
          <w:lang w:val="en-US"/>
        </w:rPr>
        <w:t>L</w:t>
      </w:r>
      <w:r w:rsidRPr="00D42B0F">
        <w:rPr>
          <w:rFonts w:ascii="Times New Roman" w:hAnsi="Times New Roman"/>
          <w:b w:val="0"/>
          <w:sz w:val="28"/>
          <w:szCs w:val="28"/>
        </w:rPr>
        <w:t xml:space="preserve">5050 </w:t>
      </w:r>
      <w:r w:rsidR="00C87D52" w:rsidRPr="00D42B0F">
        <w:rPr>
          <w:rFonts w:ascii="Times New Roman" w:hAnsi="Times New Roman"/>
          <w:b w:val="0"/>
          <w:sz w:val="28"/>
          <w:szCs w:val="28"/>
        </w:rPr>
        <w:t xml:space="preserve"> </w:t>
      </w:r>
      <w:r w:rsidRPr="00D42B0F">
        <w:rPr>
          <w:rFonts w:ascii="Times New Roman" w:hAnsi="Times New Roman"/>
          <w:b w:val="0"/>
          <w:sz w:val="28"/>
          <w:szCs w:val="28"/>
        </w:rPr>
        <w:t>Реализация</w:t>
      </w:r>
      <w:proofErr w:type="gramEnd"/>
      <w:r w:rsidRPr="00D42B0F">
        <w:rPr>
          <w:rFonts w:ascii="Times New Roman" w:hAnsi="Times New Roman"/>
          <w:b w:val="0"/>
          <w:sz w:val="28"/>
          <w:szCs w:val="28"/>
        </w:rPr>
        <w:t xml:space="preserve"> мероприятий планов социального развития</w:t>
      </w:r>
    </w:p>
    <w:p w:rsidR="00473B50" w:rsidRPr="00D42B0F" w:rsidRDefault="001D0963" w:rsidP="00C87D52">
      <w:pPr>
        <w:pStyle w:val="ConsPlusTitle"/>
        <w:widowControl/>
        <w:ind w:firstLine="851"/>
        <w:jc w:val="center"/>
        <w:rPr>
          <w:rFonts w:ascii="Times New Roman" w:hAnsi="Times New Roman"/>
          <w:b w:val="0"/>
          <w:sz w:val="28"/>
          <w:szCs w:val="28"/>
        </w:rPr>
      </w:pPr>
      <w:r w:rsidRPr="00D42B0F">
        <w:rPr>
          <w:rFonts w:ascii="Times New Roman" w:hAnsi="Times New Roman"/>
          <w:b w:val="0"/>
          <w:sz w:val="28"/>
          <w:szCs w:val="28"/>
        </w:rPr>
        <w:t xml:space="preserve">центров экономического роста </w:t>
      </w:r>
      <w:r w:rsidR="00C87D52" w:rsidRPr="00D42B0F">
        <w:rPr>
          <w:rFonts w:ascii="Times New Roman" w:hAnsi="Times New Roman"/>
          <w:b w:val="0"/>
          <w:sz w:val="28"/>
          <w:szCs w:val="28"/>
        </w:rPr>
        <w:t>субъектов Российской Федерации, входящих в состав Дальневосточного федерального округа</w:t>
      </w:r>
    </w:p>
    <w:p w:rsidR="00C87D52" w:rsidRPr="00D42B0F" w:rsidRDefault="00C87D52" w:rsidP="00C87D52">
      <w:pPr>
        <w:pStyle w:val="ConsPlusTitle"/>
        <w:widowControl/>
        <w:jc w:val="both"/>
        <w:rPr>
          <w:rFonts w:ascii="Times New Roman" w:hAnsi="Times New Roman"/>
          <w:b w:val="0"/>
          <w:sz w:val="28"/>
          <w:szCs w:val="28"/>
        </w:rPr>
      </w:pPr>
      <w:r w:rsidRPr="00D42B0F">
        <w:rPr>
          <w:rFonts w:ascii="Times New Roman" w:hAnsi="Times New Roman"/>
          <w:b w:val="0"/>
          <w:color w:val="0070C0"/>
          <w:sz w:val="28"/>
          <w:szCs w:val="28"/>
        </w:rPr>
        <w:t xml:space="preserve">        </w:t>
      </w:r>
      <w:r w:rsidRPr="00D42B0F">
        <w:rPr>
          <w:rFonts w:ascii="Times New Roman" w:hAnsi="Times New Roman"/>
          <w:b w:val="0"/>
          <w:sz w:val="28"/>
          <w:szCs w:val="28"/>
        </w:rPr>
        <w:t xml:space="preserve">По данному направлению расходов отражаются расходы бюджета муниципального округа на реализацию </w:t>
      </w:r>
      <w:proofErr w:type="gramStart"/>
      <w:r w:rsidRPr="00D42B0F">
        <w:rPr>
          <w:rFonts w:ascii="Times New Roman" w:hAnsi="Times New Roman"/>
          <w:b w:val="0"/>
          <w:sz w:val="28"/>
          <w:szCs w:val="28"/>
        </w:rPr>
        <w:t>мероприятий планов социального развития центров экономического роста субъектов Российской</w:t>
      </w:r>
      <w:proofErr w:type="gramEnd"/>
      <w:r w:rsidRPr="00D42B0F">
        <w:rPr>
          <w:rFonts w:ascii="Times New Roman" w:hAnsi="Times New Roman"/>
          <w:b w:val="0"/>
          <w:sz w:val="28"/>
          <w:szCs w:val="28"/>
        </w:rPr>
        <w:t xml:space="preserve"> Федерации, входящих в состав Дальневосточного федерального округа, осуществляемые за счет субсидий из краевого бюджета (федерального бюджета).</w:t>
      </w:r>
    </w:p>
    <w:p w:rsidR="00C87D52" w:rsidRPr="00D42B0F" w:rsidRDefault="00C87D52" w:rsidP="00C87D52">
      <w:pPr>
        <w:pStyle w:val="ConsPlusTitle"/>
        <w:widowControl/>
        <w:jc w:val="both"/>
        <w:rPr>
          <w:rFonts w:ascii="Times New Roman" w:hAnsi="Times New Roman"/>
          <w:b w:val="0"/>
          <w:sz w:val="28"/>
          <w:szCs w:val="28"/>
        </w:rPr>
      </w:pPr>
      <w:r w:rsidRPr="00D42B0F">
        <w:rPr>
          <w:rFonts w:ascii="Times New Roman" w:hAnsi="Times New Roman"/>
          <w:b w:val="0"/>
          <w:sz w:val="28"/>
          <w:szCs w:val="28"/>
        </w:rPr>
        <w:t xml:space="preserve">        Поступление субсидий в бюджет муниципального округа на указанные цели отражаются по коду  000 2 02 25505 14 0000 150 «Субсидии бюджетам </w:t>
      </w:r>
      <w:r w:rsidRPr="00D42B0F">
        <w:rPr>
          <w:rFonts w:ascii="Times New Roman" w:hAnsi="Times New Roman"/>
          <w:b w:val="0"/>
          <w:sz w:val="28"/>
          <w:szCs w:val="28"/>
        </w:rPr>
        <w:lastRenderedPageBreak/>
        <w:t xml:space="preserve">на реализацию </w:t>
      </w:r>
      <w:proofErr w:type="gramStart"/>
      <w:r w:rsidRPr="00D42B0F">
        <w:rPr>
          <w:rFonts w:ascii="Times New Roman" w:hAnsi="Times New Roman"/>
          <w:b w:val="0"/>
          <w:sz w:val="28"/>
          <w:szCs w:val="28"/>
        </w:rPr>
        <w:t>мероприятий планов социального развития центров экономического роста субъектов Российской</w:t>
      </w:r>
      <w:proofErr w:type="gramEnd"/>
      <w:r w:rsidRPr="00D42B0F">
        <w:rPr>
          <w:rFonts w:ascii="Times New Roman" w:hAnsi="Times New Roman"/>
          <w:b w:val="0"/>
          <w:sz w:val="28"/>
          <w:szCs w:val="28"/>
        </w:rPr>
        <w:t xml:space="preserve"> Федерации, входящих в состав Дальневосточного федерального округа».</w:t>
      </w:r>
    </w:p>
    <w:p w:rsidR="00C87D52" w:rsidRPr="00D42B0F" w:rsidRDefault="00C87D52" w:rsidP="00C87D52">
      <w:pPr>
        <w:pStyle w:val="ConsPlusTitle"/>
        <w:widowControl/>
        <w:jc w:val="both"/>
        <w:rPr>
          <w:rFonts w:ascii="Times New Roman" w:hAnsi="Times New Roman"/>
          <w:b w:val="0"/>
          <w:sz w:val="28"/>
          <w:szCs w:val="28"/>
        </w:rPr>
      </w:pPr>
    </w:p>
    <w:p w:rsidR="00C87D52" w:rsidRPr="00D42B0F" w:rsidRDefault="00C87D52" w:rsidP="00C87D52">
      <w:pPr>
        <w:pStyle w:val="ConsPlusTitle"/>
        <w:widowControl/>
        <w:jc w:val="both"/>
        <w:rPr>
          <w:rFonts w:ascii="Times New Roman" w:hAnsi="Times New Roman"/>
          <w:b w:val="0"/>
          <w:sz w:val="28"/>
          <w:szCs w:val="28"/>
        </w:rPr>
      </w:pPr>
    </w:p>
    <w:p w:rsidR="007864DC" w:rsidRPr="00D42B0F" w:rsidRDefault="004F4FB7" w:rsidP="00B30FC3">
      <w:pPr>
        <w:pStyle w:val="ConsPlusTitle"/>
        <w:widowControl/>
        <w:ind w:firstLine="851"/>
        <w:jc w:val="center"/>
        <w:rPr>
          <w:rFonts w:ascii="Times New Roman" w:hAnsi="Times New Roman"/>
          <w:b w:val="0"/>
          <w:sz w:val="28"/>
          <w:szCs w:val="28"/>
        </w:rPr>
      </w:pPr>
      <w:r w:rsidRPr="00D42B0F">
        <w:rPr>
          <w:rFonts w:ascii="Times New Roman" w:hAnsi="Times New Roman"/>
          <w:b w:val="0"/>
          <w:sz w:val="28"/>
          <w:szCs w:val="28"/>
          <w:lang w:val="en-US"/>
        </w:rPr>
        <w:t>L</w:t>
      </w:r>
      <w:r w:rsidRPr="00D42B0F">
        <w:rPr>
          <w:rFonts w:ascii="Times New Roman" w:hAnsi="Times New Roman"/>
          <w:b w:val="0"/>
          <w:sz w:val="28"/>
          <w:szCs w:val="28"/>
        </w:rPr>
        <w:t>5190</w:t>
      </w:r>
      <w:r w:rsidR="007864DC" w:rsidRPr="00D42B0F">
        <w:rPr>
          <w:rFonts w:ascii="Times New Roman" w:hAnsi="Times New Roman"/>
          <w:b w:val="0"/>
          <w:sz w:val="28"/>
          <w:szCs w:val="28"/>
        </w:rPr>
        <w:t xml:space="preserve"> Государственная поддержка </w:t>
      </w:r>
      <w:r w:rsidRPr="00D42B0F">
        <w:rPr>
          <w:rFonts w:ascii="Times New Roman" w:hAnsi="Times New Roman"/>
          <w:b w:val="0"/>
          <w:sz w:val="28"/>
          <w:szCs w:val="28"/>
        </w:rPr>
        <w:t>отрасли</w:t>
      </w:r>
      <w:r w:rsidR="007864DC" w:rsidRPr="00D42B0F">
        <w:rPr>
          <w:rFonts w:ascii="Times New Roman" w:hAnsi="Times New Roman"/>
          <w:b w:val="0"/>
          <w:sz w:val="28"/>
          <w:szCs w:val="28"/>
        </w:rPr>
        <w:t xml:space="preserve"> культуры</w:t>
      </w:r>
    </w:p>
    <w:p w:rsidR="00473B50" w:rsidRPr="00D42B0F" w:rsidRDefault="00473B50" w:rsidP="00473B50">
      <w:pPr>
        <w:spacing w:after="0" w:line="240" w:lineRule="auto"/>
        <w:ind w:firstLine="851"/>
        <w:jc w:val="both"/>
        <w:outlineLvl w:val="4"/>
        <w:rPr>
          <w:rFonts w:ascii="Times New Roman" w:hAnsi="Times New Roman" w:cs="Times New Roman"/>
          <w:sz w:val="28"/>
          <w:szCs w:val="28"/>
        </w:rPr>
      </w:pPr>
      <w:r w:rsidRPr="00D42B0F">
        <w:rPr>
          <w:rFonts w:ascii="Times New Roman" w:hAnsi="Times New Roman"/>
          <w:sz w:val="28"/>
          <w:szCs w:val="28"/>
        </w:rPr>
        <w:t xml:space="preserve">По данному направлению расходов отражаются расходы </w:t>
      </w:r>
      <w:r w:rsidR="004F4FB7" w:rsidRPr="00D42B0F">
        <w:rPr>
          <w:rFonts w:ascii="Times New Roman" w:hAnsi="Times New Roman"/>
          <w:sz w:val="28"/>
          <w:szCs w:val="28"/>
        </w:rPr>
        <w:t>бюджета муниципального округа</w:t>
      </w:r>
      <w:r w:rsidR="00AA7C58" w:rsidRPr="00D42B0F">
        <w:rPr>
          <w:rFonts w:ascii="Times New Roman" w:hAnsi="Times New Roman"/>
          <w:sz w:val="28"/>
          <w:szCs w:val="28"/>
        </w:rPr>
        <w:t xml:space="preserve"> </w:t>
      </w:r>
      <w:r w:rsidRPr="00D42B0F">
        <w:rPr>
          <w:rFonts w:ascii="Times New Roman" w:hAnsi="Times New Roman"/>
          <w:sz w:val="28"/>
          <w:szCs w:val="28"/>
        </w:rPr>
        <w:t xml:space="preserve">на осуществление государственной поддержки муниципальных учреждений культуры, осуществляемые за счет </w:t>
      </w:r>
      <w:r w:rsidR="004F4FB7" w:rsidRPr="00D42B0F">
        <w:rPr>
          <w:rFonts w:ascii="Times New Roman" w:hAnsi="Times New Roman"/>
          <w:sz w:val="28"/>
          <w:szCs w:val="28"/>
        </w:rPr>
        <w:t>субсидий</w:t>
      </w:r>
      <w:r w:rsidRPr="00D42B0F">
        <w:rPr>
          <w:rFonts w:ascii="Times New Roman" w:hAnsi="Times New Roman" w:cs="Times New Roman"/>
          <w:sz w:val="28"/>
          <w:szCs w:val="28"/>
        </w:rPr>
        <w:t xml:space="preserve"> из краевого бюджета (федерального бюджета).</w:t>
      </w:r>
    </w:p>
    <w:p w:rsidR="00C67D19" w:rsidRPr="00D42B0F" w:rsidRDefault="007864DC" w:rsidP="00473B50">
      <w:pPr>
        <w:pStyle w:val="ConsPlusTitle"/>
        <w:widowControl/>
        <w:ind w:firstLine="851"/>
        <w:jc w:val="both"/>
        <w:rPr>
          <w:rFonts w:ascii="Times New Roman" w:hAnsi="Times New Roman"/>
          <w:b w:val="0"/>
          <w:sz w:val="28"/>
          <w:szCs w:val="28"/>
        </w:rPr>
      </w:pPr>
      <w:r w:rsidRPr="00D42B0F">
        <w:rPr>
          <w:rFonts w:ascii="Times New Roman" w:hAnsi="Times New Roman"/>
          <w:b w:val="0"/>
          <w:sz w:val="28"/>
          <w:szCs w:val="28"/>
        </w:rPr>
        <w:t xml:space="preserve">Поступление </w:t>
      </w:r>
      <w:r w:rsidR="004F4FB7" w:rsidRPr="00D42B0F">
        <w:rPr>
          <w:rFonts w:ascii="Times New Roman" w:hAnsi="Times New Roman"/>
          <w:b w:val="0"/>
          <w:sz w:val="28"/>
          <w:szCs w:val="28"/>
        </w:rPr>
        <w:t>субсидий</w:t>
      </w:r>
      <w:r w:rsidRPr="00D42B0F">
        <w:rPr>
          <w:rFonts w:ascii="Times New Roman" w:hAnsi="Times New Roman"/>
          <w:b w:val="0"/>
          <w:sz w:val="28"/>
          <w:szCs w:val="28"/>
        </w:rPr>
        <w:t xml:space="preserve"> в бюджет</w:t>
      </w:r>
      <w:r w:rsidR="004F4FB7" w:rsidRPr="00D42B0F">
        <w:rPr>
          <w:rFonts w:ascii="Times New Roman" w:hAnsi="Times New Roman"/>
          <w:b w:val="0"/>
          <w:sz w:val="28"/>
          <w:szCs w:val="28"/>
        </w:rPr>
        <w:t xml:space="preserve"> муниципального</w:t>
      </w:r>
      <w:r w:rsidRPr="00D42B0F">
        <w:rPr>
          <w:rFonts w:ascii="Times New Roman" w:hAnsi="Times New Roman"/>
          <w:b w:val="0"/>
          <w:sz w:val="28"/>
          <w:szCs w:val="28"/>
        </w:rPr>
        <w:t xml:space="preserve"> </w:t>
      </w:r>
      <w:r w:rsidR="004F4FB7" w:rsidRPr="00D42B0F">
        <w:rPr>
          <w:rFonts w:ascii="Times New Roman" w:hAnsi="Times New Roman"/>
          <w:b w:val="0"/>
          <w:sz w:val="28"/>
          <w:szCs w:val="28"/>
        </w:rPr>
        <w:t>округа</w:t>
      </w:r>
      <w:r w:rsidRPr="00D42B0F">
        <w:rPr>
          <w:rFonts w:ascii="Times New Roman" w:hAnsi="Times New Roman"/>
          <w:b w:val="0"/>
          <w:sz w:val="28"/>
          <w:szCs w:val="28"/>
        </w:rPr>
        <w:t xml:space="preserve"> на указанные цели отражаются по коду</w:t>
      </w:r>
      <w:r w:rsidR="00473B50" w:rsidRPr="00D42B0F">
        <w:rPr>
          <w:rFonts w:ascii="Times New Roman" w:hAnsi="Times New Roman"/>
          <w:b w:val="0"/>
          <w:sz w:val="28"/>
          <w:szCs w:val="28"/>
        </w:rPr>
        <w:t xml:space="preserve">                  </w:t>
      </w:r>
      <w:r w:rsidRPr="00D42B0F">
        <w:rPr>
          <w:rFonts w:ascii="Times New Roman" w:hAnsi="Times New Roman"/>
          <w:b w:val="0"/>
          <w:sz w:val="28"/>
          <w:szCs w:val="28"/>
        </w:rPr>
        <w:t xml:space="preserve"> 000 2 02 </w:t>
      </w:r>
      <w:r w:rsidR="004F4FB7" w:rsidRPr="00D42B0F">
        <w:rPr>
          <w:rFonts w:ascii="Times New Roman" w:hAnsi="Times New Roman"/>
          <w:b w:val="0"/>
          <w:sz w:val="28"/>
          <w:szCs w:val="28"/>
        </w:rPr>
        <w:t>25519 14 0000 150</w:t>
      </w:r>
      <w:r w:rsidRPr="00D42B0F">
        <w:rPr>
          <w:rFonts w:ascii="Times New Roman" w:hAnsi="Times New Roman"/>
          <w:b w:val="0"/>
          <w:sz w:val="28"/>
          <w:szCs w:val="28"/>
        </w:rPr>
        <w:t xml:space="preserve"> «</w:t>
      </w:r>
      <w:r w:rsidR="004F4FB7" w:rsidRPr="00D42B0F">
        <w:rPr>
          <w:rFonts w:ascii="Times New Roman" w:hAnsi="Times New Roman"/>
          <w:b w:val="0"/>
          <w:sz w:val="28"/>
          <w:szCs w:val="28"/>
        </w:rPr>
        <w:t>Субсидии бюджетам муниципальных округов на поддержку отрасли культуры</w:t>
      </w:r>
      <w:r w:rsidRPr="00D42B0F">
        <w:rPr>
          <w:rFonts w:ascii="Times New Roman" w:hAnsi="Times New Roman"/>
          <w:b w:val="0"/>
          <w:sz w:val="28"/>
          <w:szCs w:val="28"/>
        </w:rPr>
        <w:t>» классификации доходов бюджетов.</w:t>
      </w:r>
    </w:p>
    <w:p w:rsidR="00473B50" w:rsidRPr="00D42B0F" w:rsidRDefault="00473B50" w:rsidP="00667E5A">
      <w:pPr>
        <w:pStyle w:val="ConsPlusTitle"/>
        <w:widowControl/>
        <w:jc w:val="both"/>
        <w:rPr>
          <w:rFonts w:ascii="Times New Roman" w:hAnsi="Times New Roman"/>
          <w:b w:val="0"/>
          <w:sz w:val="28"/>
          <w:szCs w:val="28"/>
        </w:rPr>
      </w:pPr>
    </w:p>
    <w:p w:rsidR="009E233C" w:rsidRPr="00D42B0F" w:rsidRDefault="009E233C" w:rsidP="009E233C">
      <w:pPr>
        <w:pStyle w:val="ConsPlusTitle"/>
        <w:widowControl/>
        <w:ind w:firstLine="851"/>
        <w:jc w:val="center"/>
        <w:rPr>
          <w:rFonts w:ascii="Times New Roman" w:hAnsi="Times New Roman"/>
          <w:b w:val="0"/>
          <w:sz w:val="28"/>
          <w:szCs w:val="28"/>
        </w:rPr>
      </w:pPr>
      <w:r w:rsidRPr="00D42B0F">
        <w:rPr>
          <w:rFonts w:ascii="Times New Roman" w:hAnsi="Times New Roman"/>
          <w:b w:val="0"/>
          <w:sz w:val="28"/>
          <w:szCs w:val="28"/>
          <w:lang w:val="en-US"/>
        </w:rPr>
        <w:t>L</w:t>
      </w:r>
      <w:r w:rsidRPr="00D42B0F">
        <w:rPr>
          <w:rFonts w:ascii="Times New Roman" w:hAnsi="Times New Roman"/>
          <w:b w:val="0"/>
          <w:sz w:val="28"/>
          <w:szCs w:val="28"/>
        </w:rPr>
        <w:t>5763 Обеспечение комплексного развития сельских территорий (реализация проектов по благоустройству общественных пространств на сельских территориях)</w:t>
      </w:r>
    </w:p>
    <w:p w:rsidR="009E233C" w:rsidRPr="00D42B0F" w:rsidRDefault="009E233C" w:rsidP="009E233C">
      <w:pPr>
        <w:pStyle w:val="ConsPlusTitle"/>
        <w:widowControl/>
        <w:ind w:firstLine="851"/>
        <w:jc w:val="both"/>
        <w:rPr>
          <w:rFonts w:ascii="Times New Roman" w:hAnsi="Times New Roman"/>
          <w:b w:val="0"/>
          <w:sz w:val="28"/>
          <w:szCs w:val="28"/>
        </w:rPr>
      </w:pPr>
      <w:r w:rsidRPr="00D42B0F">
        <w:rPr>
          <w:rFonts w:ascii="Times New Roman" w:hAnsi="Times New Roman"/>
          <w:b w:val="0"/>
          <w:sz w:val="28"/>
          <w:szCs w:val="28"/>
        </w:rPr>
        <w:t>По данному направлению расходов отражаются расходы бюджета муниципального округа на обеспечение комплексного развития сельских территорий (реализация проектов по благоустройству общественных пространств на сельских территориях), осуществляемые за счет субсидий из краевого бюджета (федерального бюджета).</w:t>
      </w:r>
    </w:p>
    <w:p w:rsidR="009E233C" w:rsidRPr="00D42B0F" w:rsidRDefault="009E233C" w:rsidP="009E233C">
      <w:pPr>
        <w:pStyle w:val="ConsPlusTitle"/>
        <w:widowControl/>
        <w:ind w:firstLine="851"/>
        <w:jc w:val="both"/>
        <w:rPr>
          <w:rFonts w:ascii="Times New Roman" w:hAnsi="Times New Roman"/>
          <w:b w:val="0"/>
          <w:sz w:val="28"/>
          <w:szCs w:val="28"/>
        </w:rPr>
      </w:pPr>
      <w:r w:rsidRPr="00D42B0F">
        <w:rPr>
          <w:rFonts w:ascii="Times New Roman" w:hAnsi="Times New Roman"/>
          <w:b w:val="0"/>
          <w:sz w:val="28"/>
          <w:szCs w:val="28"/>
        </w:rPr>
        <w:t>Поступление субсидий в бюджет муниципального округа на указанные цели отражаются по коду</w:t>
      </w:r>
      <w:r w:rsidR="005C0714" w:rsidRPr="00D42B0F">
        <w:rPr>
          <w:rFonts w:ascii="Times New Roman" w:hAnsi="Times New Roman"/>
          <w:b w:val="0"/>
          <w:sz w:val="28"/>
          <w:szCs w:val="28"/>
        </w:rPr>
        <w:t xml:space="preserve"> </w:t>
      </w:r>
      <w:r w:rsidRPr="00D42B0F">
        <w:rPr>
          <w:rFonts w:ascii="Times New Roman" w:hAnsi="Times New Roman"/>
          <w:b w:val="0"/>
          <w:sz w:val="28"/>
          <w:szCs w:val="28"/>
        </w:rPr>
        <w:t>000 2 02 25</w:t>
      </w:r>
      <w:r w:rsidR="005C0714" w:rsidRPr="00D42B0F">
        <w:rPr>
          <w:rFonts w:ascii="Times New Roman" w:hAnsi="Times New Roman"/>
          <w:b w:val="0"/>
          <w:sz w:val="28"/>
          <w:szCs w:val="28"/>
        </w:rPr>
        <w:t>576</w:t>
      </w:r>
      <w:r w:rsidRPr="00D42B0F">
        <w:rPr>
          <w:rFonts w:ascii="Times New Roman" w:hAnsi="Times New Roman"/>
          <w:b w:val="0"/>
          <w:sz w:val="28"/>
          <w:szCs w:val="28"/>
        </w:rPr>
        <w:t xml:space="preserve"> 14 0000 150 «</w:t>
      </w:r>
      <w:r w:rsidR="005C0714" w:rsidRPr="00D42B0F">
        <w:rPr>
          <w:rFonts w:ascii="Times New Roman" w:hAnsi="Times New Roman"/>
          <w:b w:val="0"/>
          <w:sz w:val="28"/>
          <w:szCs w:val="28"/>
        </w:rPr>
        <w:t>Субсидии бюджетам на обеспечение комплексного развития сельских территорий</w:t>
      </w:r>
      <w:r w:rsidRPr="00D42B0F">
        <w:rPr>
          <w:rFonts w:ascii="Times New Roman" w:hAnsi="Times New Roman"/>
          <w:b w:val="0"/>
          <w:sz w:val="28"/>
          <w:szCs w:val="28"/>
        </w:rPr>
        <w:t>» классификации доходов бюджетов.</w:t>
      </w:r>
    </w:p>
    <w:p w:rsidR="008C1E11" w:rsidRPr="00D42B0F" w:rsidRDefault="008C1E11" w:rsidP="000E3D51">
      <w:pPr>
        <w:pStyle w:val="ConsPlusTitle"/>
        <w:widowControl/>
        <w:jc w:val="both"/>
        <w:rPr>
          <w:rFonts w:ascii="Times New Roman" w:hAnsi="Times New Roman"/>
          <w:b w:val="0"/>
          <w:color w:val="0070C0"/>
          <w:sz w:val="28"/>
          <w:szCs w:val="28"/>
        </w:rPr>
      </w:pPr>
    </w:p>
    <w:p w:rsidR="00A34CC2" w:rsidRPr="00D42B0F" w:rsidRDefault="00A34CC2" w:rsidP="00597459">
      <w:pPr>
        <w:pStyle w:val="2"/>
        <w:jc w:val="center"/>
        <w:rPr>
          <w:b/>
          <w:szCs w:val="28"/>
        </w:rPr>
      </w:pPr>
      <w:r w:rsidRPr="00D42B0F">
        <w:rPr>
          <w:b/>
          <w:szCs w:val="28"/>
        </w:rPr>
        <w:t>Направления расходов, предназначенные</w:t>
      </w:r>
    </w:p>
    <w:p w:rsidR="00A34CC2" w:rsidRPr="00D42B0F" w:rsidRDefault="00A34CC2" w:rsidP="006A59DB">
      <w:pPr>
        <w:pStyle w:val="a5"/>
        <w:autoSpaceDE w:val="0"/>
        <w:autoSpaceDN w:val="0"/>
        <w:adjustRightInd w:val="0"/>
        <w:spacing w:after="200"/>
        <w:ind w:left="360"/>
        <w:jc w:val="center"/>
        <w:rPr>
          <w:b/>
          <w:bCs/>
          <w:sz w:val="28"/>
          <w:szCs w:val="28"/>
        </w:rPr>
      </w:pPr>
      <w:r w:rsidRPr="00D42B0F">
        <w:rPr>
          <w:b/>
          <w:sz w:val="28"/>
          <w:szCs w:val="28"/>
        </w:rPr>
        <w:t>для отражения расходов бюджета</w:t>
      </w:r>
      <w:r w:rsidR="003E5EF0" w:rsidRPr="00D42B0F">
        <w:rPr>
          <w:b/>
          <w:sz w:val="28"/>
          <w:szCs w:val="28"/>
        </w:rPr>
        <w:t xml:space="preserve"> муниципального округа</w:t>
      </w:r>
      <w:r w:rsidRPr="00D42B0F">
        <w:rPr>
          <w:b/>
          <w:bCs/>
          <w:sz w:val="28"/>
          <w:szCs w:val="28"/>
        </w:rPr>
        <w:t>, источником финансового обеспечения которых являются межбюджетные трансферты, предоставляемые из краевого бюджета</w:t>
      </w:r>
    </w:p>
    <w:p w:rsidR="001D2D6B" w:rsidRPr="00D42B0F" w:rsidRDefault="003E5EF0" w:rsidP="001D2D6B">
      <w:pPr>
        <w:spacing w:after="0" w:line="240" w:lineRule="auto"/>
        <w:jc w:val="center"/>
        <w:outlineLvl w:val="4"/>
        <w:rPr>
          <w:rFonts w:ascii="Times New Roman" w:hAnsi="Times New Roman" w:cs="Times New Roman"/>
          <w:sz w:val="28"/>
          <w:szCs w:val="28"/>
        </w:rPr>
      </w:pPr>
      <w:r w:rsidRPr="00D42B0F">
        <w:rPr>
          <w:rFonts w:ascii="Times New Roman" w:hAnsi="Times New Roman" w:cs="Times New Roman"/>
          <w:sz w:val="28"/>
          <w:szCs w:val="28"/>
          <w:lang w:val="en-US"/>
        </w:rPr>
        <w:t>S</w:t>
      </w:r>
      <w:r w:rsidR="00A34CC2" w:rsidRPr="00D42B0F">
        <w:rPr>
          <w:rFonts w:ascii="Times New Roman" w:hAnsi="Times New Roman" w:cs="Times New Roman"/>
          <w:sz w:val="28"/>
          <w:szCs w:val="28"/>
        </w:rPr>
        <w:t xml:space="preserve">1101 </w:t>
      </w:r>
      <w:r w:rsidR="001D2D6B" w:rsidRPr="00D42B0F">
        <w:rPr>
          <w:rFonts w:ascii="Times New Roman" w:hAnsi="Times New Roman" w:cs="Times New Roman"/>
          <w:sz w:val="28"/>
          <w:szCs w:val="28"/>
        </w:rPr>
        <w:t xml:space="preserve">Обеспечение увеличения педагогическим работникам </w:t>
      </w:r>
    </w:p>
    <w:p w:rsidR="001D2D6B" w:rsidRPr="00D42B0F" w:rsidRDefault="001D2D6B" w:rsidP="001D2D6B">
      <w:pPr>
        <w:spacing w:after="0" w:line="240" w:lineRule="auto"/>
        <w:jc w:val="center"/>
        <w:outlineLvl w:val="4"/>
        <w:rPr>
          <w:rFonts w:ascii="Times New Roman" w:hAnsi="Times New Roman" w:cs="Times New Roman"/>
          <w:sz w:val="28"/>
          <w:szCs w:val="28"/>
        </w:rPr>
      </w:pPr>
      <w:r w:rsidRPr="00D42B0F">
        <w:rPr>
          <w:rFonts w:ascii="Times New Roman" w:hAnsi="Times New Roman" w:cs="Times New Roman"/>
          <w:sz w:val="28"/>
          <w:szCs w:val="28"/>
        </w:rPr>
        <w:t>тарифной ставки (должностного оклада) на 25 процентов в поселках городского типа (рабочих поселках) (кроме педагогических работников муниципальных дошкольных образовательных организаций и муниципальных общеобразовательных организаций)</w:t>
      </w:r>
    </w:p>
    <w:p w:rsidR="001741D6" w:rsidRPr="00D42B0F" w:rsidRDefault="001D2D6B" w:rsidP="001D2D6B">
      <w:pPr>
        <w:spacing w:after="0" w:line="240" w:lineRule="auto"/>
        <w:jc w:val="both"/>
        <w:outlineLvl w:val="4"/>
        <w:rPr>
          <w:rFonts w:ascii="Times New Roman" w:hAnsi="Times New Roman" w:cs="Times New Roman"/>
          <w:sz w:val="28"/>
          <w:szCs w:val="28"/>
        </w:rPr>
      </w:pPr>
      <w:r w:rsidRPr="00D42B0F">
        <w:rPr>
          <w:rFonts w:ascii="Times New Roman" w:hAnsi="Times New Roman" w:cs="Times New Roman"/>
          <w:sz w:val="28"/>
          <w:szCs w:val="28"/>
        </w:rPr>
        <w:t xml:space="preserve">          </w:t>
      </w:r>
      <w:r w:rsidR="001741D6" w:rsidRPr="00D42B0F">
        <w:rPr>
          <w:rFonts w:ascii="Times New Roman" w:hAnsi="Times New Roman" w:cs="Times New Roman"/>
          <w:sz w:val="28"/>
          <w:szCs w:val="28"/>
        </w:rPr>
        <w:t xml:space="preserve">По данному направлению расходов отражаются расходы бюджета </w:t>
      </w:r>
      <w:r w:rsidRPr="00D42B0F">
        <w:rPr>
          <w:rFonts w:ascii="Times New Roman" w:hAnsi="Times New Roman" w:cs="Times New Roman"/>
          <w:sz w:val="28"/>
          <w:szCs w:val="28"/>
        </w:rPr>
        <w:t xml:space="preserve">муниципального округа </w:t>
      </w:r>
      <w:r w:rsidR="001741D6" w:rsidRPr="00D42B0F">
        <w:rPr>
          <w:rFonts w:ascii="Times New Roman" w:hAnsi="Times New Roman" w:cs="Times New Roman"/>
          <w:sz w:val="28"/>
          <w:szCs w:val="28"/>
        </w:rPr>
        <w:t>на реализацию Закона Забайкальского края "Об отдельных вопросах в сфере образования" в части увеличения тарифной ставки (должностного оклада) на 25 процентов в поселках городского типа (рабочих поселках) (кроме педагогических работников муниципальных общеобразовательных организаций), осуществляемые за счет субсидий из бюджета края.</w:t>
      </w:r>
    </w:p>
    <w:p w:rsidR="00A34CC2" w:rsidRPr="00D42B0F" w:rsidRDefault="001741D6" w:rsidP="001D2D6B">
      <w:pPr>
        <w:spacing w:after="0" w:line="240" w:lineRule="auto"/>
        <w:ind w:firstLine="709"/>
        <w:jc w:val="both"/>
        <w:outlineLvl w:val="4"/>
        <w:rPr>
          <w:rFonts w:ascii="Times New Roman" w:hAnsi="Times New Roman" w:cs="Times New Roman"/>
          <w:sz w:val="28"/>
          <w:szCs w:val="28"/>
        </w:rPr>
      </w:pPr>
      <w:r w:rsidRPr="00D42B0F">
        <w:rPr>
          <w:rFonts w:ascii="Times New Roman" w:hAnsi="Times New Roman" w:cs="Times New Roman"/>
          <w:sz w:val="28"/>
          <w:szCs w:val="28"/>
        </w:rPr>
        <w:lastRenderedPageBreak/>
        <w:t xml:space="preserve">Поступление в бюджет муниципального </w:t>
      </w:r>
      <w:r w:rsidR="001D2D6B" w:rsidRPr="00D42B0F">
        <w:rPr>
          <w:rFonts w:ascii="Times New Roman" w:hAnsi="Times New Roman" w:cs="Times New Roman"/>
          <w:sz w:val="28"/>
          <w:szCs w:val="28"/>
        </w:rPr>
        <w:t>округа</w:t>
      </w:r>
      <w:r w:rsidR="00A34CC2" w:rsidRPr="00D42B0F">
        <w:rPr>
          <w:rFonts w:ascii="Times New Roman" w:hAnsi="Times New Roman" w:cs="Times New Roman"/>
          <w:sz w:val="28"/>
          <w:szCs w:val="28"/>
        </w:rPr>
        <w:t xml:space="preserve"> субсидий на указанные цели отражается по коду 000 2 02 02999 </w:t>
      </w:r>
      <w:r w:rsidR="001D2D6B" w:rsidRPr="00D42B0F">
        <w:rPr>
          <w:rFonts w:ascii="Times New Roman" w:hAnsi="Times New Roman" w:cs="Times New Roman"/>
          <w:sz w:val="28"/>
          <w:szCs w:val="28"/>
        </w:rPr>
        <w:t>14</w:t>
      </w:r>
      <w:r w:rsidR="00A34CC2" w:rsidRPr="00D42B0F">
        <w:rPr>
          <w:rFonts w:ascii="Times New Roman" w:hAnsi="Times New Roman" w:cs="Times New Roman"/>
          <w:sz w:val="28"/>
          <w:szCs w:val="28"/>
        </w:rPr>
        <w:t xml:space="preserve"> 0000 15</w:t>
      </w:r>
      <w:r w:rsidR="001D2D6B" w:rsidRPr="00D42B0F">
        <w:rPr>
          <w:rFonts w:ascii="Times New Roman" w:hAnsi="Times New Roman" w:cs="Times New Roman"/>
          <w:sz w:val="28"/>
          <w:szCs w:val="28"/>
        </w:rPr>
        <w:t>0</w:t>
      </w:r>
      <w:r w:rsidR="00A34CC2" w:rsidRPr="00D42B0F">
        <w:rPr>
          <w:rFonts w:ascii="Times New Roman" w:hAnsi="Times New Roman" w:cs="Times New Roman"/>
          <w:sz w:val="28"/>
          <w:szCs w:val="28"/>
        </w:rPr>
        <w:t xml:space="preserve"> "Прочие субсидии" классификации доходов бюджетов.</w:t>
      </w:r>
    </w:p>
    <w:p w:rsidR="009A7F8A" w:rsidRPr="00D42B0F" w:rsidRDefault="009A7F8A" w:rsidP="001D2D6B">
      <w:pPr>
        <w:spacing w:after="0" w:line="240" w:lineRule="auto"/>
        <w:ind w:firstLine="709"/>
        <w:jc w:val="both"/>
        <w:outlineLvl w:val="4"/>
        <w:rPr>
          <w:rFonts w:ascii="Times New Roman" w:hAnsi="Times New Roman" w:cs="Times New Roman"/>
          <w:sz w:val="28"/>
          <w:szCs w:val="28"/>
        </w:rPr>
      </w:pPr>
    </w:p>
    <w:p w:rsidR="009A7F8A" w:rsidRPr="00D42B0F" w:rsidRDefault="009A7F8A" w:rsidP="009A7F8A">
      <w:pPr>
        <w:spacing w:after="0" w:line="240" w:lineRule="auto"/>
        <w:ind w:firstLine="709"/>
        <w:jc w:val="center"/>
        <w:outlineLvl w:val="4"/>
        <w:rPr>
          <w:rFonts w:ascii="Times New Roman" w:hAnsi="Times New Roman" w:cs="Times New Roman"/>
          <w:sz w:val="28"/>
          <w:szCs w:val="28"/>
        </w:rPr>
      </w:pPr>
      <w:r w:rsidRPr="00D42B0F">
        <w:rPr>
          <w:rFonts w:ascii="Times New Roman" w:hAnsi="Times New Roman" w:cs="Times New Roman"/>
          <w:sz w:val="28"/>
          <w:szCs w:val="28"/>
        </w:rPr>
        <w:t>71031 Обеспечение выплаты ежемесячного денежного вознаграждения за классное руководство педагогическим работникам муниципальных общеобразовательных организаций</w:t>
      </w:r>
    </w:p>
    <w:p w:rsidR="009A7F8A" w:rsidRPr="00D42B0F" w:rsidRDefault="009A7F8A" w:rsidP="009A7F8A">
      <w:pPr>
        <w:spacing w:after="0" w:line="240" w:lineRule="auto"/>
        <w:jc w:val="both"/>
        <w:outlineLvl w:val="4"/>
        <w:rPr>
          <w:rFonts w:ascii="Times New Roman" w:hAnsi="Times New Roman" w:cs="Times New Roman"/>
          <w:sz w:val="28"/>
          <w:szCs w:val="28"/>
        </w:rPr>
      </w:pPr>
      <w:r w:rsidRPr="00D42B0F">
        <w:rPr>
          <w:rFonts w:ascii="Times New Roman" w:hAnsi="Times New Roman" w:cs="Times New Roman"/>
          <w:sz w:val="28"/>
          <w:szCs w:val="28"/>
        </w:rPr>
        <w:t xml:space="preserve">         По данному направлению расходов отражаются расходы бюджета муниципального округа на обеспечение выплаты ежемесячного денежного вознаграждения за классное руководство педагогическим работникам муниципальных общеобразовательных организаций, осуществляемые за счет иных межбюджетных трансфертов из бюджета края.</w:t>
      </w:r>
    </w:p>
    <w:p w:rsidR="009A7F8A" w:rsidRPr="00D42B0F" w:rsidRDefault="009A7F8A" w:rsidP="009A7F8A">
      <w:pPr>
        <w:spacing w:after="0" w:line="240" w:lineRule="auto"/>
        <w:ind w:firstLine="709"/>
        <w:jc w:val="both"/>
        <w:outlineLvl w:val="4"/>
        <w:rPr>
          <w:rFonts w:ascii="Times New Roman" w:hAnsi="Times New Roman" w:cs="Times New Roman"/>
          <w:sz w:val="28"/>
          <w:szCs w:val="28"/>
        </w:rPr>
      </w:pPr>
      <w:r w:rsidRPr="00D42B0F">
        <w:rPr>
          <w:rFonts w:ascii="Times New Roman" w:hAnsi="Times New Roman" w:cs="Times New Roman"/>
          <w:sz w:val="28"/>
          <w:szCs w:val="28"/>
        </w:rPr>
        <w:t>Поступление в бюджет муниципального округа иных межбюджетных трансфертов  на указанные цели отражается по коду                                       000 2 02 49999 14 0000 150 «Прочие межбюджетные трансферты, передаваемые бюджетам муниципальных округов» классификации доходов бюджетов.</w:t>
      </w:r>
    </w:p>
    <w:p w:rsidR="00F11292" w:rsidRPr="00D42B0F" w:rsidRDefault="009A7F8A" w:rsidP="009A7F8A">
      <w:pPr>
        <w:spacing w:after="0" w:line="240" w:lineRule="auto"/>
        <w:ind w:firstLine="709"/>
        <w:jc w:val="both"/>
        <w:outlineLvl w:val="4"/>
        <w:rPr>
          <w:rFonts w:ascii="Times New Roman" w:hAnsi="Times New Roman" w:cs="Times New Roman"/>
          <w:sz w:val="28"/>
          <w:szCs w:val="28"/>
        </w:rPr>
      </w:pPr>
      <w:r w:rsidRPr="00D42B0F">
        <w:rPr>
          <w:rFonts w:ascii="Times New Roman" w:hAnsi="Times New Roman" w:cs="Times New Roman"/>
          <w:sz w:val="28"/>
          <w:szCs w:val="28"/>
        </w:rPr>
        <w:t>.</w:t>
      </w:r>
    </w:p>
    <w:p w:rsidR="00A34CC2" w:rsidRPr="00D42B0F" w:rsidRDefault="00A34CC2" w:rsidP="006A59DB">
      <w:pPr>
        <w:spacing w:after="0" w:line="240" w:lineRule="auto"/>
        <w:jc w:val="center"/>
        <w:outlineLvl w:val="4"/>
        <w:rPr>
          <w:rFonts w:ascii="Times New Roman" w:hAnsi="Times New Roman" w:cs="Times New Roman"/>
          <w:sz w:val="28"/>
          <w:szCs w:val="28"/>
        </w:rPr>
      </w:pPr>
      <w:r w:rsidRPr="00D42B0F">
        <w:rPr>
          <w:rFonts w:ascii="Times New Roman" w:hAnsi="Times New Roman" w:cs="Times New Roman"/>
          <w:sz w:val="28"/>
          <w:szCs w:val="28"/>
        </w:rPr>
        <w:t xml:space="preserve">71201 </w:t>
      </w:r>
      <w:r w:rsidR="00DC6D95" w:rsidRPr="00D42B0F">
        <w:rPr>
          <w:rFonts w:ascii="Times New Roman" w:hAnsi="Times New Roman" w:cs="Times New Roman"/>
          <w:sz w:val="28"/>
          <w:szCs w:val="28"/>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Забайкальского края</w:t>
      </w:r>
    </w:p>
    <w:p w:rsidR="00280726" w:rsidRPr="00D42B0F" w:rsidRDefault="00DC6D95" w:rsidP="00DC6D95">
      <w:pPr>
        <w:spacing w:after="0" w:line="240" w:lineRule="auto"/>
        <w:jc w:val="both"/>
        <w:outlineLvl w:val="4"/>
        <w:rPr>
          <w:rFonts w:ascii="Times New Roman" w:hAnsi="Times New Roman" w:cs="Times New Roman"/>
          <w:sz w:val="28"/>
          <w:szCs w:val="28"/>
        </w:rPr>
      </w:pPr>
      <w:r w:rsidRPr="00D42B0F">
        <w:rPr>
          <w:rFonts w:ascii="Times New Roman" w:hAnsi="Times New Roman" w:cs="Times New Roman"/>
          <w:sz w:val="28"/>
          <w:szCs w:val="28"/>
        </w:rPr>
        <w:t xml:space="preserve">         </w:t>
      </w:r>
      <w:r w:rsidR="00280726" w:rsidRPr="00D42B0F">
        <w:rPr>
          <w:rFonts w:ascii="Times New Roman" w:hAnsi="Times New Roman" w:cs="Times New Roman"/>
          <w:sz w:val="28"/>
          <w:szCs w:val="28"/>
        </w:rPr>
        <w:t xml:space="preserve">По данному направлению расходов отражаются расходы бюджета </w:t>
      </w:r>
      <w:r w:rsidR="00F0231B" w:rsidRPr="00D42B0F">
        <w:rPr>
          <w:rFonts w:ascii="Times New Roman" w:hAnsi="Times New Roman" w:cs="Times New Roman"/>
          <w:sz w:val="28"/>
          <w:szCs w:val="28"/>
        </w:rPr>
        <w:t xml:space="preserve">муниципального округа </w:t>
      </w:r>
      <w:r w:rsidR="00280726" w:rsidRPr="00D42B0F">
        <w:rPr>
          <w:rFonts w:ascii="Times New Roman" w:hAnsi="Times New Roman" w:cs="Times New Roman"/>
          <w:sz w:val="28"/>
          <w:szCs w:val="28"/>
        </w:rPr>
        <w:t xml:space="preserve">на обеспечение государственных гарантий </w:t>
      </w:r>
      <w:r w:rsidRPr="00D42B0F">
        <w:rPr>
          <w:rFonts w:ascii="Times New Roman" w:hAnsi="Times New Roman" w:cs="Times New Roman"/>
          <w:sz w:val="28"/>
          <w:szCs w:val="28"/>
        </w:rPr>
        <w:t>реализации прав на получение общедоступного и бесплатного дошкольного образования в муниципальных дошкольных образовательных организациях Забайкальского края</w:t>
      </w:r>
      <w:r w:rsidR="00280726" w:rsidRPr="00D42B0F">
        <w:rPr>
          <w:rFonts w:ascii="Times New Roman" w:hAnsi="Times New Roman" w:cs="Times New Roman"/>
          <w:sz w:val="28"/>
          <w:szCs w:val="28"/>
        </w:rPr>
        <w:t>, осуществляемые за счет субвенций из бюджета края.</w:t>
      </w:r>
    </w:p>
    <w:p w:rsidR="00A34CC2" w:rsidRPr="00D42B0F" w:rsidRDefault="00280726" w:rsidP="006A59DB">
      <w:pPr>
        <w:spacing w:after="0" w:line="240" w:lineRule="auto"/>
        <w:ind w:firstLine="709"/>
        <w:jc w:val="both"/>
        <w:outlineLvl w:val="4"/>
        <w:rPr>
          <w:rFonts w:ascii="Times New Roman" w:hAnsi="Times New Roman" w:cs="Times New Roman"/>
          <w:sz w:val="28"/>
          <w:szCs w:val="28"/>
        </w:rPr>
      </w:pPr>
      <w:r w:rsidRPr="00D42B0F">
        <w:rPr>
          <w:rFonts w:ascii="Times New Roman" w:hAnsi="Times New Roman" w:cs="Times New Roman"/>
          <w:sz w:val="28"/>
          <w:szCs w:val="28"/>
        </w:rPr>
        <w:t xml:space="preserve">Поступление в бюджет муниципального </w:t>
      </w:r>
      <w:r w:rsidR="00DC6D95" w:rsidRPr="00D42B0F">
        <w:rPr>
          <w:rFonts w:ascii="Times New Roman" w:hAnsi="Times New Roman" w:cs="Times New Roman"/>
          <w:sz w:val="28"/>
          <w:szCs w:val="28"/>
        </w:rPr>
        <w:t>округа</w:t>
      </w:r>
      <w:r w:rsidRPr="00D42B0F">
        <w:rPr>
          <w:rFonts w:ascii="Times New Roman" w:hAnsi="Times New Roman" w:cs="Times New Roman"/>
          <w:sz w:val="28"/>
          <w:szCs w:val="28"/>
        </w:rPr>
        <w:t xml:space="preserve"> с</w:t>
      </w:r>
      <w:r w:rsidR="00A34CC2" w:rsidRPr="00D42B0F">
        <w:rPr>
          <w:rFonts w:ascii="Times New Roman" w:hAnsi="Times New Roman" w:cs="Times New Roman"/>
          <w:sz w:val="28"/>
          <w:szCs w:val="28"/>
        </w:rPr>
        <w:t xml:space="preserve">убвенций на указанные цели отражается по коду 000 2 02 03024 </w:t>
      </w:r>
      <w:r w:rsidR="00DC6D95" w:rsidRPr="00D42B0F">
        <w:rPr>
          <w:rFonts w:ascii="Times New Roman" w:hAnsi="Times New Roman" w:cs="Times New Roman"/>
          <w:sz w:val="28"/>
          <w:szCs w:val="28"/>
        </w:rPr>
        <w:t xml:space="preserve">14 0000 150 </w:t>
      </w:r>
      <w:r w:rsidR="00A34CC2" w:rsidRPr="00D42B0F">
        <w:rPr>
          <w:rFonts w:ascii="Times New Roman" w:hAnsi="Times New Roman" w:cs="Times New Roman"/>
          <w:sz w:val="28"/>
          <w:szCs w:val="28"/>
        </w:rPr>
        <w:t>"Субвенции местным бюджетам на выполнение передаваемых полномочий субъектов Российской Федерации" классификации доходов бюджетов.</w:t>
      </w:r>
    </w:p>
    <w:p w:rsidR="00DC6D95" w:rsidRPr="00D42B0F" w:rsidRDefault="00DC6D95" w:rsidP="006A59DB">
      <w:pPr>
        <w:spacing w:after="0" w:line="240" w:lineRule="auto"/>
        <w:ind w:firstLine="709"/>
        <w:jc w:val="both"/>
        <w:outlineLvl w:val="4"/>
        <w:rPr>
          <w:rFonts w:ascii="Times New Roman" w:hAnsi="Times New Roman" w:cs="Times New Roman"/>
          <w:sz w:val="28"/>
          <w:szCs w:val="28"/>
        </w:rPr>
      </w:pPr>
    </w:p>
    <w:p w:rsidR="00665158" w:rsidRPr="00D42B0F" w:rsidRDefault="00DC6D95" w:rsidP="00665158">
      <w:pPr>
        <w:spacing w:after="0" w:line="240" w:lineRule="auto"/>
        <w:jc w:val="center"/>
        <w:outlineLvl w:val="4"/>
        <w:rPr>
          <w:rFonts w:ascii="Times New Roman" w:hAnsi="Times New Roman" w:cs="Times New Roman"/>
          <w:sz w:val="28"/>
          <w:szCs w:val="28"/>
        </w:rPr>
      </w:pPr>
      <w:r w:rsidRPr="00D42B0F">
        <w:rPr>
          <w:rFonts w:ascii="Times New Roman" w:hAnsi="Times New Roman" w:cs="Times New Roman"/>
          <w:sz w:val="28"/>
          <w:szCs w:val="28"/>
        </w:rPr>
        <w:t xml:space="preserve">71202 </w:t>
      </w:r>
      <w:r w:rsidR="00665158" w:rsidRPr="00D42B0F">
        <w:rPr>
          <w:rFonts w:ascii="Times New Roman" w:hAnsi="Times New Roman" w:cs="Times New Roman"/>
          <w:sz w:val="28"/>
          <w:szCs w:val="28"/>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p w:rsidR="00DC6D95" w:rsidRPr="00D42B0F" w:rsidRDefault="00DC6D95" w:rsidP="00665158">
      <w:pPr>
        <w:spacing w:after="0" w:line="240" w:lineRule="auto"/>
        <w:jc w:val="both"/>
        <w:outlineLvl w:val="4"/>
        <w:rPr>
          <w:rFonts w:ascii="Times New Roman" w:hAnsi="Times New Roman" w:cs="Times New Roman"/>
          <w:sz w:val="28"/>
          <w:szCs w:val="28"/>
        </w:rPr>
      </w:pPr>
      <w:r w:rsidRPr="00D42B0F">
        <w:rPr>
          <w:rFonts w:ascii="Times New Roman" w:hAnsi="Times New Roman" w:cs="Times New Roman"/>
          <w:sz w:val="28"/>
          <w:szCs w:val="28"/>
        </w:rPr>
        <w:t xml:space="preserve">        По данному направлению расходов отражаются расходы бюджета</w:t>
      </w:r>
      <w:r w:rsidR="00665158" w:rsidRPr="00D42B0F">
        <w:rPr>
          <w:rFonts w:ascii="Times New Roman" w:hAnsi="Times New Roman" w:cs="Times New Roman"/>
          <w:sz w:val="28"/>
          <w:szCs w:val="28"/>
        </w:rPr>
        <w:t xml:space="preserve"> муниципального округа</w:t>
      </w:r>
      <w:r w:rsidRPr="00D42B0F">
        <w:rPr>
          <w:rFonts w:ascii="Times New Roman" w:hAnsi="Times New Roman" w:cs="Times New Roman"/>
          <w:sz w:val="28"/>
          <w:szCs w:val="28"/>
        </w:rPr>
        <w:t xml:space="preserve"> на обеспечение государственных гарантий реализации прав на получение общедоступного и бесплатного </w:t>
      </w:r>
      <w:r w:rsidR="00943B5A" w:rsidRPr="00D42B0F">
        <w:rPr>
          <w:rFonts w:ascii="Times New Roman" w:hAnsi="Times New Roman" w:cs="Times New Roman"/>
          <w:sz w:val="28"/>
          <w:szCs w:val="28"/>
        </w:rPr>
        <w:t>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r w:rsidRPr="00D42B0F">
        <w:rPr>
          <w:rFonts w:ascii="Times New Roman" w:hAnsi="Times New Roman" w:cs="Times New Roman"/>
          <w:sz w:val="28"/>
          <w:szCs w:val="28"/>
        </w:rPr>
        <w:t>, осуществляемые за счет субвенций из бюджета края.</w:t>
      </w:r>
    </w:p>
    <w:p w:rsidR="00DC6D95" w:rsidRPr="00D42B0F" w:rsidRDefault="00DC6D95" w:rsidP="00DC6D95">
      <w:pPr>
        <w:spacing w:after="0" w:line="240" w:lineRule="auto"/>
        <w:ind w:firstLine="709"/>
        <w:jc w:val="both"/>
        <w:outlineLvl w:val="4"/>
        <w:rPr>
          <w:rFonts w:ascii="Times New Roman" w:hAnsi="Times New Roman" w:cs="Times New Roman"/>
          <w:sz w:val="28"/>
          <w:szCs w:val="28"/>
        </w:rPr>
      </w:pPr>
      <w:r w:rsidRPr="00D42B0F">
        <w:rPr>
          <w:rFonts w:ascii="Times New Roman" w:hAnsi="Times New Roman" w:cs="Times New Roman"/>
          <w:sz w:val="28"/>
          <w:szCs w:val="28"/>
        </w:rPr>
        <w:lastRenderedPageBreak/>
        <w:t>Поступление в бюджет муниципального округа субвенций на указанные цели отражается по коду 000 2 02 03024 14 0000 150 "Субвенции местным бюджетам на выполнение передаваемых полномочий субъектов Российской Федерации" классификации доходов бюджетов.</w:t>
      </w:r>
    </w:p>
    <w:p w:rsidR="00F04D60" w:rsidRPr="00D42B0F" w:rsidRDefault="00F04D60" w:rsidP="00DC6D95">
      <w:pPr>
        <w:spacing w:after="0" w:line="240" w:lineRule="auto"/>
        <w:ind w:firstLine="709"/>
        <w:jc w:val="both"/>
        <w:outlineLvl w:val="4"/>
        <w:rPr>
          <w:rFonts w:ascii="Times New Roman" w:hAnsi="Times New Roman" w:cs="Times New Roman"/>
          <w:sz w:val="28"/>
          <w:szCs w:val="28"/>
        </w:rPr>
      </w:pPr>
    </w:p>
    <w:p w:rsidR="00F04D60" w:rsidRPr="00D42B0F" w:rsidRDefault="00F04D60" w:rsidP="00F04D60">
      <w:pPr>
        <w:spacing w:after="0" w:line="240" w:lineRule="auto"/>
        <w:ind w:firstLine="709"/>
        <w:jc w:val="center"/>
        <w:outlineLvl w:val="4"/>
        <w:rPr>
          <w:rFonts w:ascii="Times New Roman" w:hAnsi="Times New Roman" w:cs="Times New Roman"/>
          <w:sz w:val="28"/>
          <w:szCs w:val="28"/>
        </w:rPr>
      </w:pPr>
      <w:r w:rsidRPr="00D42B0F">
        <w:rPr>
          <w:rFonts w:ascii="Times New Roman" w:hAnsi="Times New Roman" w:cs="Times New Roman"/>
          <w:sz w:val="28"/>
          <w:szCs w:val="28"/>
        </w:rPr>
        <w:t xml:space="preserve">71217 Обеспечение бесплатным питанием детей из многодетных семей в муниципальных общеобразовательных организациях </w:t>
      </w:r>
    </w:p>
    <w:p w:rsidR="00F04D60" w:rsidRPr="00D42B0F" w:rsidRDefault="00F04D60" w:rsidP="00F04D60">
      <w:pPr>
        <w:spacing w:after="0" w:line="240" w:lineRule="auto"/>
        <w:ind w:firstLine="709"/>
        <w:jc w:val="center"/>
        <w:outlineLvl w:val="4"/>
        <w:rPr>
          <w:rFonts w:ascii="Times New Roman" w:hAnsi="Times New Roman" w:cs="Times New Roman"/>
          <w:sz w:val="28"/>
          <w:szCs w:val="28"/>
        </w:rPr>
      </w:pPr>
      <w:r w:rsidRPr="00D42B0F">
        <w:rPr>
          <w:rFonts w:ascii="Times New Roman" w:hAnsi="Times New Roman" w:cs="Times New Roman"/>
          <w:sz w:val="28"/>
          <w:szCs w:val="28"/>
        </w:rPr>
        <w:t>Забайкальского края</w:t>
      </w:r>
    </w:p>
    <w:p w:rsidR="00F04D60" w:rsidRPr="00D42B0F" w:rsidRDefault="00F04D60" w:rsidP="00F04D60">
      <w:pPr>
        <w:spacing w:after="0" w:line="240" w:lineRule="auto"/>
        <w:ind w:firstLine="709"/>
        <w:jc w:val="both"/>
        <w:outlineLvl w:val="4"/>
        <w:rPr>
          <w:rFonts w:ascii="Times New Roman" w:hAnsi="Times New Roman" w:cs="Times New Roman"/>
          <w:sz w:val="28"/>
          <w:szCs w:val="28"/>
        </w:rPr>
      </w:pPr>
      <w:r w:rsidRPr="00D42B0F">
        <w:rPr>
          <w:rFonts w:ascii="Times New Roman" w:hAnsi="Times New Roman" w:cs="Times New Roman"/>
          <w:sz w:val="28"/>
          <w:szCs w:val="28"/>
        </w:rPr>
        <w:t>По данному направлению расходов отражаются расходы бюджета муниципального округа на обеспечение бесплатным питанием детей из многодетных семей в муниципальных общеобразовательных организациях Забайкальского края.</w:t>
      </w:r>
    </w:p>
    <w:p w:rsidR="00F04D60" w:rsidRPr="00D42B0F" w:rsidRDefault="00F04D60" w:rsidP="00EB7A78">
      <w:pPr>
        <w:spacing w:after="0" w:line="240" w:lineRule="auto"/>
        <w:ind w:firstLine="709"/>
        <w:jc w:val="both"/>
        <w:outlineLvl w:val="4"/>
        <w:rPr>
          <w:rFonts w:ascii="Times New Roman" w:hAnsi="Times New Roman" w:cs="Times New Roman"/>
          <w:sz w:val="28"/>
          <w:szCs w:val="28"/>
        </w:rPr>
      </w:pPr>
      <w:r w:rsidRPr="00D42B0F">
        <w:rPr>
          <w:rFonts w:ascii="Times New Roman" w:hAnsi="Times New Roman" w:cs="Times New Roman"/>
          <w:sz w:val="28"/>
          <w:szCs w:val="28"/>
        </w:rPr>
        <w:t xml:space="preserve">Поступление в бюджеты муниципального округа иных межбюджетных трансфертов на указанные цели отражается по коду </w:t>
      </w:r>
      <w:r w:rsidR="00EB7A78" w:rsidRPr="00D42B0F">
        <w:rPr>
          <w:rFonts w:ascii="Times New Roman" w:hAnsi="Times New Roman" w:cs="Times New Roman"/>
          <w:sz w:val="28"/>
          <w:szCs w:val="28"/>
        </w:rPr>
        <w:t xml:space="preserve">                                       </w:t>
      </w:r>
      <w:r w:rsidRPr="00D42B0F">
        <w:rPr>
          <w:rFonts w:ascii="Times New Roman" w:hAnsi="Times New Roman" w:cs="Times New Roman"/>
          <w:sz w:val="28"/>
          <w:szCs w:val="28"/>
        </w:rPr>
        <w:t>000 2 02 49999 14 0000 150</w:t>
      </w:r>
      <w:r w:rsidR="00EB7A78" w:rsidRPr="00D42B0F">
        <w:rPr>
          <w:rFonts w:ascii="Times New Roman" w:hAnsi="Times New Roman" w:cs="Times New Roman"/>
          <w:sz w:val="28"/>
          <w:szCs w:val="28"/>
        </w:rPr>
        <w:t xml:space="preserve"> «Прочие межбюджетные трансферты, передаваемые бюджетам муниципальных округов»</w:t>
      </w:r>
      <w:r w:rsidRPr="00D42B0F">
        <w:rPr>
          <w:rFonts w:ascii="Times New Roman" w:hAnsi="Times New Roman" w:cs="Times New Roman"/>
          <w:sz w:val="28"/>
          <w:szCs w:val="28"/>
        </w:rPr>
        <w:t xml:space="preserve"> класси</w:t>
      </w:r>
      <w:r w:rsidR="00EB7A78" w:rsidRPr="00D42B0F">
        <w:rPr>
          <w:rFonts w:ascii="Times New Roman" w:hAnsi="Times New Roman" w:cs="Times New Roman"/>
          <w:sz w:val="28"/>
          <w:szCs w:val="28"/>
        </w:rPr>
        <w:t>фикации доходов бюджетов.</w:t>
      </w:r>
    </w:p>
    <w:p w:rsidR="00786356" w:rsidRPr="00D42B0F" w:rsidRDefault="00786356" w:rsidP="00FA5AC0">
      <w:pPr>
        <w:spacing w:after="0" w:line="240" w:lineRule="auto"/>
        <w:jc w:val="both"/>
        <w:outlineLvl w:val="4"/>
        <w:rPr>
          <w:rFonts w:ascii="Times New Roman" w:hAnsi="Times New Roman" w:cs="Times New Roman"/>
          <w:sz w:val="28"/>
          <w:szCs w:val="28"/>
        </w:rPr>
      </w:pPr>
    </w:p>
    <w:p w:rsidR="00A34CC2" w:rsidRPr="00D42B0F" w:rsidRDefault="00A34CC2" w:rsidP="006A59DB">
      <w:pPr>
        <w:spacing w:after="0" w:line="240" w:lineRule="auto"/>
        <w:ind w:firstLine="709"/>
        <w:jc w:val="center"/>
        <w:outlineLvl w:val="4"/>
        <w:rPr>
          <w:rFonts w:ascii="Times New Roman" w:hAnsi="Times New Roman" w:cs="Times New Roman"/>
          <w:sz w:val="28"/>
          <w:szCs w:val="28"/>
        </w:rPr>
      </w:pPr>
      <w:r w:rsidRPr="00D42B0F">
        <w:rPr>
          <w:rFonts w:ascii="Times New Roman" w:hAnsi="Times New Roman" w:cs="Times New Roman"/>
          <w:sz w:val="28"/>
          <w:szCs w:val="28"/>
        </w:rPr>
        <w:t>71218 Обеспечение бесплатным питанием детей из малоимущих семей,</w:t>
      </w:r>
      <w:r w:rsidR="00AF2D23" w:rsidRPr="00D42B0F">
        <w:rPr>
          <w:rFonts w:ascii="Times New Roman" w:hAnsi="Times New Roman" w:cs="Times New Roman"/>
          <w:sz w:val="28"/>
          <w:szCs w:val="28"/>
        </w:rPr>
        <w:t xml:space="preserve"> </w:t>
      </w:r>
      <w:r w:rsidRPr="00D42B0F">
        <w:rPr>
          <w:rFonts w:ascii="Times New Roman" w:hAnsi="Times New Roman" w:cs="Times New Roman"/>
          <w:sz w:val="28"/>
          <w:szCs w:val="28"/>
        </w:rPr>
        <w:t>обучающихся в муниципальных общеобразовательных организациях</w:t>
      </w:r>
      <w:r w:rsidR="00FA5AC0" w:rsidRPr="00D42B0F">
        <w:rPr>
          <w:rFonts w:ascii="Times New Roman" w:hAnsi="Times New Roman" w:cs="Times New Roman"/>
          <w:sz w:val="28"/>
          <w:szCs w:val="28"/>
        </w:rPr>
        <w:t xml:space="preserve"> Забайкальского края</w:t>
      </w:r>
    </w:p>
    <w:p w:rsidR="00280726" w:rsidRPr="00D42B0F" w:rsidRDefault="00280726" w:rsidP="00280726">
      <w:pPr>
        <w:spacing w:after="0" w:line="240" w:lineRule="auto"/>
        <w:ind w:firstLine="709"/>
        <w:jc w:val="both"/>
        <w:outlineLvl w:val="4"/>
        <w:rPr>
          <w:rFonts w:ascii="Times New Roman" w:hAnsi="Times New Roman" w:cs="Times New Roman"/>
          <w:sz w:val="28"/>
          <w:szCs w:val="28"/>
        </w:rPr>
      </w:pPr>
      <w:r w:rsidRPr="00D42B0F">
        <w:rPr>
          <w:rFonts w:ascii="Times New Roman" w:hAnsi="Times New Roman" w:cs="Times New Roman"/>
          <w:sz w:val="28"/>
          <w:szCs w:val="28"/>
        </w:rPr>
        <w:t xml:space="preserve">По данному направлению расходов отражаются расходы бюджета </w:t>
      </w:r>
      <w:r w:rsidR="00FA5AC0" w:rsidRPr="00D42B0F">
        <w:rPr>
          <w:rFonts w:ascii="Times New Roman" w:hAnsi="Times New Roman" w:cs="Times New Roman"/>
          <w:sz w:val="28"/>
          <w:szCs w:val="28"/>
        </w:rPr>
        <w:t xml:space="preserve">муниципального округа </w:t>
      </w:r>
      <w:r w:rsidRPr="00D42B0F">
        <w:rPr>
          <w:rFonts w:ascii="Times New Roman" w:hAnsi="Times New Roman" w:cs="Times New Roman"/>
          <w:sz w:val="28"/>
          <w:szCs w:val="28"/>
        </w:rPr>
        <w:t>на обеспечение бесплатным питанием детей из малоимущих семей, обучающихся в муниципальных общеобразовательных организациях, осуществляемые за счет субвенций из бюджета края.</w:t>
      </w:r>
    </w:p>
    <w:p w:rsidR="00A34CC2" w:rsidRPr="00D42B0F" w:rsidRDefault="00A34CC2" w:rsidP="00280726">
      <w:pPr>
        <w:spacing w:after="0" w:line="240" w:lineRule="auto"/>
        <w:ind w:firstLine="709"/>
        <w:jc w:val="both"/>
        <w:outlineLvl w:val="4"/>
        <w:rPr>
          <w:rFonts w:ascii="Times New Roman" w:hAnsi="Times New Roman" w:cs="Times New Roman"/>
          <w:sz w:val="28"/>
          <w:szCs w:val="28"/>
        </w:rPr>
      </w:pPr>
      <w:r w:rsidRPr="00D42B0F">
        <w:rPr>
          <w:rFonts w:ascii="Times New Roman" w:hAnsi="Times New Roman" w:cs="Times New Roman"/>
          <w:sz w:val="28"/>
          <w:szCs w:val="28"/>
        </w:rPr>
        <w:t>Пос</w:t>
      </w:r>
      <w:r w:rsidR="00280726" w:rsidRPr="00D42B0F">
        <w:rPr>
          <w:rFonts w:ascii="Times New Roman" w:hAnsi="Times New Roman" w:cs="Times New Roman"/>
          <w:sz w:val="28"/>
          <w:szCs w:val="28"/>
        </w:rPr>
        <w:t xml:space="preserve">тупление в бюджеты муниципального </w:t>
      </w:r>
      <w:r w:rsidR="00FA5AC0" w:rsidRPr="00D42B0F">
        <w:rPr>
          <w:rFonts w:ascii="Times New Roman" w:hAnsi="Times New Roman" w:cs="Times New Roman"/>
          <w:sz w:val="28"/>
          <w:szCs w:val="28"/>
        </w:rPr>
        <w:t>округа</w:t>
      </w:r>
      <w:r w:rsidR="00280726" w:rsidRPr="00D42B0F">
        <w:rPr>
          <w:rFonts w:ascii="Times New Roman" w:hAnsi="Times New Roman" w:cs="Times New Roman"/>
          <w:sz w:val="28"/>
          <w:szCs w:val="28"/>
        </w:rPr>
        <w:t xml:space="preserve"> </w:t>
      </w:r>
      <w:r w:rsidRPr="00D42B0F">
        <w:rPr>
          <w:rFonts w:ascii="Times New Roman" w:hAnsi="Times New Roman" w:cs="Times New Roman"/>
          <w:sz w:val="28"/>
          <w:szCs w:val="28"/>
        </w:rPr>
        <w:t>субвенций на указанные цели отра</w:t>
      </w:r>
      <w:r w:rsidR="00FA5AC0" w:rsidRPr="00D42B0F">
        <w:rPr>
          <w:rFonts w:ascii="Times New Roman" w:hAnsi="Times New Roman" w:cs="Times New Roman"/>
          <w:sz w:val="28"/>
          <w:szCs w:val="28"/>
        </w:rPr>
        <w:t>жается по коду 000 2 02 03024 14 0000 150</w:t>
      </w:r>
      <w:r w:rsidRPr="00D42B0F">
        <w:rPr>
          <w:rFonts w:ascii="Times New Roman" w:hAnsi="Times New Roman" w:cs="Times New Roman"/>
          <w:sz w:val="28"/>
          <w:szCs w:val="28"/>
        </w:rPr>
        <w:t xml:space="preserve"> "Субвенции местным бюджетам на выполнение передаваемых полномочий субъектов Российской Федерации" классификации доходов бюджетов.</w:t>
      </w:r>
    </w:p>
    <w:p w:rsidR="000A3727" w:rsidRPr="00D42B0F" w:rsidRDefault="000A3727" w:rsidP="00280726">
      <w:pPr>
        <w:spacing w:after="0" w:line="240" w:lineRule="auto"/>
        <w:ind w:firstLine="709"/>
        <w:jc w:val="both"/>
        <w:outlineLvl w:val="4"/>
        <w:rPr>
          <w:rFonts w:ascii="Times New Roman" w:hAnsi="Times New Roman" w:cs="Times New Roman"/>
          <w:sz w:val="28"/>
          <w:szCs w:val="28"/>
        </w:rPr>
      </w:pPr>
    </w:p>
    <w:p w:rsidR="000A3727" w:rsidRPr="00D42B0F" w:rsidRDefault="000A3727" w:rsidP="000A3727">
      <w:pPr>
        <w:spacing w:after="0" w:line="240" w:lineRule="auto"/>
        <w:ind w:firstLine="709"/>
        <w:jc w:val="center"/>
        <w:outlineLvl w:val="4"/>
        <w:rPr>
          <w:rFonts w:ascii="Times New Roman" w:hAnsi="Times New Roman" w:cs="Times New Roman"/>
          <w:sz w:val="28"/>
          <w:szCs w:val="28"/>
        </w:rPr>
      </w:pPr>
      <w:r w:rsidRPr="00D42B0F">
        <w:rPr>
          <w:rFonts w:ascii="Times New Roman" w:hAnsi="Times New Roman" w:cs="Times New Roman"/>
          <w:sz w:val="28"/>
          <w:szCs w:val="28"/>
        </w:rPr>
        <w:t xml:space="preserve">7121Г Льготное питание детей военнослужащих, сотрудников некоторых федеральных государственных органов, граждан, призванных на военную службу по мобилизации, граждан, добровольно поступивших на добровольческие формирования, обучающихся в 5–11 классах муниципальных общеобразовательных организаций </w:t>
      </w:r>
    </w:p>
    <w:p w:rsidR="000A3727" w:rsidRPr="00D42B0F" w:rsidRDefault="000A3727" w:rsidP="000A3727">
      <w:pPr>
        <w:spacing w:after="0" w:line="240" w:lineRule="auto"/>
        <w:ind w:firstLine="709"/>
        <w:jc w:val="center"/>
        <w:outlineLvl w:val="4"/>
        <w:rPr>
          <w:rFonts w:ascii="Times New Roman" w:hAnsi="Times New Roman" w:cs="Times New Roman"/>
          <w:sz w:val="28"/>
          <w:szCs w:val="28"/>
        </w:rPr>
      </w:pPr>
      <w:r w:rsidRPr="00D42B0F">
        <w:rPr>
          <w:rFonts w:ascii="Times New Roman" w:hAnsi="Times New Roman" w:cs="Times New Roman"/>
          <w:sz w:val="28"/>
          <w:szCs w:val="28"/>
        </w:rPr>
        <w:t>Забайкальского края</w:t>
      </w:r>
    </w:p>
    <w:p w:rsidR="000A3727" w:rsidRPr="00D42B0F" w:rsidRDefault="000A3727" w:rsidP="000A3727">
      <w:pPr>
        <w:spacing w:after="0" w:line="240" w:lineRule="auto"/>
        <w:ind w:firstLine="709"/>
        <w:jc w:val="both"/>
        <w:outlineLvl w:val="4"/>
        <w:rPr>
          <w:rFonts w:ascii="Times New Roman" w:hAnsi="Times New Roman" w:cs="Times New Roman"/>
          <w:sz w:val="28"/>
          <w:szCs w:val="28"/>
        </w:rPr>
      </w:pPr>
      <w:r w:rsidRPr="00D42B0F">
        <w:rPr>
          <w:rFonts w:ascii="Times New Roman" w:hAnsi="Times New Roman" w:cs="Times New Roman"/>
          <w:sz w:val="28"/>
          <w:szCs w:val="28"/>
        </w:rPr>
        <w:t xml:space="preserve">По данному направлению расходов отражаются расходы бюджета муниципального округа на обеспечение льготным питанием детей военнослужащих, сотрудников некоторых федеральных государственных органов, граждан, призванных на военную службу по мобилизации, граждан, добровольно поступивших на добровольческие формирования, обучающихся в 5–11 классах, осуществляемые за счет </w:t>
      </w:r>
      <w:r w:rsidR="00592467" w:rsidRPr="00D42B0F">
        <w:rPr>
          <w:rFonts w:ascii="Times New Roman" w:hAnsi="Times New Roman" w:cs="Times New Roman"/>
          <w:sz w:val="28"/>
          <w:szCs w:val="28"/>
        </w:rPr>
        <w:t xml:space="preserve">иных межбюджетных трансфертов </w:t>
      </w:r>
      <w:r w:rsidRPr="00D42B0F">
        <w:rPr>
          <w:rFonts w:ascii="Times New Roman" w:hAnsi="Times New Roman" w:cs="Times New Roman"/>
          <w:sz w:val="28"/>
          <w:szCs w:val="28"/>
        </w:rPr>
        <w:t xml:space="preserve"> из бюджета края.</w:t>
      </w:r>
    </w:p>
    <w:p w:rsidR="000A3727" w:rsidRPr="00D42B0F" w:rsidRDefault="000A3727" w:rsidP="000A3727">
      <w:pPr>
        <w:spacing w:after="0" w:line="240" w:lineRule="auto"/>
        <w:ind w:firstLine="709"/>
        <w:jc w:val="both"/>
        <w:outlineLvl w:val="4"/>
        <w:rPr>
          <w:rFonts w:ascii="Times New Roman" w:hAnsi="Times New Roman" w:cs="Times New Roman"/>
          <w:sz w:val="28"/>
          <w:szCs w:val="28"/>
        </w:rPr>
      </w:pPr>
      <w:r w:rsidRPr="00D42B0F">
        <w:rPr>
          <w:rFonts w:ascii="Times New Roman" w:hAnsi="Times New Roman" w:cs="Times New Roman"/>
          <w:sz w:val="28"/>
          <w:szCs w:val="28"/>
        </w:rPr>
        <w:lastRenderedPageBreak/>
        <w:t>Поступление в бюджеты муниципального округа иных межбюджетных трансфертов на указанные цели отражается по коду                                        000 2 02 49999 14 0000 150 «Прочие межбюджетные трансферты, передаваемые бюджетам муниципальных округов» классификации доходов бюджетов.</w:t>
      </w:r>
    </w:p>
    <w:p w:rsidR="004B51B2" w:rsidRPr="00D42B0F" w:rsidRDefault="004B51B2" w:rsidP="000A3727">
      <w:pPr>
        <w:spacing w:after="0" w:line="240" w:lineRule="auto"/>
        <w:ind w:firstLine="709"/>
        <w:jc w:val="both"/>
        <w:outlineLvl w:val="4"/>
        <w:rPr>
          <w:rFonts w:ascii="Times New Roman" w:hAnsi="Times New Roman" w:cs="Times New Roman"/>
          <w:sz w:val="28"/>
          <w:szCs w:val="28"/>
        </w:rPr>
      </w:pPr>
    </w:p>
    <w:p w:rsidR="004B51B2" w:rsidRPr="00D42B0F" w:rsidRDefault="004B51B2" w:rsidP="004B51B2">
      <w:pPr>
        <w:spacing w:after="0" w:line="240" w:lineRule="auto"/>
        <w:ind w:firstLine="709"/>
        <w:jc w:val="center"/>
        <w:outlineLvl w:val="4"/>
        <w:rPr>
          <w:rFonts w:ascii="Times New Roman" w:hAnsi="Times New Roman" w:cs="Times New Roman"/>
          <w:sz w:val="28"/>
          <w:szCs w:val="28"/>
        </w:rPr>
      </w:pPr>
      <w:r w:rsidRPr="00D42B0F">
        <w:rPr>
          <w:rFonts w:ascii="Times New Roman" w:hAnsi="Times New Roman" w:cs="Times New Roman"/>
          <w:sz w:val="28"/>
          <w:szCs w:val="28"/>
        </w:rPr>
        <w:t>7123Г Дополнительные меры социальной поддержки отдельной категории граждан Российской Федерации в виде невзимания платы за присмотр и уход за их детьми, осваивающими образовательные программы в муниципальных дошкольных образовательных организациях</w:t>
      </w:r>
    </w:p>
    <w:p w:rsidR="004B51B2" w:rsidRPr="00D42B0F" w:rsidRDefault="004B51B2" w:rsidP="004B51B2">
      <w:pPr>
        <w:spacing w:after="0" w:line="240" w:lineRule="auto"/>
        <w:ind w:firstLine="709"/>
        <w:jc w:val="both"/>
        <w:outlineLvl w:val="4"/>
        <w:rPr>
          <w:rFonts w:ascii="Times New Roman" w:hAnsi="Times New Roman" w:cs="Times New Roman"/>
          <w:sz w:val="28"/>
          <w:szCs w:val="28"/>
        </w:rPr>
      </w:pPr>
      <w:r w:rsidRPr="00D42B0F">
        <w:rPr>
          <w:rFonts w:ascii="Times New Roman" w:hAnsi="Times New Roman" w:cs="Times New Roman"/>
          <w:sz w:val="28"/>
          <w:szCs w:val="28"/>
        </w:rPr>
        <w:t>По данному направлению расходов отражаются расходы бюджета муниципального округа на дополнительные меры социальной поддержки отдельной категории граждан Российской Федерации в виде невзимания платы за присмотр и уход за их детьми, осваивающими образовательные программы в муниципальных дошкольных образовательных организациях, осуществляемые за счет иных межбюджетных трансфертов  из бюджета края.</w:t>
      </w:r>
    </w:p>
    <w:p w:rsidR="004B51B2" w:rsidRPr="00D42B0F" w:rsidRDefault="004B51B2" w:rsidP="004B51B2">
      <w:pPr>
        <w:spacing w:after="0" w:line="240" w:lineRule="auto"/>
        <w:ind w:firstLine="709"/>
        <w:jc w:val="both"/>
        <w:outlineLvl w:val="4"/>
        <w:rPr>
          <w:rFonts w:ascii="Times New Roman" w:hAnsi="Times New Roman" w:cs="Times New Roman"/>
          <w:sz w:val="28"/>
          <w:szCs w:val="28"/>
        </w:rPr>
      </w:pPr>
      <w:r w:rsidRPr="00D42B0F">
        <w:rPr>
          <w:rFonts w:ascii="Times New Roman" w:hAnsi="Times New Roman" w:cs="Times New Roman"/>
          <w:sz w:val="28"/>
          <w:szCs w:val="28"/>
        </w:rPr>
        <w:t>Поступление в бюджеты муниципального округа иных межбюджетных трансфертов на указанные цели отражается по коду                                        000 2 02 49999 14 0000 150 «Прочие межбюджетные трансферты, передаваемые бюджетам муниципальных округов» классификации доходов бюджетов.</w:t>
      </w:r>
    </w:p>
    <w:p w:rsidR="00280726" w:rsidRPr="00D42B0F" w:rsidRDefault="00280726" w:rsidP="005E2F5B">
      <w:pPr>
        <w:spacing w:after="0" w:line="240" w:lineRule="auto"/>
        <w:outlineLvl w:val="4"/>
        <w:rPr>
          <w:rFonts w:ascii="Times New Roman" w:hAnsi="Times New Roman" w:cs="Times New Roman"/>
          <w:sz w:val="28"/>
          <w:szCs w:val="28"/>
        </w:rPr>
      </w:pPr>
    </w:p>
    <w:p w:rsidR="00A34CC2" w:rsidRPr="00D42B0F" w:rsidRDefault="00A34CC2" w:rsidP="006A59DB">
      <w:pPr>
        <w:spacing w:after="0" w:line="240" w:lineRule="auto"/>
        <w:ind w:firstLine="709"/>
        <w:jc w:val="center"/>
        <w:outlineLvl w:val="4"/>
        <w:rPr>
          <w:rFonts w:ascii="Times New Roman" w:hAnsi="Times New Roman" w:cs="Times New Roman"/>
          <w:sz w:val="28"/>
          <w:szCs w:val="28"/>
        </w:rPr>
      </w:pPr>
      <w:r w:rsidRPr="00D42B0F">
        <w:rPr>
          <w:rFonts w:ascii="Times New Roman" w:hAnsi="Times New Roman" w:cs="Times New Roman"/>
          <w:sz w:val="28"/>
          <w:szCs w:val="28"/>
        </w:rPr>
        <w:t xml:space="preserve">71228 </w:t>
      </w:r>
      <w:r w:rsidR="008A1FCA" w:rsidRPr="00D42B0F">
        <w:rPr>
          <w:rFonts w:ascii="Times New Roman" w:hAnsi="Times New Roman" w:cs="Times New Roman"/>
          <w:sz w:val="28"/>
          <w:szCs w:val="28"/>
        </w:rPr>
        <w:t>Осуществление компенсации затрат родителей (законных представителей) детей-инвалидов на обучение по основным общеобразовательным программам на дому</w:t>
      </w:r>
    </w:p>
    <w:p w:rsidR="005054C0" w:rsidRPr="00D42B0F" w:rsidRDefault="005054C0" w:rsidP="005054C0">
      <w:pPr>
        <w:spacing w:after="0" w:line="240" w:lineRule="auto"/>
        <w:ind w:firstLine="709"/>
        <w:jc w:val="both"/>
        <w:outlineLvl w:val="4"/>
        <w:rPr>
          <w:rFonts w:ascii="Times New Roman" w:hAnsi="Times New Roman" w:cs="Times New Roman"/>
          <w:sz w:val="28"/>
          <w:szCs w:val="28"/>
        </w:rPr>
      </w:pPr>
      <w:r w:rsidRPr="00D42B0F">
        <w:rPr>
          <w:rFonts w:ascii="Times New Roman" w:hAnsi="Times New Roman" w:cs="Times New Roman"/>
          <w:sz w:val="28"/>
          <w:szCs w:val="28"/>
        </w:rPr>
        <w:t xml:space="preserve">По данному направлению расходов отражаются расходы бюджета муниципального </w:t>
      </w:r>
      <w:r w:rsidR="00F15A59" w:rsidRPr="00D42B0F">
        <w:rPr>
          <w:rFonts w:ascii="Times New Roman" w:hAnsi="Times New Roman" w:cs="Times New Roman"/>
          <w:sz w:val="28"/>
          <w:szCs w:val="28"/>
        </w:rPr>
        <w:t>округа</w:t>
      </w:r>
      <w:r w:rsidRPr="00D42B0F">
        <w:rPr>
          <w:rFonts w:ascii="Times New Roman" w:hAnsi="Times New Roman" w:cs="Times New Roman"/>
          <w:sz w:val="28"/>
          <w:szCs w:val="28"/>
        </w:rPr>
        <w:t xml:space="preserve"> на предоставление компенсации затрат родителей (законных представителей) детей-инвалидов на обучение по основным общеобразовательным программам на дому, осуществляемые за счет субвенций из бюджета края.</w:t>
      </w:r>
    </w:p>
    <w:p w:rsidR="00A34CC2" w:rsidRPr="00D42B0F" w:rsidRDefault="00A34CC2" w:rsidP="005054C0">
      <w:pPr>
        <w:spacing w:after="0" w:line="240" w:lineRule="auto"/>
        <w:ind w:firstLine="709"/>
        <w:jc w:val="both"/>
        <w:outlineLvl w:val="4"/>
        <w:rPr>
          <w:rFonts w:ascii="Times New Roman" w:hAnsi="Times New Roman" w:cs="Times New Roman"/>
          <w:sz w:val="28"/>
          <w:szCs w:val="28"/>
        </w:rPr>
      </w:pPr>
      <w:r w:rsidRPr="00D42B0F">
        <w:rPr>
          <w:rFonts w:ascii="Times New Roman" w:hAnsi="Times New Roman" w:cs="Times New Roman"/>
          <w:sz w:val="28"/>
          <w:szCs w:val="28"/>
        </w:rPr>
        <w:t>Пос</w:t>
      </w:r>
      <w:r w:rsidR="00E66E24" w:rsidRPr="00D42B0F">
        <w:rPr>
          <w:rFonts w:ascii="Times New Roman" w:hAnsi="Times New Roman" w:cs="Times New Roman"/>
          <w:sz w:val="28"/>
          <w:szCs w:val="28"/>
        </w:rPr>
        <w:t xml:space="preserve">тупление в бюджеты муниципального </w:t>
      </w:r>
      <w:r w:rsidR="00F15A59" w:rsidRPr="00D42B0F">
        <w:rPr>
          <w:rFonts w:ascii="Times New Roman" w:hAnsi="Times New Roman" w:cs="Times New Roman"/>
          <w:sz w:val="28"/>
          <w:szCs w:val="28"/>
        </w:rPr>
        <w:t>округа</w:t>
      </w:r>
      <w:r w:rsidRPr="00D42B0F">
        <w:rPr>
          <w:rFonts w:ascii="Times New Roman" w:hAnsi="Times New Roman" w:cs="Times New Roman"/>
          <w:sz w:val="28"/>
          <w:szCs w:val="28"/>
        </w:rPr>
        <w:t xml:space="preserve"> субвенций на указанные цели отражается по коду 000 2 02</w:t>
      </w:r>
      <w:r w:rsidR="008A1FCA" w:rsidRPr="00D42B0F">
        <w:rPr>
          <w:rFonts w:ascii="Times New Roman" w:hAnsi="Times New Roman" w:cs="Times New Roman"/>
          <w:sz w:val="28"/>
          <w:szCs w:val="28"/>
        </w:rPr>
        <w:t xml:space="preserve"> 03024 14 0000 150</w:t>
      </w:r>
      <w:r w:rsidRPr="00D42B0F">
        <w:rPr>
          <w:rFonts w:ascii="Times New Roman" w:hAnsi="Times New Roman" w:cs="Times New Roman"/>
          <w:sz w:val="28"/>
          <w:szCs w:val="28"/>
        </w:rPr>
        <w:t xml:space="preserve"> "Субвенции местным бюджетам на выполнение передаваемых полномочий субъектов Российской Федерации" классификации доходов бюджетов.</w:t>
      </w:r>
    </w:p>
    <w:p w:rsidR="00DD251F" w:rsidRPr="00D42B0F" w:rsidRDefault="00DD251F" w:rsidP="005054C0">
      <w:pPr>
        <w:spacing w:after="0" w:line="240" w:lineRule="auto"/>
        <w:ind w:firstLine="709"/>
        <w:jc w:val="both"/>
        <w:outlineLvl w:val="4"/>
        <w:rPr>
          <w:rFonts w:ascii="Times New Roman" w:hAnsi="Times New Roman" w:cs="Times New Roman"/>
          <w:sz w:val="28"/>
          <w:szCs w:val="28"/>
        </w:rPr>
      </w:pPr>
    </w:p>
    <w:p w:rsidR="00DD251F" w:rsidRPr="00D42B0F" w:rsidRDefault="00DD251F" w:rsidP="00DD251F">
      <w:pPr>
        <w:spacing w:after="0" w:line="240" w:lineRule="auto"/>
        <w:ind w:firstLine="709"/>
        <w:jc w:val="center"/>
        <w:outlineLvl w:val="4"/>
        <w:rPr>
          <w:rFonts w:ascii="Times New Roman" w:hAnsi="Times New Roman" w:cs="Times New Roman"/>
          <w:sz w:val="28"/>
          <w:szCs w:val="28"/>
        </w:rPr>
      </w:pPr>
      <w:r w:rsidRPr="00D42B0F">
        <w:rPr>
          <w:rFonts w:ascii="Times New Roman" w:hAnsi="Times New Roman" w:cs="Times New Roman"/>
          <w:sz w:val="28"/>
          <w:szCs w:val="28"/>
        </w:rPr>
        <w:t>71229 Обеспечение бесплатным питанием детей-инвалидов, не имеющих статуса ОВЗ, в муниципальных общеобразовательных организациях Забайкальского края</w:t>
      </w:r>
    </w:p>
    <w:p w:rsidR="00DD251F" w:rsidRPr="00D42B0F" w:rsidRDefault="00DD251F" w:rsidP="00DD251F">
      <w:pPr>
        <w:spacing w:after="0" w:line="240" w:lineRule="auto"/>
        <w:ind w:firstLine="709"/>
        <w:jc w:val="both"/>
        <w:outlineLvl w:val="4"/>
        <w:rPr>
          <w:rFonts w:ascii="Times New Roman" w:hAnsi="Times New Roman" w:cs="Times New Roman"/>
          <w:sz w:val="28"/>
          <w:szCs w:val="28"/>
        </w:rPr>
      </w:pPr>
      <w:r w:rsidRPr="00D42B0F">
        <w:rPr>
          <w:rFonts w:ascii="Times New Roman" w:hAnsi="Times New Roman" w:cs="Times New Roman"/>
          <w:sz w:val="28"/>
          <w:szCs w:val="28"/>
        </w:rPr>
        <w:t>По данному направлению расходов отражаются расходы бюджета муниципального района на обеспечение бесплатным питанием детей-инвалидов, не имеющих статуса ОВЗ, в муниципальных общеобразовательных организациях Забайкальского края, осуществляемые за счет иных межбюджетных трансфертов  из бюджета края.</w:t>
      </w:r>
    </w:p>
    <w:p w:rsidR="00DD251F" w:rsidRPr="00D42B0F" w:rsidRDefault="00DD251F" w:rsidP="00DD251F">
      <w:pPr>
        <w:spacing w:after="0" w:line="240" w:lineRule="auto"/>
        <w:ind w:firstLine="709"/>
        <w:jc w:val="both"/>
        <w:outlineLvl w:val="4"/>
        <w:rPr>
          <w:rFonts w:ascii="Times New Roman" w:hAnsi="Times New Roman" w:cs="Times New Roman"/>
          <w:sz w:val="28"/>
          <w:szCs w:val="28"/>
        </w:rPr>
      </w:pPr>
      <w:r w:rsidRPr="00D42B0F">
        <w:rPr>
          <w:rFonts w:ascii="Times New Roman" w:hAnsi="Times New Roman" w:cs="Times New Roman"/>
          <w:sz w:val="28"/>
          <w:szCs w:val="28"/>
        </w:rPr>
        <w:lastRenderedPageBreak/>
        <w:t>Поступление в бюджеты муниципального округа иных межбюджетных трансфертов на указанные цели отражается по коду                                        000 2 02 49999 14 0000 150 «Прочие межбюджетные трансферты, передаваемые бюджетам муниципальных округов» классификации доходов бюджетов.</w:t>
      </w:r>
    </w:p>
    <w:p w:rsidR="005054C0" w:rsidRPr="00D42B0F" w:rsidRDefault="005054C0" w:rsidP="00DD251F">
      <w:pPr>
        <w:spacing w:after="0" w:line="240" w:lineRule="auto"/>
        <w:jc w:val="both"/>
        <w:outlineLvl w:val="4"/>
        <w:rPr>
          <w:rFonts w:ascii="Times New Roman" w:hAnsi="Times New Roman" w:cs="Times New Roman"/>
          <w:sz w:val="28"/>
          <w:szCs w:val="28"/>
        </w:rPr>
      </w:pPr>
    </w:p>
    <w:p w:rsidR="00A34CC2" w:rsidRPr="00D42B0F" w:rsidRDefault="00A34CC2" w:rsidP="006A59DB">
      <w:pPr>
        <w:spacing w:after="0" w:line="240" w:lineRule="auto"/>
        <w:jc w:val="center"/>
        <w:outlineLvl w:val="4"/>
        <w:rPr>
          <w:rFonts w:ascii="Times New Roman" w:hAnsi="Times New Roman" w:cs="Times New Roman"/>
          <w:sz w:val="28"/>
          <w:szCs w:val="28"/>
        </w:rPr>
      </w:pPr>
      <w:r w:rsidRPr="00D42B0F">
        <w:rPr>
          <w:rFonts w:ascii="Times New Roman" w:hAnsi="Times New Roman" w:cs="Times New Roman"/>
          <w:sz w:val="28"/>
          <w:szCs w:val="28"/>
        </w:rPr>
        <w:t xml:space="preserve">71230 </w:t>
      </w:r>
      <w:r w:rsidR="00F15A59" w:rsidRPr="00D42B0F">
        <w:rPr>
          <w:rFonts w:ascii="Times New Roman" w:hAnsi="Times New Roman" w:cs="Times New Roman"/>
          <w:sz w:val="28"/>
          <w:szCs w:val="28"/>
        </w:rPr>
        <w:t>Осуществление выплаты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p w:rsidR="005054C0" w:rsidRPr="00D42B0F" w:rsidRDefault="005054C0" w:rsidP="005054C0">
      <w:pPr>
        <w:spacing w:after="0" w:line="240" w:lineRule="auto"/>
        <w:ind w:firstLine="709"/>
        <w:jc w:val="both"/>
        <w:outlineLvl w:val="4"/>
        <w:rPr>
          <w:rFonts w:ascii="Times New Roman" w:hAnsi="Times New Roman" w:cs="Times New Roman"/>
          <w:sz w:val="28"/>
          <w:szCs w:val="28"/>
        </w:rPr>
      </w:pPr>
      <w:proofErr w:type="gramStart"/>
      <w:r w:rsidRPr="00D42B0F">
        <w:rPr>
          <w:rFonts w:ascii="Times New Roman" w:hAnsi="Times New Roman" w:cs="Times New Roman"/>
          <w:sz w:val="28"/>
          <w:szCs w:val="28"/>
        </w:rPr>
        <w:t>По данному направлению расходов отражаютс</w:t>
      </w:r>
      <w:r w:rsidR="00E66E24" w:rsidRPr="00D42B0F">
        <w:rPr>
          <w:rFonts w:ascii="Times New Roman" w:hAnsi="Times New Roman" w:cs="Times New Roman"/>
          <w:sz w:val="28"/>
          <w:szCs w:val="28"/>
        </w:rPr>
        <w:t>я расходы бюджетов муниципального района</w:t>
      </w:r>
      <w:r w:rsidRPr="00D42B0F">
        <w:rPr>
          <w:rFonts w:ascii="Times New Roman" w:hAnsi="Times New Roman" w:cs="Times New Roman"/>
          <w:sz w:val="28"/>
          <w:szCs w:val="28"/>
        </w:rPr>
        <w:t xml:space="preserve"> на </w:t>
      </w:r>
      <w:r w:rsidR="00F15A59" w:rsidRPr="00D42B0F">
        <w:rPr>
          <w:rFonts w:ascii="Times New Roman" w:hAnsi="Times New Roman" w:cs="Times New Roman"/>
          <w:sz w:val="28"/>
          <w:szCs w:val="28"/>
        </w:rPr>
        <w:t>осуществление выплаты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r w:rsidRPr="00D42B0F">
        <w:rPr>
          <w:rFonts w:ascii="Times New Roman" w:hAnsi="Times New Roman" w:cs="Times New Roman"/>
          <w:sz w:val="28"/>
          <w:szCs w:val="28"/>
        </w:rPr>
        <w:t>, осуществляемые за счет субвенций из бюджета края.</w:t>
      </w:r>
      <w:proofErr w:type="gramEnd"/>
    </w:p>
    <w:p w:rsidR="00A34CC2" w:rsidRPr="00D42B0F" w:rsidRDefault="005054C0" w:rsidP="005054C0">
      <w:pPr>
        <w:spacing w:after="0" w:line="240" w:lineRule="auto"/>
        <w:ind w:firstLine="709"/>
        <w:jc w:val="both"/>
        <w:outlineLvl w:val="4"/>
        <w:rPr>
          <w:rFonts w:ascii="Times New Roman" w:hAnsi="Times New Roman" w:cs="Times New Roman"/>
          <w:sz w:val="28"/>
          <w:szCs w:val="28"/>
        </w:rPr>
      </w:pPr>
      <w:r w:rsidRPr="00D42B0F">
        <w:rPr>
          <w:rFonts w:ascii="Times New Roman" w:hAnsi="Times New Roman" w:cs="Times New Roman"/>
          <w:sz w:val="28"/>
          <w:szCs w:val="28"/>
        </w:rPr>
        <w:t>Поступление в бюджет муниципального района с</w:t>
      </w:r>
      <w:r w:rsidR="00A34CC2" w:rsidRPr="00D42B0F">
        <w:rPr>
          <w:rFonts w:ascii="Times New Roman" w:hAnsi="Times New Roman" w:cs="Times New Roman"/>
          <w:sz w:val="28"/>
          <w:szCs w:val="28"/>
        </w:rPr>
        <w:t>убвенций на указанные цели отра</w:t>
      </w:r>
      <w:r w:rsidR="00F15A59" w:rsidRPr="00D42B0F">
        <w:rPr>
          <w:rFonts w:ascii="Times New Roman" w:hAnsi="Times New Roman" w:cs="Times New Roman"/>
          <w:sz w:val="28"/>
          <w:szCs w:val="28"/>
        </w:rPr>
        <w:t>жается по коду 000 2 02 03024 14 0000 150</w:t>
      </w:r>
      <w:r w:rsidR="00A34CC2" w:rsidRPr="00D42B0F">
        <w:rPr>
          <w:rFonts w:ascii="Times New Roman" w:hAnsi="Times New Roman" w:cs="Times New Roman"/>
          <w:sz w:val="28"/>
          <w:szCs w:val="28"/>
        </w:rPr>
        <w:t xml:space="preserve"> "Субвенции местным бюджетам на выполнение передаваемых полномочий субъектов Российской Федерации" классификации доходов бюджетов.</w:t>
      </w:r>
    </w:p>
    <w:p w:rsidR="005054C0" w:rsidRPr="00D42B0F" w:rsidRDefault="005054C0" w:rsidP="005054C0">
      <w:pPr>
        <w:spacing w:after="0" w:line="240" w:lineRule="auto"/>
        <w:ind w:firstLine="709"/>
        <w:jc w:val="both"/>
        <w:outlineLvl w:val="4"/>
        <w:rPr>
          <w:rFonts w:ascii="Times New Roman" w:hAnsi="Times New Roman" w:cs="Times New Roman"/>
          <w:sz w:val="28"/>
          <w:szCs w:val="28"/>
        </w:rPr>
      </w:pPr>
    </w:p>
    <w:p w:rsidR="00A34CC2" w:rsidRPr="00D42B0F" w:rsidRDefault="00A34CC2" w:rsidP="006A59DB">
      <w:pPr>
        <w:spacing w:after="0" w:line="240" w:lineRule="auto"/>
        <w:jc w:val="center"/>
        <w:outlineLvl w:val="4"/>
        <w:rPr>
          <w:rFonts w:ascii="Times New Roman" w:hAnsi="Times New Roman" w:cs="Times New Roman"/>
          <w:sz w:val="28"/>
          <w:szCs w:val="28"/>
        </w:rPr>
      </w:pPr>
      <w:r w:rsidRPr="00D42B0F">
        <w:rPr>
          <w:rFonts w:ascii="Times New Roman" w:hAnsi="Times New Roman" w:cs="Times New Roman"/>
          <w:sz w:val="28"/>
          <w:szCs w:val="28"/>
        </w:rPr>
        <w:t xml:space="preserve">71432 </w:t>
      </w:r>
      <w:r w:rsidR="002A1D5A" w:rsidRPr="00D42B0F">
        <w:rPr>
          <w:rFonts w:ascii="Times New Roman" w:hAnsi="Times New Roman" w:cs="Times New Roman"/>
          <w:sz w:val="28"/>
          <w:szCs w:val="28"/>
        </w:rPr>
        <w:t>Осуществление реализации переданных полномочий по обеспечению отдыха, организации и обеспечению оздоровления детей в каникулярное время в муниципальных организациях отдыха детей и их оздоровления</w:t>
      </w:r>
    </w:p>
    <w:p w:rsidR="005054C0" w:rsidRPr="00D42B0F" w:rsidRDefault="005054C0" w:rsidP="005054C0">
      <w:pPr>
        <w:spacing w:after="0" w:line="240" w:lineRule="auto"/>
        <w:ind w:firstLine="709"/>
        <w:jc w:val="both"/>
        <w:outlineLvl w:val="4"/>
        <w:rPr>
          <w:rFonts w:ascii="Times New Roman" w:hAnsi="Times New Roman" w:cs="Times New Roman"/>
          <w:sz w:val="28"/>
          <w:szCs w:val="28"/>
        </w:rPr>
      </w:pPr>
      <w:r w:rsidRPr="00D42B0F">
        <w:rPr>
          <w:rFonts w:ascii="Times New Roman" w:hAnsi="Times New Roman" w:cs="Times New Roman"/>
          <w:sz w:val="28"/>
          <w:szCs w:val="28"/>
        </w:rPr>
        <w:t>По данному направлению расходов отражаются расходы бюджета</w:t>
      </w:r>
      <w:r w:rsidR="002A1D5A" w:rsidRPr="00D42B0F">
        <w:rPr>
          <w:rFonts w:ascii="Times New Roman" w:hAnsi="Times New Roman" w:cs="Times New Roman"/>
          <w:sz w:val="28"/>
          <w:szCs w:val="28"/>
        </w:rPr>
        <w:t xml:space="preserve"> муниципального округа</w:t>
      </w:r>
      <w:r w:rsidRPr="00D42B0F">
        <w:rPr>
          <w:rFonts w:ascii="Times New Roman" w:hAnsi="Times New Roman" w:cs="Times New Roman"/>
          <w:sz w:val="28"/>
          <w:szCs w:val="28"/>
        </w:rPr>
        <w:t xml:space="preserve"> на организацию отдыха и оздоровления детей в Забайкальском крае, осуществляемые за счет </w:t>
      </w:r>
      <w:r w:rsidR="002A1D5A" w:rsidRPr="00D42B0F">
        <w:rPr>
          <w:rFonts w:ascii="Times New Roman" w:hAnsi="Times New Roman" w:cs="Times New Roman"/>
          <w:sz w:val="28"/>
          <w:szCs w:val="28"/>
        </w:rPr>
        <w:t>субвенций</w:t>
      </w:r>
      <w:r w:rsidRPr="00D42B0F">
        <w:rPr>
          <w:rFonts w:ascii="Times New Roman" w:hAnsi="Times New Roman" w:cs="Times New Roman"/>
          <w:sz w:val="28"/>
          <w:szCs w:val="28"/>
        </w:rPr>
        <w:t xml:space="preserve"> из бюджета края.</w:t>
      </w:r>
    </w:p>
    <w:p w:rsidR="005054C0" w:rsidRPr="00D42B0F" w:rsidRDefault="00A34CC2" w:rsidP="008F69D4">
      <w:pPr>
        <w:spacing w:after="0" w:line="240" w:lineRule="auto"/>
        <w:ind w:firstLine="709"/>
        <w:jc w:val="both"/>
        <w:outlineLvl w:val="4"/>
        <w:rPr>
          <w:rFonts w:ascii="Times New Roman" w:hAnsi="Times New Roman" w:cs="Times New Roman"/>
          <w:sz w:val="28"/>
          <w:szCs w:val="28"/>
        </w:rPr>
      </w:pPr>
      <w:r w:rsidRPr="00D42B0F">
        <w:rPr>
          <w:rFonts w:ascii="Times New Roman" w:hAnsi="Times New Roman" w:cs="Times New Roman"/>
          <w:sz w:val="28"/>
          <w:szCs w:val="28"/>
        </w:rPr>
        <w:t>Пос</w:t>
      </w:r>
      <w:r w:rsidR="00E66E24" w:rsidRPr="00D42B0F">
        <w:rPr>
          <w:rFonts w:ascii="Times New Roman" w:hAnsi="Times New Roman" w:cs="Times New Roman"/>
          <w:sz w:val="28"/>
          <w:szCs w:val="28"/>
        </w:rPr>
        <w:t>тупление в бюджеты муниципального района</w:t>
      </w:r>
      <w:r w:rsidRPr="00D42B0F">
        <w:rPr>
          <w:rFonts w:ascii="Times New Roman" w:hAnsi="Times New Roman" w:cs="Times New Roman"/>
          <w:sz w:val="28"/>
          <w:szCs w:val="28"/>
        </w:rPr>
        <w:t xml:space="preserve"> </w:t>
      </w:r>
      <w:r w:rsidR="002A1D5A" w:rsidRPr="00D42B0F">
        <w:rPr>
          <w:rFonts w:ascii="Times New Roman" w:hAnsi="Times New Roman" w:cs="Times New Roman"/>
          <w:sz w:val="28"/>
          <w:szCs w:val="28"/>
        </w:rPr>
        <w:t>субвенций</w:t>
      </w:r>
      <w:r w:rsidRPr="00D42B0F">
        <w:rPr>
          <w:rFonts w:ascii="Times New Roman" w:hAnsi="Times New Roman" w:cs="Times New Roman"/>
          <w:sz w:val="28"/>
          <w:szCs w:val="28"/>
        </w:rPr>
        <w:t xml:space="preserve"> на указанные цели отражается по коду 000 </w:t>
      </w:r>
      <w:r w:rsidR="002A1D5A" w:rsidRPr="00D42B0F">
        <w:rPr>
          <w:rFonts w:ascii="Times New Roman" w:hAnsi="Times New Roman" w:cs="Times New Roman"/>
          <w:sz w:val="28"/>
          <w:szCs w:val="28"/>
        </w:rPr>
        <w:t>000 2 02 03024 14 0000 150 «Субвенции бюджетам муниципальных округов на выполнение передаваемых полномочий субъектов Российской Федерации»</w:t>
      </w:r>
      <w:r w:rsidRPr="00D42B0F">
        <w:rPr>
          <w:rFonts w:ascii="Times New Roman" w:hAnsi="Times New Roman" w:cs="Times New Roman"/>
          <w:sz w:val="28"/>
          <w:szCs w:val="28"/>
        </w:rPr>
        <w:t xml:space="preserve"> </w:t>
      </w:r>
      <w:r w:rsidR="008F69D4" w:rsidRPr="00D42B0F">
        <w:rPr>
          <w:rFonts w:ascii="Times New Roman" w:hAnsi="Times New Roman" w:cs="Times New Roman"/>
          <w:sz w:val="28"/>
          <w:szCs w:val="28"/>
        </w:rPr>
        <w:t>классификации доходов бюджетов.</w:t>
      </w:r>
    </w:p>
    <w:p w:rsidR="008F69D4" w:rsidRPr="00D42B0F" w:rsidRDefault="008F69D4" w:rsidP="00B37D47">
      <w:pPr>
        <w:spacing w:after="0" w:line="240" w:lineRule="auto"/>
        <w:ind w:firstLine="709"/>
        <w:jc w:val="center"/>
        <w:rPr>
          <w:rFonts w:ascii="Times New Roman" w:hAnsi="Times New Roman" w:cs="Times New Roman"/>
          <w:sz w:val="28"/>
          <w:szCs w:val="28"/>
        </w:rPr>
      </w:pPr>
    </w:p>
    <w:p w:rsidR="008F69D4" w:rsidRPr="00D42B0F" w:rsidRDefault="008F69D4" w:rsidP="00B37D47">
      <w:pPr>
        <w:spacing w:after="0" w:line="240" w:lineRule="auto"/>
        <w:ind w:firstLine="709"/>
        <w:jc w:val="center"/>
        <w:rPr>
          <w:rFonts w:ascii="Times New Roman" w:hAnsi="Times New Roman" w:cs="Times New Roman"/>
          <w:sz w:val="28"/>
          <w:szCs w:val="28"/>
        </w:rPr>
      </w:pPr>
      <w:r w:rsidRPr="00D42B0F">
        <w:rPr>
          <w:rFonts w:ascii="Times New Roman" w:hAnsi="Times New Roman" w:cs="Times New Roman"/>
          <w:sz w:val="28"/>
          <w:szCs w:val="28"/>
        </w:rPr>
        <w:t>72411 Содержание детей-сирот и детей, оставшихся без попечения родителей, в приемных семьях</w:t>
      </w:r>
    </w:p>
    <w:p w:rsidR="00B37D47" w:rsidRPr="00D42B0F" w:rsidRDefault="00B37D47" w:rsidP="00B37D47">
      <w:pPr>
        <w:spacing w:after="0" w:line="240" w:lineRule="auto"/>
        <w:ind w:firstLine="709"/>
        <w:jc w:val="center"/>
        <w:rPr>
          <w:rFonts w:ascii="Times New Roman" w:hAnsi="Times New Roman" w:cs="Times New Roman"/>
          <w:sz w:val="28"/>
          <w:szCs w:val="28"/>
        </w:rPr>
      </w:pPr>
      <w:r w:rsidRPr="00D42B0F">
        <w:rPr>
          <w:rFonts w:ascii="Times New Roman" w:hAnsi="Times New Roman" w:cs="Times New Roman"/>
          <w:sz w:val="28"/>
          <w:szCs w:val="28"/>
        </w:rPr>
        <w:t xml:space="preserve"> </w:t>
      </w:r>
    </w:p>
    <w:p w:rsidR="008F69D4" w:rsidRPr="00D42B0F" w:rsidRDefault="008F69D4" w:rsidP="008F69D4">
      <w:pPr>
        <w:spacing w:after="0" w:line="240" w:lineRule="auto"/>
        <w:ind w:firstLine="709"/>
        <w:jc w:val="both"/>
        <w:outlineLvl w:val="4"/>
        <w:rPr>
          <w:rFonts w:ascii="Times New Roman" w:hAnsi="Times New Roman" w:cs="Times New Roman"/>
          <w:sz w:val="28"/>
          <w:szCs w:val="28"/>
        </w:rPr>
      </w:pPr>
      <w:r w:rsidRPr="00D42B0F">
        <w:rPr>
          <w:rFonts w:ascii="Times New Roman" w:hAnsi="Times New Roman" w:cs="Times New Roman"/>
          <w:sz w:val="28"/>
          <w:szCs w:val="28"/>
        </w:rPr>
        <w:t xml:space="preserve">По данному направлению расходов отражаются расходы бюджета муниципального </w:t>
      </w:r>
      <w:r w:rsidR="00710A46" w:rsidRPr="00D42B0F">
        <w:rPr>
          <w:rFonts w:ascii="Times New Roman" w:hAnsi="Times New Roman" w:cs="Times New Roman"/>
          <w:sz w:val="28"/>
          <w:szCs w:val="28"/>
        </w:rPr>
        <w:t>округа</w:t>
      </w:r>
      <w:r w:rsidRPr="00D42B0F">
        <w:rPr>
          <w:rFonts w:ascii="Times New Roman" w:hAnsi="Times New Roman" w:cs="Times New Roman"/>
          <w:sz w:val="28"/>
          <w:szCs w:val="28"/>
        </w:rPr>
        <w:t xml:space="preserve"> на назначение и выплату ежемесячных денежных средств на содержание детей-сирот и детей, оставшихся без попечения родителей, в приемных семьях, осуществляемые за счет субвенций из бюджета края.</w:t>
      </w:r>
    </w:p>
    <w:p w:rsidR="00306935" w:rsidRPr="00D42B0F" w:rsidRDefault="008F69D4" w:rsidP="008F69D4">
      <w:pPr>
        <w:spacing w:after="0" w:line="240" w:lineRule="auto"/>
        <w:ind w:firstLine="709"/>
        <w:jc w:val="both"/>
        <w:rPr>
          <w:rFonts w:ascii="Times New Roman" w:hAnsi="Times New Roman" w:cs="Times New Roman"/>
          <w:sz w:val="28"/>
          <w:szCs w:val="28"/>
        </w:rPr>
      </w:pPr>
      <w:r w:rsidRPr="00D42B0F">
        <w:rPr>
          <w:rFonts w:ascii="Times New Roman" w:hAnsi="Times New Roman" w:cs="Times New Roman"/>
          <w:sz w:val="28"/>
          <w:szCs w:val="28"/>
        </w:rPr>
        <w:t>Пос</w:t>
      </w:r>
      <w:r w:rsidR="00E9143C" w:rsidRPr="00D42B0F">
        <w:rPr>
          <w:rFonts w:ascii="Times New Roman" w:hAnsi="Times New Roman" w:cs="Times New Roman"/>
          <w:sz w:val="28"/>
          <w:szCs w:val="28"/>
        </w:rPr>
        <w:t>тупление в бюджет</w:t>
      </w:r>
      <w:r w:rsidR="00E66E24" w:rsidRPr="00D42B0F">
        <w:rPr>
          <w:rFonts w:ascii="Times New Roman" w:hAnsi="Times New Roman" w:cs="Times New Roman"/>
          <w:sz w:val="28"/>
          <w:szCs w:val="28"/>
        </w:rPr>
        <w:t xml:space="preserve"> муниципального </w:t>
      </w:r>
      <w:r w:rsidR="00E9143C" w:rsidRPr="00D42B0F">
        <w:rPr>
          <w:rFonts w:ascii="Times New Roman" w:hAnsi="Times New Roman" w:cs="Times New Roman"/>
          <w:sz w:val="28"/>
          <w:szCs w:val="28"/>
        </w:rPr>
        <w:t>округа</w:t>
      </w:r>
      <w:r w:rsidRPr="00D42B0F">
        <w:rPr>
          <w:rFonts w:ascii="Times New Roman" w:hAnsi="Times New Roman" w:cs="Times New Roman"/>
          <w:sz w:val="28"/>
          <w:szCs w:val="28"/>
        </w:rPr>
        <w:t xml:space="preserve"> субвенций на указанные цели отра</w:t>
      </w:r>
      <w:r w:rsidR="009E24D9" w:rsidRPr="00D42B0F">
        <w:rPr>
          <w:rFonts w:ascii="Times New Roman" w:hAnsi="Times New Roman" w:cs="Times New Roman"/>
          <w:sz w:val="28"/>
          <w:szCs w:val="28"/>
        </w:rPr>
        <w:t>жается по коду 000 2 02 03027</w:t>
      </w:r>
      <w:r w:rsidR="00710A46" w:rsidRPr="00D42B0F">
        <w:rPr>
          <w:rFonts w:ascii="Times New Roman" w:hAnsi="Times New Roman" w:cs="Times New Roman"/>
          <w:sz w:val="28"/>
          <w:szCs w:val="28"/>
        </w:rPr>
        <w:t xml:space="preserve"> 14 0000 150 «</w:t>
      </w:r>
      <w:r w:rsidR="009E24D9" w:rsidRPr="00D42B0F">
        <w:rPr>
          <w:rFonts w:ascii="Times New Roman" w:hAnsi="Times New Roman" w:cs="Times New Roman"/>
          <w:sz w:val="28"/>
          <w:szCs w:val="28"/>
        </w:rPr>
        <w:t xml:space="preserve">Субвенции бюджетам муниципальных районов на содержание ребенка, находящегося </w:t>
      </w:r>
      <w:r w:rsidR="009E24D9" w:rsidRPr="00D42B0F">
        <w:rPr>
          <w:rFonts w:ascii="Times New Roman" w:hAnsi="Times New Roman" w:cs="Times New Roman"/>
          <w:sz w:val="28"/>
          <w:szCs w:val="28"/>
        </w:rPr>
        <w:lastRenderedPageBreak/>
        <w:t>под опекой, попечительством, а также вознаграждение, причитающееся опекуну (попечителю), приемному родителю</w:t>
      </w:r>
      <w:r w:rsidR="00710A46" w:rsidRPr="00D42B0F">
        <w:rPr>
          <w:rFonts w:ascii="Times New Roman" w:hAnsi="Times New Roman" w:cs="Times New Roman"/>
          <w:sz w:val="28"/>
          <w:szCs w:val="28"/>
        </w:rPr>
        <w:t>»</w:t>
      </w:r>
      <w:r w:rsidRPr="00D42B0F">
        <w:rPr>
          <w:rFonts w:ascii="Times New Roman" w:hAnsi="Times New Roman" w:cs="Times New Roman"/>
          <w:sz w:val="28"/>
          <w:szCs w:val="28"/>
        </w:rPr>
        <w:t xml:space="preserve"> классификации доходов бюджетов.</w:t>
      </w:r>
    </w:p>
    <w:p w:rsidR="008F69D4" w:rsidRPr="00D42B0F" w:rsidRDefault="008F69D4" w:rsidP="008F69D4">
      <w:pPr>
        <w:spacing w:after="0" w:line="240" w:lineRule="auto"/>
        <w:ind w:firstLine="709"/>
        <w:jc w:val="both"/>
        <w:rPr>
          <w:rFonts w:ascii="Times New Roman" w:hAnsi="Times New Roman" w:cs="Times New Roman"/>
          <w:sz w:val="28"/>
          <w:szCs w:val="28"/>
        </w:rPr>
      </w:pPr>
    </w:p>
    <w:p w:rsidR="008F69D4" w:rsidRPr="00D42B0F" w:rsidRDefault="008F69D4" w:rsidP="008F69D4">
      <w:pPr>
        <w:spacing w:after="0" w:line="240" w:lineRule="auto"/>
        <w:ind w:firstLine="709"/>
        <w:jc w:val="center"/>
        <w:outlineLvl w:val="4"/>
        <w:rPr>
          <w:rFonts w:ascii="Times New Roman" w:hAnsi="Times New Roman" w:cs="Times New Roman"/>
          <w:sz w:val="28"/>
          <w:szCs w:val="28"/>
        </w:rPr>
      </w:pPr>
      <w:r w:rsidRPr="00D42B0F">
        <w:rPr>
          <w:rFonts w:ascii="Times New Roman" w:hAnsi="Times New Roman" w:cs="Times New Roman"/>
          <w:sz w:val="28"/>
          <w:szCs w:val="28"/>
        </w:rPr>
        <w:t>72421 Вознаграждение, причитающееся приемному родителю</w:t>
      </w:r>
    </w:p>
    <w:p w:rsidR="008F69D4" w:rsidRPr="00D42B0F" w:rsidRDefault="008F69D4" w:rsidP="008F69D4">
      <w:pPr>
        <w:spacing w:after="0" w:line="240" w:lineRule="auto"/>
        <w:ind w:firstLine="709"/>
        <w:jc w:val="both"/>
        <w:outlineLvl w:val="4"/>
        <w:rPr>
          <w:rFonts w:ascii="Times New Roman" w:hAnsi="Times New Roman" w:cs="Times New Roman"/>
          <w:sz w:val="28"/>
          <w:szCs w:val="28"/>
        </w:rPr>
      </w:pPr>
      <w:r w:rsidRPr="00D42B0F">
        <w:rPr>
          <w:rFonts w:ascii="Times New Roman" w:hAnsi="Times New Roman" w:cs="Times New Roman"/>
          <w:sz w:val="28"/>
          <w:szCs w:val="28"/>
        </w:rPr>
        <w:t xml:space="preserve">По данному направлению расходов отражаются расходы бюджета муниципального </w:t>
      </w:r>
      <w:r w:rsidR="00710A46" w:rsidRPr="00D42B0F">
        <w:rPr>
          <w:rFonts w:ascii="Times New Roman" w:hAnsi="Times New Roman" w:cs="Times New Roman"/>
          <w:sz w:val="28"/>
          <w:szCs w:val="28"/>
        </w:rPr>
        <w:t>округа</w:t>
      </w:r>
      <w:r w:rsidRPr="00D42B0F">
        <w:rPr>
          <w:rFonts w:ascii="Times New Roman" w:hAnsi="Times New Roman" w:cs="Times New Roman"/>
          <w:sz w:val="28"/>
          <w:szCs w:val="28"/>
        </w:rPr>
        <w:t xml:space="preserve"> на назначение и выплату вознаграждения, причитающегося приемному родителю, осуществляемые за счет субвенций из бюджета края.</w:t>
      </w:r>
    </w:p>
    <w:p w:rsidR="008F69D4" w:rsidRPr="00D42B0F" w:rsidRDefault="004B758B" w:rsidP="008F69D4">
      <w:pPr>
        <w:spacing w:after="0" w:line="240" w:lineRule="auto"/>
        <w:ind w:firstLine="709"/>
        <w:jc w:val="both"/>
        <w:rPr>
          <w:rFonts w:ascii="Times New Roman" w:hAnsi="Times New Roman" w:cs="Times New Roman"/>
          <w:sz w:val="28"/>
          <w:szCs w:val="28"/>
        </w:rPr>
      </w:pPr>
      <w:r w:rsidRPr="00D42B0F">
        <w:rPr>
          <w:rFonts w:ascii="Times New Roman" w:hAnsi="Times New Roman" w:cs="Times New Roman"/>
          <w:sz w:val="28"/>
          <w:szCs w:val="28"/>
        </w:rPr>
        <w:t xml:space="preserve">Поступление в бюджет муниципального </w:t>
      </w:r>
      <w:r w:rsidR="00710A46" w:rsidRPr="00D42B0F">
        <w:rPr>
          <w:rFonts w:ascii="Times New Roman" w:hAnsi="Times New Roman" w:cs="Times New Roman"/>
          <w:sz w:val="28"/>
          <w:szCs w:val="28"/>
        </w:rPr>
        <w:t>округа</w:t>
      </w:r>
      <w:r w:rsidRPr="00D42B0F">
        <w:rPr>
          <w:rFonts w:ascii="Times New Roman" w:hAnsi="Times New Roman" w:cs="Times New Roman"/>
          <w:sz w:val="28"/>
          <w:szCs w:val="28"/>
        </w:rPr>
        <w:t xml:space="preserve"> </w:t>
      </w:r>
      <w:r w:rsidR="008F69D4" w:rsidRPr="00D42B0F">
        <w:rPr>
          <w:rFonts w:ascii="Times New Roman" w:hAnsi="Times New Roman" w:cs="Times New Roman"/>
          <w:sz w:val="28"/>
          <w:szCs w:val="28"/>
        </w:rPr>
        <w:t>субвенций на указанные цели отра</w:t>
      </w:r>
      <w:r w:rsidR="009E24D9" w:rsidRPr="00D42B0F">
        <w:rPr>
          <w:rFonts w:ascii="Times New Roman" w:hAnsi="Times New Roman" w:cs="Times New Roman"/>
          <w:sz w:val="28"/>
          <w:szCs w:val="28"/>
        </w:rPr>
        <w:t>жается по коду 000 2 02 03027</w:t>
      </w:r>
      <w:r w:rsidR="00710A46" w:rsidRPr="00D42B0F">
        <w:rPr>
          <w:rFonts w:ascii="Times New Roman" w:hAnsi="Times New Roman" w:cs="Times New Roman"/>
          <w:sz w:val="28"/>
          <w:szCs w:val="28"/>
        </w:rPr>
        <w:t xml:space="preserve"> 14 0000 150 «</w:t>
      </w:r>
      <w:r w:rsidR="009E24D9" w:rsidRPr="00D42B0F">
        <w:rPr>
          <w:rFonts w:ascii="Times New Roman" w:hAnsi="Times New Roman" w:cs="Times New Roman"/>
          <w:sz w:val="28"/>
          <w:szCs w:val="28"/>
        </w:rPr>
        <w:t>Субвенции бюджетам муниципальных округов на содержание ребенка, находящегося под опекой, попечительством, а также вознаграждение, причитающееся опекуну (попечителю), приемному родителю</w:t>
      </w:r>
      <w:r w:rsidR="00710A46" w:rsidRPr="00D42B0F">
        <w:rPr>
          <w:rFonts w:ascii="Times New Roman" w:hAnsi="Times New Roman" w:cs="Times New Roman"/>
          <w:sz w:val="28"/>
          <w:szCs w:val="28"/>
        </w:rPr>
        <w:t>»</w:t>
      </w:r>
      <w:r w:rsidR="008F69D4" w:rsidRPr="00D42B0F">
        <w:rPr>
          <w:rFonts w:ascii="Times New Roman" w:hAnsi="Times New Roman" w:cs="Times New Roman"/>
          <w:sz w:val="28"/>
          <w:szCs w:val="28"/>
        </w:rPr>
        <w:t xml:space="preserve"> классификации доходов бюджетов.</w:t>
      </w:r>
    </w:p>
    <w:p w:rsidR="008F69D4" w:rsidRPr="00D42B0F" w:rsidRDefault="008F69D4" w:rsidP="008F69D4">
      <w:pPr>
        <w:spacing w:after="0" w:line="240" w:lineRule="auto"/>
        <w:ind w:firstLine="709"/>
        <w:jc w:val="both"/>
        <w:rPr>
          <w:rFonts w:ascii="Times New Roman" w:hAnsi="Times New Roman" w:cs="Times New Roman"/>
          <w:sz w:val="28"/>
          <w:szCs w:val="28"/>
        </w:rPr>
      </w:pPr>
    </w:p>
    <w:p w:rsidR="008F69D4" w:rsidRPr="00D42B0F" w:rsidRDefault="008F69D4" w:rsidP="008F69D4">
      <w:pPr>
        <w:spacing w:after="0" w:line="240" w:lineRule="auto"/>
        <w:ind w:firstLine="709"/>
        <w:jc w:val="center"/>
        <w:outlineLvl w:val="4"/>
        <w:rPr>
          <w:rFonts w:ascii="Times New Roman" w:hAnsi="Times New Roman" w:cs="Times New Roman"/>
          <w:sz w:val="28"/>
          <w:szCs w:val="28"/>
        </w:rPr>
      </w:pPr>
      <w:r w:rsidRPr="00D42B0F">
        <w:rPr>
          <w:rFonts w:ascii="Times New Roman" w:hAnsi="Times New Roman" w:cs="Times New Roman"/>
          <w:sz w:val="28"/>
          <w:szCs w:val="28"/>
        </w:rPr>
        <w:t>72431 Содержание детей-сирот и детей, оставшихся без попечения родителей, в семьях опекунов (попечителей)</w:t>
      </w:r>
    </w:p>
    <w:p w:rsidR="008F69D4" w:rsidRPr="00D42B0F" w:rsidRDefault="008F69D4" w:rsidP="008F69D4">
      <w:pPr>
        <w:spacing w:after="0" w:line="240" w:lineRule="auto"/>
        <w:ind w:firstLine="709"/>
        <w:jc w:val="both"/>
        <w:outlineLvl w:val="4"/>
        <w:rPr>
          <w:rFonts w:ascii="Times New Roman" w:hAnsi="Times New Roman" w:cs="Times New Roman"/>
          <w:sz w:val="28"/>
          <w:szCs w:val="28"/>
        </w:rPr>
      </w:pPr>
      <w:r w:rsidRPr="00D42B0F">
        <w:rPr>
          <w:rFonts w:ascii="Times New Roman" w:hAnsi="Times New Roman" w:cs="Times New Roman"/>
          <w:sz w:val="28"/>
          <w:szCs w:val="28"/>
        </w:rPr>
        <w:t xml:space="preserve">По данному направлению расходов отражаются расходы бюджета муниципального </w:t>
      </w:r>
      <w:r w:rsidR="00E9143C" w:rsidRPr="00D42B0F">
        <w:rPr>
          <w:rFonts w:ascii="Times New Roman" w:hAnsi="Times New Roman" w:cs="Times New Roman"/>
          <w:sz w:val="28"/>
          <w:szCs w:val="28"/>
        </w:rPr>
        <w:t xml:space="preserve">округа </w:t>
      </w:r>
      <w:r w:rsidRPr="00D42B0F">
        <w:rPr>
          <w:rFonts w:ascii="Times New Roman" w:hAnsi="Times New Roman" w:cs="Times New Roman"/>
          <w:sz w:val="28"/>
          <w:szCs w:val="28"/>
        </w:rPr>
        <w:t>на назначение и выплату ежемесячных денежных средств на содержание детей-сирот и детей, оставшихся без попечения родителей, в семьях опекунов (попечителей), осуществляемые за счет субвенций из бюджета края.</w:t>
      </w:r>
    </w:p>
    <w:p w:rsidR="008F69D4" w:rsidRPr="00D42B0F" w:rsidRDefault="008F69D4" w:rsidP="008F69D4">
      <w:pPr>
        <w:spacing w:after="0" w:line="240" w:lineRule="auto"/>
        <w:ind w:firstLine="709"/>
        <w:jc w:val="both"/>
        <w:rPr>
          <w:rFonts w:ascii="Times New Roman" w:hAnsi="Times New Roman" w:cs="Times New Roman"/>
          <w:sz w:val="28"/>
          <w:szCs w:val="28"/>
        </w:rPr>
      </w:pPr>
      <w:r w:rsidRPr="00D42B0F">
        <w:rPr>
          <w:rFonts w:ascii="Times New Roman" w:hAnsi="Times New Roman" w:cs="Times New Roman"/>
          <w:sz w:val="28"/>
          <w:szCs w:val="28"/>
        </w:rPr>
        <w:t>Пос</w:t>
      </w:r>
      <w:r w:rsidR="004B758B" w:rsidRPr="00D42B0F">
        <w:rPr>
          <w:rFonts w:ascii="Times New Roman" w:hAnsi="Times New Roman" w:cs="Times New Roman"/>
          <w:sz w:val="28"/>
          <w:szCs w:val="28"/>
        </w:rPr>
        <w:t xml:space="preserve">тупление в бюджет муниципального </w:t>
      </w:r>
      <w:r w:rsidR="00E9143C" w:rsidRPr="00D42B0F">
        <w:rPr>
          <w:rFonts w:ascii="Times New Roman" w:hAnsi="Times New Roman" w:cs="Times New Roman"/>
          <w:sz w:val="28"/>
          <w:szCs w:val="28"/>
        </w:rPr>
        <w:t>округа</w:t>
      </w:r>
      <w:r w:rsidRPr="00D42B0F">
        <w:rPr>
          <w:rFonts w:ascii="Times New Roman" w:hAnsi="Times New Roman" w:cs="Times New Roman"/>
          <w:sz w:val="28"/>
          <w:szCs w:val="28"/>
        </w:rPr>
        <w:t xml:space="preserve"> субвенций на указанные цели о</w:t>
      </w:r>
      <w:r w:rsidR="009E24D9" w:rsidRPr="00D42B0F">
        <w:rPr>
          <w:rFonts w:ascii="Times New Roman" w:hAnsi="Times New Roman" w:cs="Times New Roman"/>
          <w:sz w:val="28"/>
          <w:szCs w:val="28"/>
        </w:rPr>
        <w:t>тражается по коду 000 2 02 03027 14 0000 150 «Субвенции бюджетам муниципальных округов на содержание ребенка, находящегося под опекой, попечительством, а также вознаграждение, причитающееся опекуну (попечителю), приемному родителю»</w:t>
      </w:r>
      <w:r w:rsidRPr="00D42B0F">
        <w:rPr>
          <w:rFonts w:ascii="Times New Roman" w:hAnsi="Times New Roman" w:cs="Times New Roman"/>
          <w:sz w:val="28"/>
          <w:szCs w:val="28"/>
        </w:rPr>
        <w:t xml:space="preserve"> классификации доходов бюджетов.</w:t>
      </w:r>
    </w:p>
    <w:p w:rsidR="00306935" w:rsidRPr="00D42B0F" w:rsidRDefault="00306935" w:rsidP="008F69D4">
      <w:pPr>
        <w:spacing w:after="0" w:line="240" w:lineRule="auto"/>
        <w:jc w:val="both"/>
        <w:outlineLvl w:val="4"/>
        <w:rPr>
          <w:rFonts w:ascii="Times New Roman" w:hAnsi="Times New Roman" w:cs="Times New Roman"/>
          <w:sz w:val="28"/>
          <w:szCs w:val="28"/>
        </w:rPr>
      </w:pPr>
    </w:p>
    <w:p w:rsidR="00A34CC2" w:rsidRPr="00D42B0F" w:rsidRDefault="00A34CC2" w:rsidP="006A59DB">
      <w:pPr>
        <w:spacing w:after="0" w:line="240" w:lineRule="auto"/>
        <w:jc w:val="center"/>
        <w:outlineLvl w:val="4"/>
        <w:rPr>
          <w:rFonts w:ascii="Times New Roman" w:hAnsi="Times New Roman" w:cs="Times New Roman"/>
          <w:sz w:val="28"/>
          <w:szCs w:val="28"/>
        </w:rPr>
      </w:pPr>
      <w:r w:rsidRPr="00D42B0F">
        <w:rPr>
          <w:rFonts w:ascii="Times New Roman" w:hAnsi="Times New Roman" w:cs="Times New Roman"/>
          <w:sz w:val="28"/>
          <w:szCs w:val="28"/>
        </w:rPr>
        <w:t xml:space="preserve">72403 Назначение и выплата ежемесячных денежных средств лицам из числа детей-сирот и детей, оставшихся без попечения родителей, ранее находившимся под опекой (попечительством), достигшим 18 лет и продолжающим </w:t>
      </w:r>
      <w:proofErr w:type="gramStart"/>
      <w:r w:rsidRPr="00D42B0F">
        <w:rPr>
          <w:rFonts w:ascii="Times New Roman" w:hAnsi="Times New Roman" w:cs="Times New Roman"/>
          <w:sz w:val="28"/>
          <w:szCs w:val="28"/>
        </w:rPr>
        <w:t>обучение по</w:t>
      </w:r>
      <w:proofErr w:type="gramEnd"/>
      <w:r w:rsidRPr="00D42B0F">
        <w:rPr>
          <w:rFonts w:ascii="Times New Roman" w:hAnsi="Times New Roman" w:cs="Times New Roman"/>
          <w:sz w:val="28"/>
          <w:szCs w:val="28"/>
        </w:rPr>
        <w:t xml:space="preserve"> очной форме обучения в общеобразовательных организациях</w:t>
      </w:r>
    </w:p>
    <w:p w:rsidR="008F69D4" w:rsidRPr="00D42B0F" w:rsidRDefault="008F69D4" w:rsidP="008F69D4">
      <w:pPr>
        <w:spacing w:after="0" w:line="240" w:lineRule="auto"/>
        <w:ind w:firstLine="709"/>
        <w:jc w:val="both"/>
        <w:outlineLvl w:val="4"/>
        <w:rPr>
          <w:rFonts w:ascii="Times New Roman" w:hAnsi="Times New Roman" w:cs="Times New Roman"/>
          <w:sz w:val="28"/>
          <w:szCs w:val="28"/>
        </w:rPr>
      </w:pPr>
      <w:proofErr w:type="gramStart"/>
      <w:r w:rsidRPr="00D42B0F">
        <w:rPr>
          <w:rFonts w:ascii="Times New Roman" w:hAnsi="Times New Roman" w:cs="Times New Roman"/>
          <w:sz w:val="28"/>
          <w:szCs w:val="28"/>
        </w:rPr>
        <w:t xml:space="preserve">По данному направлению расходов отражаются расходы бюджета муниципального </w:t>
      </w:r>
      <w:r w:rsidR="00D10A6D" w:rsidRPr="00D42B0F">
        <w:rPr>
          <w:rFonts w:ascii="Times New Roman" w:hAnsi="Times New Roman" w:cs="Times New Roman"/>
          <w:sz w:val="28"/>
          <w:szCs w:val="28"/>
        </w:rPr>
        <w:t>округа</w:t>
      </w:r>
      <w:r w:rsidRPr="00D42B0F">
        <w:rPr>
          <w:rFonts w:ascii="Times New Roman" w:hAnsi="Times New Roman" w:cs="Times New Roman"/>
          <w:sz w:val="28"/>
          <w:szCs w:val="28"/>
        </w:rPr>
        <w:t xml:space="preserve"> на назначение и выплату ежемесячных денежных средств лицам из числа детей-сирот и детей, оставшихся без попечения родителей, ранее находившимся под опекой (попечительством), достигшим 18 лет и продолжающим обучение по очной форме обучения в общеобразовательных организациях, осуществляемые за счет субвенций из бюджета края.</w:t>
      </w:r>
      <w:proofErr w:type="gramEnd"/>
    </w:p>
    <w:p w:rsidR="00A34CC2" w:rsidRPr="00D42B0F" w:rsidRDefault="002C5A22" w:rsidP="008F69D4">
      <w:pPr>
        <w:spacing w:after="0" w:line="240" w:lineRule="auto"/>
        <w:ind w:firstLine="709"/>
        <w:jc w:val="both"/>
        <w:rPr>
          <w:rFonts w:ascii="Times New Roman" w:hAnsi="Times New Roman" w:cs="Times New Roman"/>
          <w:sz w:val="28"/>
          <w:szCs w:val="28"/>
        </w:rPr>
      </w:pPr>
      <w:r w:rsidRPr="00D42B0F">
        <w:rPr>
          <w:rFonts w:ascii="Times New Roman" w:hAnsi="Times New Roman" w:cs="Times New Roman"/>
          <w:sz w:val="28"/>
          <w:szCs w:val="28"/>
        </w:rPr>
        <w:t xml:space="preserve">Поступление в бюджет муниципального </w:t>
      </w:r>
      <w:r w:rsidR="00D10A6D" w:rsidRPr="00D42B0F">
        <w:rPr>
          <w:rFonts w:ascii="Times New Roman" w:hAnsi="Times New Roman" w:cs="Times New Roman"/>
          <w:sz w:val="28"/>
          <w:szCs w:val="28"/>
        </w:rPr>
        <w:t>округа</w:t>
      </w:r>
      <w:r w:rsidR="00A34CC2" w:rsidRPr="00D42B0F">
        <w:rPr>
          <w:rFonts w:ascii="Times New Roman" w:hAnsi="Times New Roman" w:cs="Times New Roman"/>
          <w:sz w:val="28"/>
          <w:szCs w:val="28"/>
        </w:rPr>
        <w:t xml:space="preserve"> субвенций на указанные цели отражается по</w:t>
      </w:r>
      <w:r w:rsidR="009E24D9" w:rsidRPr="00D42B0F">
        <w:rPr>
          <w:rFonts w:ascii="Times New Roman" w:hAnsi="Times New Roman" w:cs="Times New Roman"/>
          <w:sz w:val="28"/>
          <w:szCs w:val="28"/>
        </w:rPr>
        <w:t xml:space="preserve"> коду 000 2 02 03024 14 0000 150 «</w:t>
      </w:r>
      <w:r w:rsidR="00A34CC2" w:rsidRPr="00D42B0F">
        <w:rPr>
          <w:rFonts w:ascii="Times New Roman" w:hAnsi="Times New Roman" w:cs="Times New Roman"/>
          <w:sz w:val="28"/>
          <w:szCs w:val="28"/>
        </w:rPr>
        <w:t xml:space="preserve">Субвенции </w:t>
      </w:r>
      <w:r w:rsidR="00A34CC2" w:rsidRPr="00D42B0F">
        <w:rPr>
          <w:rFonts w:ascii="Times New Roman" w:hAnsi="Times New Roman" w:cs="Times New Roman"/>
          <w:sz w:val="28"/>
          <w:szCs w:val="28"/>
        </w:rPr>
        <w:lastRenderedPageBreak/>
        <w:t>бюджетам</w:t>
      </w:r>
      <w:r w:rsidR="009E24D9" w:rsidRPr="00D42B0F">
        <w:rPr>
          <w:rFonts w:ascii="Times New Roman" w:hAnsi="Times New Roman" w:cs="Times New Roman"/>
          <w:sz w:val="28"/>
          <w:szCs w:val="28"/>
        </w:rPr>
        <w:t xml:space="preserve"> муниципальных округов</w:t>
      </w:r>
      <w:r w:rsidR="00A34CC2" w:rsidRPr="00D42B0F">
        <w:rPr>
          <w:rFonts w:ascii="Times New Roman" w:hAnsi="Times New Roman" w:cs="Times New Roman"/>
          <w:sz w:val="28"/>
          <w:szCs w:val="28"/>
        </w:rPr>
        <w:t xml:space="preserve"> на выполнение передаваемых полномочий</w:t>
      </w:r>
      <w:r w:rsidR="009E24D9" w:rsidRPr="00D42B0F">
        <w:rPr>
          <w:rFonts w:ascii="Times New Roman" w:hAnsi="Times New Roman" w:cs="Times New Roman"/>
          <w:sz w:val="28"/>
          <w:szCs w:val="28"/>
        </w:rPr>
        <w:t xml:space="preserve"> субъектов Российской Федерации»</w:t>
      </w:r>
      <w:r w:rsidR="00A34CC2" w:rsidRPr="00D42B0F">
        <w:rPr>
          <w:rFonts w:ascii="Times New Roman" w:hAnsi="Times New Roman" w:cs="Times New Roman"/>
          <w:sz w:val="28"/>
          <w:szCs w:val="28"/>
        </w:rPr>
        <w:t xml:space="preserve"> классификации доходов бюджетов.</w:t>
      </w:r>
    </w:p>
    <w:p w:rsidR="00C87D52" w:rsidRPr="00D42B0F" w:rsidRDefault="00C87D52" w:rsidP="008F69D4">
      <w:pPr>
        <w:spacing w:after="0" w:line="240" w:lineRule="auto"/>
        <w:ind w:firstLine="709"/>
        <w:jc w:val="both"/>
        <w:rPr>
          <w:rFonts w:ascii="Times New Roman" w:hAnsi="Times New Roman" w:cs="Times New Roman"/>
          <w:sz w:val="28"/>
          <w:szCs w:val="28"/>
        </w:rPr>
      </w:pPr>
    </w:p>
    <w:p w:rsidR="00C87D52" w:rsidRPr="00D42B0F" w:rsidRDefault="00C87D52" w:rsidP="00C87D52">
      <w:pPr>
        <w:spacing w:after="0" w:line="240" w:lineRule="auto"/>
        <w:ind w:firstLine="709"/>
        <w:jc w:val="center"/>
        <w:rPr>
          <w:rFonts w:ascii="Times New Roman" w:hAnsi="Times New Roman" w:cs="Times New Roman"/>
          <w:sz w:val="28"/>
          <w:szCs w:val="28"/>
        </w:rPr>
      </w:pPr>
      <w:r w:rsidRPr="00D42B0F">
        <w:rPr>
          <w:rFonts w:ascii="Times New Roman" w:hAnsi="Times New Roman" w:cs="Times New Roman"/>
          <w:sz w:val="28"/>
          <w:szCs w:val="28"/>
        </w:rPr>
        <w:t>77264 Разработка проектно-сметной документации</w:t>
      </w:r>
    </w:p>
    <w:p w:rsidR="00C87D52" w:rsidRPr="00D42B0F" w:rsidRDefault="00C87D52" w:rsidP="00C87D52">
      <w:pPr>
        <w:spacing w:after="0" w:line="240" w:lineRule="auto"/>
        <w:ind w:firstLine="709"/>
        <w:jc w:val="center"/>
        <w:rPr>
          <w:rFonts w:ascii="Times New Roman" w:hAnsi="Times New Roman" w:cs="Times New Roman"/>
          <w:sz w:val="28"/>
          <w:szCs w:val="28"/>
        </w:rPr>
      </w:pPr>
      <w:r w:rsidRPr="00D42B0F">
        <w:rPr>
          <w:rFonts w:ascii="Times New Roman" w:hAnsi="Times New Roman" w:cs="Times New Roman"/>
          <w:sz w:val="28"/>
          <w:szCs w:val="28"/>
        </w:rPr>
        <w:t>по ликвидации накопленного вреда окружающей среде</w:t>
      </w:r>
    </w:p>
    <w:p w:rsidR="00C87D52" w:rsidRPr="00D42B0F" w:rsidRDefault="00C87D52" w:rsidP="00C87D52">
      <w:pPr>
        <w:spacing w:after="0" w:line="240" w:lineRule="auto"/>
        <w:ind w:firstLine="709"/>
        <w:jc w:val="center"/>
        <w:rPr>
          <w:rFonts w:ascii="Times New Roman" w:hAnsi="Times New Roman" w:cs="Times New Roman"/>
          <w:sz w:val="28"/>
          <w:szCs w:val="28"/>
        </w:rPr>
      </w:pPr>
      <w:r w:rsidRPr="00D42B0F">
        <w:rPr>
          <w:rFonts w:ascii="Times New Roman" w:hAnsi="Times New Roman" w:cs="Times New Roman"/>
          <w:sz w:val="28"/>
          <w:szCs w:val="28"/>
        </w:rPr>
        <w:t>(для муниципальных образований Забайкальского края)</w:t>
      </w:r>
    </w:p>
    <w:p w:rsidR="00C87D52" w:rsidRPr="00D42B0F" w:rsidRDefault="00C87D52" w:rsidP="00C87D52">
      <w:pPr>
        <w:spacing w:after="0" w:line="240" w:lineRule="auto"/>
        <w:ind w:firstLine="709"/>
        <w:jc w:val="both"/>
        <w:rPr>
          <w:rFonts w:ascii="Times New Roman" w:hAnsi="Times New Roman" w:cs="Times New Roman"/>
          <w:sz w:val="28"/>
          <w:szCs w:val="28"/>
        </w:rPr>
      </w:pPr>
      <w:r w:rsidRPr="00D42B0F">
        <w:rPr>
          <w:rFonts w:ascii="Times New Roman" w:hAnsi="Times New Roman" w:cs="Times New Roman"/>
          <w:sz w:val="28"/>
          <w:szCs w:val="28"/>
        </w:rPr>
        <w:t>По данному направлению расходов отражаются расходы бюджета муниципального округа на разработку проектно-сметной документации по ликвидации накопленного вреда окружающей среде</w:t>
      </w:r>
      <w:r w:rsidR="000D7DE6" w:rsidRPr="00D42B0F">
        <w:rPr>
          <w:rFonts w:ascii="Times New Roman" w:hAnsi="Times New Roman" w:cs="Times New Roman"/>
          <w:sz w:val="28"/>
          <w:szCs w:val="28"/>
        </w:rPr>
        <w:t>, осуществляемые за счет сре</w:t>
      </w:r>
      <w:proofErr w:type="gramStart"/>
      <w:r w:rsidR="000D7DE6" w:rsidRPr="00D42B0F">
        <w:rPr>
          <w:rFonts w:ascii="Times New Roman" w:hAnsi="Times New Roman" w:cs="Times New Roman"/>
          <w:sz w:val="28"/>
          <w:szCs w:val="28"/>
        </w:rPr>
        <w:t>дств кр</w:t>
      </w:r>
      <w:proofErr w:type="gramEnd"/>
      <w:r w:rsidR="000D7DE6" w:rsidRPr="00D42B0F">
        <w:rPr>
          <w:rFonts w:ascii="Times New Roman" w:hAnsi="Times New Roman" w:cs="Times New Roman"/>
          <w:sz w:val="28"/>
          <w:szCs w:val="28"/>
        </w:rPr>
        <w:t>аевого бюджета</w:t>
      </w:r>
      <w:r w:rsidRPr="00D42B0F">
        <w:rPr>
          <w:rFonts w:ascii="Times New Roman" w:hAnsi="Times New Roman" w:cs="Times New Roman"/>
          <w:sz w:val="28"/>
          <w:szCs w:val="28"/>
        </w:rPr>
        <w:t>.</w:t>
      </w:r>
    </w:p>
    <w:p w:rsidR="00C87D52" w:rsidRPr="00D42B0F" w:rsidRDefault="000D7DE6" w:rsidP="000D7DE6">
      <w:pPr>
        <w:spacing w:after="0" w:line="240" w:lineRule="auto"/>
        <w:ind w:firstLine="709"/>
        <w:jc w:val="both"/>
        <w:outlineLvl w:val="4"/>
        <w:rPr>
          <w:rFonts w:ascii="Times New Roman" w:hAnsi="Times New Roman" w:cs="Times New Roman"/>
          <w:sz w:val="28"/>
          <w:szCs w:val="28"/>
        </w:rPr>
      </w:pPr>
      <w:r w:rsidRPr="00D42B0F">
        <w:rPr>
          <w:rFonts w:ascii="Times New Roman" w:hAnsi="Times New Roman" w:cs="Times New Roman"/>
          <w:sz w:val="28"/>
          <w:szCs w:val="28"/>
        </w:rPr>
        <w:t>Поступление в бюджеты муниципального округа иных межбюджетных трансфертов на указанные цели отражается по коду                                        000 2 02 49999 14 0000 150 «Прочие межбюджетные трансферты, передаваемые бюджетам муниципальных округов» классификации доходов бюджетов.</w:t>
      </w:r>
    </w:p>
    <w:p w:rsidR="008F69D4" w:rsidRPr="00D42B0F" w:rsidRDefault="008F69D4" w:rsidP="008F69D4">
      <w:pPr>
        <w:spacing w:after="0" w:line="240" w:lineRule="auto"/>
        <w:ind w:firstLine="709"/>
        <w:jc w:val="both"/>
        <w:rPr>
          <w:rFonts w:ascii="Times New Roman" w:hAnsi="Times New Roman" w:cs="Times New Roman"/>
          <w:sz w:val="28"/>
          <w:szCs w:val="28"/>
        </w:rPr>
      </w:pPr>
    </w:p>
    <w:p w:rsidR="00EC20AB" w:rsidRPr="00D42B0F" w:rsidRDefault="00EC20AB" w:rsidP="00EC20AB">
      <w:pPr>
        <w:spacing w:line="240" w:lineRule="auto"/>
        <w:ind w:firstLine="709"/>
        <w:jc w:val="center"/>
        <w:outlineLvl w:val="4"/>
        <w:rPr>
          <w:rFonts w:ascii="Times New Roman" w:hAnsi="Times New Roman" w:cs="Times New Roman"/>
          <w:sz w:val="28"/>
          <w:szCs w:val="28"/>
        </w:rPr>
      </w:pPr>
      <w:r w:rsidRPr="00D42B0F">
        <w:rPr>
          <w:rFonts w:ascii="Times New Roman" w:hAnsi="Times New Roman" w:cs="Times New Roman"/>
          <w:sz w:val="28"/>
          <w:szCs w:val="28"/>
        </w:rPr>
        <w:t>77265</w:t>
      </w:r>
      <w:r w:rsidR="0031192D" w:rsidRPr="00D42B0F">
        <w:rPr>
          <w:rFonts w:ascii="Times New Roman" w:hAnsi="Times New Roman" w:cs="Times New Roman"/>
          <w:sz w:val="28"/>
          <w:szCs w:val="28"/>
        </w:rPr>
        <w:t xml:space="preserve"> </w:t>
      </w:r>
      <w:r w:rsidRPr="00D42B0F">
        <w:rPr>
          <w:rFonts w:ascii="Times New Roman" w:hAnsi="Times New Roman" w:cs="Times New Roman"/>
          <w:sz w:val="28"/>
          <w:szCs w:val="28"/>
        </w:rPr>
        <w:t xml:space="preserve"> Выполнение органами местного самоуправления полномочия </w:t>
      </w:r>
      <w:proofErr w:type="gramStart"/>
      <w:r w:rsidRPr="00D42B0F">
        <w:rPr>
          <w:rFonts w:ascii="Times New Roman" w:hAnsi="Times New Roman" w:cs="Times New Roman"/>
          <w:sz w:val="28"/>
          <w:szCs w:val="28"/>
        </w:rPr>
        <w:t>по организации мероприятий при осуществлении деятельности по обращению с животными без владельцев</w:t>
      </w:r>
      <w:proofErr w:type="gramEnd"/>
    </w:p>
    <w:p w:rsidR="00C13131" w:rsidRPr="00D42B0F" w:rsidRDefault="00C13131" w:rsidP="00C13131">
      <w:pPr>
        <w:spacing w:after="0" w:line="240" w:lineRule="auto"/>
        <w:ind w:firstLine="709"/>
        <w:jc w:val="both"/>
        <w:outlineLvl w:val="4"/>
        <w:rPr>
          <w:rFonts w:ascii="Times New Roman" w:hAnsi="Times New Roman" w:cs="Times New Roman"/>
          <w:sz w:val="28"/>
          <w:szCs w:val="28"/>
        </w:rPr>
      </w:pPr>
      <w:r w:rsidRPr="00D42B0F">
        <w:rPr>
          <w:rFonts w:ascii="Times New Roman" w:hAnsi="Times New Roman" w:cs="Times New Roman"/>
          <w:sz w:val="28"/>
          <w:szCs w:val="28"/>
        </w:rPr>
        <w:t xml:space="preserve">По данному направлению расходов отражаются расходы бюджета муниципального округа </w:t>
      </w:r>
      <w:proofErr w:type="gramStart"/>
      <w:r w:rsidRPr="00D42B0F">
        <w:rPr>
          <w:rFonts w:ascii="Times New Roman" w:hAnsi="Times New Roman" w:cs="Times New Roman"/>
          <w:sz w:val="28"/>
          <w:szCs w:val="28"/>
        </w:rPr>
        <w:t xml:space="preserve">на </w:t>
      </w:r>
      <w:r w:rsidR="0031192D" w:rsidRPr="00D42B0F">
        <w:rPr>
          <w:rFonts w:ascii="Times New Roman" w:hAnsi="Times New Roman" w:cs="Times New Roman"/>
          <w:sz w:val="28"/>
          <w:szCs w:val="28"/>
        </w:rPr>
        <w:t>выполнение органами местного самоуправления полномочия по организации мероприятий при осуществлении деятельности по обращению с животными без владельцев</w:t>
      </w:r>
      <w:proofErr w:type="gramEnd"/>
      <w:r w:rsidRPr="00D42B0F">
        <w:rPr>
          <w:rFonts w:ascii="Times New Roman" w:hAnsi="Times New Roman" w:cs="Times New Roman"/>
          <w:sz w:val="28"/>
          <w:szCs w:val="28"/>
        </w:rPr>
        <w:t>, осуществляемые за счет субвенций из бюджета края.</w:t>
      </w:r>
    </w:p>
    <w:p w:rsidR="00C13131" w:rsidRPr="00D42B0F" w:rsidRDefault="00C13131" w:rsidP="0087148A">
      <w:pPr>
        <w:spacing w:after="0" w:line="240" w:lineRule="auto"/>
        <w:ind w:firstLine="709"/>
        <w:jc w:val="both"/>
        <w:rPr>
          <w:rFonts w:ascii="Times New Roman" w:hAnsi="Times New Roman" w:cs="Times New Roman"/>
          <w:sz w:val="28"/>
          <w:szCs w:val="28"/>
        </w:rPr>
      </w:pPr>
      <w:r w:rsidRPr="00D42B0F">
        <w:rPr>
          <w:rFonts w:ascii="Times New Roman" w:hAnsi="Times New Roman" w:cs="Times New Roman"/>
          <w:sz w:val="28"/>
          <w:szCs w:val="28"/>
        </w:rPr>
        <w:t>Поступление в бюджет муниципального округа субвенций на указанные цели отражается по коду 000 2 02 03024 14 0000 150 «Субвенции бюджетам муниципальных округов на выполнение передаваемых полномочий субъектов Российской Федерации» класс</w:t>
      </w:r>
      <w:r w:rsidR="0087148A" w:rsidRPr="00D42B0F">
        <w:rPr>
          <w:rFonts w:ascii="Times New Roman" w:hAnsi="Times New Roman" w:cs="Times New Roman"/>
          <w:sz w:val="28"/>
          <w:szCs w:val="28"/>
        </w:rPr>
        <w:t>ификации доходов бюджетов.</w:t>
      </w:r>
    </w:p>
    <w:p w:rsidR="0087148A" w:rsidRPr="00D42B0F" w:rsidRDefault="0087148A" w:rsidP="0087148A">
      <w:pPr>
        <w:spacing w:after="0" w:line="240" w:lineRule="auto"/>
        <w:ind w:firstLine="709"/>
        <w:jc w:val="both"/>
        <w:rPr>
          <w:rFonts w:ascii="Times New Roman" w:hAnsi="Times New Roman" w:cs="Times New Roman"/>
          <w:sz w:val="28"/>
          <w:szCs w:val="28"/>
        </w:rPr>
      </w:pPr>
    </w:p>
    <w:p w:rsidR="0087148A" w:rsidRPr="00D42B0F" w:rsidRDefault="0087148A" w:rsidP="0087148A">
      <w:pPr>
        <w:spacing w:line="240" w:lineRule="auto"/>
        <w:ind w:firstLine="709"/>
        <w:jc w:val="center"/>
        <w:outlineLvl w:val="4"/>
        <w:rPr>
          <w:rFonts w:ascii="Times New Roman" w:hAnsi="Times New Roman" w:cs="Times New Roman"/>
          <w:sz w:val="28"/>
          <w:szCs w:val="28"/>
        </w:rPr>
      </w:pPr>
      <w:r w:rsidRPr="00D42B0F">
        <w:rPr>
          <w:rFonts w:ascii="Times New Roman" w:hAnsi="Times New Roman" w:cs="Times New Roman"/>
          <w:sz w:val="28"/>
          <w:szCs w:val="28"/>
        </w:rPr>
        <w:t xml:space="preserve">79265  Осуществление мероприятий </w:t>
      </w:r>
      <w:proofErr w:type="gramStart"/>
      <w:r w:rsidRPr="00D42B0F">
        <w:rPr>
          <w:rFonts w:ascii="Times New Roman" w:hAnsi="Times New Roman" w:cs="Times New Roman"/>
          <w:sz w:val="28"/>
          <w:szCs w:val="28"/>
        </w:rPr>
        <w:t>по администрированию государственных полномочий при осуществлении деятельности по обращению с животными без владельцев</w:t>
      </w:r>
      <w:proofErr w:type="gramEnd"/>
    </w:p>
    <w:p w:rsidR="0087148A" w:rsidRPr="00D42B0F" w:rsidRDefault="0087148A" w:rsidP="0087148A">
      <w:pPr>
        <w:spacing w:after="0" w:line="240" w:lineRule="auto"/>
        <w:ind w:firstLine="709"/>
        <w:jc w:val="both"/>
        <w:outlineLvl w:val="4"/>
        <w:rPr>
          <w:rFonts w:ascii="Times New Roman" w:hAnsi="Times New Roman" w:cs="Times New Roman"/>
          <w:sz w:val="28"/>
          <w:szCs w:val="28"/>
        </w:rPr>
      </w:pPr>
      <w:r w:rsidRPr="00D42B0F">
        <w:rPr>
          <w:rFonts w:ascii="Times New Roman" w:hAnsi="Times New Roman" w:cs="Times New Roman"/>
          <w:sz w:val="28"/>
          <w:szCs w:val="28"/>
        </w:rPr>
        <w:t xml:space="preserve">По данному направлению расходов отражаются расходы бюджета муниципального округа </w:t>
      </w:r>
      <w:proofErr w:type="gramStart"/>
      <w:r w:rsidRPr="00D42B0F">
        <w:rPr>
          <w:rFonts w:ascii="Times New Roman" w:hAnsi="Times New Roman" w:cs="Times New Roman"/>
          <w:sz w:val="28"/>
          <w:szCs w:val="28"/>
        </w:rPr>
        <w:t>на осуществление мероприятий по администрированию государственных полномочий при осуществлении деятельности по обращению с животными без владельцев</w:t>
      </w:r>
      <w:proofErr w:type="gramEnd"/>
      <w:r w:rsidRPr="00D42B0F">
        <w:rPr>
          <w:rFonts w:ascii="Times New Roman" w:hAnsi="Times New Roman" w:cs="Times New Roman"/>
          <w:sz w:val="28"/>
          <w:szCs w:val="28"/>
        </w:rPr>
        <w:t>, осуществляемые за счет субвенций из бюджета края.</w:t>
      </w:r>
    </w:p>
    <w:p w:rsidR="00CD3E76" w:rsidRPr="00D42B0F" w:rsidRDefault="0087148A" w:rsidP="001D0963">
      <w:pPr>
        <w:spacing w:line="240" w:lineRule="auto"/>
        <w:ind w:firstLine="709"/>
        <w:jc w:val="both"/>
        <w:outlineLvl w:val="4"/>
        <w:rPr>
          <w:rFonts w:ascii="Times New Roman" w:hAnsi="Times New Roman" w:cs="Times New Roman"/>
          <w:sz w:val="28"/>
          <w:szCs w:val="28"/>
        </w:rPr>
      </w:pPr>
      <w:r w:rsidRPr="00D42B0F">
        <w:rPr>
          <w:rFonts w:ascii="Times New Roman" w:hAnsi="Times New Roman" w:cs="Times New Roman"/>
          <w:sz w:val="28"/>
          <w:szCs w:val="28"/>
        </w:rPr>
        <w:t xml:space="preserve">Поступление в бюджет муниципального округа субвенций на указанные цели отражается по коду 000 2 02 03024 14 0000 150 «Субвенции бюджетам муниципальных округов на выполнение передаваемых </w:t>
      </w:r>
      <w:r w:rsidRPr="00D42B0F">
        <w:rPr>
          <w:rFonts w:ascii="Times New Roman" w:hAnsi="Times New Roman" w:cs="Times New Roman"/>
          <w:sz w:val="28"/>
          <w:szCs w:val="28"/>
        </w:rPr>
        <w:lastRenderedPageBreak/>
        <w:t>полномочий субъектов Российской Федерации» классификации доходов бюджетов.</w:t>
      </w:r>
    </w:p>
    <w:p w:rsidR="00CD3E76" w:rsidRPr="00D42B0F" w:rsidRDefault="00CD3E76" w:rsidP="00CD3E76">
      <w:pPr>
        <w:spacing w:after="0" w:line="240" w:lineRule="auto"/>
        <w:jc w:val="center"/>
        <w:outlineLvl w:val="4"/>
        <w:rPr>
          <w:rFonts w:ascii="Times New Roman" w:hAnsi="Times New Roman" w:cs="Times New Roman"/>
          <w:sz w:val="28"/>
          <w:szCs w:val="28"/>
        </w:rPr>
      </w:pPr>
      <w:r w:rsidRPr="00D42B0F">
        <w:rPr>
          <w:rFonts w:ascii="Times New Roman" w:hAnsi="Times New Roman" w:cs="Times New Roman"/>
          <w:sz w:val="28"/>
          <w:szCs w:val="28"/>
        </w:rPr>
        <w:t>79202 Предоставление единой субвенции местным бюджетам</w:t>
      </w:r>
    </w:p>
    <w:p w:rsidR="00CD3E76" w:rsidRPr="00D42B0F" w:rsidRDefault="00CD3E76" w:rsidP="00CD3E76">
      <w:pPr>
        <w:spacing w:after="0" w:line="240" w:lineRule="auto"/>
        <w:ind w:firstLine="709"/>
        <w:jc w:val="both"/>
        <w:rPr>
          <w:rFonts w:ascii="Times New Roman" w:hAnsi="Times New Roman" w:cs="Times New Roman"/>
          <w:sz w:val="28"/>
          <w:szCs w:val="28"/>
        </w:rPr>
      </w:pPr>
      <w:r w:rsidRPr="00D42B0F">
        <w:rPr>
          <w:rFonts w:ascii="Times New Roman" w:hAnsi="Times New Roman" w:cs="Times New Roman"/>
          <w:sz w:val="28"/>
          <w:szCs w:val="28"/>
        </w:rPr>
        <w:t>По данному направлению расходов отражаются расходы бюджета муниципального округа:</w:t>
      </w:r>
    </w:p>
    <w:p w:rsidR="00CD3E76" w:rsidRPr="00D42B0F" w:rsidRDefault="00CD3E76" w:rsidP="00CD3E76">
      <w:pPr>
        <w:spacing w:after="0" w:line="240" w:lineRule="auto"/>
        <w:jc w:val="both"/>
        <w:rPr>
          <w:rFonts w:ascii="Times New Roman" w:hAnsi="Times New Roman" w:cs="Times New Roman"/>
          <w:sz w:val="28"/>
          <w:szCs w:val="28"/>
        </w:rPr>
      </w:pPr>
      <w:r w:rsidRPr="00D42B0F">
        <w:rPr>
          <w:rFonts w:ascii="Times New Roman" w:hAnsi="Times New Roman" w:cs="Times New Roman"/>
          <w:sz w:val="28"/>
          <w:szCs w:val="28"/>
        </w:rPr>
        <w:t>- на осуществление государственного полномочия по созданию комиссий по делам несовершеннолетних и защите их прав и организации деятельности этих комиссий;</w:t>
      </w:r>
    </w:p>
    <w:p w:rsidR="00CD3E76" w:rsidRPr="00D42B0F" w:rsidRDefault="00CD3E76" w:rsidP="00CD3E76">
      <w:pPr>
        <w:spacing w:after="0" w:line="240" w:lineRule="auto"/>
        <w:jc w:val="both"/>
        <w:rPr>
          <w:rFonts w:ascii="Times New Roman" w:hAnsi="Times New Roman" w:cs="Times New Roman"/>
          <w:sz w:val="28"/>
          <w:szCs w:val="28"/>
        </w:rPr>
      </w:pPr>
      <w:r w:rsidRPr="00D42B0F">
        <w:rPr>
          <w:rFonts w:ascii="Times New Roman" w:hAnsi="Times New Roman" w:cs="Times New Roman"/>
          <w:sz w:val="28"/>
          <w:szCs w:val="28"/>
        </w:rPr>
        <w:t>- осуществление органами местного самоуправления государственного полномочия по предоставлению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p w:rsidR="00CD3E76" w:rsidRPr="00D42B0F" w:rsidRDefault="00CD3E76" w:rsidP="00CD3E76">
      <w:pPr>
        <w:spacing w:after="0" w:line="240" w:lineRule="auto"/>
        <w:jc w:val="both"/>
        <w:rPr>
          <w:rFonts w:ascii="Times New Roman" w:hAnsi="Times New Roman" w:cs="Times New Roman"/>
          <w:sz w:val="28"/>
          <w:szCs w:val="28"/>
        </w:rPr>
      </w:pPr>
      <w:r w:rsidRPr="00D42B0F">
        <w:rPr>
          <w:rFonts w:ascii="Times New Roman" w:hAnsi="Times New Roman" w:cs="Times New Roman"/>
          <w:sz w:val="28"/>
          <w:szCs w:val="28"/>
        </w:rPr>
        <w:t>- на администрирование государственного полномочия по обеспечению бесплатным питанием детей из малоимущих семей, обучающихся в муниципальных общеобразовательных организациях Забайкальского края, осуществляемые за счет субвенций из бюджета края.</w:t>
      </w:r>
    </w:p>
    <w:p w:rsidR="00CD3E76" w:rsidRPr="00D42B0F" w:rsidRDefault="00CD3E76" w:rsidP="00CD3E76">
      <w:pPr>
        <w:spacing w:after="0" w:line="240" w:lineRule="auto"/>
        <w:ind w:firstLine="709"/>
        <w:jc w:val="both"/>
        <w:rPr>
          <w:rFonts w:ascii="Times New Roman" w:hAnsi="Times New Roman" w:cs="Times New Roman"/>
          <w:sz w:val="28"/>
          <w:szCs w:val="28"/>
        </w:rPr>
      </w:pPr>
      <w:r w:rsidRPr="00D42B0F">
        <w:rPr>
          <w:rFonts w:ascii="Times New Roman" w:hAnsi="Times New Roman" w:cs="Times New Roman"/>
          <w:sz w:val="28"/>
          <w:szCs w:val="28"/>
        </w:rPr>
        <w:t>Поступление в бюджет муниципального округа субвенций на указанные цели отражается по коду 000 2 02 03024 14 0000 150 "Субвенции местным бюджетам на выполнение передаваемых полномочий субъектов Российской Федерации" классификации доходов бюджетов.</w:t>
      </w:r>
    </w:p>
    <w:p w:rsidR="00D06338" w:rsidRPr="00D42B0F" w:rsidRDefault="00D06338" w:rsidP="001D0963">
      <w:pPr>
        <w:pStyle w:val="ConsPlusNormal"/>
        <w:ind w:firstLine="0"/>
        <w:jc w:val="both"/>
        <w:rPr>
          <w:rFonts w:ascii="Times New Roman" w:eastAsiaTheme="minorHAnsi" w:hAnsi="Times New Roman" w:cs="Times New Roman"/>
          <w:sz w:val="28"/>
          <w:szCs w:val="28"/>
          <w:lang w:eastAsia="en-US"/>
        </w:rPr>
      </w:pPr>
    </w:p>
    <w:p w:rsidR="00A34CC2" w:rsidRPr="00D42B0F" w:rsidRDefault="00A34CC2" w:rsidP="006A59DB">
      <w:pPr>
        <w:spacing w:after="0" w:line="240" w:lineRule="auto"/>
        <w:jc w:val="center"/>
        <w:outlineLvl w:val="4"/>
        <w:rPr>
          <w:rFonts w:ascii="Times New Roman" w:hAnsi="Times New Roman" w:cs="Times New Roman"/>
          <w:sz w:val="28"/>
          <w:szCs w:val="28"/>
        </w:rPr>
      </w:pPr>
      <w:r w:rsidRPr="00D42B0F">
        <w:rPr>
          <w:rFonts w:ascii="Times New Roman" w:hAnsi="Times New Roman" w:cs="Times New Roman"/>
          <w:sz w:val="28"/>
          <w:szCs w:val="28"/>
        </w:rPr>
        <w:t xml:space="preserve">79206 </w:t>
      </w:r>
      <w:r w:rsidR="00CB66FF" w:rsidRPr="00D42B0F">
        <w:rPr>
          <w:rFonts w:ascii="Times New Roman" w:hAnsi="Times New Roman" w:cs="Times New Roman"/>
          <w:sz w:val="28"/>
          <w:szCs w:val="28"/>
        </w:rPr>
        <w:t>Осуществление мероприятий по администрированию государственных полномочий в сфере труда</w:t>
      </w:r>
    </w:p>
    <w:p w:rsidR="00D06338" w:rsidRPr="00D42B0F" w:rsidRDefault="00D06338" w:rsidP="00D06338">
      <w:pPr>
        <w:spacing w:after="0" w:line="240" w:lineRule="auto"/>
        <w:ind w:firstLine="709"/>
        <w:jc w:val="both"/>
        <w:rPr>
          <w:rFonts w:ascii="Times New Roman" w:hAnsi="Times New Roman" w:cs="Times New Roman"/>
          <w:sz w:val="28"/>
          <w:szCs w:val="28"/>
        </w:rPr>
      </w:pPr>
      <w:r w:rsidRPr="00D42B0F">
        <w:rPr>
          <w:rFonts w:ascii="Times New Roman" w:hAnsi="Times New Roman" w:cs="Times New Roman"/>
          <w:sz w:val="28"/>
          <w:szCs w:val="28"/>
        </w:rPr>
        <w:t xml:space="preserve">По данному направлению расходов отражаются расходы бюджета муниципального </w:t>
      </w:r>
      <w:r w:rsidR="00CB66FF" w:rsidRPr="00D42B0F">
        <w:rPr>
          <w:rFonts w:ascii="Times New Roman" w:hAnsi="Times New Roman" w:cs="Times New Roman"/>
          <w:sz w:val="28"/>
          <w:szCs w:val="28"/>
        </w:rPr>
        <w:t>округа</w:t>
      </w:r>
      <w:r w:rsidRPr="00D42B0F">
        <w:rPr>
          <w:rFonts w:ascii="Times New Roman" w:hAnsi="Times New Roman" w:cs="Times New Roman"/>
          <w:sz w:val="28"/>
          <w:szCs w:val="28"/>
        </w:rPr>
        <w:t xml:space="preserve"> на осуществление </w:t>
      </w:r>
      <w:r w:rsidR="00CB66FF" w:rsidRPr="00D42B0F">
        <w:rPr>
          <w:rFonts w:ascii="Times New Roman" w:hAnsi="Times New Roman" w:cs="Times New Roman"/>
          <w:sz w:val="28"/>
          <w:szCs w:val="28"/>
        </w:rPr>
        <w:t>мероприятий по администрированию государственных полномочий в сфере труда</w:t>
      </w:r>
      <w:r w:rsidRPr="00D42B0F">
        <w:rPr>
          <w:rFonts w:ascii="Times New Roman" w:hAnsi="Times New Roman" w:cs="Times New Roman"/>
          <w:sz w:val="28"/>
          <w:szCs w:val="28"/>
        </w:rPr>
        <w:t>, осуществляемые за счет субвенций из бюджета края.</w:t>
      </w:r>
    </w:p>
    <w:p w:rsidR="00A34CC2" w:rsidRPr="00D42B0F" w:rsidRDefault="00A34CC2" w:rsidP="00D06338">
      <w:pPr>
        <w:spacing w:after="0" w:line="240" w:lineRule="auto"/>
        <w:ind w:firstLine="709"/>
        <w:jc w:val="both"/>
        <w:rPr>
          <w:rFonts w:ascii="Times New Roman" w:hAnsi="Times New Roman" w:cs="Times New Roman"/>
          <w:sz w:val="28"/>
          <w:szCs w:val="28"/>
        </w:rPr>
      </w:pPr>
      <w:r w:rsidRPr="00D42B0F">
        <w:rPr>
          <w:rFonts w:ascii="Times New Roman" w:hAnsi="Times New Roman" w:cs="Times New Roman"/>
          <w:sz w:val="28"/>
          <w:szCs w:val="28"/>
        </w:rPr>
        <w:t>Пос</w:t>
      </w:r>
      <w:r w:rsidR="0020245D" w:rsidRPr="00D42B0F">
        <w:rPr>
          <w:rFonts w:ascii="Times New Roman" w:hAnsi="Times New Roman" w:cs="Times New Roman"/>
          <w:sz w:val="28"/>
          <w:szCs w:val="28"/>
        </w:rPr>
        <w:t>тупление в бюджет</w:t>
      </w:r>
      <w:r w:rsidR="00D06338" w:rsidRPr="00D42B0F">
        <w:rPr>
          <w:rFonts w:ascii="Times New Roman" w:hAnsi="Times New Roman" w:cs="Times New Roman"/>
          <w:sz w:val="28"/>
          <w:szCs w:val="28"/>
        </w:rPr>
        <w:t xml:space="preserve"> муниципального района </w:t>
      </w:r>
      <w:r w:rsidRPr="00D42B0F">
        <w:rPr>
          <w:rFonts w:ascii="Times New Roman" w:hAnsi="Times New Roman" w:cs="Times New Roman"/>
          <w:sz w:val="28"/>
          <w:szCs w:val="28"/>
        </w:rPr>
        <w:t>субвенций на указанные цели отра</w:t>
      </w:r>
      <w:r w:rsidR="00CB66FF" w:rsidRPr="00D42B0F">
        <w:rPr>
          <w:rFonts w:ascii="Times New Roman" w:hAnsi="Times New Roman" w:cs="Times New Roman"/>
          <w:sz w:val="28"/>
          <w:szCs w:val="28"/>
        </w:rPr>
        <w:t>жается по коду 000 2 02 03024 14 0000 150</w:t>
      </w:r>
      <w:r w:rsidRPr="00D42B0F">
        <w:rPr>
          <w:rFonts w:ascii="Times New Roman" w:hAnsi="Times New Roman" w:cs="Times New Roman"/>
          <w:sz w:val="28"/>
          <w:szCs w:val="28"/>
        </w:rPr>
        <w:t xml:space="preserve"> "Субвенции местным бюджетам на выполнение передаваемых полномочий субъектов Российской Федерации" классификации доходов бюджетов.</w:t>
      </w:r>
    </w:p>
    <w:p w:rsidR="00D06338" w:rsidRPr="00D42B0F" w:rsidRDefault="00D06338" w:rsidP="00D06338">
      <w:pPr>
        <w:spacing w:after="0" w:line="240" w:lineRule="auto"/>
        <w:ind w:firstLine="709"/>
        <w:jc w:val="both"/>
        <w:rPr>
          <w:rFonts w:ascii="Times New Roman" w:hAnsi="Times New Roman" w:cs="Times New Roman"/>
          <w:sz w:val="28"/>
          <w:szCs w:val="28"/>
        </w:rPr>
      </w:pPr>
    </w:p>
    <w:p w:rsidR="00A34CC2" w:rsidRPr="00D42B0F" w:rsidRDefault="00A34CC2" w:rsidP="006A59DB">
      <w:pPr>
        <w:spacing w:after="0" w:line="240" w:lineRule="auto"/>
        <w:jc w:val="center"/>
        <w:rPr>
          <w:rFonts w:ascii="Times New Roman" w:hAnsi="Times New Roman" w:cs="Times New Roman"/>
          <w:sz w:val="28"/>
          <w:szCs w:val="28"/>
        </w:rPr>
      </w:pPr>
      <w:r w:rsidRPr="00D42B0F">
        <w:rPr>
          <w:rFonts w:ascii="Times New Roman" w:hAnsi="Times New Roman" w:cs="Times New Roman"/>
          <w:sz w:val="28"/>
          <w:szCs w:val="28"/>
        </w:rPr>
        <w:t>79207 Осуществление государственного полномочия по созданию административных комиссий в Забайкальском крае</w:t>
      </w:r>
    </w:p>
    <w:p w:rsidR="00D06338" w:rsidRPr="00D42B0F" w:rsidRDefault="00D06338" w:rsidP="00D06338">
      <w:pPr>
        <w:spacing w:after="0" w:line="240" w:lineRule="auto"/>
        <w:ind w:firstLine="851"/>
        <w:jc w:val="both"/>
        <w:rPr>
          <w:rFonts w:ascii="Times New Roman" w:hAnsi="Times New Roman" w:cs="Times New Roman"/>
          <w:sz w:val="28"/>
          <w:szCs w:val="28"/>
        </w:rPr>
      </w:pPr>
      <w:r w:rsidRPr="00D42B0F">
        <w:rPr>
          <w:rFonts w:ascii="Times New Roman" w:hAnsi="Times New Roman" w:cs="Times New Roman"/>
          <w:sz w:val="28"/>
          <w:szCs w:val="28"/>
        </w:rPr>
        <w:t xml:space="preserve">По данному направлению расходов отражаются расходы бюджета муниципального </w:t>
      </w:r>
      <w:r w:rsidR="00FC2A04" w:rsidRPr="00D42B0F">
        <w:rPr>
          <w:rFonts w:ascii="Times New Roman" w:hAnsi="Times New Roman" w:cs="Times New Roman"/>
          <w:sz w:val="28"/>
          <w:szCs w:val="28"/>
        </w:rPr>
        <w:t>округа</w:t>
      </w:r>
      <w:r w:rsidRPr="00D42B0F">
        <w:rPr>
          <w:rFonts w:ascii="Times New Roman" w:hAnsi="Times New Roman" w:cs="Times New Roman"/>
          <w:sz w:val="28"/>
          <w:szCs w:val="28"/>
        </w:rPr>
        <w:t xml:space="preserve"> на осуществление государственного полномочия по созданию административных комиссий в Забайкальском крае, осуществляемые за счет субвенций из бюджета края.</w:t>
      </w:r>
    </w:p>
    <w:p w:rsidR="00D06338" w:rsidRPr="00D42B0F" w:rsidRDefault="00D06338" w:rsidP="00CD3E76">
      <w:pPr>
        <w:spacing w:after="0" w:line="240" w:lineRule="auto"/>
        <w:ind w:firstLine="709"/>
        <w:jc w:val="both"/>
        <w:rPr>
          <w:rFonts w:ascii="Times New Roman" w:hAnsi="Times New Roman" w:cs="Times New Roman"/>
          <w:sz w:val="28"/>
          <w:szCs w:val="28"/>
        </w:rPr>
      </w:pPr>
      <w:r w:rsidRPr="00D42B0F">
        <w:rPr>
          <w:rFonts w:ascii="Times New Roman" w:hAnsi="Times New Roman" w:cs="Times New Roman"/>
          <w:sz w:val="28"/>
          <w:szCs w:val="28"/>
        </w:rPr>
        <w:t>Поступление в бюджет</w:t>
      </w:r>
      <w:r w:rsidR="00A34CC2" w:rsidRPr="00D42B0F">
        <w:rPr>
          <w:rFonts w:ascii="Times New Roman" w:hAnsi="Times New Roman" w:cs="Times New Roman"/>
          <w:sz w:val="28"/>
          <w:szCs w:val="28"/>
        </w:rPr>
        <w:t xml:space="preserve"> муниципал</w:t>
      </w:r>
      <w:r w:rsidRPr="00D42B0F">
        <w:rPr>
          <w:rFonts w:ascii="Times New Roman" w:hAnsi="Times New Roman" w:cs="Times New Roman"/>
          <w:sz w:val="28"/>
          <w:szCs w:val="28"/>
        </w:rPr>
        <w:t>ьного</w:t>
      </w:r>
      <w:r w:rsidR="00A34CC2" w:rsidRPr="00D42B0F">
        <w:rPr>
          <w:rFonts w:ascii="Times New Roman" w:hAnsi="Times New Roman" w:cs="Times New Roman"/>
          <w:sz w:val="28"/>
          <w:szCs w:val="28"/>
        </w:rPr>
        <w:t xml:space="preserve"> </w:t>
      </w:r>
      <w:r w:rsidR="00FC2A04" w:rsidRPr="00D42B0F">
        <w:rPr>
          <w:rFonts w:ascii="Times New Roman" w:hAnsi="Times New Roman" w:cs="Times New Roman"/>
          <w:sz w:val="28"/>
          <w:szCs w:val="28"/>
        </w:rPr>
        <w:t>округа</w:t>
      </w:r>
      <w:r w:rsidRPr="00D42B0F">
        <w:rPr>
          <w:rFonts w:ascii="Times New Roman" w:hAnsi="Times New Roman" w:cs="Times New Roman"/>
          <w:sz w:val="28"/>
          <w:szCs w:val="28"/>
        </w:rPr>
        <w:t xml:space="preserve"> </w:t>
      </w:r>
      <w:r w:rsidR="00A34CC2" w:rsidRPr="00D42B0F">
        <w:rPr>
          <w:rFonts w:ascii="Times New Roman" w:hAnsi="Times New Roman" w:cs="Times New Roman"/>
          <w:sz w:val="28"/>
          <w:szCs w:val="28"/>
        </w:rPr>
        <w:t>субвенций на указанные цели отра</w:t>
      </w:r>
      <w:r w:rsidR="00FC2A04" w:rsidRPr="00D42B0F">
        <w:rPr>
          <w:rFonts w:ascii="Times New Roman" w:hAnsi="Times New Roman" w:cs="Times New Roman"/>
          <w:sz w:val="28"/>
          <w:szCs w:val="28"/>
        </w:rPr>
        <w:t>жается по коду 000 2 02 03024 14 0000 150</w:t>
      </w:r>
      <w:r w:rsidR="00A34CC2" w:rsidRPr="00D42B0F">
        <w:rPr>
          <w:rFonts w:ascii="Times New Roman" w:hAnsi="Times New Roman" w:cs="Times New Roman"/>
          <w:sz w:val="28"/>
          <w:szCs w:val="28"/>
        </w:rPr>
        <w:t xml:space="preserve"> "Субвенции местным бюджетам на выполнение передаваемых полномочий субъектов Российской Федерации" </w:t>
      </w:r>
      <w:r w:rsidR="00CD3E76" w:rsidRPr="00D42B0F">
        <w:rPr>
          <w:rFonts w:ascii="Times New Roman" w:hAnsi="Times New Roman" w:cs="Times New Roman"/>
          <w:sz w:val="28"/>
          <w:szCs w:val="28"/>
        </w:rPr>
        <w:t>классификации доходов бюджетов.</w:t>
      </w:r>
    </w:p>
    <w:p w:rsidR="00CD3E76" w:rsidRPr="00D42B0F" w:rsidRDefault="00CD3E76" w:rsidP="00CD3E76">
      <w:pPr>
        <w:spacing w:after="0" w:line="240" w:lineRule="auto"/>
        <w:ind w:firstLine="709"/>
        <w:jc w:val="both"/>
        <w:rPr>
          <w:rFonts w:ascii="Times New Roman" w:hAnsi="Times New Roman" w:cs="Times New Roman"/>
          <w:sz w:val="28"/>
          <w:szCs w:val="28"/>
        </w:rPr>
      </w:pPr>
    </w:p>
    <w:p w:rsidR="005C6444" w:rsidRPr="00D42B0F" w:rsidRDefault="00A34CC2" w:rsidP="00CD3E76">
      <w:pPr>
        <w:spacing w:after="0" w:line="240" w:lineRule="auto"/>
        <w:jc w:val="center"/>
        <w:outlineLvl w:val="4"/>
        <w:rPr>
          <w:rFonts w:ascii="Times New Roman" w:hAnsi="Times New Roman" w:cs="Times New Roman"/>
          <w:sz w:val="28"/>
          <w:szCs w:val="28"/>
        </w:rPr>
      </w:pPr>
      <w:r w:rsidRPr="00D42B0F">
        <w:rPr>
          <w:rFonts w:ascii="Times New Roman" w:hAnsi="Times New Roman" w:cs="Times New Roman"/>
          <w:sz w:val="28"/>
          <w:szCs w:val="28"/>
        </w:rPr>
        <w:lastRenderedPageBreak/>
        <w:t xml:space="preserve">79211 </w:t>
      </w:r>
      <w:r w:rsidR="00CD3E76" w:rsidRPr="00D42B0F">
        <w:rPr>
          <w:rFonts w:ascii="Times New Roman" w:hAnsi="Times New Roman" w:cs="Times New Roman"/>
          <w:sz w:val="28"/>
          <w:szCs w:val="28"/>
        </w:rPr>
        <w:t>Осуществление мероприятий по администрированию государственных полномочий по организации и осуществлению деятельности по опеке и попечительству над несовершеннолетними</w:t>
      </w:r>
    </w:p>
    <w:p w:rsidR="00D06338" w:rsidRPr="00D42B0F" w:rsidRDefault="005C6444" w:rsidP="005C6444">
      <w:pPr>
        <w:spacing w:after="0" w:line="240" w:lineRule="auto"/>
        <w:jc w:val="both"/>
        <w:outlineLvl w:val="4"/>
        <w:rPr>
          <w:rFonts w:ascii="Times New Roman" w:hAnsi="Times New Roman" w:cs="Times New Roman"/>
          <w:sz w:val="28"/>
          <w:szCs w:val="28"/>
        </w:rPr>
      </w:pPr>
      <w:r w:rsidRPr="00D42B0F">
        <w:rPr>
          <w:rFonts w:ascii="Times New Roman" w:hAnsi="Times New Roman" w:cs="Times New Roman"/>
          <w:sz w:val="28"/>
          <w:szCs w:val="28"/>
        </w:rPr>
        <w:t xml:space="preserve">         </w:t>
      </w:r>
      <w:r w:rsidR="00D06338" w:rsidRPr="00D42B0F">
        <w:rPr>
          <w:rFonts w:ascii="Times New Roman" w:hAnsi="Times New Roman" w:cs="Times New Roman"/>
          <w:sz w:val="28"/>
          <w:szCs w:val="28"/>
        </w:rPr>
        <w:t xml:space="preserve">По данному направлению расходов отражаются расходы бюджета муниципального </w:t>
      </w:r>
      <w:r w:rsidRPr="00D42B0F">
        <w:rPr>
          <w:rFonts w:ascii="Times New Roman" w:hAnsi="Times New Roman" w:cs="Times New Roman"/>
          <w:sz w:val="28"/>
          <w:szCs w:val="28"/>
        </w:rPr>
        <w:t>округа</w:t>
      </w:r>
      <w:r w:rsidR="00D06338" w:rsidRPr="00D42B0F">
        <w:rPr>
          <w:rFonts w:ascii="Times New Roman" w:hAnsi="Times New Roman" w:cs="Times New Roman"/>
          <w:sz w:val="28"/>
          <w:szCs w:val="28"/>
        </w:rPr>
        <w:t xml:space="preserve"> на </w:t>
      </w:r>
      <w:r w:rsidRPr="00D42B0F">
        <w:rPr>
          <w:rFonts w:ascii="Times New Roman" w:hAnsi="Times New Roman" w:cs="Times New Roman"/>
          <w:sz w:val="28"/>
          <w:szCs w:val="28"/>
        </w:rPr>
        <w:t>осуществление мероприятий по администрированию государственных полномочий по организации и осуществлению деятельности по опеке и попечительству над несовершеннолетними</w:t>
      </w:r>
      <w:r w:rsidR="00D06338" w:rsidRPr="00D42B0F">
        <w:rPr>
          <w:rFonts w:ascii="Times New Roman" w:hAnsi="Times New Roman" w:cs="Times New Roman"/>
          <w:sz w:val="28"/>
          <w:szCs w:val="28"/>
        </w:rPr>
        <w:t>, осуществляемые за счет субвенций из бюджета края.</w:t>
      </w:r>
    </w:p>
    <w:p w:rsidR="001977E3" w:rsidRPr="0082399F" w:rsidRDefault="00D06338" w:rsidP="0082399F">
      <w:pPr>
        <w:spacing w:after="0" w:line="240" w:lineRule="auto"/>
        <w:ind w:firstLine="709"/>
        <w:jc w:val="both"/>
        <w:rPr>
          <w:rFonts w:ascii="Times New Roman" w:hAnsi="Times New Roman" w:cs="Times New Roman"/>
          <w:sz w:val="28"/>
          <w:szCs w:val="28"/>
        </w:rPr>
      </w:pPr>
      <w:r w:rsidRPr="00D42B0F">
        <w:rPr>
          <w:rFonts w:ascii="Times New Roman" w:hAnsi="Times New Roman" w:cs="Times New Roman"/>
          <w:sz w:val="28"/>
          <w:szCs w:val="28"/>
        </w:rPr>
        <w:t xml:space="preserve">Поступление в бюджет муниципального </w:t>
      </w:r>
      <w:r w:rsidR="005C6444" w:rsidRPr="00D42B0F">
        <w:rPr>
          <w:rFonts w:ascii="Times New Roman" w:hAnsi="Times New Roman" w:cs="Times New Roman"/>
          <w:sz w:val="28"/>
          <w:szCs w:val="28"/>
        </w:rPr>
        <w:t>округа</w:t>
      </w:r>
      <w:r w:rsidR="00A34CC2" w:rsidRPr="00D42B0F">
        <w:rPr>
          <w:rFonts w:ascii="Times New Roman" w:hAnsi="Times New Roman" w:cs="Times New Roman"/>
          <w:sz w:val="28"/>
          <w:szCs w:val="28"/>
        </w:rPr>
        <w:t xml:space="preserve"> субвенций на указанные цели отра</w:t>
      </w:r>
      <w:r w:rsidR="005C6444" w:rsidRPr="00D42B0F">
        <w:rPr>
          <w:rFonts w:ascii="Times New Roman" w:hAnsi="Times New Roman" w:cs="Times New Roman"/>
          <w:sz w:val="28"/>
          <w:szCs w:val="28"/>
        </w:rPr>
        <w:t>жается по коду 000 2 02 03024 14 0000 150 «</w:t>
      </w:r>
      <w:r w:rsidR="00A34CC2" w:rsidRPr="00D42B0F">
        <w:rPr>
          <w:rFonts w:ascii="Times New Roman" w:hAnsi="Times New Roman" w:cs="Times New Roman"/>
          <w:sz w:val="28"/>
          <w:szCs w:val="28"/>
        </w:rPr>
        <w:t>Субвенции местным бюджетам на выполнение передаваемых полномочий</w:t>
      </w:r>
      <w:r w:rsidR="005C6444" w:rsidRPr="00D42B0F">
        <w:rPr>
          <w:rFonts w:ascii="Times New Roman" w:hAnsi="Times New Roman" w:cs="Times New Roman"/>
          <w:sz w:val="28"/>
          <w:szCs w:val="28"/>
        </w:rPr>
        <w:t xml:space="preserve"> субъектов Российской Федерации»</w:t>
      </w:r>
      <w:r w:rsidR="00A34CC2" w:rsidRPr="00D42B0F">
        <w:rPr>
          <w:rFonts w:ascii="Times New Roman" w:hAnsi="Times New Roman" w:cs="Times New Roman"/>
          <w:sz w:val="28"/>
          <w:szCs w:val="28"/>
        </w:rPr>
        <w:t xml:space="preserve"> </w:t>
      </w:r>
      <w:r w:rsidR="001D0963" w:rsidRPr="00D42B0F">
        <w:rPr>
          <w:rFonts w:ascii="Times New Roman" w:hAnsi="Times New Roman" w:cs="Times New Roman"/>
          <w:sz w:val="28"/>
          <w:szCs w:val="28"/>
        </w:rPr>
        <w:t>классификации доходов бюджетов.</w:t>
      </w:r>
    </w:p>
    <w:p w:rsidR="00F02608" w:rsidRPr="00D42B0F" w:rsidRDefault="00F02608" w:rsidP="00597459">
      <w:pPr>
        <w:pStyle w:val="a5"/>
        <w:ind w:left="0" w:firstLine="851"/>
        <w:jc w:val="both"/>
        <w:rPr>
          <w:sz w:val="28"/>
          <w:szCs w:val="28"/>
        </w:rPr>
      </w:pPr>
    </w:p>
    <w:p w:rsidR="00F02608" w:rsidRPr="00D42B0F" w:rsidRDefault="00F02608" w:rsidP="00F02608">
      <w:pPr>
        <w:pStyle w:val="ConsPlusTitle"/>
        <w:widowControl/>
        <w:jc w:val="center"/>
        <w:rPr>
          <w:rFonts w:ascii="Times New Roman" w:hAnsi="Times New Roman"/>
          <w:b w:val="0"/>
          <w:sz w:val="28"/>
          <w:szCs w:val="28"/>
        </w:rPr>
      </w:pPr>
      <w:r w:rsidRPr="00D42B0F">
        <w:rPr>
          <w:rFonts w:ascii="Times New Roman" w:hAnsi="Times New Roman"/>
          <w:b w:val="0"/>
          <w:sz w:val="28"/>
          <w:szCs w:val="28"/>
          <w:lang w:val="en-US"/>
        </w:rPr>
        <w:t>S</w:t>
      </w:r>
      <w:r w:rsidRPr="00D42B0F">
        <w:rPr>
          <w:rFonts w:ascii="Times New Roman" w:hAnsi="Times New Roman"/>
          <w:b w:val="0"/>
          <w:sz w:val="28"/>
          <w:szCs w:val="28"/>
        </w:rPr>
        <w:t>Д016 Содержание автомобильных дорог общего пользования местного значения и искусственных сооружений на них</w:t>
      </w:r>
    </w:p>
    <w:p w:rsidR="00F02608" w:rsidRPr="00D42B0F" w:rsidRDefault="00F02608" w:rsidP="00F02608">
      <w:pPr>
        <w:pStyle w:val="ConsPlusTitle"/>
        <w:widowControl/>
        <w:jc w:val="both"/>
        <w:rPr>
          <w:rFonts w:ascii="Times New Roman" w:hAnsi="Times New Roman"/>
          <w:b w:val="0"/>
          <w:sz w:val="28"/>
          <w:szCs w:val="28"/>
        </w:rPr>
      </w:pPr>
      <w:r w:rsidRPr="00D42B0F">
        <w:rPr>
          <w:rFonts w:ascii="Times New Roman" w:hAnsi="Times New Roman"/>
          <w:b w:val="0"/>
          <w:sz w:val="28"/>
          <w:szCs w:val="28"/>
        </w:rPr>
        <w:t xml:space="preserve">            По данному направлению расходов отражаются расходы бюджета муниципального округа на содержание автомобильных дорог общего пользования местного значения и искусственных сооружений на них, осуществляемые за счет иных межбюджетных трансфертов из краевого бюджета (федерального бюджета).</w:t>
      </w:r>
    </w:p>
    <w:p w:rsidR="00AB6CC6" w:rsidRPr="00D42B0F" w:rsidRDefault="00F02608" w:rsidP="001D0963">
      <w:pPr>
        <w:pStyle w:val="ConsPlusTitle"/>
        <w:widowControl/>
        <w:ind w:firstLine="851"/>
        <w:jc w:val="both"/>
        <w:rPr>
          <w:rFonts w:ascii="Times New Roman" w:hAnsi="Times New Roman"/>
          <w:b w:val="0"/>
          <w:sz w:val="28"/>
          <w:szCs w:val="28"/>
        </w:rPr>
      </w:pPr>
      <w:r w:rsidRPr="00D42B0F">
        <w:rPr>
          <w:rFonts w:ascii="Times New Roman" w:hAnsi="Times New Roman"/>
          <w:b w:val="0"/>
          <w:sz w:val="28"/>
          <w:szCs w:val="28"/>
        </w:rPr>
        <w:t>Поступление иных межбюджетных трансфертов в бюджет муниципального округа на указанные цели отражаются по коду                    000 2 02 49999 14 0000 150 «Прочие межбюджетные трансферты, передаваемые бюджетам муниципальных округов» классификации доходов бюджетов.</w:t>
      </w:r>
    </w:p>
    <w:p w:rsidR="000A3B06" w:rsidRPr="00D42B0F" w:rsidRDefault="000A3B06" w:rsidP="000A3B06">
      <w:pPr>
        <w:pStyle w:val="ConsPlusNormal"/>
        <w:jc w:val="both"/>
        <w:rPr>
          <w:rFonts w:ascii="Times New Roman" w:eastAsiaTheme="minorHAnsi" w:hAnsi="Times New Roman" w:cs="Times New Roman"/>
          <w:sz w:val="28"/>
          <w:szCs w:val="28"/>
          <w:lang w:eastAsia="en-US"/>
        </w:rPr>
      </w:pPr>
    </w:p>
    <w:p w:rsidR="00A34CC2" w:rsidRPr="00D42B0F" w:rsidRDefault="00A34CC2" w:rsidP="006A59DB">
      <w:pPr>
        <w:pStyle w:val="2"/>
        <w:spacing w:after="200"/>
        <w:jc w:val="center"/>
        <w:rPr>
          <w:b/>
          <w:szCs w:val="28"/>
        </w:rPr>
      </w:pPr>
      <w:r w:rsidRPr="00D42B0F">
        <w:rPr>
          <w:b/>
          <w:szCs w:val="28"/>
        </w:rPr>
        <w:t>Направления расходов, предназначенные для отражения расходов бюджета</w:t>
      </w:r>
      <w:r w:rsidR="00E22B8C" w:rsidRPr="00D42B0F">
        <w:rPr>
          <w:b/>
          <w:szCs w:val="28"/>
        </w:rPr>
        <w:t xml:space="preserve"> муниципального округа</w:t>
      </w:r>
    </w:p>
    <w:p w:rsidR="00A21410" w:rsidRPr="00D42B0F" w:rsidRDefault="00A21410" w:rsidP="006A59DB">
      <w:pPr>
        <w:pStyle w:val="2"/>
        <w:spacing w:after="200"/>
        <w:jc w:val="center"/>
        <w:rPr>
          <w:szCs w:val="28"/>
        </w:rPr>
      </w:pPr>
      <w:r w:rsidRPr="00D42B0F">
        <w:rPr>
          <w:szCs w:val="28"/>
        </w:rPr>
        <w:t xml:space="preserve">02002 Проведение </w:t>
      </w:r>
      <w:r w:rsidR="00E60DC8" w:rsidRPr="00D42B0F">
        <w:rPr>
          <w:szCs w:val="28"/>
        </w:rPr>
        <w:t xml:space="preserve">выборов </w:t>
      </w:r>
      <w:r w:rsidRPr="00D42B0F">
        <w:rPr>
          <w:szCs w:val="28"/>
        </w:rPr>
        <w:t>в представительные органы муниципального образования</w:t>
      </w:r>
    </w:p>
    <w:p w:rsidR="003A4D63" w:rsidRPr="00D42B0F" w:rsidRDefault="00A21410" w:rsidP="003A4D63">
      <w:pPr>
        <w:pStyle w:val="2"/>
        <w:spacing w:after="200"/>
        <w:rPr>
          <w:szCs w:val="28"/>
        </w:rPr>
      </w:pPr>
      <w:r w:rsidRPr="00D42B0F">
        <w:rPr>
          <w:szCs w:val="28"/>
        </w:rPr>
        <w:t xml:space="preserve">           По данному направлению расходов отражаются расходы бюджета </w:t>
      </w:r>
      <w:r w:rsidR="00E60DC8" w:rsidRPr="00D42B0F">
        <w:rPr>
          <w:szCs w:val="28"/>
        </w:rPr>
        <w:t xml:space="preserve">муниципального округа </w:t>
      </w:r>
      <w:r w:rsidRPr="00D42B0F">
        <w:rPr>
          <w:szCs w:val="28"/>
        </w:rPr>
        <w:t>на</w:t>
      </w:r>
      <w:r w:rsidR="0092789F" w:rsidRPr="00D42B0F">
        <w:rPr>
          <w:szCs w:val="28"/>
        </w:rPr>
        <w:t xml:space="preserve"> </w:t>
      </w:r>
      <w:r w:rsidR="003A4D63" w:rsidRPr="00D42B0F">
        <w:rPr>
          <w:szCs w:val="28"/>
        </w:rPr>
        <w:t>проведение выборов депутатов в Совет</w:t>
      </w:r>
      <w:r w:rsidR="00E60DC8" w:rsidRPr="00D42B0F">
        <w:rPr>
          <w:szCs w:val="28"/>
        </w:rPr>
        <w:t xml:space="preserve"> Хилокского</w:t>
      </w:r>
      <w:r w:rsidR="003A4D63" w:rsidRPr="00D42B0F">
        <w:rPr>
          <w:szCs w:val="28"/>
        </w:rPr>
        <w:t xml:space="preserve"> муниципального </w:t>
      </w:r>
      <w:r w:rsidR="00E60DC8" w:rsidRPr="00D42B0F">
        <w:rPr>
          <w:szCs w:val="28"/>
        </w:rPr>
        <w:t>округа</w:t>
      </w:r>
      <w:r w:rsidR="003A4D63" w:rsidRPr="00D42B0F">
        <w:rPr>
          <w:szCs w:val="28"/>
        </w:rPr>
        <w:t>.</w:t>
      </w:r>
    </w:p>
    <w:p w:rsidR="006C2685" w:rsidRPr="00D42B0F" w:rsidRDefault="006C2685" w:rsidP="006C2685">
      <w:pPr>
        <w:pStyle w:val="a5"/>
        <w:ind w:left="284"/>
        <w:jc w:val="center"/>
        <w:outlineLvl w:val="4"/>
        <w:rPr>
          <w:sz w:val="28"/>
          <w:szCs w:val="28"/>
        </w:rPr>
      </w:pPr>
      <w:r w:rsidRPr="00D42B0F">
        <w:rPr>
          <w:sz w:val="28"/>
          <w:szCs w:val="28"/>
        </w:rPr>
        <w:t>06065</w:t>
      </w:r>
      <w:r w:rsidR="00A34CC2" w:rsidRPr="00D42B0F">
        <w:rPr>
          <w:sz w:val="28"/>
          <w:szCs w:val="28"/>
        </w:rPr>
        <w:t xml:space="preserve"> </w:t>
      </w:r>
      <w:r w:rsidRPr="00D42B0F">
        <w:rPr>
          <w:sz w:val="28"/>
          <w:szCs w:val="28"/>
        </w:rPr>
        <w:t xml:space="preserve">Процентные платежи по муниципальному долгу </w:t>
      </w:r>
    </w:p>
    <w:p w:rsidR="006C2685" w:rsidRPr="00D42B0F" w:rsidRDefault="006C2685" w:rsidP="006C2685">
      <w:pPr>
        <w:pStyle w:val="a5"/>
        <w:ind w:left="284"/>
        <w:jc w:val="center"/>
        <w:outlineLvl w:val="4"/>
        <w:rPr>
          <w:sz w:val="28"/>
          <w:szCs w:val="28"/>
        </w:rPr>
      </w:pPr>
      <w:r w:rsidRPr="00D42B0F">
        <w:rPr>
          <w:sz w:val="28"/>
          <w:szCs w:val="28"/>
        </w:rPr>
        <w:t xml:space="preserve">муниципального </w:t>
      </w:r>
      <w:r w:rsidR="00E60DC8" w:rsidRPr="00D42B0F">
        <w:rPr>
          <w:sz w:val="28"/>
          <w:szCs w:val="28"/>
        </w:rPr>
        <w:t>округа</w:t>
      </w:r>
    </w:p>
    <w:p w:rsidR="006C2685" w:rsidRPr="00D42B0F" w:rsidRDefault="006C2685" w:rsidP="006C2685">
      <w:pPr>
        <w:spacing w:after="0" w:line="240" w:lineRule="auto"/>
        <w:ind w:firstLine="709"/>
        <w:jc w:val="both"/>
        <w:outlineLvl w:val="4"/>
        <w:rPr>
          <w:rFonts w:ascii="Times New Roman" w:hAnsi="Times New Roman" w:cs="Times New Roman"/>
          <w:sz w:val="28"/>
          <w:szCs w:val="28"/>
        </w:rPr>
      </w:pPr>
      <w:r w:rsidRPr="00D42B0F">
        <w:rPr>
          <w:rFonts w:ascii="Times New Roman" w:hAnsi="Times New Roman" w:cs="Times New Roman"/>
          <w:sz w:val="28"/>
          <w:szCs w:val="28"/>
        </w:rPr>
        <w:t xml:space="preserve">По данному направлению расходов отражаются расходы бюджета </w:t>
      </w:r>
      <w:r w:rsidR="00E60DC8" w:rsidRPr="00D42B0F">
        <w:rPr>
          <w:rFonts w:ascii="Times New Roman" w:hAnsi="Times New Roman" w:cs="Times New Roman"/>
          <w:sz w:val="28"/>
          <w:szCs w:val="28"/>
        </w:rPr>
        <w:t xml:space="preserve">муниципального округа </w:t>
      </w:r>
      <w:r w:rsidRPr="00D42B0F">
        <w:rPr>
          <w:rFonts w:ascii="Times New Roman" w:hAnsi="Times New Roman" w:cs="Times New Roman"/>
          <w:sz w:val="28"/>
          <w:szCs w:val="28"/>
        </w:rPr>
        <w:t xml:space="preserve">на процентные платежи по бюджетным кредитам, предоставленным </w:t>
      </w:r>
      <w:r w:rsidR="00E60DC8" w:rsidRPr="00D42B0F">
        <w:rPr>
          <w:rFonts w:ascii="Times New Roman" w:hAnsi="Times New Roman" w:cs="Times New Roman"/>
          <w:sz w:val="28"/>
          <w:szCs w:val="28"/>
        </w:rPr>
        <w:t xml:space="preserve">Хилокскому </w:t>
      </w:r>
      <w:r w:rsidRPr="00D42B0F">
        <w:rPr>
          <w:rFonts w:ascii="Times New Roman" w:hAnsi="Times New Roman" w:cs="Times New Roman"/>
          <w:sz w:val="28"/>
          <w:szCs w:val="28"/>
        </w:rPr>
        <w:t xml:space="preserve">муниципальному </w:t>
      </w:r>
      <w:r w:rsidR="00E60DC8" w:rsidRPr="00D42B0F">
        <w:rPr>
          <w:rFonts w:ascii="Times New Roman" w:hAnsi="Times New Roman" w:cs="Times New Roman"/>
          <w:sz w:val="28"/>
          <w:szCs w:val="28"/>
        </w:rPr>
        <w:t>округу</w:t>
      </w:r>
      <w:r w:rsidRPr="00D42B0F">
        <w:rPr>
          <w:rFonts w:ascii="Times New Roman" w:hAnsi="Times New Roman" w:cs="Times New Roman"/>
          <w:sz w:val="28"/>
          <w:szCs w:val="28"/>
        </w:rPr>
        <w:t xml:space="preserve"> другими бюджетами бюджетной системы Российской Федерации.</w:t>
      </w:r>
    </w:p>
    <w:p w:rsidR="006C2685" w:rsidRPr="00D42B0F" w:rsidRDefault="006C2685" w:rsidP="006C2685">
      <w:pPr>
        <w:spacing w:after="0" w:line="240" w:lineRule="auto"/>
        <w:jc w:val="center"/>
        <w:rPr>
          <w:rFonts w:ascii="Times New Roman" w:hAnsi="Times New Roman" w:cs="Times New Roman"/>
          <w:sz w:val="28"/>
          <w:szCs w:val="28"/>
        </w:rPr>
      </w:pPr>
    </w:p>
    <w:p w:rsidR="001206A6" w:rsidRPr="00D42B0F" w:rsidRDefault="006C2685" w:rsidP="006C2685">
      <w:pPr>
        <w:spacing w:after="0" w:line="240" w:lineRule="auto"/>
        <w:jc w:val="center"/>
        <w:rPr>
          <w:rFonts w:ascii="Times New Roman" w:hAnsi="Times New Roman" w:cs="Times New Roman"/>
          <w:sz w:val="28"/>
          <w:szCs w:val="28"/>
        </w:rPr>
      </w:pPr>
      <w:r w:rsidRPr="00D42B0F">
        <w:rPr>
          <w:rFonts w:ascii="Times New Roman" w:hAnsi="Times New Roman" w:cs="Times New Roman"/>
          <w:sz w:val="28"/>
          <w:szCs w:val="28"/>
        </w:rPr>
        <w:t>06090</w:t>
      </w:r>
      <w:r w:rsidR="00A34CC2" w:rsidRPr="00D42B0F">
        <w:rPr>
          <w:rFonts w:ascii="Times New Roman" w:hAnsi="Times New Roman" w:cs="Times New Roman"/>
          <w:sz w:val="28"/>
          <w:szCs w:val="28"/>
        </w:rPr>
        <w:t xml:space="preserve"> </w:t>
      </w:r>
      <w:r w:rsidRPr="00D42B0F">
        <w:rPr>
          <w:rFonts w:ascii="Times New Roman" w:hAnsi="Times New Roman" w:cs="Times New Roman"/>
          <w:sz w:val="28"/>
          <w:szCs w:val="28"/>
        </w:rPr>
        <w:t xml:space="preserve">Оценка недвижимости, признание прав и регулирование отношений </w:t>
      </w:r>
    </w:p>
    <w:p w:rsidR="00A34CC2" w:rsidRPr="00D42B0F" w:rsidRDefault="006C2685" w:rsidP="006C2685">
      <w:pPr>
        <w:spacing w:after="0" w:line="240" w:lineRule="auto"/>
        <w:jc w:val="center"/>
        <w:rPr>
          <w:rFonts w:ascii="Times New Roman" w:hAnsi="Times New Roman" w:cs="Times New Roman"/>
          <w:sz w:val="28"/>
          <w:szCs w:val="28"/>
        </w:rPr>
      </w:pPr>
      <w:r w:rsidRPr="00D42B0F">
        <w:rPr>
          <w:rFonts w:ascii="Times New Roman" w:hAnsi="Times New Roman" w:cs="Times New Roman"/>
          <w:sz w:val="28"/>
          <w:szCs w:val="28"/>
        </w:rPr>
        <w:t>по муниципальной собственности</w:t>
      </w:r>
    </w:p>
    <w:p w:rsidR="00014ED7" w:rsidRPr="00D42B0F" w:rsidRDefault="00014ED7" w:rsidP="00014ED7">
      <w:pPr>
        <w:spacing w:line="240" w:lineRule="auto"/>
        <w:ind w:firstLine="709"/>
        <w:jc w:val="both"/>
        <w:rPr>
          <w:rFonts w:ascii="Times New Roman" w:hAnsi="Times New Roman" w:cs="Times New Roman"/>
          <w:sz w:val="28"/>
          <w:szCs w:val="28"/>
        </w:rPr>
      </w:pPr>
      <w:proofErr w:type="gramStart"/>
      <w:r w:rsidRPr="00D42B0F">
        <w:rPr>
          <w:rFonts w:ascii="Times New Roman" w:hAnsi="Times New Roman" w:cs="Times New Roman"/>
          <w:sz w:val="28"/>
          <w:szCs w:val="28"/>
        </w:rPr>
        <w:lastRenderedPageBreak/>
        <w:t>По данному направлению расходов отражаются расходы бюджета</w:t>
      </w:r>
      <w:r w:rsidR="00F8119A" w:rsidRPr="00D42B0F">
        <w:rPr>
          <w:rFonts w:ascii="Times New Roman" w:hAnsi="Times New Roman" w:cs="Times New Roman"/>
          <w:sz w:val="28"/>
          <w:szCs w:val="28"/>
        </w:rPr>
        <w:t xml:space="preserve"> муниципального округа</w:t>
      </w:r>
      <w:r w:rsidRPr="00D42B0F">
        <w:rPr>
          <w:rFonts w:ascii="Times New Roman" w:hAnsi="Times New Roman" w:cs="Times New Roman"/>
          <w:sz w:val="28"/>
          <w:szCs w:val="28"/>
        </w:rPr>
        <w:t xml:space="preserve">, связанные с управлением муниципальной собственностью </w:t>
      </w:r>
      <w:r w:rsidR="00F8119A" w:rsidRPr="00D42B0F">
        <w:rPr>
          <w:rFonts w:ascii="Times New Roman" w:hAnsi="Times New Roman" w:cs="Times New Roman"/>
          <w:sz w:val="28"/>
          <w:szCs w:val="28"/>
        </w:rPr>
        <w:t xml:space="preserve">Хилокского </w:t>
      </w:r>
      <w:r w:rsidRPr="00D42B0F">
        <w:rPr>
          <w:rFonts w:ascii="Times New Roman" w:hAnsi="Times New Roman" w:cs="Times New Roman"/>
          <w:sz w:val="28"/>
          <w:szCs w:val="28"/>
        </w:rPr>
        <w:t xml:space="preserve">муниципального </w:t>
      </w:r>
      <w:r w:rsidR="00F8119A" w:rsidRPr="00D42B0F">
        <w:rPr>
          <w:rFonts w:ascii="Times New Roman" w:hAnsi="Times New Roman" w:cs="Times New Roman"/>
          <w:sz w:val="28"/>
          <w:szCs w:val="28"/>
        </w:rPr>
        <w:t>округа</w:t>
      </w:r>
      <w:r w:rsidRPr="00D42B0F">
        <w:rPr>
          <w:rFonts w:ascii="Times New Roman" w:hAnsi="Times New Roman" w:cs="Times New Roman"/>
          <w:sz w:val="28"/>
          <w:szCs w:val="28"/>
        </w:rPr>
        <w:t>, содержанием имущества, обеспечением сохранности имущества, осуществлением капитального ремонта, проведением оценки, технической инвентаризации, паспортизации, регистрации, ликвидации юридических лиц, прекративших хозяйственную деятельность, проведением кадастровых работ и иные расходы.</w:t>
      </w:r>
      <w:proofErr w:type="gramEnd"/>
    </w:p>
    <w:p w:rsidR="003B3016" w:rsidRPr="00D42B0F" w:rsidRDefault="003B3016" w:rsidP="00045074">
      <w:pPr>
        <w:spacing w:line="240" w:lineRule="auto"/>
        <w:ind w:firstLine="709"/>
        <w:jc w:val="center"/>
        <w:rPr>
          <w:rFonts w:ascii="Times New Roman" w:hAnsi="Times New Roman" w:cs="Times New Roman"/>
          <w:sz w:val="28"/>
          <w:szCs w:val="28"/>
        </w:rPr>
      </w:pPr>
      <w:r w:rsidRPr="00D42B0F">
        <w:rPr>
          <w:rFonts w:ascii="Times New Roman" w:hAnsi="Times New Roman" w:cs="Times New Roman"/>
          <w:sz w:val="28"/>
          <w:szCs w:val="28"/>
        </w:rPr>
        <w:t>06810</w:t>
      </w:r>
      <w:r w:rsidR="00045074" w:rsidRPr="00D42B0F">
        <w:rPr>
          <w:rFonts w:ascii="Times New Roman" w:hAnsi="Times New Roman" w:cs="Times New Roman"/>
          <w:sz w:val="28"/>
          <w:szCs w:val="28"/>
        </w:rPr>
        <w:t xml:space="preserve"> Мероприятия по поддержке малого и среднего предпринимательства</w:t>
      </w:r>
    </w:p>
    <w:p w:rsidR="003B3016" w:rsidRPr="00D42B0F" w:rsidRDefault="00045074" w:rsidP="0044602E">
      <w:pPr>
        <w:spacing w:line="240" w:lineRule="auto"/>
        <w:ind w:firstLine="709"/>
        <w:jc w:val="both"/>
        <w:rPr>
          <w:rFonts w:ascii="Times New Roman" w:hAnsi="Times New Roman" w:cs="Times New Roman"/>
          <w:sz w:val="28"/>
          <w:szCs w:val="28"/>
        </w:rPr>
      </w:pPr>
      <w:proofErr w:type="gramStart"/>
      <w:r w:rsidRPr="00D42B0F">
        <w:rPr>
          <w:rFonts w:ascii="Times New Roman" w:hAnsi="Times New Roman" w:cs="Times New Roman"/>
          <w:sz w:val="28"/>
          <w:szCs w:val="28"/>
        </w:rPr>
        <w:t>По данному направлению расходов отражаются расходы бюджета</w:t>
      </w:r>
      <w:r w:rsidR="00F04302" w:rsidRPr="00D42B0F">
        <w:rPr>
          <w:rFonts w:ascii="Times New Roman" w:hAnsi="Times New Roman" w:cs="Times New Roman"/>
          <w:sz w:val="28"/>
          <w:szCs w:val="28"/>
        </w:rPr>
        <w:t xml:space="preserve"> муниципального округа</w:t>
      </w:r>
      <w:r w:rsidRPr="00D42B0F">
        <w:rPr>
          <w:rFonts w:ascii="Times New Roman" w:hAnsi="Times New Roman" w:cs="Times New Roman"/>
          <w:sz w:val="28"/>
          <w:szCs w:val="28"/>
        </w:rPr>
        <w:t xml:space="preserve"> на предоставление субсидий субъектам малого и среднего предпринимательства в целях возмещения части затрат на реализацию инвестиционного проекта, возникающих в связи с производством (реализацией) товаров, выполнением работ, оказанием услуг; расходы на предоставление субсидий в виде грантов начинающим субъектам малого и среднего предпринимательства на создание собственного бизнеса;</w:t>
      </w:r>
      <w:proofErr w:type="gramEnd"/>
      <w:r w:rsidRPr="00D42B0F">
        <w:rPr>
          <w:rFonts w:ascii="Times New Roman" w:hAnsi="Times New Roman" w:cs="Times New Roman"/>
          <w:sz w:val="28"/>
          <w:szCs w:val="28"/>
        </w:rPr>
        <w:t xml:space="preserve"> </w:t>
      </w:r>
      <w:r w:rsidR="0044602E" w:rsidRPr="00D42B0F">
        <w:rPr>
          <w:rFonts w:ascii="Times New Roman" w:hAnsi="Times New Roman" w:cs="Times New Roman"/>
          <w:sz w:val="28"/>
          <w:szCs w:val="28"/>
        </w:rPr>
        <w:t>расходы на проведение мероприятий по содействию реализаци</w:t>
      </w:r>
      <w:r w:rsidR="001158DE" w:rsidRPr="00D42B0F">
        <w:rPr>
          <w:rFonts w:ascii="Times New Roman" w:hAnsi="Times New Roman" w:cs="Times New Roman"/>
          <w:sz w:val="28"/>
          <w:szCs w:val="28"/>
        </w:rPr>
        <w:t xml:space="preserve">и товаров местного производства (проведение выставочно-ярмарочных мероприятий). </w:t>
      </w:r>
    </w:p>
    <w:p w:rsidR="00A34CC2" w:rsidRPr="00D42B0F" w:rsidRDefault="00A34CC2" w:rsidP="006A59DB">
      <w:pPr>
        <w:spacing w:after="0" w:line="240" w:lineRule="auto"/>
        <w:jc w:val="center"/>
        <w:rPr>
          <w:rFonts w:ascii="Times New Roman" w:hAnsi="Times New Roman" w:cs="Times New Roman"/>
          <w:sz w:val="28"/>
          <w:szCs w:val="28"/>
        </w:rPr>
      </w:pPr>
      <w:r w:rsidRPr="00D42B0F">
        <w:rPr>
          <w:rFonts w:ascii="Times New Roman" w:hAnsi="Times New Roman" w:cs="Times New Roman"/>
          <w:sz w:val="28"/>
          <w:szCs w:val="28"/>
        </w:rPr>
        <w:t>0</w:t>
      </w:r>
      <w:r w:rsidR="00F70979" w:rsidRPr="00D42B0F">
        <w:rPr>
          <w:rFonts w:ascii="Times New Roman" w:hAnsi="Times New Roman" w:cs="Times New Roman"/>
          <w:sz w:val="28"/>
          <w:szCs w:val="28"/>
        </w:rPr>
        <w:t>7005</w:t>
      </w:r>
      <w:r w:rsidRPr="00D42B0F">
        <w:rPr>
          <w:rFonts w:ascii="Times New Roman" w:hAnsi="Times New Roman" w:cs="Times New Roman"/>
          <w:sz w:val="28"/>
          <w:szCs w:val="28"/>
        </w:rPr>
        <w:t xml:space="preserve"> Резервные фонды исполнительных органов </w:t>
      </w:r>
      <w:r w:rsidR="0078282D" w:rsidRPr="00D42B0F">
        <w:rPr>
          <w:rFonts w:ascii="Times New Roman" w:hAnsi="Times New Roman" w:cs="Times New Roman"/>
          <w:sz w:val="28"/>
          <w:szCs w:val="28"/>
        </w:rPr>
        <w:t xml:space="preserve">местного самоуправления </w:t>
      </w:r>
      <w:r w:rsidR="00887F9A" w:rsidRPr="00D42B0F">
        <w:rPr>
          <w:rFonts w:ascii="Times New Roman" w:hAnsi="Times New Roman" w:cs="Times New Roman"/>
          <w:sz w:val="28"/>
          <w:szCs w:val="28"/>
        </w:rPr>
        <w:t xml:space="preserve">Хилокского </w:t>
      </w:r>
      <w:r w:rsidR="0078282D" w:rsidRPr="00D42B0F">
        <w:rPr>
          <w:rFonts w:ascii="Times New Roman" w:hAnsi="Times New Roman" w:cs="Times New Roman"/>
          <w:sz w:val="28"/>
          <w:szCs w:val="28"/>
        </w:rPr>
        <w:t xml:space="preserve">муниципального </w:t>
      </w:r>
      <w:r w:rsidR="00887F9A" w:rsidRPr="00D42B0F">
        <w:rPr>
          <w:rFonts w:ascii="Times New Roman" w:hAnsi="Times New Roman" w:cs="Times New Roman"/>
          <w:sz w:val="28"/>
          <w:szCs w:val="28"/>
        </w:rPr>
        <w:t>округа</w:t>
      </w:r>
    </w:p>
    <w:p w:rsidR="00A34CC2" w:rsidRPr="00D42B0F" w:rsidRDefault="00A34CC2" w:rsidP="00507370">
      <w:pPr>
        <w:spacing w:after="0" w:line="240" w:lineRule="auto"/>
        <w:ind w:firstLine="709"/>
        <w:jc w:val="both"/>
        <w:rPr>
          <w:rFonts w:ascii="Times New Roman" w:hAnsi="Times New Roman" w:cs="Times New Roman"/>
          <w:bCs/>
          <w:sz w:val="28"/>
          <w:szCs w:val="28"/>
        </w:rPr>
      </w:pPr>
      <w:r w:rsidRPr="00D42B0F">
        <w:rPr>
          <w:rFonts w:ascii="Times New Roman" w:hAnsi="Times New Roman" w:cs="Times New Roman"/>
          <w:bCs/>
          <w:sz w:val="28"/>
          <w:szCs w:val="28"/>
        </w:rPr>
        <w:t xml:space="preserve">По данной целевой статье планируются бюджетные ассигнования на образование резервного фонда </w:t>
      </w:r>
      <w:r w:rsidR="0078282D" w:rsidRPr="00D42B0F">
        <w:rPr>
          <w:rFonts w:ascii="Times New Roman" w:hAnsi="Times New Roman" w:cs="Times New Roman"/>
          <w:bCs/>
          <w:sz w:val="28"/>
          <w:szCs w:val="28"/>
        </w:rPr>
        <w:t xml:space="preserve">администрации </w:t>
      </w:r>
      <w:r w:rsidR="00887F9A" w:rsidRPr="00D42B0F">
        <w:rPr>
          <w:rFonts w:ascii="Times New Roman" w:hAnsi="Times New Roman" w:cs="Times New Roman"/>
          <w:bCs/>
          <w:sz w:val="28"/>
          <w:szCs w:val="28"/>
        </w:rPr>
        <w:t xml:space="preserve">Хилокского </w:t>
      </w:r>
      <w:r w:rsidR="0078282D" w:rsidRPr="00D42B0F">
        <w:rPr>
          <w:rFonts w:ascii="Times New Roman" w:hAnsi="Times New Roman" w:cs="Times New Roman"/>
          <w:bCs/>
          <w:sz w:val="28"/>
          <w:szCs w:val="28"/>
        </w:rPr>
        <w:t xml:space="preserve">муниципального </w:t>
      </w:r>
      <w:r w:rsidR="00887F9A" w:rsidRPr="00D42B0F">
        <w:rPr>
          <w:rFonts w:ascii="Times New Roman" w:hAnsi="Times New Roman" w:cs="Times New Roman"/>
          <w:bCs/>
          <w:sz w:val="28"/>
          <w:szCs w:val="28"/>
        </w:rPr>
        <w:t>округа</w:t>
      </w:r>
      <w:r w:rsidRPr="00D42B0F">
        <w:rPr>
          <w:rFonts w:ascii="Times New Roman" w:hAnsi="Times New Roman" w:cs="Times New Roman"/>
          <w:bCs/>
          <w:sz w:val="28"/>
          <w:szCs w:val="28"/>
        </w:rPr>
        <w:t>.</w:t>
      </w:r>
    </w:p>
    <w:p w:rsidR="003A4D63" w:rsidRPr="00D42B0F" w:rsidRDefault="00A34CC2" w:rsidP="003A4D63">
      <w:pPr>
        <w:autoSpaceDE w:val="0"/>
        <w:autoSpaceDN w:val="0"/>
        <w:adjustRightInd w:val="0"/>
        <w:spacing w:after="0" w:line="240" w:lineRule="auto"/>
        <w:ind w:firstLine="709"/>
        <w:jc w:val="both"/>
        <w:outlineLvl w:val="4"/>
        <w:rPr>
          <w:rFonts w:ascii="Times New Roman" w:hAnsi="Times New Roman" w:cs="Times New Roman"/>
          <w:sz w:val="28"/>
          <w:szCs w:val="28"/>
        </w:rPr>
      </w:pPr>
      <w:r w:rsidRPr="00D42B0F">
        <w:rPr>
          <w:rFonts w:ascii="Times New Roman" w:hAnsi="Times New Roman" w:cs="Times New Roman"/>
          <w:sz w:val="28"/>
          <w:szCs w:val="28"/>
        </w:rPr>
        <w:t xml:space="preserve">В случае принятия в установленном порядке решений об использовании средств резервного фонда </w:t>
      </w:r>
      <w:r w:rsidR="0078282D" w:rsidRPr="00D42B0F">
        <w:rPr>
          <w:rFonts w:ascii="Times New Roman" w:hAnsi="Times New Roman" w:cs="Times New Roman"/>
          <w:bCs/>
          <w:sz w:val="28"/>
          <w:szCs w:val="28"/>
        </w:rPr>
        <w:t xml:space="preserve">администрации </w:t>
      </w:r>
      <w:r w:rsidR="00887F9A" w:rsidRPr="00D42B0F">
        <w:rPr>
          <w:rFonts w:ascii="Times New Roman" w:hAnsi="Times New Roman" w:cs="Times New Roman"/>
          <w:bCs/>
          <w:sz w:val="28"/>
          <w:szCs w:val="28"/>
        </w:rPr>
        <w:t>Хилокского муниципального округа</w:t>
      </w:r>
      <w:r w:rsidRPr="00D42B0F">
        <w:rPr>
          <w:rFonts w:ascii="Times New Roman" w:hAnsi="Times New Roman" w:cs="Times New Roman"/>
          <w:sz w:val="28"/>
          <w:szCs w:val="28"/>
        </w:rPr>
        <w:t>, вышеуказанные расходы подлежат отражению по соответствующим разделам и подразделам классификации расходов, исходя из их отраслевой и ведомственной при</w:t>
      </w:r>
      <w:r w:rsidR="0078282D" w:rsidRPr="00D42B0F">
        <w:rPr>
          <w:rFonts w:ascii="Times New Roman" w:hAnsi="Times New Roman" w:cs="Times New Roman"/>
          <w:sz w:val="28"/>
          <w:szCs w:val="28"/>
        </w:rPr>
        <w:t>надлежности.</w:t>
      </w:r>
      <w:r w:rsidRPr="00D42B0F">
        <w:rPr>
          <w:rFonts w:ascii="Times New Roman" w:hAnsi="Times New Roman" w:cs="Times New Roman"/>
          <w:sz w:val="28"/>
          <w:szCs w:val="28"/>
        </w:rPr>
        <w:t xml:space="preserve"> </w:t>
      </w:r>
    </w:p>
    <w:p w:rsidR="003D7AFE" w:rsidRPr="00D42B0F" w:rsidRDefault="003D7AFE" w:rsidP="003A4D63">
      <w:pPr>
        <w:autoSpaceDE w:val="0"/>
        <w:autoSpaceDN w:val="0"/>
        <w:adjustRightInd w:val="0"/>
        <w:spacing w:after="0" w:line="240" w:lineRule="auto"/>
        <w:ind w:firstLine="709"/>
        <w:jc w:val="both"/>
        <w:outlineLvl w:val="4"/>
        <w:rPr>
          <w:rFonts w:ascii="Times New Roman" w:hAnsi="Times New Roman" w:cs="Times New Roman"/>
          <w:sz w:val="28"/>
          <w:szCs w:val="28"/>
        </w:rPr>
      </w:pPr>
    </w:p>
    <w:p w:rsidR="000D2FB5" w:rsidRPr="00D42B0F" w:rsidRDefault="003D7AFE" w:rsidP="000D2FB5">
      <w:pPr>
        <w:spacing w:after="0" w:line="240" w:lineRule="auto"/>
        <w:jc w:val="center"/>
        <w:outlineLvl w:val="4"/>
        <w:rPr>
          <w:rFonts w:ascii="Times New Roman" w:hAnsi="Times New Roman" w:cs="Times New Roman"/>
          <w:sz w:val="28"/>
          <w:szCs w:val="28"/>
        </w:rPr>
      </w:pPr>
      <w:r w:rsidRPr="00D42B0F">
        <w:rPr>
          <w:rFonts w:ascii="Times New Roman" w:hAnsi="Times New Roman" w:cs="Times New Roman"/>
          <w:sz w:val="28"/>
          <w:szCs w:val="28"/>
        </w:rPr>
        <w:t xml:space="preserve">41002 Содействие занятости населения </w:t>
      </w:r>
      <w:r w:rsidR="000D2FB5" w:rsidRPr="00D42B0F">
        <w:rPr>
          <w:rFonts w:ascii="Times New Roman" w:hAnsi="Times New Roman" w:cs="Times New Roman"/>
          <w:sz w:val="28"/>
          <w:szCs w:val="28"/>
        </w:rPr>
        <w:t xml:space="preserve">Хилокского </w:t>
      </w:r>
    </w:p>
    <w:p w:rsidR="003D7AFE" w:rsidRPr="00D42B0F" w:rsidRDefault="003D7AFE" w:rsidP="000D2FB5">
      <w:pPr>
        <w:spacing w:after="0" w:line="240" w:lineRule="auto"/>
        <w:jc w:val="center"/>
        <w:outlineLvl w:val="4"/>
        <w:rPr>
          <w:rFonts w:ascii="Times New Roman" w:hAnsi="Times New Roman" w:cs="Times New Roman"/>
          <w:sz w:val="28"/>
          <w:szCs w:val="28"/>
        </w:rPr>
      </w:pPr>
      <w:r w:rsidRPr="00D42B0F">
        <w:rPr>
          <w:rFonts w:ascii="Times New Roman" w:hAnsi="Times New Roman" w:cs="Times New Roman"/>
          <w:sz w:val="28"/>
          <w:szCs w:val="28"/>
        </w:rPr>
        <w:t xml:space="preserve">муниципального </w:t>
      </w:r>
      <w:r w:rsidR="000D2FB5" w:rsidRPr="00D42B0F">
        <w:rPr>
          <w:rFonts w:ascii="Times New Roman" w:hAnsi="Times New Roman" w:cs="Times New Roman"/>
          <w:sz w:val="28"/>
          <w:szCs w:val="28"/>
        </w:rPr>
        <w:t>округа</w:t>
      </w:r>
    </w:p>
    <w:p w:rsidR="003A4D63" w:rsidRPr="00D42B0F" w:rsidRDefault="003D7AFE" w:rsidP="003D7AFE">
      <w:pPr>
        <w:spacing w:line="240" w:lineRule="auto"/>
        <w:ind w:firstLine="709"/>
        <w:jc w:val="both"/>
        <w:rPr>
          <w:rFonts w:ascii="Times New Roman" w:hAnsi="Times New Roman" w:cs="Times New Roman"/>
          <w:sz w:val="28"/>
          <w:szCs w:val="28"/>
        </w:rPr>
      </w:pPr>
      <w:r w:rsidRPr="00D42B0F">
        <w:rPr>
          <w:rFonts w:ascii="Times New Roman" w:hAnsi="Times New Roman" w:cs="Times New Roman"/>
          <w:sz w:val="28"/>
          <w:szCs w:val="28"/>
        </w:rPr>
        <w:t xml:space="preserve">По данному направлению расходов отражаются расходы бюджета </w:t>
      </w:r>
      <w:r w:rsidR="000D2FB5" w:rsidRPr="00D42B0F">
        <w:rPr>
          <w:rFonts w:ascii="Times New Roman" w:hAnsi="Times New Roman" w:cs="Times New Roman"/>
          <w:sz w:val="28"/>
          <w:szCs w:val="28"/>
        </w:rPr>
        <w:t xml:space="preserve">муниципального округа </w:t>
      </w:r>
      <w:r w:rsidRPr="00D42B0F">
        <w:rPr>
          <w:rFonts w:ascii="Times New Roman" w:hAnsi="Times New Roman" w:cs="Times New Roman"/>
          <w:sz w:val="28"/>
          <w:szCs w:val="28"/>
        </w:rPr>
        <w:t>на реализацию мероприятий по организации трудовой занятости несовершеннолетних.</w:t>
      </w:r>
    </w:p>
    <w:p w:rsidR="00C41C49" w:rsidRPr="00D42B0F" w:rsidRDefault="00C41C49" w:rsidP="00C41C49">
      <w:pPr>
        <w:spacing w:line="240" w:lineRule="auto"/>
        <w:ind w:firstLine="709"/>
        <w:jc w:val="center"/>
        <w:rPr>
          <w:rFonts w:ascii="Times New Roman" w:hAnsi="Times New Roman" w:cs="Times New Roman"/>
          <w:sz w:val="28"/>
          <w:szCs w:val="28"/>
        </w:rPr>
      </w:pPr>
      <w:r w:rsidRPr="00D42B0F">
        <w:rPr>
          <w:rFonts w:ascii="Times New Roman" w:hAnsi="Times New Roman" w:cs="Times New Roman"/>
          <w:sz w:val="28"/>
          <w:szCs w:val="28"/>
        </w:rPr>
        <w:t>41203 Финансовое обеспечение судебных решений по оплате труда педагогических работников муниципальных общеобразовательных учреждений за счет средств местного бюджета</w:t>
      </w:r>
    </w:p>
    <w:p w:rsidR="00C41C49" w:rsidRPr="00D42B0F" w:rsidRDefault="00C41C49" w:rsidP="00C41C49">
      <w:pPr>
        <w:spacing w:line="240" w:lineRule="auto"/>
        <w:ind w:firstLine="709"/>
        <w:jc w:val="both"/>
        <w:rPr>
          <w:rFonts w:ascii="Times New Roman" w:hAnsi="Times New Roman" w:cs="Times New Roman"/>
          <w:sz w:val="28"/>
          <w:szCs w:val="28"/>
        </w:rPr>
      </w:pPr>
      <w:r w:rsidRPr="00D42B0F">
        <w:rPr>
          <w:rFonts w:ascii="Times New Roman" w:hAnsi="Times New Roman" w:cs="Times New Roman"/>
          <w:sz w:val="28"/>
          <w:szCs w:val="28"/>
        </w:rPr>
        <w:t xml:space="preserve">По данному направлению расходов отражаются расходы бюджета муниципального округа на финансовое обеспечение судебных решений по </w:t>
      </w:r>
      <w:r w:rsidRPr="00D42B0F">
        <w:rPr>
          <w:rFonts w:ascii="Times New Roman" w:hAnsi="Times New Roman" w:cs="Times New Roman"/>
          <w:sz w:val="28"/>
          <w:szCs w:val="28"/>
        </w:rPr>
        <w:lastRenderedPageBreak/>
        <w:t>оплате труда педагогических работников муниципальных общеобразовательных учреждений за счет средств местного бюджета.</w:t>
      </w:r>
    </w:p>
    <w:p w:rsidR="003A4D63" w:rsidRPr="00D42B0F" w:rsidRDefault="003A4D63" w:rsidP="003A4D63">
      <w:pPr>
        <w:spacing w:after="0" w:line="240" w:lineRule="auto"/>
        <w:jc w:val="center"/>
        <w:outlineLvl w:val="4"/>
        <w:rPr>
          <w:rFonts w:ascii="Times New Roman" w:hAnsi="Times New Roman" w:cs="Times New Roman"/>
          <w:sz w:val="28"/>
          <w:szCs w:val="28"/>
        </w:rPr>
      </w:pPr>
      <w:r w:rsidRPr="00D42B0F">
        <w:rPr>
          <w:rFonts w:ascii="Times New Roman" w:hAnsi="Times New Roman" w:cs="Times New Roman"/>
          <w:sz w:val="28"/>
          <w:szCs w:val="28"/>
        </w:rPr>
        <w:t>41297 Мероприятия в области физической культуры и спорта</w:t>
      </w:r>
    </w:p>
    <w:p w:rsidR="003A4D63" w:rsidRPr="00D42B0F" w:rsidRDefault="003A4D63" w:rsidP="003A4D63">
      <w:pPr>
        <w:spacing w:line="240" w:lineRule="auto"/>
        <w:ind w:firstLine="709"/>
        <w:jc w:val="both"/>
        <w:rPr>
          <w:rFonts w:ascii="Times New Roman" w:hAnsi="Times New Roman" w:cs="Times New Roman"/>
          <w:sz w:val="28"/>
          <w:szCs w:val="28"/>
        </w:rPr>
      </w:pPr>
      <w:r w:rsidRPr="00D42B0F">
        <w:rPr>
          <w:rFonts w:ascii="Times New Roman" w:hAnsi="Times New Roman" w:cs="Times New Roman"/>
          <w:sz w:val="28"/>
          <w:szCs w:val="28"/>
        </w:rPr>
        <w:t xml:space="preserve">По данному направлению расходов отражаются расходы </w:t>
      </w:r>
      <w:r w:rsidRPr="00D42B0F">
        <w:rPr>
          <w:rFonts w:ascii="Times New Roman" w:hAnsi="Times New Roman" w:cs="Times New Roman"/>
          <w:bCs/>
          <w:sz w:val="28"/>
          <w:szCs w:val="28"/>
        </w:rPr>
        <w:t xml:space="preserve">бюджета </w:t>
      </w:r>
      <w:r w:rsidR="00495504" w:rsidRPr="00D42B0F">
        <w:rPr>
          <w:rFonts w:ascii="Times New Roman" w:hAnsi="Times New Roman" w:cs="Times New Roman"/>
          <w:bCs/>
          <w:sz w:val="28"/>
          <w:szCs w:val="28"/>
        </w:rPr>
        <w:t xml:space="preserve">муниципального округа </w:t>
      </w:r>
      <w:r w:rsidRPr="00D42B0F">
        <w:rPr>
          <w:rFonts w:ascii="Times New Roman" w:hAnsi="Times New Roman" w:cs="Times New Roman"/>
          <w:bCs/>
          <w:sz w:val="28"/>
          <w:szCs w:val="28"/>
        </w:rPr>
        <w:t>на создание условий для занятий физической культурой и спортом различных слоев населения, на организацию и проведение</w:t>
      </w:r>
      <w:r w:rsidRPr="00D42B0F">
        <w:rPr>
          <w:rFonts w:ascii="Times New Roman" w:hAnsi="Times New Roman" w:cs="Times New Roman"/>
          <w:sz w:val="28"/>
          <w:szCs w:val="28"/>
        </w:rPr>
        <w:t xml:space="preserve"> </w:t>
      </w:r>
      <w:r w:rsidRPr="00D42B0F">
        <w:rPr>
          <w:rFonts w:ascii="Times New Roman" w:hAnsi="Times New Roman" w:cs="Times New Roman"/>
          <w:bCs/>
          <w:sz w:val="28"/>
          <w:szCs w:val="28"/>
        </w:rPr>
        <w:t xml:space="preserve">спортивно-массовых, </w:t>
      </w:r>
      <w:r w:rsidRPr="00D42B0F">
        <w:rPr>
          <w:rFonts w:ascii="Times New Roman" w:hAnsi="Times New Roman" w:cs="Times New Roman"/>
          <w:sz w:val="28"/>
          <w:szCs w:val="28"/>
        </w:rPr>
        <w:t>физкультурно-оздоровительных мероприятий.</w:t>
      </w:r>
    </w:p>
    <w:p w:rsidR="003A4D63" w:rsidRPr="00D42B0F" w:rsidRDefault="003A4D63" w:rsidP="003A4D63">
      <w:pPr>
        <w:spacing w:after="0" w:line="240" w:lineRule="auto"/>
        <w:jc w:val="center"/>
        <w:outlineLvl w:val="4"/>
        <w:rPr>
          <w:rFonts w:ascii="Times New Roman" w:hAnsi="Times New Roman" w:cs="Times New Roman"/>
          <w:sz w:val="28"/>
          <w:szCs w:val="28"/>
        </w:rPr>
      </w:pPr>
      <w:r w:rsidRPr="00D42B0F">
        <w:rPr>
          <w:rFonts w:ascii="Times New Roman" w:hAnsi="Times New Roman" w:cs="Times New Roman"/>
          <w:sz w:val="28"/>
          <w:szCs w:val="28"/>
        </w:rPr>
        <w:t>41436 Мероприятия в области образования</w:t>
      </w:r>
    </w:p>
    <w:p w:rsidR="003A4D63" w:rsidRPr="00D42B0F" w:rsidRDefault="003A4D63" w:rsidP="003A4D63">
      <w:pPr>
        <w:spacing w:line="240" w:lineRule="auto"/>
        <w:ind w:firstLine="709"/>
        <w:jc w:val="both"/>
        <w:outlineLvl w:val="4"/>
        <w:rPr>
          <w:rFonts w:ascii="Times New Roman" w:hAnsi="Times New Roman" w:cs="Times New Roman"/>
          <w:sz w:val="28"/>
          <w:szCs w:val="28"/>
        </w:rPr>
      </w:pPr>
      <w:proofErr w:type="gramStart"/>
      <w:r w:rsidRPr="00D42B0F">
        <w:rPr>
          <w:rFonts w:ascii="Times New Roman" w:hAnsi="Times New Roman" w:cs="Times New Roman"/>
          <w:sz w:val="28"/>
          <w:szCs w:val="28"/>
        </w:rPr>
        <w:t xml:space="preserve">По данному направлению расходов отражаются расходы бюджета </w:t>
      </w:r>
      <w:r w:rsidR="00085EF0" w:rsidRPr="00D42B0F">
        <w:rPr>
          <w:rFonts w:ascii="Times New Roman" w:hAnsi="Times New Roman" w:cs="Times New Roman"/>
          <w:sz w:val="28"/>
          <w:szCs w:val="28"/>
        </w:rPr>
        <w:t xml:space="preserve">муниципального округа </w:t>
      </w:r>
      <w:r w:rsidRPr="00D42B0F">
        <w:rPr>
          <w:rFonts w:ascii="Times New Roman" w:hAnsi="Times New Roman" w:cs="Times New Roman"/>
          <w:sz w:val="28"/>
          <w:szCs w:val="28"/>
        </w:rPr>
        <w:t xml:space="preserve">на иные закупки товаров, работ и услуг для муниципальных нужд и предоставление субсидий учреждениям </w:t>
      </w:r>
      <w:r w:rsidR="00085EF0" w:rsidRPr="00D42B0F">
        <w:rPr>
          <w:rFonts w:ascii="Times New Roman" w:hAnsi="Times New Roman" w:cs="Times New Roman"/>
          <w:sz w:val="28"/>
          <w:szCs w:val="28"/>
        </w:rPr>
        <w:t xml:space="preserve">образования </w:t>
      </w:r>
      <w:r w:rsidRPr="00D42B0F">
        <w:rPr>
          <w:rFonts w:ascii="Times New Roman" w:hAnsi="Times New Roman" w:cs="Times New Roman"/>
          <w:sz w:val="28"/>
          <w:szCs w:val="28"/>
        </w:rPr>
        <w:t>на иные цели для проведения мероприятий в области образования (олимпиад, соревнований, конкурсов, фестивалей, выставок, смотров в области образования, совещаний, семинаров, конференций по вопросам в сфере образования, изготовление медалей, бланков</w:t>
      </w:r>
      <w:r w:rsidR="00425492" w:rsidRPr="00D42B0F">
        <w:rPr>
          <w:rFonts w:ascii="Times New Roman" w:hAnsi="Times New Roman" w:cs="Times New Roman"/>
          <w:sz w:val="28"/>
          <w:szCs w:val="28"/>
        </w:rPr>
        <w:t xml:space="preserve"> </w:t>
      </w:r>
      <w:r w:rsidRPr="00D42B0F">
        <w:rPr>
          <w:rFonts w:ascii="Times New Roman" w:hAnsi="Times New Roman" w:cs="Times New Roman"/>
          <w:sz w:val="28"/>
          <w:szCs w:val="28"/>
        </w:rPr>
        <w:t>и прочие расходы).</w:t>
      </w:r>
      <w:proofErr w:type="gramEnd"/>
    </w:p>
    <w:p w:rsidR="00FB3EB4" w:rsidRPr="00D42B0F" w:rsidRDefault="00C05218" w:rsidP="00FB3EB4">
      <w:pPr>
        <w:spacing w:after="0" w:line="240" w:lineRule="auto"/>
        <w:jc w:val="center"/>
        <w:outlineLvl w:val="4"/>
        <w:rPr>
          <w:rFonts w:ascii="Times New Roman" w:hAnsi="Times New Roman" w:cs="Times New Roman"/>
          <w:sz w:val="28"/>
          <w:szCs w:val="28"/>
        </w:rPr>
      </w:pPr>
      <w:r w:rsidRPr="00D42B0F">
        <w:rPr>
          <w:rFonts w:ascii="Times New Roman" w:hAnsi="Times New Roman" w:cs="Times New Roman"/>
          <w:sz w:val="28"/>
          <w:szCs w:val="28"/>
        </w:rPr>
        <w:t>4</w:t>
      </w:r>
      <w:r w:rsidR="006C20BF" w:rsidRPr="00D42B0F">
        <w:rPr>
          <w:rFonts w:ascii="Times New Roman" w:hAnsi="Times New Roman" w:cs="Times New Roman"/>
          <w:sz w:val="28"/>
          <w:szCs w:val="28"/>
        </w:rPr>
        <w:t>1801</w:t>
      </w:r>
      <w:r w:rsidR="00FB3EB4" w:rsidRPr="00D42B0F">
        <w:rPr>
          <w:rFonts w:ascii="Times New Roman" w:hAnsi="Times New Roman" w:cs="Times New Roman"/>
          <w:sz w:val="28"/>
          <w:szCs w:val="28"/>
        </w:rPr>
        <w:t xml:space="preserve"> Проведение мероприятий по предупреждению и ликвидации последствий чрезвычайных ситуаций</w:t>
      </w:r>
    </w:p>
    <w:p w:rsidR="00FB3EB4" w:rsidRPr="00D42B0F" w:rsidRDefault="00FB3EB4" w:rsidP="00507370">
      <w:pPr>
        <w:autoSpaceDE w:val="0"/>
        <w:autoSpaceDN w:val="0"/>
        <w:adjustRightInd w:val="0"/>
        <w:spacing w:after="0" w:line="240" w:lineRule="auto"/>
        <w:ind w:firstLine="709"/>
        <w:jc w:val="both"/>
        <w:outlineLvl w:val="4"/>
        <w:rPr>
          <w:rFonts w:ascii="Times New Roman" w:hAnsi="Times New Roman" w:cs="Times New Roman"/>
          <w:sz w:val="28"/>
          <w:szCs w:val="28"/>
        </w:rPr>
      </w:pPr>
      <w:proofErr w:type="gramStart"/>
      <w:r w:rsidRPr="00D42B0F">
        <w:rPr>
          <w:rFonts w:ascii="Times New Roman" w:hAnsi="Times New Roman" w:cs="Times New Roman"/>
          <w:sz w:val="28"/>
          <w:szCs w:val="28"/>
        </w:rPr>
        <w:t>По данному направлению расходов отражаются расходы бюджета</w:t>
      </w:r>
      <w:r w:rsidR="00FC72D1" w:rsidRPr="00D42B0F">
        <w:rPr>
          <w:rFonts w:ascii="Times New Roman" w:hAnsi="Times New Roman" w:cs="Times New Roman"/>
          <w:sz w:val="28"/>
          <w:szCs w:val="28"/>
        </w:rPr>
        <w:t xml:space="preserve"> муниципального округа</w:t>
      </w:r>
      <w:r w:rsidRPr="00D42B0F">
        <w:rPr>
          <w:rFonts w:ascii="Times New Roman" w:hAnsi="Times New Roman" w:cs="Times New Roman"/>
          <w:sz w:val="28"/>
          <w:szCs w:val="28"/>
        </w:rPr>
        <w:t xml:space="preserve"> на проведение мероприятий</w:t>
      </w:r>
      <w:r w:rsidR="006C20BF" w:rsidRPr="00D42B0F">
        <w:rPr>
          <w:rFonts w:ascii="Times New Roman" w:hAnsi="Times New Roman" w:cs="Times New Roman"/>
          <w:sz w:val="28"/>
          <w:szCs w:val="28"/>
        </w:rPr>
        <w:t xml:space="preserve"> по предупреждению и ликвидации последствий чрезвычайных ситуаций, в том числе на оснащение единой дежурной диспетчерской службы телекоммуникационным оборудованием, проведение обучения населения способам защиты от опасностей, возникающих при введении военных действий, от чрезвычайных ситуаций природного и техногенного характера, противодействия террористическим актам и т.д.</w:t>
      </w:r>
      <w:proofErr w:type="gramEnd"/>
    </w:p>
    <w:p w:rsidR="00C05218" w:rsidRPr="00D42B0F" w:rsidRDefault="00C05218" w:rsidP="00507370">
      <w:pPr>
        <w:autoSpaceDE w:val="0"/>
        <w:autoSpaceDN w:val="0"/>
        <w:adjustRightInd w:val="0"/>
        <w:spacing w:after="0" w:line="240" w:lineRule="auto"/>
        <w:ind w:firstLine="709"/>
        <w:jc w:val="both"/>
        <w:outlineLvl w:val="4"/>
        <w:rPr>
          <w:rFonts w:ascii="Times New Roman" w:hAnsi="Times New Roman" w:cs="Times New Roman"/>
          <w:sz w:val="28"/>
          <w:szCs w:val="28"/>
        </w:rPr>
      </w:pPr>
    </w:p>
    <w:p w:rsidR="00C05218" w:rsidRPr="00D42B0F" w:rsidRDefault="00C05218" w:rsidP="00507370">
      <w:pPr>
        <w:autoSpaceDE w:val="0"/>
        <w:autoSpaceDN w:val="0"/>
        <w:adjustRightInd w:val="0"/>
        <w:spacing w:after="0" w:line="240" w:lineRule="auto"/>
        <w:ind w:firstLine="709"/>
        <w:jc w:val="both"/>
        <w:outlineLvl w:val="4"/>
        <w:rPr>
          <w:rFonts w:ascii="Times New Roman" w:hAnsi="Times New Roman" w:cs="Times New Roman"/>
          <w:sz w:val="28"/>
          <w:szCs w:val="28"/>
        </w:rPr>
      </w:pPr>
      <w:r w:rsidRPr="00D42B0F">
        <w:rPr>
          <w:rFonts w:ascii="Times New Roman" w:hAnsi="Times New Roman" w:cs="Times New Roman"/>
          <w:sz w:val="28"/>
          <w:szCs w:val="28"/>
        </w:rPr>
        <w:t xml:space="preserve">41802 Проведение мероприятий по мобилизационной подготовке </w:t>
      </w:r>
    </w:p>
    <w:p w:rsidR="00C05218" w:rsidRPr="00D42B0F" w:rsidRDefault="00C05218" w:rsidP="00507370">
      <w:pPr>
        <w:autoSpaceDE w:val="0"/>
        <w:autoSpaceDN w:val="0"/>
        <w:adjustRightInd w:val="0"/>
        <w:spacing w:after="0" w:line="240" w:lineRule="auto"/>
        <w:ind w:firstLine="709"/>
        <w:jc w:val="both"/>
        <w:outlineLvl w:val="4"/>
        <w:rPr>
          <w:rFonts w:ascii="Times New Roman" w:hAnsi="Times New Roman" w:cs="Times New Roman"/>
          <w:sz w:val="28"/>
          <w:szCs w:val="28"/>
        </w:rPr>
      </w:pPr>
      <w:r w:rsidRPr="00D42B0F">
        <w:rPr>
          <w:rFonts w:ascii="Times New Roman" w:hAnsi="Times New Roman" w:cs="Times New Roman"/>
          <w:sz w:val="28"/>
          <w:szCs w:val="28"/>
        </w:rPr>
        <w:t>По данному направлению расходов отражаются расходы бюджета</w:t>
      </w:r>
      <w:r w:rsidR="00FC72D1" w:rsidRPr="00D42B0F">
        <w:rPr>
          <w:rFonts w:ascii="Times New Roman" w:hAnsi="Times New Roman" w:cs="Times New Roman"/>
          <w:sz w:val="28"/>
          <w:szCs w:val="28"/>
        </w:rPr>
        <w:t xml:space="preserve"> муниципального округа</w:t>
      </w:r>
      <w:r w:rsidRPr="00D42B0F">
        <w:rPr>
          <w:rFonts w:ascii="Times New Roman" w:hAnsi="Times New Roman" w:cs="Times New Roman"/>
          <w:sz w:val="28"/>
          <w:szCs w:val="28"/>
        </w:rPr>
        <w:t xml:space="preserve"> на проведение мероприятий по мобилизационной подготовке, в том числе на проведение зональных тренировок, учебно-методических сборов, а также расходы на ремонт и обслуживание объектов информатизации.</w:t>
      </w:r>
    </w:p>
    <w:p w:rsidR="00F72F13" w:rsidRPr="00D42B0F" w:rsidRDefault="00F72F13" w:rsidP="006A59DB">
      <w:pPr>
        <w:spacing w:after="0" w:line="240" w:lineRule="auto"/>
        <w:jc w:val="center"/>
        <w:outlineLvl w:val="4"/>
        <w:rPr>
          <w:rFonts w:ascii="Times New Roman" w:hAnsi="Times New Roman" w:cs="Times New Roman"/>
          <w:sz w:val="28"/>
          <w:szCs w:val="28"/>
        </w:rPr>
      </w:pPr>
    </w:p>
    <w:p w:rsidR="00631D40" w:rsidRPr="00D42B0F" w:rsidRDefault="003E2390" w:rsidP="003E220E">
      <w:pPr>
        <w:pStyle w:val="2"/>
        <w:widowControl w:val="0"/>
        <w:ind w:firstLine="851"/>
        <w:jc w:val="center"/>
        <w:rPr>
          <w:rFonts w:eastAsiaTheme="minorHAnsi"/>
          <w:szCs w:val="28"/>
          <w:lang w:eastAsia="en-US"/>
        </w:rPr>
      </w:pPr>
      <w:r w:rsidRPr="00D42B0F">
        <w:rPr>
          <w:szCs w:val="28"/>
        </w:rPr>
        <w:t>41</w:t>
      </w:r>
      <w:r w:rsidR="00631D40" w:rsidRPr="00D42B0F">
        <w:rPr>
          <w:szCs w:val="28"/>
        </w:rPr>
        <w:t>432 Организация отдыха и оздоровления детей</w:t>
      </w:r>
    </w:p>
    <w:p w:rsidR="0044602E" w:rsidRPr="00D42B0F" w:rsidRDefault="00FC72D1" w:rsidP="00CB5E3C">
      <w:pPr>
        <w:pStyle w:val="a5"/>
        <w:autoSpaceDE w:val="0"/>
        <w:autoSpaceDN w:val="0"/>
        <w:adjustRightInd w:val="0"/>
        <w:ind w:left="0"/>
        <w:jc w:val="both"/>
        <w:rPr>
          <w:bCs/>
          <w:sz w:val="28"/>
          <w:szCs w:val="28"/>
        </w:rPr>
      </w:pPr>
      <w:r w:rsidRPr="00D42B0F">
        <w:rPr>
          <w:sz w:val="28"/>
          <w:szCs w:val="28"/>
        </w:rPr>
        <w:t xml:space="preserve">          </w:t>
      </w:r>
      <w:r w:rsidR="00631D40" w:rsidRPr="00D42B0F">
        <w:rPr>
          <w:sz w:val="28"/>
          <w:szCs w:val="28"/>
        </w:rPr>
        <w:t xml:space="preserve">По </w:t>
      </w:r>
      <w:r w:rsidR="00931410" w:rsidRPr="00D42B0F">
        <w:rPr>
          <w:sz w:val="28"/>
          <w:szCs w:val="28"/>
        </w:rPr>
        <w:t xml:space="preserve"> </w:t>
      </w:r>
      <w:r w:rsidR="00631D40" w:rsidRPr="00D42B0F">
        <w:rPr>
          <w:sz w:val="28"/>
          <w:szCs w:val="28"/>
        </w:rPr>
        <w:t xml:space="preserve">данному </w:t>
      </w:r>
      <w:r w:rsidR="00931410" w:rsidRPr="00D42B0F">
        <w:rPr>
          <w:sz w:val="28"/>
          <w:szCs w:val="28"/>
        </w:rPr>
        <w:t xml:space="preserve"> </w:t>
      </w:r>
      <w:r w:rsidR="00631D40" w:rsidRPr="00D42B0F">
        <w:rPr>
          <w:sz w:val="28"/>
          <w:szCs w:val="28"/>
        </w:rPr>
        <w:t>направлению</w:t>
      </w:r>
      <w:r w:rsidR="00931410" w:rsidRPr="00D42B0F">
        <w:rPr>
          <w:sz w:val="28"/>
          <w:szCs w:val="28"/>
        </w:rPr>
        <w:t xml:space="preserve"> </w:t>
      </w:r>
      <w:r w:rsidR="00631D40" w:rsidRPr="00D42B0F">
        <w:rPr>
          <w:sz w:val="28"/>
          <w:szCs w:val="28"/>
        </w:rPr>
        <w:t xml:space="preserve"> расходов </w:t>
      </w:r>
      <w:r w:rsidR="00931410" w:rsidRPr="00D42B0F">
        <w:rPr>
          <w:sz w:val="28"/>
          <w:szCs w:val="28"/>
        </w:rPr>
        <w:t xml:space="preserve"> </w:t>
      </w:r>
      <w:r w:rsidR="00631D40" w:rsidRPr="00D42B0F">
        <w:rPr>
          <w:sz w:val="28"/>
          <w:szCs w:val="28"/>
        </w:rPr>
        <w:t>отражаются</w:t>
      </w:r>
      <w:r w:rsidR="00931410" w:rsidRPr="00D42B0F">
        <w:rPr>
          <w:sz w:val="28"/>
          <w:szCs w:val="28"/>
        </w:rPr>
        <w:t xml:space="preserve"> </w:t>
      </w:r>
      <w:r w:rsidR="00631D40" w:rsidRPr="00D42B0F">
        <w:rPr>
          <w:sz w:val="28"/>
          <w:szCs w:val="28"/>
        </w:rPr>
        <w:t xml:space="preserve"> расходы</w:t>
      </w:r>
      <w:r w:rsidR="00931410" w:rsidRPr="00D42B0F">
        <w:rPr>
          <w:sz w:val="28"/>
          <w:szCs w:val="28"/>
        </w:rPr>
        <w:t xml:space="preserve"> </w:t>
      </w:r>
      <w:r w:rsidR="00631D40" w:rsidRPr="00D42B0F">
        <w:rPr>
          <w:sz w:val="28"/>
          <w:szCs w:val="28"/>
        </w:rPr>
        <w:t xml:space="preserve"> бюджета</w:t>
      </w:r>
      <w:r w:rsidRPr="00D42B0F">
        <w:rPr>
          <w:sz w:val="28"/>
          <w:szCs w:val="28"/>
        </w:rPr>
        <w:t xml:space="preserve"> муниципального округа</w:t>
      </w:r>
      <w:r w:rsidR="00631D40" w:rsidRPr="00D42B0F">
        <w:rPr>
          <w:sz w:val="28"/>
          <w:szCs w:val="28"/>
        </w:rPr>
        <w:t xml:space="preserve"> на организацию отдыха и оздоровления детей в </w:t>
      </w:r>
      <w:r w:rsidRPr="00D42B0F">
        <w:rPr>
          <w:sz w:val="28"/>
          <w:szCs w:val="28"/>
        </w:rPr>
        <w:t>Хилокском муниципальном округе</w:t>
      </w:r>
      <w:r w:rsidR="00631D40" w:rsidRPr="00D42B0F">
        <w:rPr>
          <w:sz w:val="28"/>
          <w:szCs w:val="28"/>
        </w:rPr>
        <w:t xml:space="preserve"> (</w:t>
      </w:r>
      <w:r w:rsidR="00631D40" w:rsidRPr="00D42B0F">
        <w:rPr>
          <w:bCs/>
          <w:sz w:val="28"/>
          <w:szCs w:val="28"/>
        </w:rPr>
        <w:t xml:space="preserve">предоставление </w:t>
      </w:r>
      <w:r w:rsidR="004846D7" w:rsidRPr="00D42B0F">
        <w:rPr>
          <w:bCs/>
          <w:sz w:val="28"/>
          <w:szCs w:val="28"/>
        </w:rPr>
        <w:t xml:space="preserve">общеобразовательным </w:t>
      </w:r>
      <w:r w:rsidR="00631D40" w:rsidRPr="00D42B0F">
        <w:rPr>
          <w:bCs/>
          <w:sz w:val="28"/>
          <w:szCs w:val="28"/>
        </w:rPr>
        <w:t>учреждениям</w:t>
      </w:r>
      <w:r w:rsidR="004846D7" w:rsidRPr="00D42B0F">
        <w:rPr>
          <w:bCs/>
          <w:sz w:val="28"/>
          <w:szCs w:val="28"/>
        </w:rPr>
        <w:t xml:space="preserve"> бюджетных средств</w:t>
      </w:r>
      <w:r w:rsidR="00631D40" w:rsidRPr="00D42B0F">
        <w:rPr>
          <w:bCs/>
          <w:sz w:val="28"/>
          <w:szCs w:val="28"/>
        </w:rPr>
        <w:t xml:space="preserve"> на</w:t>
      </w:r>
      <w:r w:rsidR="00631D40" w:rsidRPr="00D42B0F">
        <w:rPr>
          <w:sz w:val="28"/>
          <w:szCs w:val="28"/>
        </w:rPr>
        <w:t xml:space="preserve"> организацию отдыха и оздоровления детей в </w:t>
      </w:r>
      <w:r w:rsidR="00631D40" w:rsidRPr="00D42B0F">
        <w:rPr>
          <w:bCs/>
          <w:sz w:val="28"/>
          <w:szCs w:val="28"/>
        </w:rPr>
        <w:t>оздоровительных лагерях с дневным пребыванием детей</w:t>
      </w:r>
      <w:r w:rsidR="00CB5E3C" w:rsidRPr="00D42B0F">
        <w:rPr>
          <w:bCs/>
          <w:sz w:val="28"/>
          <w:szCs w:val="28"/>
        </w:rPr>
        <w:t>)</w:t>
      </w:r>
      <w:r w:rsidR="0044602E" w:rsidRPr="00D42B0F">
        <w:rPr>
          <w:bCs/>
          <w:sz w:val="28"/>
          <w:szCs w:val="28"/>
        </w:rPr>
        <w:t>.</w:t>
      </w:r>
    </w:p>
    <w:p w:rsidR="00837C52" w:rsidRPr="00D42B0F" w:rsidRDefault="00837C52" w:rsidP="003E220E">
      <w:pPr>
        <w:autoSpaceDE w:val="0"/>
        <w:autoSpaceDN w:val="0"/>
        <w:adjustRightInd w:val="0"/>
        <w:spacing w:after="0" w:line="240" w:lineRule="auto"/>
        <w:jc w:val="both"/>
        <w:rPr>
          <w:rFonts w:ascii="Times New Roman" w:hAnsi="Times New Roman" w:cs="Times New Roman"/>
          <w:bCs/>
          <w:sz w:val="28"/>
          <w:szCs w:val="28"/>
        </w:rPr>
      </w:pPr>
    </w:p>
    <w:p w:rsidR="00837C52" w:rsidRPr="00D42B0F" w:rsidRDefault="00746151" w:rsidP="00837C52">
      <w:pPr>
        <w:spacing w:after="0" w:line="240" w:lineRule="auto"/>
        <w:ind w:firstLine="709"/>
        <w:jc w:val="center"/>
        <w:outlineLvl w:val="4"/>
        <w:rPr>
          <w:rFonts w:ascii="Times New Roman" w:hAnsi="Times New Roman" w:cs="Times New Roman"/>
          <w:sz w:val="28"/>
          <w:szCs w:val="28"/>
        </w:rPr>
      </w:pPr>
      <w:r w:rsidRPr="00D42B0F">
        <w:rPr>
          <w:rFonts w:ascii="Times New Roman" w:hAnsi="Times New Roman" w:cs="Times New Roman"/>
          <w:sz w:val="28"/>
          <w:szCs w:val="28"/>
        </w:rPr>
        <w:lastRenderedPageBreak/>
        <w:t>4</w:t>
      </w:r>
      <w:r w:rsidR="00837C52" w:rsidRPr="00D42B0F">
        <w:rPr>
          <w:rFonts w:ascii="Times New Roman" w:hAnsi="Times New Roman" w:cs="Times New Roman"/>
          <w:sz w:val="28"/>
          <w:szCs w:val="28"/>
        </w:rPr>
        <w:t xml:space="preserve">0270 </w:t>
      </w:r>
      <w:r w:rsidR="005A2DF9" w:rsidRPr="00D42B0F">
        <w:rPr>
          <w:rFonts w:ascii="Times New Roman" w:hAnsi="Times New Roman" w:cs="Times New Roman"/>
          <w:sz w:val="28"/>
          <w:szCs w:val="28"/>
        </w:rPr>
        <w:t>Мероприятия</w:t>
      </w:r>
      <w:r w:rsidR="00837C52" w:rsidRPr="00D42B0F">
        <w:rPr>
          <w:rFonts w:ascii="Times New Roman" w:hAnsi="Times New Roman" w:cs="Times New Roman"/>
          <w:sz w:val="28"/>
          <w:szCs w:val="28"/>
        </w:rPr>
        <w:t xml:space="preserve"> </w:t>
      </w:r>
      <w:r w:rsidR="005A2DF9" w:rsidRPr="00D42B0F">
        <w:rPr>
          <w:rFonts w:ascii="Times New Roman" w:hAnsi="Times New Roman" w:cs="Times New Roman"/>
          <w:sz w:val="28"/>
          <w:szCs w:val="28"/>
        </w:rPr>
        <w:t>по обеспечению доступа инвалидов и маломобильных групп населения к объектам и услугам в приоритетных сферах жизнедеятельности</w:t>
      </w:r>
    </w:p>
    <w:p w:rsidR="005A2DF9" w:rsidRPr="00D42B0F" w:rsidRDefault="00837C52" w:rsidP="005A2DF9">
      <w:pPr>
        <w:spacing w:after="0" w:line="240" w:lineRule="auto"/>
        <w:ind w:firstLine="709"/>
        <w:jc w:val="both"/>
        <w:outlineLvl w:val="4"/>
        <w:rPr>
          <w:rFonts w:ascii="Times New Roman" w:hAnsi="Times New Roman" w:cs="Times New Roman"/>
          <w:sz w:val="28"/>
          <w:szCs w:val="28"/>
        </w:rPr>
      </w:pPr>
      <w:r w:rsidRPr="00D42B0F">
        <w:rPr>
          <w:rFonts w:ascii="Times New Roman" w:hAnsi="Times New Roman" w:cs="Times New Roman"/>
          <w:sz w:val="28"/>
          <w:szCs w:val="28"/>
        </w:rPr>
        <w:t>По данному</w:t>
      </w:r>
      <w:r w:rsidRPr="00D42B0F">
        <w:rPr>
          <w:rFonts w:ascii="Times New Roman" w:hAnsi="Times New Roman"/>
          <w:sz w:val="28"/>
          <w:szCs w:val="28"/>
        </w:rPr>
        <w:t xml:space="preserve"> направлению расходов отражаются расходы бюджета</w:t>
      </w:r>
      <w:r w:rsidR="00A14C6A" w:rsidRPr="00D42B0F">
        <w:rPr>
          <w:rFonts w:ascii="Times New Roman" w:hAnsi="Times New Roman"/>
          <w:sz w:val="28"/>
          <w:szCs w:val="28"/>
        </w:rPr>
        <w:t xml:space="preserve"> муниципального округа</w:t>
      </w:r>
      <w:r w:rsidRPr="00D42B0F">
        <w:rPr>
          <w:rFonts w:ascii="Times New Roman" w:hAnsi="Times New Roman"/>
          <w:sz w:val="28"/>
          <w:szCs w:val="28"/>
        </w:rPr>
        <w:t xml:space="preserve"> на </w:t>
      </w:r>
      <w:r w:rsidR="005A2DF9" w:rsidRPr="00D42B0F">
        <w:rPr>
          <w:rFonts w:ascii="Times New Roman" w:hAnsi="Times New Roman"/>
          <w:sz w:val="28"/>
          <w:szCs w:val="28"/>
        </w:rPr>
        <w:t xml:space="preserve">реализацию </w:t>
      </w:r>
      <w:r w:rsidRPr="00D42B0F">
        <w:rPr>
          <w:rFonts w:ascii="Times New Roman" w:hAnsi="Times New Roman"/>
          <w:sz w:val="28"/>
          <w:szCs w:val="28"/>
        </w:rPr>
        <w:t xml:space="preserve">мероприятий </w:t>
      </w:r>
      <w:r w:rsidR="005A2DF9" w:rsidRPr="00D42B0F">
        <w:rPr>
          <w:rFonts w:ascii="Times New Roman" w:hAnsi="Times New Roman"/>
          <w:sz w:val="28"/>
          <w:szCs w:val="28"/>
        </w:rPr>
        <w:t>под</w:t>
      </w:r>
      <w:r w:rsidRPr="00D42B0F">
        <w:rPr>
          <w:rFonts w:ascii="Times New Roman" w:hAnsi="Times New Roman"/>
          <w:sz w:val="28"/>
          <w:szCs w:val="28"/>
        </w:rPr>
        <w:t xml:space="preserve">программы </w:t>
      </w:r>
      <w:r w:rsidR="005A2DF9" w:rsidRPr="00D42B0F">
        <w:rPr>
          <w:rFonts w:ascii="Times New Roman" w:hAnsi="Times New Roman"/>
          <w:sz w:val="28"/>
          <w:szCs w:val="28"/>
        </w:rPr>
        <w:t>«Доступная среда» муниципальной программы «</w:t>
      </w:r>
      <w:r w:rsidR="00746151" w:rsidRPr="00D42B0F">
        <w:rPr>
          <w:rFonts w:ascii="Times New Roman" w:hAnsi="Times New Roman"/>
          <w:sz w:val="28"/>
          <w:szCs w:val="28"/>
        </w:rPr>
        <w:t>Социальное развитие Хилокского муниципального округа на 2026-2031 годы</w:t>
      </w:r>
      <w:r w:rsidR="005A2DF9" w:rsidRPr="00D42B0F">
        <w:rPr>
          <w:rFonts w:ascii="Times New Roman" w:hAnsi="Times New Roman"/>
          <w:sz w:val="28"/>
          <w:szCs w:val="28"/>
        </w:rPr>
        <w:t xml:space="preserve">» по </w:t>
      </w:r>
      <w:r w:rsidR="005A2DF9" w:rsidRPr="00D42B0F">
        <w:rPr>
          <w:rFonts w:ascii="Times New Roman" w:hAnsi="Times New Roman" w:cs="Times New Roman"/>
          <w:sz w:val="28"/>
          <w:szCs w:val="28"/>
        </w:rPr>
        <w:t>обеспечению доступа инвалидов и маломобильных групп населения к объектам и услугам в приори</w:t>
      </w:r>
      <w:r w:rsidR="00746151" w:rsidRPr="00D42B0F">
        <w:rPr>
          <w:rFonts w:ascii="Times New Roman" w:hAnsi="Times New Roman" w:cs="Times New Roman"/>
          <w:sz w:val="28"/>
          <w:szCs w:val="28"/>
        </w:rPr>
        <w:t>тетных сферах жизнедеятельности</w:t>
      </w:r>
      <w:r w:rsidR="005A2DF9" w:rsidRPr="00D42B0F">
        <w:rPr>
          <w:rFonts w:ascii="Times New Roman" w:hAnsi="Times New Roman" w:cs="Times New Roman"/>
          <w:sz w:val="28"/>
          <w:szCs w:val="28"/>
        </w:rPr>
        <w:t>.</w:t>
      </w:r>
    </w:p>
    <w:p w:rsidR="00837C52" w:rsidRPr="00D42B0F" w:rsidRDefault="00837C52" w:rsidP="00837C52">
      <w:pPr>
        <w:spacing w:after="0" w:line="240" w:lineRule="auto"/>
        <w:ind w:firstLine="851"/>
        <w:jc w:val="both"/>
        <w:outlineLvl w:val="4"/>
        <w:rPr>
          <w:rFonts w:ascii="Times New Roman" w:hAnsi="Times New Roman" w:cs="Times New Roman"/>
          <w:sz w:val="28"/>
          <w:szCs w:val="28"/>
        </w:rPr>
      </w:pPr>
    </w:p>
    <w:p w:rsidR="00C301FB" w:rsidRPr="00D42B0F" w:rsidRDefault="00C301FB" w:rsidP="00C301FB">
      <w:pPr>
        <w:spacing w:after="0" w:line="240" w:lineRule="auto"/>
        <w:jc w:val="center"/>
        <w:outlineLvl w:val="4"/>
        <w:rPr>
          <w:rFonts w:ascii="Times New Roman" w:hAnsi="Times New Roman" w:cs="Times New Roman"/>
          <w:sz w:val="28"/>
          <w:szCs w:val="28"/>
        </w:rPr>
      </w:pPr>
      <w:r w:rsidRPr="00D42B0F">
        <w:rPr>
          <w:rFonts w:ascii="Times New Roman" w:hAnsi="Times New Roman" w:cs="Times New Roman"/>
          <w:sz w:val="28"/>
          <w:szCs w:val="28"/>
        </w:rPr>
        <w:t xml:space="preserve">43101 Организация и проведение социально-значимых мероприятий </w:t>
      </w:r>
    </w:p>
    <w:p w:rsidR="00C301FB" w:rsidRPr="00D42B0F" w:rsidRDefault="00C301FB" w:rsidP="00C301FB">
      <w:pPr>
        <w:spacing w:after="0" w:line="240" w:lineRule="auto"/>
        <w:jc w:val="center"/>
        <w:outlineLvl w:val="4"/>
        <w:rPr>
          <w:rFonts w:ascii="Times New Roman" w:hAnsi="Times New Roman" w:cs="Times New Roman"/>
          <w:sz w:val="28"/>
          <w:szCs w:val="28"/>
        </w:rPr>
      </w:pPr>
      <w:r w:rsidRPr="00D42B0F">
        <w:rPr>
          <w:rFonts w:ascii="Times New Roman" w:hAnsi="Times New Roman" w:cs="Times New Roman"/>
          <w:sz w:val="28"/>
          <w:szCs w:val="28"/>
        </w:rPr>
        <w:t>для  молодежи</w:t>
      </w:r>
    </w:p>
    <w:p w:rsidR="00C301FB" w:rsidRPr="00D42B0F" w:rsidRDefault="00C301FB" w:rsidP="006A59DB">
      <w:pPr>
        <w:spacing w:line="240" w:lineRule="auto"/>
        <w:ind w:firstLine="709"/>
        <w:jc w:val="both"/>
        <w:outlineLvl w:val="4"/>
        <w:rPr>
          <w:rFonts w:ascii="Times New Roman" w:hAnsi="Times New Roman" w:cs="Times New Roman"/>
          <w:sz w:val="28"/>
          <w:szCs w:val="28"/>
        </w:rPr>
      </w:pPr>
      <w:r w:rsidRPr="00D42B0F">
        <w:rPr>
          <w:rFonts w:ascii="Times New Roman" w:hAnsi="Times New Roman" w:cs="Times New Roman"/>
          <w:sz w:val="28"/>
          <w:szCs w:val="28"/>
        </w:rPr>
        <w:t xml:space="preserve">По данному направлению расходов отражаются расходы бюджета </w:t>
      </w:r>
      <w:r w:rsidR="001F4009" w:rsidRPr="00D42B0F">
        <w:rPr>
          <w:rFonts w:ascii="Times New Roman" w:hAnsi="Times New Roman" w:cs="Times New Roman"/>
          <w:sz w:val="28"/>
          <w:szCs w:val="28"/>
        </w:rPr>
        <w:t xml:space="preserve">муниципального района </w:t>
      </w:r>
      <w:r w:rsidRPr="00D42B0F">
        <w:rPr>
          <w:rFonts w:ascii="Times New Roman" w:hAnsi="Times New Roman" w:cs="Times New Roman"/>
          <w:sz w:val="28"/>
          <w:szCs w:val="28"/>
        </w:rPr>
        <w:t xml:space="preserve">на организацию и проведение социально-значимых для </w:t>
      </w:r>
      <w:r w:rsidR="001F4009" w:rsidRPr="00D42B0F">
        <w:rPr>
          <w:rFonts w:ascii="Times New Roman" w:hAnsi="Times New Roman" w:cs="Times New Roman"/>
          <w:sz w:val="28"/>
          <w:szCs w:val="28"/>
        </w:rPr>
        <w:t xml:space="preserve">Хилокского </w:t>
      </w:r>
      <w:r w:rsidRPr="00D42B0F">
        <w:rPr>
          <w:rFonts w:ascii="Times New Roman" w:hAnsi="Times New Roman" w:cs="Times New Roman"/>
          <w:sz w:val="28"/>
          <w:szCs w:val="28"/>
        </w:rPr>
        <w:t xml:space="preserve">муниципального </w:t>
      </w:r>
      <w:r w:rsidR="001F4009" w:rsidRPr="00D42B0F">
        <w:rPr>
          <w:rFonts w:ascii="Times New Roman" w:hAnsi="Times New Roman" w:cs="Times New Roman"/>
          <w:sz w:val="28"/>
          <w:szCs w:val="28"/>
        </w:rPr>
        <w:t>округа</w:t>
      </w:r>
      <w:r w:rsidRPr="00D42B0F">
        <w:rPr>
          <w:rFonts w:ascii="Times New Roman" w:hAnsi="Times New Roman" w:cs="Times New Roman"/>
          <w:sz w:val="28"/>
          <w:szCs w:val="28"/>
        </w:rPr>
        <w:t xml:space="preserve">, направленных на патриотическое и </w:t>
      </w:r>
      <w:r w:rsidR="008C7189" w:rsidRPr="00D42B0F">
        <w:rPr>
          <w:rFonts w:ascii="Times New Roman" w:hAnsi="Times New Roman" w:cs="Times New Roman"/>
          <w:sz w:val="28"/>
          <w:szCs w:val="28"/>
        </w:rPr>
        <w:t>гражданское воспитание молодежи</w:t>
      </w:r>
      <w:r w:rsidR="001F4009" w:rsidRPr="00D42B0F">
        <w:rPr>
          <w:rFonts w:ascii="Times New Roman" w:hAnsi="Times New Roman" w:cs="Times New Roman"/>
          <w:sz w:val="28"/>
          <w:szCs w:val="28"/>
        </w:rPr>
        <w:t>.</w:t>
      </w:r>
    </w:p>
    <w:p w:rsidR="006155B0" w:rsidRPr="00D42B0F" w:rsidRDefault="006155B0" w:rsidP="006155B0">
      <w:pPr>
        <w:spacing w:after="0" w:line="240" w:lineRule="auto"/>
        <w:jc w:val="center"/>
        <w:rPr>
          <w:rFonts w:ascii="Times New Roman" w:hAnsi="Times New Roman" w:cs="Times New Roman"/>
          <w:sz w:val="28"/>
          <w:szCs w:val="28"/>
        </w:rPr>
      </w:pPr>
      <w:r w:rsidRPr="00D42B0F">
        <w:rPr>
          <w:rFonts w:ascii="Times New Roman" w:hAnsi="Times New Roman" w:cs="Times New Roman"/>
          <w:sz w:val="28"/>
          <w:szCs w:val="28"/>
        </w:rPr>
        <w:t>44092 Освещение деятельности органов муниципальной власти в средствах массовой информации</w:t>
      </w:r>
    </w:p>
    <w:p w:rsidR="006155B0" w:rsidRPr="00D42B0F" w:rsidRDefault="006155B0" w:rsidP="006155B0">
      <w:pPr>
        <w:autoSpaceDE w:val="0"/>
        <w:autoSpaceDN w:val="0"/>
        <w:adjustRightInd w:val="0"/>
        <w:spacing w:after="0" w:line="240" w:lineRule="auto"/>
        <w:ind w:firstLine="709"/>
        <w:jc w:val="both"/>
        <w:rPr>
          <w:rFonts w:ascii="Times New Roman" w:hAnsi="Times New Roman" w:cs="Times New Roman"/>
          <w:sz w:val="28"/>
          <w:szCs w:val="28"/>
        </w:rPr>
      </w:pPr>
      <w:r w:rsidRPr="00D42B0F">
        <w:rPr>
          <w:rFonts w:ascii="Times New Roman" w:hAnsi="Times New Roman" w:cs="Times New Roman"/>
          <w:sz w:val="28"/>
          <w:szCs w:val="28"/>
        </w:rPr>
        <w:t>По данному направлению расходов отражаются расходы бюджета</w:t>
      </w:r>
      <w:r w:rsidR="00D310F4" w:rsidRPr="00D42B0F">
        <w:rPr>
          <w:rFonts w:ascii="Times New Roman" w:hAnsi="Times New Roman" w:cs="Times New Roman"/>
          <w:sz w:val="28"/>
          <w:szCs w:val="28"/>
        </w:rPr>
        <w:t xml:space="preserve"> муниципального округа</w:t>
      </w:r>
      <w:r w:rsidRPr="00D42B0F">
        <w:rPr>
          <w:rFonts w:ascii="Times New Roman" w:hAnsi="Times New Roman" w:cs="Times New Roman"/>
          <w:sz w:val="28"/>
          <w:szCs w:val="28"/>
        </w:rPr>
        <w:t xml:space="preserve"> на освещение деятельности органов местного самоуправления муниципального </w:t>
      </w:r>
      <w:r w:rsidR="00D310F4" w:rsidRPr="00D42B0F">
        <w:rPr>
          <w:rFonts w:ascii="Times New Roman" w:hAnsi="Times New Roman" w:cs="Times New Roman"/>
          <w:sz w:val="28"/>
          <w:szCs w:val="28"/>
        </w:rPr>
        <w:t>округа</w:t>
      </w:r>
      <w:r w:rsidRPr="00D42B0F">
        <w:rPr>
          <w:rFonts w:ascii="Times New Roman" w:hAnsi="Times New Roman" w:cs="Times New Roman"/>
          <w:sz w:val="28"/>
          <w:szCs w:val="28"/>
        </w:rPr>
        <w:t xml:space="preserve"> и публикацию нормативных правовых актов, на подготовку и опубликование информационных материалов </w:t>
      </w:r>
      <w:r w:rsidR="00D310F4" w:rsidRPr="00D42B0F">
        <w:rPr>
          <w:rFonts w:ascii="Times New Roman" w:hAnsi="Times New Roman" w:cs="Times New Roman"/>
          <w:sz w:val="28"/>
          <w:szCs w:val="28"/>
        </w:rPr>
        <w:t>а</w:t>
      </w:r>
      <w:r w:rsidRPr="00D42B0F">
        <w:rPr>
          <w:rFonts w:ascii="Times New Roman" w:hAnsi="Times New Roman" w:cs="Times New Roman"/>
          <w:sz w:val="28"/>
          <w:szCs w:val="28"/>
        </w:rPr>
        <w:t xml:space="preserve">дминистрации </w:t>
      </w:r>
      <w:r w:rsidR="00D310F4" w:rsidRPr="00D42B0F">
        <w:rPr>
          <w:rFonts w:ascii="Times New Roman" w:hAnsi="Times New Roman" w:cs="Times New Roman"/>
          <w:sz w:val="28"/>
          <w:szCs w:val="28"/>
        </w:rPr>
        <w:t xml:space="preserve">Хилокского </w:t>
      </w:r>
      <w:r w:rsidRPr="00D42B0F">
        <w:rPr>
          <w:rFonts w:ascii="Times New Roman" w:hAnsi="Times New Roman" w:cs="Times New Roman"/>
          <w:sz w:val="28"/>
          <w:szCs w:val="28"/>
        </w:rPr>
        <w:t xml:space="preserve">муниципального </w:t>
      </w:r>
      <w:r w:rsidR="00D310F4" w:rsidRPr="00D42B0F">
        <w:rPr>
          <w:rFonts w:ascii="Times New Roman" w:hAnsi="Times New Roman" w:cs="Times New Roman"/>
          <w:sz w:val="28"/>
          <w:szCs w:val="28"/>
        </w:rPr>
        <w:t>округа</w:t>
      </w:r>
      <w:r w:rsidRPr="00D42B0F">
        <w:rPr>
          <w:rFonts w:ascii="Times New Roman" w:hAnsi="Times New Roman" w:cs="Times New Roman"/>
          <w:sz w:val="28"/>
          <w:szCs w:val="28"/>
        </w:rPr>
        <w:t xml:space="preserve"> в средствах массовой информации.</w:t>
      </w:r>
    </w:p>
    <w:p w:rsidR="006155B0" w:rsidRPr="00D42B0F" w:rsidRDefault="006155B0" w:rsidP="002A1924">
      <w:pPr>
        <w:spacing w:after="0" w:line="240" w:lineRule="auto"/>
        <w:outlineLvl w:val="4"/>
        <w:rPr>
          <w:rFonts w:ascii="Times New Roman" w:hAnsi="Times New Roman" w:cs="Times New Roman"/>
          <w:sz w:val="28"/>
          <w:szCs w:val="28"/>
        </w:rPr>
      </w:pPr>
    </w:p>
    <w:p w:rsidR="006155B0" w:rsidRPr="00D42B0F" w:rsidRDefault="006155B0" w:rsidP="006155B0">
      <w:pPr>
        <w:spacing w:after="0" w:line="240" w:lineRule="auto"/>
        <w:jc w:val="center"/>
        <w:outlineLvl w:val="4"/>
        <w:rPr>
          <w:rFonts w:ascii="Times New Roman" w:hAnsi="Times New Roman" w:cs="Times New Roman"/>
          <w:sz w:val="28"/>
          <w:szCs w:val="28"/>
        </w:rPr>
      </w:pPr>
      <w:r w:rsidRPr="00D42B0F">
        <w:rPr>
          <w:rFonts w:ascii="Times New Roman" w:hAnsi="Times New Roman" w:cs="Times New Roman"/>
          <w:sz w:val="28"/>
          <w:szCs w:val="28"/>
        </w:rPr>
        <w:t>44315 Строительство, модернизация, ремонт и содержание автомобильных дорог местного значения</w:t>
      </w:r>
    </w:p>
    <w:p w:rsidR="006155B0" w:rsidRPr="00D42B0F" w:rsidRDefault="006155B0" w:rsidP="006155B0">
      <w:pPr>
        <w:spacing w:line="240" w:lineRule="auto"/>
        <w:ind w:firstLine="709"/>
        <w:jc w:val="both"/>
        <w:rPr>
          <w:rFonts w:ascii="Times New Roman" w:hAnsi="Times New Roman" w:cs="Times New Roman"/>
          <w:sz w:val="28"/>
          <w:szCs w:val="28"/>
        </w:rPr>
      </w:pPr>
      <w:r w:rsidRPr="00D42B0F">
        <w:rPr>
          <w:rFonts w:ascii="Times New Roman" w:hAnsi="Times New Roman" w:cs="Times New Roman"/>
          <w:sz w:val="28"/>
          <w:szCs w:val="28"/>
        </w:rPr>
        <w:t>По данному направлению расходов отражаются расходы бюджета</w:t>
      </w:r>
      <w:r w:rsidR="003E2390" w:rsidRPr="00D42B0F">
        <w:rPr>
          <w:rFonts w:ascii="Times New Roman" w:hAnsi="Times New Roman" w:cs="Times New Roman"/>
          <w:sz w:val="28"/>
          <w:szCs w:val="28"/>
        </w:rPr>
        <w:t xml:space="preserve"> округа</w:t>
      </w:r>
      <w:r w:rsidRPr="00D42B0F">
        <w:rPr>
          <w:rFonts w:ascii="Times New Roman" w:hAnsi="Times New Roman" w:cs="Times New Roman"/>
          <w:sz w:val="28"/>
          <w:szCs w:val="28"/>
        </w:rPr>
        <w:t xml:space="preserve"> на строительство, модернизацию, ремонт и содержание автомобильных дорог общего пользования местного значения.</w:t>
      </w:r>
    </w:p>
    <w:p w:rsidR="006155B0" w:rsidRPr="00D42B0F" w:rsidRDefault="006155B0" w:rsidP="006155B0">
      <w:pPr>
        <w:spacing w:after="0" w:line="240" w:lineRule="auto"/>
        <w:ind w:firstLine="709"/>
        <w:jc w:val="both"/>
        <w:rPr>
          <w:rFonts w:ascii="Times New Roman" w:hAnsi="Times New Roman" w:cs="Times New Roman"/>
          <w:sz w:val="28"/>
          <w:szCs w:val="28"/>
        </w:rPr>
      </w:pPr>
      <w:r w:rsidRPr="00D42B0F">
        <w:rPr>
          <w:rFonts w:ascii="Times New Roman" w:hAnsi="Times New Roman" w:cs="Times New Roman"/>
          <w:sz w:val="28"/>
          <w:szCs w:val="28"/>
        </w:rPr>
        <w:t>44316 Организация мероприятий по безопасности дорожного движения</w:t>
      </w:r>
    </w:p>
    <w:p w:rsidR="006155B0" w:rsidRPr="00D42B0F" w:rsidRDefault="006155B0" w:rsidP="006155B0">
      <w:pPr>
        <w:spacing w:after="0" w:line="240" w:lineRule="auto"/>
        <w:ind w:firstLine="709"/>
        <w:jc w:val="both"/>
        <w:rPr>
          <w:rFonts w:ascii="Times New Roman" w:hAnsi="Times New Roman" w:cs="Times New Roman"/>
          <w:sz w:val="28"/>
          <w:szCs w:val="28"/>
        </w:rPr>
      </w:pPr>
      <w:r w:rsidRPr="00D42B0F">
        <w:rPr>
          <w:rFonts w:ascii="Times New Roman" w:hAnsi="Times New Roman" w:cs="Times New Roman"/>
          <w:sz w:val="28"/>
          <w:szCs w:val="28"/>
        </w:rPr>
        <w:t xml:space="preserve">По данному направлению расходов отражаются расходы </w:t>
      </w:r>
      <w:r w:rsidR="00C15FFD" w:rsidRPr="00D42B0F">
        <w:rPr>
          <w:rFonts w:ascii="Times New Roman" w:hAnsi="Times New Roman" w:cs="Times New Roman"/>
          <w:sz w:val="28"/>
          <w:szCs w:val="28"/>
        </w:rPr>
        <w:t>бюджета округа</w:t>
      </w:r>
      <w:r w:rsidRPr="00D42B0F">
        <w:rPr>
          <w:rFonts w:ascii="Times New Roman" w:hAnsi="Times New Roman" w:cs="Times New Roman"/>
          <w:sz w:val="28"/>
          <w:szCs w:val="28"/>
        </w:rPr>
        <w:t xml:space="preserve"> на проведение мероприятий по безопасности дорожного движения.</w:t>
      </w:r>
    </w:p>
    <w:p w:rsidR="006155B0" w:rsidRPr="00D42B0F" w:rsidRDefault="006155B0" w:rsidP="006155B0">
      <w:pPr>
        <w:spacing w:after="0" w:line="240" w:lineRule="auto"/>
        <w:ind w:firstLine="709"/>
        <w:jc w:val="both"/>
        <w:rPr>
          <w:rFonts w:ascii="Times New Roman" w:hAnsi="Times New Roman" w:cs="Times New Roman"/>
          <w:sz w:val="28"/>
          <w:szCs w:val="28"/>
        </w:rPr>
      </w:pPr>
    </w:p>
    <w:p w:rsidR="006155B0" w:rsidRPr="00D42B0F" w:rsidRDefault="006155B0" w:rsidP="006155B0">
      <w:pPr>
        <w:pStyle w:val="2"/>
        <w:ind w:firstLine="851"/>
        <w:jc w:val="center"/>
        <w:rPr>
          <w:szCs w:val="28"/>
        </w:rPr>
      </w:pPr>
      <w:r w:rsidRPr="00D42B0F">
        <w:rPr>
          <w:szCs w:val="28"/>
        </w:rPr>
        <w:t>44402  Реализация мероприятий по территориальному планированию и обеспечению градостроительной деятельности на территории</w:t>
      </w:r>
    </w:p>
    <w:p w:rsidR="006155B0" w:rsidRPr="00D42B0F" w:rsidRDefault="006155B0" w:rsidP="006155B0">
      <w:pPr>
        <w:pStyle w:val="2"/>
        <w:ind w:firstLine="851"/>
        <w:jc w:val="center"/>
        <w:rPr>
          <w:szCs w:val="28"/>
        </w:rPr>
      </w:pPr>
      <w:r w:rsidRPr="00D42B0F">
        <w:rPr>
          <w:szCs w:val="28"/>
        </w:rPr>
        <w:t xml:space="preserve"> </w:t>
      </w:r>
      <w:r w:rsidR="00C15FFD" w:rsidRPr="00D42B0F">
        <w:rPr>
          <w:szCs w:val="28"/>
        </w:rPr>
        <w:t xml:space="preserve">Хилокского </w:t>
      </w:r>
      <w:r w:rsidRPr="00D42B0F">
        <w:rPr>
          <w:szCs w:val="28"/>
        </w:rPr>
        <w:t xml:space="preserve">муниципального </w:t>
      </w:r>
      <w:r w:rsidR="00C15FFD" w:rsidRPr="00D42B0F">
        <w:rPr>
          <w:szCs w:val="28"/>
        </w:rPr>
        <w:t>округа</w:t>
      </w:r>
    </w:p>
    <w:p w:rsidR="006155B0" w:rsidRPr="00D42B0F" w:rsidRDefault="006155B0" w:rsidP="006155B0">
      <w:pPr>
        <w:ind w:firstLine="851"/>
        <w:jc w:val="both"/>
        <w:rPr>
          <w:rFonts w:ascii="Times New Roman" w:hAnsi="Times New Roman" w:cs="Times New Roman"/>
          <w:sz w:val="28"/>
          <w:szCs w:val="28"/>
        </w:rPr>
      </w:pPr>
      <w:r w:rsidRPr="00D42B0F">
        <w:rPr>
          <w:rFonts w:ascii="Times New Roman" w:hAnsi="Times New Roman" w:cs="Times New Roman"/>
          <w:sz w:val="28"/>
          <w:szCs w:val="28"/>
        </w:rPr>
        <w:t>По данному направлению расходов отражаются расходы бюджета</w:t>
      </w:r>
      <w:r w:rsidR="00C15FFD" w:rsidRPr="00D42B0F">
        <w:rPr>
          <w:rFonts w:ascii="Times New Roman" w:hAnsi="Times New Roman" w:cs="Times New Roman"/>
          <w:sz w:val="28"/>
          <w:szCs w:val="28"/>
        </w:rPr>
        <w:t xml:space="preserve"> округа</w:t>
      </w:r>
      <w:r w:rsidRPr="00D42B0F">
        <w:rPr>
          <w:rFonts w:ascii="Times New Roman" w:hAnsi="Times New Roman" w:cs="Times New Roman"/>
          <w:sz w:val="28"/>
          <w:szCs w:val="28"/>
        </w:rPr>
        <w:t xml:space="preserve"> на реализацию мероприятий по территориальному планированию и обеспечению градостроительной деятельности на территории </w:t>
      </w:r>
      <w:r w:rsidR="00C15FFD" w:rsidRPr="00D42B0F">
        <w:rPr>
          <w:rFonts w:ascii="Times New Roman" w:hAnsi="Times New Roman" w:cs="Times New Roman"/>
          <w:sz w:val="28"/>
          <w:szCs w:val="28"/>
        </w:rPr>
        <w:t xml:space="preserve">Хилокского </w:t>
      </w:r>
      <w:r w:rsidRPr="00D42B0F">
        <w:rPr>
          <w:rFonts w:ascii="Times New Roman" w:hAnsi="Times New Roman" w:cs="Times New Roman"/>
          <w:sz w:val="28"/>
          <w:szCs w:val="28"/>
        </w:rPr>
        <w:t xml:space="preserve">муниципального </w:t>
      </w:r>
      <w:r w:rsidR="00C15FFD" w:rsidRPr="00D42B0F">
        <w:rPr>
          <w:rFonts w:ascii="Times New Roman" w:hAnsi="Times New Roman" w:cs="Times New Roman"/>
          <w:sz w:val="28"/>
          <w:szCs w:val="28"/>
        </w:rPr>
        <w:t>округа</w:t>
      </w:r>
      <w:r w:rsidRPr="00D42B0F">
        <w:rPr>
          <w:rFonts w:ascii="Times New Roman" w:hAnsi="Times New Roman" w:cs="Times New Roman"/>
          <w:sz w:val="28"/>
          <w:szCs w:val="28"/>
        </w:rPr>
        <w:t xml:space="preserve">. </w:t>
      </w:r>
    </w:p>
    <w:p w:rsidR="006155B0" w:rsidRPr="00D42B0F" w:rsidRDefault="006155B0" w:rsidP="006155B0">
      <w:pPr>
        <w:spacing w:after="0" w:line="240" w:lineRule="auto"/>
        <w:ind w:firstLine="709"/>
        <w:jc w:val="center"/>
        <w:rPr>
          <w:rFonts w:ascii="Times New Roman" w:hAnsi="Times New Roman" w:cs="Times New Roman"/>
          <w:sz w:val="28"/>
          <w:szCs w:val="28"/>
        </w:rPr>
      </w:pPr>
      <w:r w:rsidRPr="00D42B0F">
        <w:rPr>
          <w:rFonts w:ascii="Times New Roman" w:hAnsi="Times New Roman" w:cs="Times New Roman"/>
          <w:sz w:val="28"/>
          <w:szCs w:val="28"/>
        </w:rPr>
        <w:lastRenderedPageBreak/>
        <w:t>44905  Модернизация объектов теплоэнергетики и капитальный ремонт объектов коммунальной инфраструктуры, находящейся в муниципальной собственности</w:t>
      </w:r>
    </w:p>
    <w:p w:rsidR="006155B0" w:rsidRPr="00D42B0F" w:rsidRDefault="006155B0" w:rsidP="006155B0">
      <w:pPr>
        <w:spacing w:after="0" w:line="240" w:lineRule="auto"/>
        <w:ind w:firstLine="709"/>
        <w:jc w:val="both"/>
        <w:rPr>
          <w:rFonts w:ascii="Times New Roman" w:hAnsi="Times New Roman" w:cs="Times New Roman"/>
          <w:sz w:val="28"/>
          <w:szCs w:val="28"/>
        </w:rPr>
      </w:pPr>
      <w:r w:rsidRPr="00D42B0F">
        <w:rPr>
          <w:rFonts w:ascii="Times New Roman" w:hAnsi="Times New Roman" w:cs="Times New Roman"/>
          <w:sz w:val="28"/>
          <w:szCs w:val="28"/>
        </w:rPr>
        <w:t>По данному направлению расходов отражаются расходы бюджета</w:t>
      </w:r>
      <w:r w:rsidR="00C15FFD" w:rsidRPr="00D42B0F">
        <w:rPr>
          <w:rFonts w:ascii="Times New Roman" w:hAnsi="Times New Roman" w:cs="Times New Roman"/>
          <w:sz w:val="28"/>
          <w:szCs w:val="28"/>
        </w:rPr>
        <w:t xml:space="preserve"> округа</w:t>
      </w:r>
      <w:r w:rsidRPr="00D42B0F">
        <w:rPr>
          <w:rFonts w:ascii="Times New Roman" w:hAnsi="Times New Roman" w:cs="Times New Roman"/>
          <w:sz w:val="28"/>
          <w:szCs w:val="28"/>
        </w:rPr>
        <w:t xml:space="preserve"> на проведение мероприятий по модернизации объектов теплоснабжения, водоснабжения и водоотведения, находящихся в собственности муниципального </w:t>
      </w:r>
      <w:r w:rsidR="00C15FFD" w:rsidRPr="00D42B0F">
        <w:rPr>
          <w:rFonts w:ascii="Times New Roman" w:hAnsi="Times New Roman" w:cs="Times New Roman"/>
          <w:sz w:val="28"/>
          <w:szCs w:val="28"/>
        </w:rPr>
        <w:t>округа</w:t>
      </w:r>
      <w:r w:rsidRPr="00D42B0F">
        <w:rPr>
          <w:rFonts w:ascii="Times New Roman" w:hAnsi="Times New Roman" w:cs="Times New Roman"/>
          <w:sz w:val="28"/>
          <w:szCs w:val="28"/>
        </w:rPr>
        <w:t>.</w:t>
      </w:r>
    </w:p>
    <w:p w:rsidR="006155B0" w:rsidRPr="00D42B0F" w:rsidRDefault="006155B0" w:rsidP="006155B0">
      <w:pPr>
        <w:spacing w:after="0" w:line="240" w:lineRule="auto"/>
        <w:ind w:firstLine="709"/>
        <w:jc w:val="both"/>
        <w:rPr>
          <w:rFonts w:ascii="Times New Roman" w:hAnsi="Times New Roman" w:cs="Times New Roman"/>
          <w:sz w:val="28"/>
          <w:szCs w:val="28"/>
        </w:rPr>
      </w:pPr>
    </w:p>
    <w:p w:rsidR="006155B0" w:rsidRPr="00D42B0F" w:rsidRDefault="006155B0" w:rsidP="006155B0">
      <w:pPr>
        <w:spacing w:after="0" w:line="240" w:lineRule="auto"/>
        <w:ind w:firstLine="709"/>
        <w:jc w:val="center"/>
        <w:rPr>
          <w:rFonts w:ascii="Times New Roman" w:hAnsi="Times New Roman" w:cs="Times New Roman"/>
          <w:sz w:val="28"/>
          <w:szCs w:val="28"/>
        </w:rPr>
      </w:pPr>
      <w:r w:rsidRPr="00D42B0F">
        <w:rPr>
          <w:rFonts w:ascii="Times New Roman" w:hAnsi="Times New Roman" w:cs="Times New Roman"/>
          <w:sz w:val="28"/>
          <w:szCs w:val="28"/>
        </w:rPr>
        <w:t xml:space="preserve">44906 Реализация мероприятий по осуществлению </w:t>
      </w:r>
      <w:proofErr w:type="gramStart"/>
      <w:r w:rsidRPr="00D42B0F">
        <w:rPr>
          <w:rFonts w:ascii="Times New Roman" w:hAnsi="Times New Roman" w:cs="Times New Roman"/>
          <w:sz w:val="28"/>
          <w:szCs w:val="28"/>
        </w:rPr>
        <w:t>контроля качества питьевой воды источников питьевого водоснабжения</w:t>
      </w:r>
      <w:proofErr w:type="gramEnd"/>
    </w:p>
    <w:p w:rsidR="006155B0" w:rsidRPr="00D42B0F" w:rsidRDefault="006155B0" w:rsidP="006155B0">
      <w:pPr>
        <w:spacing w:after="0" w:line="240" w:lineRule="auto"/>
        <w:ind w:firstLine="709"/>
        <w:jc w:val="both"/>
        <w:rPr>
          <w:rFonts w:ascii="Times New Roman" w:hAnsi="Times New Roman" w:cs="Times New Roman"/>
          <w:sz w:val="28"/>
          <w:szCs w:val="28"/>
        </w:rPr>
      </w:pPr>
      <w:r w:rsidRPr="00D42B0F">
        <w:rPr>
          <w:rFonts w:ascii="Times New Roman" w:hAnsi="Times New Roman" w:cs="Times New Roman"/>
          <w:sz w:val="28"/>
          <w:szCs w:val="28"/>
        </w:rPr>
        <w:t>По данному направлению расходов отражаются расходы бюджета</w:t>
      </w:r>
      <w:r w:rsidR="00C15FFD" w:rsidRPr="00D42B0F">
        <w:rPr>
          <w:rFonts w:ascii="Times New Roman" w:hAnsi="Times New Roman" w:cs="Times New Roman"/>
          <w:sz w:val="28"/>
          <w:szCs w:val="28"/>
        </w:rPr>
        <w:t xml:space="preserve"> округа</w:t>
      </w:r>
      <w:r w:rsidRPr="00D42B0F">
        <w:rPr>
          <w:rFonts w:ascii="Times New Roman" w:hAnsi="Times New Roman" w:cs="Times New Roman"/>
          <w:sz w:val="28"/>
          <w:szCs w:val="28"/>
        </w:rPr>
        <w:t xml:space="preserve"> на осуществление полномочий муниципального района по контролю качества питьевой воды источников питьевого водоснабжения </w:t>
      </w:r>
      <w:r w:rsidR="00C15FFD" w:rsidRPr="00D42B0F">
        <w:rPr>
          <w:rFonts w:ascii="Times New Roman" w:hAnsi="Times New Roman" w:cs="Times New Roman"/>
          <w:sz w:val="28"/>
          <w:szCs w:val="28"/>
        </w:rPr>
        <w:t xml:space="preserve">Хилокского </w:t>
      </w:r>
      <w:r w:rsidRPr="00D42B0F">
        <w:rPr>
          <w:rFonts w:ascii="Times New Roman" w:hAnsi="Times New Roman" w:cs="Times New Roman"/>
          <w:sz w:val="28"/>
          <w:szCs w:val="28"/>
        </w:rPr>
        <w:t xml:space="preserve">муниципального </w:t>
      </w:r>
      <w:r w:rsidR="00C15FFD" w:rsidRPr="00D42B0F">
        <w:rPr>
          <w:rFonts w:ascii="Times New Roman" w:hAnsi="Times New Roman" w:cs="Times New Roman"/>
          <w:sz w:val="28"/>
          <w:szCs w:val="28"/>
        </w:rPr>
        <w:t>округа</w:t>
      </w:r>
      <w:r w:rsidRPr="00D42B0F">
        <w:rPr>
          <w:rFonts w:ascii="Times New Roman" w:hAnsi="Times New Roman" w:cs="Times New Roman"/>
          <w:sz w:val="28"/>
          <w:szCs w:val="28"/>
        </w:rPr>
        <w:t>.</w:t>
      </w:r>
    </w:p>
    <w:p w:rsidR="001B2822" w:rsidRPr="00D42B0F" w:rsidRDefault="001B2822" w:rsidP="006155B0">
      <w:pPr>
        <w:spacing w:after="0" w:line="240" w:lineRule="auto"/>
        <w:ind w:firstLine="709"/>
        <w:jc w:val="both"/>
        <w:rPr>
          <w:rFonts w:ascii="Times New Roman" w:hAnsi="Times New Roman" w:cs="Times New Roman"/>
          <w:sz w:val="28"/>
          <w:szCs w:val="28"/>
        </w:rPr>
      </w:pPr>
    </w:p>
    <w:p w:rsidR="001B2822" w:rsidRPr="00D42B0F" w:rsidRDefault="001B2822" w:rsidP="001B2822">
      <w:pPr>
        <w:spacing w:after="0" w:line="240" w:lineRule="auto"/>
        <w:ind w:firstLine="709"/>
        <w:jc w:val="center"/>
        <w:rPr>
          <w:rFonts w:ascii="Times New Roman" w:hAnsi="Times New Roman" w:cs="Times New Roman"/>
          <w:sz w:val="28"/>
          <w:szCs w:val="28"/>
        </w:rPr>
      </w:pPr>
      <w:r w:rsidRPr="00D42B0F">
        <w:rPr>
          <w:rFonts w:ascii="Times New Roman" w:hAnsi="Times New Roman" w:cs="Times New Roman"/>
          <w:sz w:val="28"/>
          <w:szCs w:val="28"/>
        </w:rPr>
        <w:t>44907 Благоустройство (уход и содержание) общественных территорий</w:t>
      </w:r>
    </w:p>
    <w:p w:rsidR="001B2822" w:rsidRPr="00D42B0F" w:rsidRDefault="001B2822" w:rsidP="008750E3">
      <w:pPr>
        <w:spacing w:after="0" w:line="240" w:lineRule="auto"/>
        <w:ind w:firstLine="709"/>
        <w:jc w:val="both"/>
        <w:rPr>
          <w:rFonts w:ascii="Times New Roman" w:hAnsi="Times New Roman" w:cs="Times New Roman"/>
          <w:sz w:val="28"/>
          <w:szCs w:val="28"/>
        </w:rPr>
      </w:pPr>
      <w:r w:rsidRPr="00D42B0F">
        <w:rPr>
          <w:rFonts w:ascii="Times New Roman" w:hAnsi="Times New Roman" w:cs="Times New Roman"/>
          <w:sz w:val="28"/>
          <w:szCs w:val="28"/>
        </w:rPr>
        <w:t xml:space="preserve">По данному направлению расходов отражаются расходы бюджета округа на </w:t>
      </w:r>
      <w:r w:rsidR="008750E3" w:rsidRPr="00D42B0F">
        <w:rPr>
          <w:rFonts w:ascii="Times New Roman" w:hAnsi="Times New Roman" w:cs="Times New Roman"/>
          <w:sz w:val="28"/>
          <w:szCs w:val="28"/>
        </w:rPr>
        <w:t>благоустройство (уход и содержание) общественных территорий в рамках реализации подпрограммы "Комплексное развитие систем коммунальной инфраструктуры Хилокского муниципального округа на 2026-2030 годы"</w:t>
      </w:r>
      <w:r w:rsidRPr="00D42B0F">
        <w:rPr>
          <w:rFonts w:ascii="Times New Roman" w:hAnsi="Times New Roman" w:cs="Times New Roman"/>
          <w:sz w:val="28"/>
          <w:szCs w:val="28"/>
        </w:rPr>
        <w:t>.</w:t>
      </w:r>
    </w:p>
    <w:p w:rsidR="009F21C6" w:rsidRPr="00D42B0F" w:rsidRDefault="009F21C6" w:rsidP="008750E3">
      <w:pPr>
        <w:spacing w:after="0" w:line="240" w:lineRule="auto"/>
        <w:jc w:val="both"/>
        <w:rPr>
          <w:rFonts w:ascii="Times New Roman" w:hAnsi="Times New Roman" w:cs="Times New Roman"/>
          <w:sz w:val="28"/>
          <w:szCs w:val="28"/>
        </w:rPr>
      </w:pPr>
    </w:p>
    <w:p w:rsidR="008750E3" w:rsidRPr="00D42B0F" w:rsidRDefault="008750E3" w:rsidP="008750E3">
      <w:pPr>
        <w:spacing w:after="0" w:line="240" w:lineRule="auto"/>
        <w:jc w:val="center"/>
        <w:rPr>
          <w:rFonts w:ascii="Times New Roman" w:hAnsi="Times New Roman" w:cs="Times New Roman"/>
          <w:sz w:val="28"/>
          <w:szCs w:val="28"/>
        </w:rPr>
      </w:pPr>
      <w:r w:rsidRPr="00D42B0F">
        <w:rPr>
          <w:rFonts w:ascii="Times New Roman" w:hAnsi="Times New Roman" w:cs="Times New Roman"/>
          <w:sz w:val="28"/>
          <w:szCs w:val="28"/>
        </w:rPr>
        <w:t>45760 Благоустройство сельских территорий</w:t>
      </w:r>
    </w:p>
    <w:p w:rsidR="008750E3" w:rsidRPr="00D42B0F" w:rsidRDefault="008750E3" w:rsidP="008750E3">
      <w:pPr>
        <w:spacing w:after="0" w:line="240" w:lineRule="auto"/>
        <w:jc w:val="both"/>
        <w:rPr>
          <w:rFonts w:ascii="Times New Roman" w:hAnsi="Times New Roman" w:cs="Times New Roman"/>
          <w:sz w:val="28"/>
          <w:szCs w:val="28"/>
        </w:rPr>
      </w:pPr>
      <w:r w:rsidRPr="00D42B0F">
        <w:rPr>
          <w:rFonts w:ascii="Times New Roman" w:hAnsi="Times New Roman" w:cs="Times New Roman"/>
          <w:sz w:val="28"/>
          <w:szCs w:val="28"/>
        </w:rPr>
        <w:t xml:space="preserve">         По данному направлению расходов отражаются расходы бюджета округа на благоустройство сельских территорий в рамках реализации подпрограммы "Комплексное развитие сельских территорий".</w:t>
      </w:r>
    </w:p>
    <w:p w:rsidR="008750E3" w:rsidRPr="00D42B0F" w:rsidRDefault="008750E3" w:rsidP="008750E3">
      <w:pPr>
        <w:spacing w:after="0" w:line="240" w:lineRule="auto"/>
        <w:rPr>
          <w:rFonts w:ascii="Times New Roman" w:hAnsi="Times New Roman" w:cs="Times New Roman"/>
          <w:sz w:val="28"/>
          <w:szCs w:val="28"/>
        </w:rPr>
      </w:pPr>
    </w:p>
    <w:p w:rsidR="009F21C6" w:rsidRPr="00D42B0F" w:rsidRDefault="009F21C6" w:rsidP="009F21C6">
      <w:pPr>
        <w:spacing w:after="0" w:line="240" w:lineRule="auto"/>
        <w:ind w:firstLine="709"/>
        <w:jc w:val="center"/>
        <w:rPr>
          <w:rFonts w:ascii="Times New Roman" w:hAnsi="Times New Roman" w:cs="Times New Roman"/>
          <w:sz w:val="28"/>
          <w:szCs w:val="28"/>
        </w:rPr>
      </w:pPr>
      <w:r w:rsidRPr="00D42B0F">
        <w:rPr>
          <w:rFonts w:ascii="Times New Roman" w:hAnsi="Times New Roman" w:cs="Times New Roman"/>
          <w:sz w:val="28"/>
          <w:szCs w:val="28"/>
        </w:rPr>
        <w:t>47264 Разработка проектно-сметной документации на объекты размещения отходов, а также ликвидация несанкционированных свалок на территории населенных пунктов муниципального округа</w:t>
      </w:r>
    </w:p>
    <w:p w:rsidR="009F21C6" w:rsidRPr="00D42B0F" w:rsidRDefault="009F21C6" w:rsidP="009F21C6">
      <w:pPr>
        <w:spacing w:after="0" w:line="240" w:lineRule="auto"/>
        <w:ind w:firstLine="709"/>
        <w:jc w:val="both"/>
        <w:rPr>
          <w:rFonts w:ascii="Times New Roman" w:hAnsi="Times New Roman" w:cs="Times New Roman"/>
          <w:sz w:val="28"/>
          <w:szCs w:val="28"/>
        </w:rPr>
      </w:pPr>
      <w:r w:rsidRPr="00D42B0F">
        <w:rPr>
          <w:rFonts w:ascii="Times New Roman" w:hAnsi="Times New Roman" w:cs="Times New Roman"/>
          <w:sz w:val="28"/>
          <w:szCs w:val="28"/>
        </w:rPr>
        <w:t>По данному направлению расходов отражаются расходы бюджета округа на разработку проектно-сметной документации на объекты размещения отходов, а также ликвидация несанкционированных свалок на территории населенных пунктов муниципального округа.</w:t>
      </w:r>
    </w:p>
    <w:p w:rsidR="00B22FAA" w:rsidRPr="00D42B0F" w:rsidRDefault="00B22FAA" w:rsidP="001B2822">
      <w:pPr>
        <w:spacing w:after="0" w:line="240" w:lineRule="auto"/>
        <w:jc w:val="both"/>
        <w:rPr>
          <w:rFonts w:ascii="Times New Roman" w:hAnsi="Times New Roman" w:cs="Times New Roman"/>
          <w:sz w:val="28"/>
          <w:szCs w:val="28"/>
        </w:rPr>
      </w:pPr>
    </w:p>
    <w:p w:rsidR="00B22FAA" w:rsidRPr="00D42B0F" w:rsidRDefault="00B22FAA" w:rsidP="00B22FAA">
      <w:pPr>
        <w:spacing w:after="0" w:line="240" w:lineRule="auto"/>
        <w:ind w:firstLine="709"/>
        <w:jc w:val="center"/>
        <w:rPr>
          <w:rFonts w:ascii="Times New Roman" w:hAnsi="Times New Roman" w:cs="Times New Roman"/>
          <w:sz w:val="28"/>
          <w:szCs w:val="28"/>
        </w:rPr>
      </w:pPr>
      <w:r w:rsidRPr="00D42B0F">
        <w:rPr>
          <w:rFonts w:ascii="Times New Roman" w:hAnsi="Times New Roman" w:cs="Times New Roman"/>
          <w:sz w:val="28"/>
          <w:szCs w:val="28"/>
        </w:rPr>
        <w:t>47266 Строительство контейнерных площадок,</w:t>
      </w:r>
    </w:p>
    <w:p w:rsidR="00B22FAA" w:rsidRPr="00D42B0F" w:rsidRDefault="00B22FAA" w:rsidP="00B22FAA">
      <w:pPr>
        <w:spacing w:after="0" w:line="240" w:lineRule="auto"/>
        <w:ind w:firstLine="709"/>
        <w:jc w:val="center"/>
        <w:rPr>
          <w:rFonts w:ascii="Times New Roman" w:hAnsi="Times New Roman" w:cs="Times New Roman"/>
          <w:sz w:val="28"/>
          <w:szCs w:val="28"/>
        </w:rPr>
      </w:pPr>
      <w:r w:rsidRPr="00D42B0F">
        <w:rPr>
          <w:rFonts w:ascii="Times New Roman" w:hAnsi="Times New Roman" w:cs="Times New Roman"/>
          <w:sz w:val="28"/>
          <w:szCs w:val="28"/>
        </w:rPr>
        <w:t>приобретение контейнеров и их обслуживание</w:t>
      </w:r>
    </w:p>
    <w:p w:rsidR="009F21C6" w:rsidRPr="00D42B0F" w:rsidRDefault="00B22FAA" w:rsidP="009F21C6">
      <w:pPr>
        <w:spacing w:after="0" w:line="240" w:lineRule="auto"/>
        <w:ind w:firstLine="709"/>
        <w:jc w:val="both"/>
        <w:rPr>
          <w:rFonts w:ascii="Times New Roman" w:hAnsi="Times New Roman" w:cs="Times New Roman"/>
          <w:sz w:val="28"/>
          <w:szCs w:val="28"/>
        </w:rPr>
      </w:pPr>
      <w:r w:rsidRPr="00D42B0F">
        <w:rPr>
          <w:rFonts w:ascii="Times New Roman" w:hAnsi="Times New Roman" w:cs="Times New Roman"/>
          <w:sz w:val="28"/>
          <w:szCs w:val="28"/>
        </w:rPr>
        <w:t>По данному направлению расходов отражаются расходы бюджета округа на строительство контейнерных площадок, приобретение контейнеров и их обслуживание</w:t>
      </w:r>
      <w:r w:rsidR="009F21C6" w:rsidRPr="00D42B0F">
        <w:rPr>
          <w:rFonts w:ascii="Times New Roman" w:hAnsi="Times New Roman" w:cs="Times New Roman"/>
          <w:sz w:val="28"/>
          <w:szCs w:val="28"/>
        </w:rPr>
        <w:t xml:space="preserve"> в рамках реализации муниципальной программы "Обеспечение экологической безопасности окружающей среды и населения Хилокского муниципального округа при обращении с отходами производства и потребления (2025-2030 годы)".</w:t>
      </w:r>
    </w:p>
    <w:p w:rsidR="001B2822" w:rsidRPr="00D42B0F" w:rsidRDefault="001B2822" w:rsidP="009F21C6">
      <w:pPr>
        <w:spacing w:after="0" w:line="240" w:lineRule="auto"/>
        <w:ind w:firstLine="709"/>
        <w:jc w:val="both"/>
        <w:rPr>
          <w:rFonts w:ascii="Times New Roman" w:hAnsi="Times New Roman" w:cs="Times New Roman"/>
          <w:sz w:val="28"/>
          <w:szCs w:val="28"/>
        </w:rPr>
      </w:pPr>
    </w:p>
    <w:p w:rsidR="001B2822" w:rsidRPr="00D42B0F" w:rsidRDefault="001B2822" w:rsidP="001B2822">
      <w:pPr>
        <w:spacing w:after="0" w:line="240" w:lineRule="auto"/>
        <w:ind w:firstLine="709"/>
        <w:jc w:val="center"/>
        <w:rPr>
          <w:rFonts w:ascii="Times New Roman" w:hAnsi="Times New Roman" w:cs="Times New Roman"/>
          <w:sz w:val="28"/>
          <w:szCs w:val="28"/>
        </w:rPr>
      </w:pPr>
      <w:r w:rsidRPr="00D42B0F">
        <w:rPr>
          <w:rFonts w:ascii="Times New Roman" w:hAnsi="Times New Roman" w:cs="Times New Roman"/>
          <w:sz w:val="28"/>
          <w:szCs w:val="28"/>
        </w:rPr>
        <w:lastRenderedPageBreak/>
        <w:t>47294 Ремонт и содержание гидротехнических сооружений, восстановление береговых линий водных объектов</w:t>
      </w:r>
    </w:p>
    <w:p w:rsidR="006155B0" w:rsidRPr="00D42B0F" w:rsidRDefault="001B2822" w:rsidP="008750E3">
      <w:pPr>
        <w:spacing w:after="0" w:line="240" w:lineRule="auto"/>
        <w:ind w:firstLine="709"/>
        <w:jc w:val="both"/>
        <w:rPr>
          <w:rFonts w:ascii="Times New Roman" w:hAnsi="Times New Roman" w:cs="Times New Roman"/>
          <w:sz w:val="28"/>
          <w:szCs w:val="28"/>
        </w:rPr>
      </w:pPr>
      <w:r w:rsidRPr="00D42B0F">
        <w:rPr>
          <w:rFonts w:ascii="Times New Roman" w:hAnsi="Times New Roman" w:cs="Times New Roman"/>
          <w:sz w:val="28"/>
          <w:szCs w:val="28"/>
        </w:rPr>
        <w:t>По данному направлению расходов отражаются расходы бюджета округа на ремонт и содержание гидротехнических сооружений, восстановление береговых линий водных объектов в рамках реализации мероприятий муниципальной программы "Безопасность гидротехнических сооружений, находящихся на территории Хилокского муниципального округа» 2026-2030 годов".</w:t>
      </w:r>
    </w:p>
    <w:p w:rsidR="005F0E95" w:rsidRPr="00D42B0F" w:rsidRDefault="005F0E95" w:rsidP="005F0E95">
      <w:pPr>
        <w:spacing w:after="0" w:line="240" w:lineRule="auto"/>
        <w:jc w:val="center"/>
        <w:outlineLvl w:val="4"/>
        <w:rPr>
          <w:rFonts w:ascii="Times New Roman" w:hAnsi="Times New Roman" w:cs="Times New Roman"/>
          <w:sz w:val="28"/>
          <w:szCs w:val="28"/>
        </w:rPr>
      </w:pPr>
      <w:r w:rsidRPr="00D42B0F">
        <w:rPr>
          <w:rFonts w:ascii="Times New Roman" w:hAnsi="Times New Roman" w:cs="Times New Roman"/>
          <w:sz w:val="28"/>
          <w:szCs w:val="28"/>
        </w:rPr>
        <w:t>49101 Доплаты к пенсиям муниципальных служащих</w:t>
      </w:r>
    </w:p>
    <w:p w:rsidR="00271917" w:rsidRPr="00D42B0F" w:rsidRDefault="005F0E95" w:rsidP="003A4D63">
      <w:pPr>
        <w:spacing w:line="240" w:lineRule="auto"/>
        <w:ind w:firstLine="709"/>
        <w:jc w:val="both"/>
        <w:outlineLvl w:val="4"/>
        <w:rPr>
          <w:rFonts w:ascii="Times New Roman" w:hAnsi="Times New Roman" w:cs="Times New Roman"/>
          <w:bCs/>
          <w:sz w:val="28"/>
          <w:szCs w:val="28"/>
        </w:rPr>
      </w:pPr>
      <w:r w:rsidRPr="00D42B0F">
        <w:rPr>
          <w:rFonts w:ascii="Times New Roman" w:hAnsi="Times New Roman" w:cs="Times New Roman"/>
          <w:sz w:val="28"/>
          <w:szCs w:val="28"/>
        </w:rPr>
        <w:t xml:space="preserve">По данному направлению расходов отражаются расходы районного бюджета на </w:t>
      </w:r>
      <w:r w:rsidRPr="00D42B0F">
        <w:rPr>
          <w:rFonts w:ascii="Times New Roman" w:hAnsi="Times New Roman" w:cs="Times New Roman"/>
          <w:bCs/>
          <w:sz w:val="28"/>
          <w:szCs w:val="28"/>
        </w:rPr>
        <w:t xml:space="preserve">выплату пенсии за выслугу лет муниципальным служащим </w:t>
      </w:r>
      <w:r w:rsidR="00C15FFD" w:rsidRPr="00D42B0F">
        <w:rPr>
          <w:rFonts w:ascii="Times New Roman" w:hAnsi="Times New Roman" w:cs="Times New Roman"/>
          <w:bCs/>
          <w:sz w:val="28"/>
          <w:szCs w:val="28"/>
        </w:rPr>
        <w:t xml:space="preserve">Хилокского </w:t>
      </w:r>
      <w:r w:rsidRPr="00D42B0F">
        <w:rPr>
          <w:rFonts w:ascii="Times New Roman" w:hAnsi="Times New Roman" w:cs="Times New Roman"/>
          <w:bCs/>
          <w:sz w:val="28"/>
          <w:szCs w:val="28"/>
        </w:rPr>
        <w:t xml:space="preserve">муниципального </w:t>
      </w:r>
      <w:r w:rsidR="00C15FFD" w:rsidRPr="00D42B0F">
        <w:rPr>
          <w:rFonts w:ascii="Times New Roman" w:hAnsi="Times New Roman" w:cs="Times New Roman"/>
          <w:bCs/>
          <w:sz w:val="28"/>
          <w:szCs w:val="28"/>
        </w:rPr>
        <w:t>округа</w:t>
      </w:r>
      <w:r w:rsidRPr="00D42B0F">
        <w:rPr>
          <w:rFonts w:ascii="Times New Roman" w:hAnsi="Times New Roman" w:cs="Times New Roman"/>
          <w:sz w:val="28"/>
          <w:szCs w:val="28"/>
        </w:rPr>
        <w:t xml:space="preserve">, вышедшим на трудовую пенсию по старости из органов муниципальной власти </w:t>
      </w:r>
      <w:r w:rsidR="00C15FFD" w:rsidRPr="00D42B0F">
        <w:rPr>
          <w:rFonts w:ascii="Times New Roman" w:hAnsi="Times New Roman" w:cs="Times New Roman"/>
          <w:sz w:val="28"/>
          <w:szCs w:val="28"/>
        </w:rPr>
        <w:t xml:space="preserve">Хилокского </w:t>
      </w:r>
      <w:r w:rsidRPr="00D42B0F">
        <w:rPr>
          <w:rFonts w:ascii="Times New Roman" w:hAnsi="Times New Roman" w:cs="Times New Roman"/>
          <w:bCs/>
          <w:sz w:val="28"/>
          <w:szCs w:val="28"/>
        </w:rPr>
        <w:t xml:space="preserve">муниципального </w:t>
      </w:r>
      <w:r w:rsidR="00C15FFD" w:rsidRPr="00D42B0F">
        <w:rPr>
          <w:rFonts w:ascii="Times New Roman" w:hAnsi="Times New Roman" w:cs="Times New Roman"/>
          <w:bCs/>
          <w:sz w:val="28"/>
          <w:szCs w:val="28"/>
        </w:rPr>
        <w:t>округа</w:t>
      </w:r>
      <w:r w:rsidRPr="00D42B0F">
        <w:rPr>
          <w:rFonts w:ascii="Times New Roman" w:hAnsi="Times New Roman" w:cs="Times New Roman"/>
          <w:bCs/>
          <w:sz w:val="28"/>
          <w:szCs w:val="28"/>
        </w:rPr>
        <w:t>, в том числе почтовые расходы.</w:t>
      </w:r>
      <w:r w:rsidR="00271917" w:rsidRPr="00D42B0F">
        <w:rPr>
          <w:rFonts w:ascii="Times New Roman" w:hAnsi="Times New Roman" w:cs="Times New Roman"/>
          <w:bCs/>
          <w:sz w:val="28"/>
          <w:szCs w:val="28"/>
        </w:rPr>
        <w:t xml:space="preserve"> </w:t>
      </w:r>
    </w:p>
    <w:p w:rsidR="0032087B" w:rsidRPr="00D42B0F" w:rsidRDefault="00271917" w:rsidP="00C133D2">
      <w:pPr>
        <w:spacing w:after="0" w:line="240" w:lineRule="auto"/>
        <w:ind w:firstLine="709"/>
        <w:jc w:val="center"/>
        <w:outlineLvl w:val="4"/>
        <w:rPr>
          <w:rFonts w:ascii="Times New Roman" w:hAnsi="Times New Roman" w:cs="Times New Roman"/>
          <w:bCs/>
          <w:sz w:val="28"/>
          <w:szCs w:val="28"/>
        </w:rPr>
      </w:pPr>
      <w:r w:rsidRPr="00D42B0F">
        <w:rPr>
          <w:rFonts w:ascii="Times New Roman" w:hAnsi="Times New Roman" w:cs="Times New Roman"/>
          <w:bCs/>
          <w:sz w:val="28"/>
          <w:szCs w:val="28"/>
        </w:rPr>
        <w:t xml:space="preserve">49510 Предупреждение правонарушений </w:t>
      </w:r>
    </w:p>
    <w:p w:rsidR="002A1924" w:rsidRPr="00D42B0F" w:rsidRDefault="00C133D2" w:rsidP="002A1924">
      <w:pPr>
        <w:spacing w:after="0" w:line="240" w:lineRule="auto"/>
        <w:ind w:firstLine="709"/>
        <w:jc w:val="both"/>
        <w:outlineLvl w:val="4"/>
        <w:rPr>
          <w:rFonts w:ascii="Times New Roman" w:hAnsi="Times New Roman" w:cs="Times New Roman"/>
          <w:sz w:val="28"/>
          <w:szCs w:val="28"/>
        </w:rPr>
      </w:pPr>
      <w:proofErr w:type="gramStart"/>
      <w:r w:rsidRPr="00D42B0F">
        <w:rPr>
          <w:rFonts w:ascii="Times New Roman" w:hAnsi="Times New Roman" w:cs="Times New Roman"/>
          <w:sz w:val="28"/>
          <w:szCs w:val="28"/>
        </w:rPr>
        <w:t>По данному направлению расходов отражаются расходы бюджета</w:t>
      </w:r>
      <w:r w:rsidR="00C15FFD" w:rsidRPr="00D42B0F">
        <w:rPr>
          <w:rFonts w:ascii="Times New Roman" w:hAnsi="Times New Roman" w:cs="Times New Roman"/>
          <w:sz w:val="28"/>
          <w:szCs w:val="28"/>
        </w:rPr>
        <w:t xml:space="preserve"> округа</w:t>
      </w:r>
      <w:r w:rsidRPr="00D42B0F">
        <w:rPr>
          <w:rFonts w:ascii="Times New Roman" w:hAnsi="Times New Roman" w:cs="Times New Roman"/>
          <w:sz w:val="28"/>
          <w:szCs w:val="28"/>
        </w:rPr>
        <w:t xml:space="preserve"> на проведение мероприятий по профилактике безнадзорности и правонарушений среди несовершеннолетних в Хилокском </w:t>
      </w:r>
      <w:r w:rsidR="00C15FFD" w:rsidRPr="00D42B0F">
        <w:rPr>
          <w:rFonts w:ascii="Times New Roman" w:hAnsi="Times New Roman" w:cs="Times New Roman"/>
          <w:sz w:val="28"/>
          <w:szCs w:val="28"/>
        </w:rPr>
        <w:t>муниципальном округе</w:t>
      </w:r>
      <w:r w:rsidR="005F4433" w:rsidRPr="00D42B0F">
        <w:rPr>
          <w:rFonts w:ascii="Times New Roman" w:hAnsi="Times New Roman" w:cs="Times New Roman"/>
          <w:sz w:val="28"/>
          <w:szCs w:val="28"/>
        </w:rPr>
        <w:t>, мероприятий по профилактике наркомании, алкоголизму, правонарушениям среди различных категорий населения, формированию установок толерантного сознания и профилактике экстремизма</w:t>
      </w:r>
      <w:r w:rsidR="005B2702" w:rsidRPr="00D42B0F">
        <w:rPr>
          <w:rFonts w:ascii="Times New Roman" w:hAnsi="Times New Roman" w:cs="Times New Roman"/>
          <w:sz w:val="28"/>
          <w:szCs w:val="28"/>
        </w:rPr>
        <w:t xml:space="preserve">, </w:t>
      </w:r>
      <w:r w:rsidR="00E67538" w:rsidRPr="00D42B0F">
        <w:rPr>
          <w:rFonts w:ascii="Times New Roman" w:hAnsi="Times New Roman" w:cs="Times New Roman"/>
          <w:sz w:val="28"/>
          <w:szCs w:val="28"/>
        </w:rPr>
        <w:t xml:space="preserve">организации временного трудоустройства граждан, </w:t>
      </w:r>
      <w:r w:rsidR="005B2702" w:rsidRPr="00D42B0F">
        <w:rPr>
          <w:rFonts w:ascii="Times New Roman" w:hAnsi="Times New Roman" w:cs="Times New Roman"/>
          <w:sz w:val="28"/>
          <w:szCs w:val="28"/>
        </w:rPr>
        <w:t>а также профилактики</w:t>
      </w:r>
      <w:r w:rsidR="00CC2315" w:rsidRPr="00D42B0F">
        <w:rPr>
          <w:rFonts w:ascii="Times New Roman" w:hAnsi="Times New Roman" w:cs="Times New Roman"/>
          <w:sz w:val="28"/>
          <w:szCs w:val="28"/>
        </w:rPr>
        <w:t xml:space="preserve"> социального</w:t>
      </w:r>
      <w:r w:rsidR="005B2702" w:rsidRPr="00D42B0F">
        <w:rPr>
          <w:rFonts w:ascii="Times New Roman" w:hAnsi="Times New Roman" w:cs="Times New Roman"/>
          <w:sz w:val="28"/>
          <w:szCs w:val="28"/>
        </w:rPr>
        <w:t xml:space="preserve"> сиротства</w:t>
      </w:r>
      <w:r w:rsidR="005F4433" w:rsidRPr="00D42B0F">
        <w:rPr>
          <w:rFonts w:ascii="Times New Roman" w:hAnsi="Times New Roman" w:cs="Times New Roman"/>
          <w:sz w:val="28"/>
          <w:szCs w:val="28"/>
        </w:rPr>
        <w:t xml:space="preserve"> в Хилокском </w:t>
      </w:r>
      <w:r w:rsidR="00C15FFD" w:rsidRPr="00D42B0F">
        <w:rPr>
          <w:rFonts w:ascii="Times New Roman" w:hAnsi="Times New Roman" w:cs="Times New Roman"/>
          <w:sz w:val="28"/>
          <w:szCs w:val="28"/>
        </w:rPr>
        <w:t>муниципальном округе</w:t>
      </w:r>
      <w:r w:rsidR="005F4433" w:rsidRPr="00D42B0F">
        <w:rPr>
          <w:rFonts w:ascii="Times New Roman" w:hAnsi="Times New Roman" w:cs="Times New Roman"/>
          <w:sz w:val="28"/>
          <w:szCs w:val="28"/>
        </w:rPr>
        <w:t>.</w:t>
      </w:r>
      <w:proofErr w:type="gramEnd"/>
    </w:p>
    <w:p w:rsidR="00D0266A" w:rsidRPr="00D42B0F" w:rsidRDefault="00D0266A" w:rsidP="002A1924">
      <w:pPr>
        <w:spacing w:after="0" w:line="240" w:lineRule="auto"/>
        <w:ind w:firstLine="709"/>
        <w:jc w:val="both"/>
        <w:outlineLvl w:val="4"/>
        <w:rPr>
          <w:rFonts w:ascii="Times New Roman" w:hAnsi="Times New Roman" w:cs="Times New Roman"/>
          <w:sz w:val="28"/>
          <w:szCs w:val="28"/>
        </w:rPr>
      </w:pPr>
    </w:p>
    <w:p w:rsidR="00D0266A" w:rsidRPr="00D42B0F" w:rsidRDefault="00D0266A" w:rsidP="00D0266A">
      <w:pPr>
        <w:spacing w:after="0" w:line="240" w:lineRule="auto"/>
        <w:ind w:firstLine="709"/>
        <w:jc w:val="center"/>
        <w:outlineLvl w:val="4"/>
        <w:rPr>
          <w:rFonts w:ascii="Times New Roman" w:hAnsi="Times New Roman" w:cs="Times New Roman"/>
          <w:sz w:val="28"/>
          <w:szCs w:val="28"/>
        </w:rPr>
      </w:pPr>
      <w:r w:rsidRPr="00D42B0F">
        <w:rPr>
          <w:rFonts w:ascii="Times New Roman" w:hAnsi="Times New Roman" w:cs="Times New Roman"/>
          <w:sz w:val="28"/>
          <w:szCs w:val="28"/>
        </w:rPr>
        <w:t xml:space="preserve">49610 Оказание поддержки общественным объединениям и некоммерческим организациям </w:t>
      </w:r>
    </w:p>
    <w:p w:rsidR="00D0266A" w:rsidRPr="00D42B0F" w:rsidRDefault="00D0266A" w:rsidP="00D0266A">
      <w:pPr>
        <w:spacing w:after="0" w:line="240" w:lineRule="auto"/>
        <w:ind w:firstLine="709"/>
        <w:jc w:val="both"/>
        <w:outlineLvl w:val="4"/>
        <w:rPr>
          <w:rFonts w:ascii="Times New Roman" w:hAnsi="Times New Roman" w:cs="Times New Roman"/>
          <w:sz w:val="28"/>
          <w:szCs w:val="28"/>
        </w:rPr>
      </w:pPr>
      <w:r w:rsidRPr="00D42B0F">
        <w:rPr>
          <w:rFonts w:ascii="Times New Roman" w:hAnsi="Times New Roman" w:cs="Times New Roman"/>
          <w:sz w:val="28"/>
          <w:szCs w:val="28"/>
        </w:rPr>
        <w:t xml:space="preserve">По данному направлению расходов отражаются расходы бюджета муниципального округа на проведение мероприятий, направленных на содействие развитию и поддержку общественных объединений, некоммерческих организаций </w:t>
      </w:r>
      <w:r w:rsidR="00B22FAA" w:rsidRPr="00D42B0F">
        <w:rPr>
          <w:rFonts w:ascii="Times New Roman" w:hAnsi="Times New Roman" w:cs="Times New Roman"/>
          <w:sz w:val="28"/>
          <w:szCs w:val="28"/>
        </w:rPr>
        <w:t>и</w:t>
      </w:r>
      <w:r w:rsidRPr="00D42B0F">
        <w:rPr>
          <w:rFonts w:ascii="Times New Roman" w:hAnsi="Times New Roman" w:cs="Times New Roman"/>
          <w:sz w:val="28"/>
          <w:szCs w:val="28"/>
        </w:rPr>
        <w:t xml:space="preserve"> населения Хилокского муниципального округа</w:t>
      </w:r>
    </w:p>
    <w:p w:rsidR="00E021FB" w:rsidRPr="00D42B0F" w:rsidRDefault="00E021FB" w:rsidP="008750E3">
      <w:pPr>
        <w:spacing w:after="0" w:line="240" w:lineRule="auto"/>
        <w:jc w:val="both"/>
        <w:outlineLvl w:val="4"/>
        <w:rPr>
          <w:rFonts w:ascii="Times New Roman" w:hAnsi="Times New Roman" w:cs="Times New Roman"/>
          <w:sz w:val="28"/>
          <w:szCs w:val="28"/>
        </w:rPr>
      </w:pPr>
    </w:p>
    <w:p w:rsidR="00E021FB" w:rsidRPr="00D42B0F" w:rsidRDefault="00E021FB" w:rsidP="00314B9B">
      <w:pPr>
        <w:spacing w:after="0" w:line="240" w:lineRule="auto"/>
        <w:ind w:firstLine="709"/>
        <w:jc w:val="center"/>
        <w:outlineLvl w:val="4"/>
        <w:rPr>
          <w:rFonts w:ascii="Times New Roman" w:hAnsi="Times New Roman" w:cs="Times New Roman"/>
          <w:sz w:val="28"/>
          <w:szCs w:val="28"/>
        </w:rPr>
      </w:pPr>
      <w:r w:rsidRPr="00D42B0F">
        <w:rPr>
          <w:rFonts w:ascii="Times New Roman" w:hAnsi="Times New Roman" w:cs="Times New Roman"/>
          <w:sz w:val="28"/>
          <w:szCs w:val="28"/>
        </w:rPr>
        <w:t>60005</w:t>
      </w:r>
      <w:proofErr w:type="gramStart"/>
      <w:r w:rsidRPr="00D42B0F">
        <w:rPr>
          <w:rFonts w:ascii="Times New Roman" w:hAnsi="Times New Roman" w:cs="Times New Roman"/>
          <w:sz w:val="28"/>
          <w:szCs w:val="28"/>
        </w:rPr>
        <w:t xml:space="preserve"> </w:t>
      </w:r>
      <w:r w:rsidR="00314B9B" w:rsidRPr="00D42B0F">
        <w:rPr>
          <w:rFonts w:ascii="Times New Roman" w:hAnsi="Times New Roman" w:cs="Times New Roman"/>
          <w:sz w:val="28"/>
          <w:szCs w:val="28"/>
        </w:rPr>
        <w:t>П</w:t>
      </w:r>
      <w:proofErr w:type="gramEnd"/>
      <w:r w:rsidR="00314B9B" w:rsidRPr="00D42B0F">
        <w:rPr>
          <w:rFonts w:ascii="Times New Roman" w:hAnsi="Times New Roman" w:cs="Times New Roman"/>
          <w:sz w:val="28"/>
          <w:szCs w:val="28"/>
        </w:rPr>
        <w:t>рочие мероприятия по благоустройству муниципальных округов</w:t>
      </w:r>
    </w:p>
    <w:p w:rsidR="00314B9B" w:rsidRPr="00D42B0F" w:rsidRDefault="00314B9B" w:rsidP="00340A5D">
      <w:pPr>
        <w:spacing w:after="0" w:line="240" w:lineRule="auto"/>
        <w:ind w:firstLine="709"/>
        <w:jc w:val="both"/>
        <w:outlineLvl w:val="4"/>
        <w:rPr>
          <w:rFonts w:ascii="Times New Roman" w:hAnsi="Times New Roman" w:cs="Times New Roman"/>
          <w:sz w:val="28"/>
          <w:szCs w:val="28"/>
        </w:rPr>
      </w:pPr>
      <w:r w:rsidRPr="00D42B0F">
        <w:rPr>
          <w:rFonts w:ascii="Times New Roman" w:hAnsi="Times New Roman" w:cs="Times New Roman"/>
          <w:sz w:val="28"/>
          <w:szCs w:val="28"/>
        </w:rPr>
        <w:t>По данному направлению расходов отражаются расходы бюджета округа на проведение мероприятий по благоустройству, в том числе на содержание муниципального бюджетного учреждения «Благоустройство, обслуживание и содержание территорий»  в Хилокском муниципальном округе.</w:t>
      </w:r>
    </w:p>
    <w:p w:rsidR="006155B0" w:rsidRPr="00D42B0F" w:rsidRDefault="006155B0" w:rsidP="00C133D2">
      <w:pPr>
        <w:spacing w:after="0" w:line="240" w:lineRule="auto"/>
        <w:ind w:firstLine="709"/>
        <w:jc w:val="both"/>
        <w:outlineLvl w:val="4"/>
        <w:rPr>
          <w:rFonts w:ascii="Times New Roman" w:hAnsi="Times New Roman" w:cs="Times New Roman"/>
          <w:bCs/>
          <w:sz w:val="28"/>
          <w:szCs w:val="28"/>
        </w:rPr>
      </w:pPr>
    </w:p>
    <w:p w:rsidR="009F2452" w:rsidRPr="00D42B0F" w:rsidRDefault="009F2452" w:rsidP="002A1924">
      <w:pPr>
        <w:pStyle w:val="2"/>
        <w:jc w:val="center"/>
        <w:rPr>
          <w:b/>
          <w:szCs w:val="28"/>
        </w:rPr>
      </w:pPr>
      <w:r w:rsidRPr="00D42B0F">
        <w:rPr>
          <w:b/>
          <w:szCs w:val="28"/>
        </w:rPr>
        <w:t>Направления расходов, предназначенные</w:t>
      </w:r>
    </w:p>
    <w:p w:rsidR="00477A64" w:rsidRPr="00D42B0F" w:rsidRDefault="009F2452" w:rsidP="002A1924">
      <w:pPr>
        <w:spacing w:after="0" w:line="240" w:lineRule="auto"/>
        <w:jc w:val="center"/>
        <w:rPr>
          <w:rFonts w:ascii="Times New Roman" w:hAnsi="Times New Roman" w:cs="Times New Roman"/>
          <w:b/>
          <w:sz w:val="28"/>
          <w:szCs w:val="28"/>
        </w:rPr>
      </w:pPr>
      <w:r w:rsidRPr="00D42B0F">
        <w:rPr>
          <w:rFonts w:ascii="Times New Roman" w:hAnsi="Times New Roman" w:cs="Times New Roman"/>
          <w:b/>
          <w:sz w:val="28"/>
          <w:szCs w:val="28"/>
        </w:rPr>
        <w:t>для отражения расходов бюджета</w:t>
      </w:r>
      <w:r w:rsidR="00477A64" w:rsidRPr="00D42B0F">
        <w:rPr>
          <w:rFonts w:ascii="Times New Roman" w:hAnsi="Times New Roman" w:cs="Times New Roman"/>
          <w:b/>
          <w:sz w:val="28"/>
          <w:szCs w:val="28"/>
        </w:rPr>
        <w:t xml:space="preserve"> муниципального округа</w:t>
      </w:r>
    </w:p>
    <w:p w:rsidR="00D84B1B" w:rsidRPr="00D42B0F" w:rsidRDefault="00944D32" w:rsidP="00D84B1B">
      <w:pPr>
        <w:spacing w:after="0" w:line="240" w:lineRule="auto"/>
        <w:jc w:val="center"/>
        <w:rPr>
          <w:rFonts w:ascii="Times New Roman" w:hAnsi="Times New Roman" w:cs="Times New Roman"/>
          <w:b/>
          <w:sz w:val="28"/>
          <w:szCs w:val="28"/>
        </w:rPr>
      </w:pPr>
      <w:r w:rsidRPr="00D42B0F">
        <w:rPr>
          <w:rFonts w:ascii="Times New Roman" w:hAnsi="Times New Roman" w:cs="Times New Roman"/>
          <w:b/>
          <w:sz w:val="28"/>
          <w:szCs w:val="28"/>
        </w:rPr>
        <w:t xml:space="preserve"> </w:t>
      </w:r>
      <w:r w:rsidR="009F2452" w:rsidRPr="00D42B0F">
        <w:rPr>
          <w:rFonts w:ascii="Times New Roman" w:hAnsi="Times New Roman" w:cs="Times New Roman"/>
          <w:b/>
          <w:sz w:val="28"/>
          <w:szCs w:val="28"/>
        </w:rPr>
        <w:t>на обеспечение</w:t>
      </w:r>
      <w:r w:rsidR="00D84B1B" w:rsidRPr="00D42B0F">
        <w:rPr>
          <w:rFonts w:ascii="Times New Roman" w:hAnsi="Times New Roman" w:cs="Times New Roman"/>
          <w:b/>
          <w:sz w:val="28"/>
          <w:szCs w:val="28"/>
        </w:rPr>
        <w:t xml:space="preserve"> </w:t>
      </w:r>
      <w:r w:rsidR="009F2452" w:rsidRPr="00D42B0F">
        <w:rPr>
          <w:rFonts w:ascii="Times New Roman" w:hAnsi="Times New Roman" w:cs="Times New Roman"/>
          <w:b/>
          <w:sz w:val="28"/>
          <w:szCs w:val="28"/>
        </w:rPr>
        <w:t xml:space="preserve">выполнения функций </w:t>
      </w:r>
      <w:r w:rsidRPr="00D42B0F">
        <w:rPr>
          <w:rFonts w:ascii="Times New Roman" w:hAnsi="Times New Roman" w:cs="Times New Roman"/>
          <w:b/>
          <w:sz w:val="28"/>
          <w:szCs w:val="28"/>
        </w:rPr>
        <w:t>муниципальных</w:t>
      </w:r>
      <w:r w:rsidR="009F2452" w:rsidRPr="00D42B0F">
        <w:rPr>
          <w:rFonts w:ascii="Times New Roman" w:hAnsi="Times New Roman" w:cs="Times New Roman"/>
          <w:b/>
          <w:sz w:val="28"/>
          <w:szCs w:val="28"/>
        </w:rPr>
        <w:t xml:space="preserve"> учреждений</w:t>
      </w:r>
    </w:p>
    <w:p w:rsidR="00214347" w:rsidRPr="00D42B0F" w:rsidRDefault="00944D32" w:rsidP="006A59DB">
      <w:pPr>
        <w:pStyle w:val="2"/>
        <w:spacing w:after="200"/>
        <w:jc w:val="center"/>
        <w:rPr>
          <w:b/>
          <w:szCs w:val="28"/>
        </w:rPr>
      </w:pPr>
      <w:r w:rsidRPr="00D42B0F">
        <w:rPr>
          <w:b/>
          <w:szCs w:val="28"/>
        </w:rPr>
        <w:lastRenderedPageBreak/>
        <w:t>4</w:t>
      </w:r>
      <w:r w:rsidR="00E70405" w:rsidRPr="00D42B0F">
        <w:rPr>
          <w:b/>
          <w:szCs w:val="28"/>
        </w:rPr>
        <w:t xml:space="preserve">0000 Финансовое обеспечение выполнения функций </w:t>
      </w:r>
      <w:r w:rsidR="00D84B1B" w:rsidRPr="00D42B0F">
        <w:rPr>
          <w:b/>
          <w:szCs w:val="28"/>
        </w:rPr>
        <w:t xml:space="preserve">казенных и </w:t>
      </w:r>
      <w:r w:rsidRPr="00D42B0F">
        <w:rPr>
          <w:b/>
          <w:szCs w:val="28"/>
        </w:rPr>
        <w:t xml:space="preserve">бюджетных </w:t>
      </w:r>
      <w:r w:rsidR="00E70405" w:rsidRPr="00D42B0F">
        <w:rPr>
          <w:b/>
          <w:szCs w:val="28"/>
        </w:rPr>
        <w:t>учреждений</w:t>
      </w:r>
    </w:p>
    <w:p w:rsidR="0029282B" w:rsidRPr="00D42B0F" w:rsidRDefault="00944D32" w:rsidP="002A1924">
      <w:pPr>
        <w:spacing w:after="0" w:line="240" w:lineRule="auto"/>
        <w:jc w:val="center"/>
        <w:outlineLvl w:val="4"/>
        <w:rPr>
          <w:rFonts w:ascii="Times New Roman" w:hAnsi="Times New Roman" w:cs="Times New Roman"/>
          <w:sz w:val="28"/>
          <w:szCs w:val="28"/>
        </w:rPr>
      </w:pPr>
      <w:r w:rsidRPr="00D42B0F">
        <w:rPr>
          <w:rFonts w:ascii="Times New Roman" w:hAnsi="Times New Roman" w:cs="Times New Roman"/>
          <w:sz w:val="28"/>
          <w:szCs w:val="28"/>
        </w:rPr>
        <w:t>42099</w:t>
      </w:r>
      <w:r w:rsidR="00214347" w:rsidRPr="00D42B0F">
        <w:rPr>
          <w:rFonts w:ascii="Times New Roman" w:hAnsi="Times New Roman" w:cs="Times New Roman"/>
          <w:sz w:val="28"/>
          <w:szCs w:val="28"/>
        </w:rPr>
        <w:t xml:space="preserve"> </w:t>
      </w:r>
      <w:r w:rsidRPr="00D42B0F">
        <w:rPr>
          <w:rFonts w:ascii="Times New Roman" w:hAnsi="Times New Roman" w:cs="Times New Roman"/>
          <w:sz w:val="28"/>
          <w:szCs w:val="28"/>
        </w:rPr>
        <w:t>Детские дошкольные учреждения</w:t>
      </w:r>
    </w:p>
    <w:p w:rsidR="00214347" w:rsidRPr="00D42B0F" w:rsidRDefault="00944D32" w:rsidP="00F477C2">
      <w:pPr>
        <w:spacing w:line="240" w:lineRule="auto"/>
        <w:ind w:firstLine="709"/>
        <w:jc w:val="both"/>
        <w:outlineLvl w:val="4"/>
        <w:rPr>
          <w:rFonts w:ascii="Times New Roman" w:hAnsi="Times New Roman" w:cs="Times New Roman"/>
          <w:sz w:val="28"/>
          <w:szCs w:val="28"/>
        </w:rPr>
      </w:pPr>
      <w:r w:rsidRPr="00D42B0F">
        <w:rPr>
          <w:rFonts w:ascii="Times New Roman" w:hAnsi="Times New Roman" w:cs="Times New Roman"/>
          <w:sz w:val="28"/>
          <w:szCs w:val="28"/>
        </w:rPr>
        <w:t>По данному направлению расходов отражаются расходы бюджета</w:t>
      </w:r>
      <w:r w:rsidR="00D84B1B" w:rsidRPr="00D42B0F">
        <w:rPr>
          <w:rFonts w:ascii="Times New Roman" w:hAnsi="Times New Roman" w:cs="Times New Roman"/>
          <w:sz w:val="28"/>
          <w:szCs w:val="28"/>
        </w:rPr>
        <w:t xml:space="preserve"> округа</w:t>
      </w:r>
      <w:r w:rsidRPr="00D42B0F">
        <w:rPr>
          <w:rFonts w:ascii="Times New Roman" w:hAnsi="Times New Roman" w:cs="Times New Roman"/>
          <w:sz w:val="28"/>
          <w:szCs w:val="28"/>
        </w:rPr>
        <w:t xml:space="preserve"> на </w:t>
      </w:r>
      <w:r w:rsidR="00D84B1B" w:rsidRPr="00D42B0F">
        <w:rPr>
          <w:rFonts w:ascii="Times New Roman" w:hAnsi="Times New Roman" w:cs="Times New Roman"/>
          <w:sz w:val="28"/>
          <w:szCs w:val="28"/>
        </w:rPr>
        <w:t xml:space="preserve">обеспечение деятельности </w:t>
      </w:r>
      <w:r w:rsidR="00EE1F77" w:rsidRPr="00D42B0F">
        <w:rPr>
          <w:rFonts w:ascii="Times New Roman" w:hAnsi="Times New Roman" w:cs="Times New Roman"/>
          <w:sz w:val="28"/>
          <w:szCs w:val="28"/>
        </w:rPr>
        <w:t xml:space="preserve">муниципальных </w:t>
      </w:r>
      <w:r w:rsidR="00D84B1B" w:rsidRPr="00D42B0F">
        <w:rPr>
          <w:rFonts w:ascii="Times New Roman" w:hAnsi="Times New Roman" w:cs="Times New Roman"/>
          <w:sz w:val="28"/>
          <w:szCs w:val="28"/>
        </w:rPr>
        <w:t>казенных учреждений</w:t>
      </w:r>
      <w:r w:rsidRPr="00D42B0F">
        <w:rPr>
          <w:rFonts w:ascii="Times New Roman" w:hAnsi="Times New Roman" w:cs="Times New Roman"/>
          <w:sz w:val="28"/>
          <w:szCs w:val="28"/>
        </w:rPr>
        <w:t xml:space="preserve"> – </w:t>
      </w:r>
      <w:r w:rsidR="00D84B1B" w:rsidRPr="00D42B0F">
        <w:rPr>
          <w:rFonts w:ascii="Times New Roman" w:hAnsi="Times New Roman" w:cs="Times New Roman"/>
          <w:sz w:val="28"/>
          <w:szCs w:val="28"/>
        </w:rPr>
        <w:t xml:space="preserve">детских садов, включая </w:t>
      </w:r>
      <w:r w:rsidR="00C13486" w:rsidRPr="00D42B0F">
        <w:rPr>
          <w:rFonts w:ascii="Times New Roman" w:hAnsi="Times New Roman" w:cs="Times New Roman"/>
          <w:sz w:val="28"/>
          <w:szCs w:val="28"/>
        </w:rPr>
        <w:t>расходы на заработную плату категорий работников, оплата труда которых осуществляется за счет средств местного бюджета</w:t>
      </w:r>
      <w:r w:rsidR="00214347" w:rsidRPr="00D42B0F">
        <w:rPr>
          <w:rFonts w:ascii="Times New Roman" w:hAnsi="Times New Roman" w:cs="Times New Roman"/>
          <w:sz w:val="28"/>
          <w:szCs w:val="28"/>
        </w:rPr>
        <w:t>.</w:t>
      </w:r>
    </w:p>
    <w:p w:rsidR="0029282B" w:rsidRPr="00D42B0F" w:rsidRDefault="00F477C2" w:rsidP="002A1924">
      <w:pPr>
        <w:spacing w:after="0" w:line="240" w:lineRule="auto"/>
        <w:jc w:val="center"/>
        <w:outlineLvl w:val="4"/>
        <w:rPr>
          <w:rFonts w:ascii="Times New Roman" w:hAnsi="Times New Roman" w:cs="Times New Roman"/>
          <w:sz w:val="28"/>
          <w:szCs w:val="28"/>
        </w:rPr>
      </w:pPr>
      <w:r w:rsidRPr="00D42B0F">
        <w:rPr>
          <w:rFonts w:ascii="Times New Roman" w:hAnsi="Times New Roman" w:cs="Times New Roman"/>
          <w:sz w:val="28"/>
          <w:szCs w:val="28"/>
        </w:rPr>
        <w:t>42199 Общеобразовательные учреждения</w:t>
      </w:r>
    </w:p>
    <w:p w:rsidR="00F477C2" w:rsidRPr="00D42B0F" w:rsidRDefault="00F477C2" w:rsidP="0093318C">
      <w:pPr>
        <w:spacing w:line="240" w:lineRule="auto"/>
        <w:ind w:firstLine="709"/>
        <w:jc w:val="both"/>
        <w:outlineLvl w:val="4"/>
        <w:rPr>
          <w:rFonts w:ascii="Times New Roman" w:hAnsi="Times New Roman" w:cs="Times New Roman"/>
          <w:sz w:val="28"/>
          <w:szCs w:val="28"/>
        </w:rPr>
      </w:pPr>
      <w:r w:rsidRPr="00D42B0F">
        <w:rPr>
          <w:rFonts w:ascii="Times New Roman" w:hAnsi="Times New Roman" w:cs="Times New Roman"/>
          <w:sz w:val="28"/>
          <w:szCs w:val="28"/>
        </w:rPr>
        <w:t>По данному направлению расходов отражаются расходы бюджета</w:t>
      </w:r>
      <w:r w:rsidR="0093318C" w:rsidRPr="00D42B0F">
        <w:rPr>
          <w:rFonts w:ascii="Times New Roman" w:hAnsi="Times New Roman" w:cs="Times New Roman"/>
          <w:sz w:val="28"/>
          <w:szCs w:val="28"/>
        </w:rPr>
        <w:t xml:space="preserve"> округа</w:t>
      </w:r>
      <w:r w:rsidRPr="00D42B0F">
        <w:rPr>
          <w:rFonts w:ascii="Times New Roman" w:hAnsi="Times New Roman" w:cs="Times New Roman"/>
          <w:sz w:val="28"/>
          <w:szCs w:val="28"/>
        </w:rPr>
        <w:t xml:space="preserve"> </w:t>
      </w:r>
      <w:r w:rsidR="0093318C" w:rsidRPr="00D42B0F">
        <w:rPr>
          <w:rFonts w:ascii="Times New Roman" w:hAnsi="Times New Roman" w:cs="Times New Roman"/>
          <w:sz w:val="28"/>
          <w:szCs w:val="28"/>
        </w:rPr>
        <w:t>на обеспечение деятельности муниципальных казенных учреждений – общеобразовательных школ,</w:t>
      </w:r>
      <w:r w:rsidRPr="00D42B0F">
        <w:rPr>
          <w:rFonts w:ascii="Times New Roman" w:hAnsi="Times New Roman" w:cs="Times New Roman"/>
          <w:sz w:val="28"/>
          <w:szCs w:val="28"/>
        </w:rPr>
        <w:t xml:space="preserve"> </w:t>
      </w:r>
      <w:r w:rsidR="0093318C" w:rsidRPr="00D42B0F">
        <w:rPr>
          <w:rFonts w:ascii="Times New Roman" w:hAnsi="Times New Roman" w:cs="Times New Roman"/>
          <w:sz w:val="28"/>
          <w:szCs w:val="28"/>
        </w:rPr>
        <w:t>включая расходы на заработную плату категорий работников, оплата труда которых осуществляется за счет средств местного бюджета.</w:t>
      </w:r>
    </w:p>
    <w:p w:rsidR="0029282B" w:rsidRPr="00D42B0F" w:rsidRDefault="00F477C2" w:rsidP="002A1924">
      <w:pPr>
        <w:spacing w:after="0" w:line="240" w:lineRule="auto"/>
        <w:jc w:val="center"/>
        <w:outlineLvl w:val="4"/>
        <w:rPr>
          <w:rFonts w:ascii="Times New Roman" w:hAnsi="Times New Roman" w:cs="Times New Roman"/>
          <w:sz w:val="28"/>
          <w:szCs w:val="28"/>
        </w:rPr>
      </w:pPr>
      <w:r w:rsidRPr="00D42B0F">
        <w:rPr>
          <w:rFonts w:ascii="Times New Roman" w:hAnsi="Times New Roman" w:cs="Times New Roman"/>
          <w:sz w:val="28"/>
          <w:szCs w:val="28"/>
        </w:rPr>
        <w:t>42399 Учреждения дополнительного образования</w:t>
      </w:r>
    </w:p>
    <w:p w:rsidR="00F477C2" w:rsidRPr="00D42B0F" w:rsidRDefault="00F477C2" w:rsidP="00F477C2">
      <w:pPr>
        <w:spacing w:line="240" w:lineRule="auto"/>
        <w:ind w:firstLine="709"/>
        <w:jc w:val="both"/>
        <w:outlineLvl w:val="4"/>
        <w:rPr>
          <w:rFonts w:ascii="Times New Roman" w:hAnsi="Times New Roman" w:cs="Times New Roman"/>
          <w:sz w:val="28"/>
          <w:szCs w:val="28"/>
        </w:rPr>
      </w:pPr>
      <w:r w:rsidRPr="00D42B0F">
        <w:rPr>
          <w:rFonts w:ascii="Times New Roman" w:hAnsi="Times New Roman" w:cs="Times New Roman"/>
          <w:sz w:val="28"/>
          <w:szCs w:val="28"/>
        </w:rPr>
        <w:t>По данному направлению расходов отражаются расходы бюджета</w:t>
      </w:r>
      <w:r w:rsidR="00E712CA" w:rsidRPr="00D42B0F">
        <w:rPr>
          <w:rFonts w:ascii="Times New Roman" w:hAnsi="Times New Roman" w:cs="Times New Roman"/>
          <w:sz w:val="28"/>
          <w:szCs w:val="28"/>
        </w:rPr>
        <w:t xml:space="preserve"> округа</w:t>
      </w:r>
      <w:r w:rsidRPr="00D42B0F">
        <w:rPr>
          <w:rFonts w:ascii="Times New Roman" w:hAnsi="Times New Roman" w:cs="Times New Roman"/>
          <w:sz w:val="28"/>
          <w:szCs w:val="28"/>
        </w:rPr>
        <w:t xml:space="preserve"> на предоставление субсидий бюджетным </w:t>
      </w:r>
      <w:r w:rsidR="00426116" w:rsidRPr="00D42B0F">
        <w:rPr>
          <w:rFonts w:ascii="Times New Roman" w:hAnsi="Times New Roman" w:cs="Times New Roman"/>
          <w:sz w:val="28"/>
          <w:szCs w:val="28"/>
        </w:rPr>
        <w:t xml:space="preserve">образовательным учреждениям дополнительного образования детей </w:t>
      </w:r>
      <w:r w:rsidRPr="00D42B0F">
        <w:rPr>
          <w:rFonts w:ascii="Times New Roman" w:hAnsi="Times New Roman" w:cs="Times New Roman"/>
          <w:sz w:val="28"/>
          <w:szCs w:val="28"/>
        </w:rPr>
        <w:t>на финансовое обеспечение муниципального задания на оказание муниципальных услуг (выполнение работ) и субсидий на иные цели.</w:t>
      </w:r>
    </w:p>
    <w:p w:rsidR="0029282B" w:rsidRPr="00D42B0F" w:rsidRDefault="00F27D09" w:rsidP="002A1924">
      <w:pPr>
        <w:spacing w:after="0" w:line="240" w:lineRule="auto"/>
        <w:jc w:val="center"/>
        <w:outlineLvl w:val="4"/>
        <w:rPr>
          <w:rFonts w:ascii="Times New Roman" w:hAnsi="Times New Roman" w:cs="Times New Roman"/>
          <w:sz w:val="28"/>
          <w:szCs w:val="28"/>
        </w:rPr>
      </w:pPr>
      <w:r w:rsidRPr="00D42B0F">
        <w:rPr>
          <w:rFonts w:ascii="Times New Roman" w:hAnsi="Times New Roman" w:cs="Times New Roman"/>
          <w:sz w:val="28"/>
          <w:szCs w:val="28"/>
        </w:rPr>
        <w:t>44099 Культурно-досуговые учреждения</w:t>
      </w:r>
    </w:p>
    <w:p w:rsidR="00F27D09" w:rsidRPr="00D42B0F" w:rsidRDefault="00F27D09" w:rsidP="00F27D09">
      <w:pPr>
        <w:spacing w:line="240" w:lineRule="auto"/>
        <w:ind w:firstLine="709"/>
        <w:jc w:val="both"/>
        <w:outlineLvl w:val="4"/>
        <w:rPr>
          <w:rFonts w:ascii="Times New Roman" w:hAnsi="Times New Roman" w:cs="Times New Roman"/>
          <w:sz w:val="28"/>
          <w:szCs w:val="28"/>
        </w:rPr>
      </w:pPr>
      <w:r w:rsidRPr="00D42B0F">
        <w:rPr>
          <w:rFonts w:ascii="Times New Roman" w:hAnsi="Times New Roman" w:cs="Times New Roman"/>
          <w:sz w:val="28"/>
          <w:szCs w:val="28"/>
        </w:rPr>
        <w:t>По данному направлению расходов отражаются расходы бюджета</w:t>
      </w:r>
      <w:r w:rsidR="00E712CA" w:rsidRPr="00D42B0F">
        <w:rPr>
          <w:rFonts w:ascii="Times New Roman" w:hAnsi="Times New Roman" w:cs="Times New Roman"/>
          <w:sz w:val="28"/>
          <w:szCs w:val="28"/>
        </w:rPr>
        <w:t xml:space="preserve"> округа</w:t>
      </w:r>
      <w:r w:rsidRPr="00D42B0F">
        <w:rPr>
          <w:rFonts w:ascii="Times New Roman" w:hAnsi="Times New Roman" w:cs="Times New Roman"/>
          <w:sz w:val="28"/>
          <w:szCs w:val="28"/>
        </w:rPr>
        <w:t xml:space="preserve"> на предоставление субсидий бюджетным культурно-досуговым  учреждениям на финансовое обеспечение муниципального задания на оказание муниципальных услуг (выполнение работ) и субсидий на иные цели.</w:t>
      </w:r>
    </w:p>
    <w:p w:rsidR="00F27D09" w:rsidRPr="00D42B0F" w:rsidRDefault="00F27D09" w:rsidP="002A1924">
      <w:pPr>
        <w:spacing w:after="0" w:line="240" w:lineRule="auto"/>
        <w:ind w:firstLine="709"/>
        <w:jc w:val="center"/>
        <w:outlineLvl w:val="4"/>
        <w:rPr>
          <w:rFonts w:ascii="Times New Roman" w:hAnsi="Times New Roman" w:cs="Times New Roman"/>
          <w:sz w:val="28"/>
          <w:szCs w:val="28"/>
        </w:rPr>
      </w:pPr>
      <w:r w:rsidRPr="00D42B0F">
        <w:rPr>
          <w:rFonts w:ascii="Times New Roman" w:hAnsi="Times New Roman" w:cs="Times New Roman"/>
          <w:sz w:val="28"/>
          <w:szCs w:val="28"/>
        </w:rPr>
        <w:t>44199 Музеи и постоянные выставки</w:t>
      </w:r>
    </w:p>
    <w:p w:rsidR="0029282B" w:rsidRPr="00D42B0F" w:rsidRDefault="00F27D09" w:rsidP="002A1924">
      <w:pPr>
        <w:spacing w:after="0" w:line="240" w:lineRule="auto"/>
        <w:ind w:firstLine="709"/>
        <w:jc w:val="both"/>
        <w:rPr>
          <w:rFonts w:ascii="Times New Roman" w:hAnsi="Times New Roman" w:cs="Times New Roman"/>
          <w:sz w:val="28"/>
          <w:szCs w:val="28"/>
        </w:rPr>
      </w:pPr>
      <w:r w:rsidRPr="00D42B0F">
        <w:rPr>
          <w:rFonts w:ascii="Times New Roman" w:hAnsi="Times New Roman" w:cs="Times New Roman"/>
          <w:sz w:val="28"/>
          <w:szCs w:val="28"/>
        </w:rPr>
        <w:t>По данному направлению расходов отражаются расходы бюджета</w:t>
      </w:r>
      <w:r w:rsidR="00E712CA" w:rsidRPr="00D42B0F">
        <w:rPr>
          <w:rFonts w:ascii="Times New Roman" w:hAnsi="Times New Roman" w:cs="Times New Roman"/>
          <w:sz w:val="28"/>
          <w:szCs w:val="28"/>
        </w:rPr>
        <w:t xml:space="preserve"> округа</w:t>
      </w:r>
      <w:r w:rsidR="000873AB" w:rsidRPr="00D42B0F">
        <w:rPr>
          <w:rFonts w:ascii="Times New Roman" w:hAnsi="Times New Roman" w:cs="Times New Roman"/>
          <w:sz w:val="28"/>
          <w:szCs w:val="28"/>
        </w:rPr>
        <w:t xml:space="preserve"> </w:t>
      </w:r>
      <w:r w:rsidRPr="00D42B0F">
        <w:rPr>
          <w:rFonts w:ascii="Times New Roman" w:hAnsi="Times New Roman" w:cs="Times New Roman"/>
          <w:sz w:val="28"/>
          <w:szCs w:val="28"/>
        </w:rPr>
        <w:t>на п</w:t>
      </w:r>
      <w:r w:rsidR="000873AB" w:rsidRPr="00D42B0F">
        <w:rPr>
          <w:rFonts w:ascii="Times New Roman" w:hAnsi="Times New Roman" w:cs="Times New Roman"/>
          <w:sz w:val="28"/>
          <w:szCs w:val="28"/>
        </w:rPr>
        <w:t>редоставление субсидий бюджетному</w:t>
      </w:r>
      <w:r w:rsidRPr="00D42B0F">
        <w:rPr>
          <w:rFonts w:ascii="Times New Roman" w:hAnsi="Times New Roman" w:cs="Times New Roman"/>
          <w:sz w:val="28"/>
          <w:szCs w:val="28"/>
        </w:rPr>
        <w:t xml:space="preserve"> </w:t>
      </w:r>
      <w:r w:rsidR="000873AB" w:rsidRPr="00D42B0F">
        <w:rPr>
          <w:rFonts w:ascii="Times New Roman" w:hAnsi="Times New Roman" w:cs="Times New Roman"/>
          <w:sz w:val="28"/>
          <w:szCs w:val="28"/>
        </w:rPr>
        <w:t>учреждению</w:t>
      </w:r>
      <w:r w:rsidRPr="00D42B0F">
        <w:rPr>
          <w:rFonts w:ascii="Times New Roman" w:hAnsi="Times New Roman" w:cs="Times New Roman"/>
          <w:sz w:val="28"/>
          <w:szCs w:val="28"/>
        </w:rPr>
        <w:t xml:space="preserve"> –</w:t>
      </w:r>
      <w:r w:rsidR="000873AB" w:rsidRPr="00D42B0F">
        <w:rPr>
          <w:rFonts w:ascii="Times New Roman" w:hAnsi="Times New Roman" w:cs="Times New Roman"/>
          <w:sz w:val="28"/>
          <w:szCs w:val="28"/>
        </w:rPr>
        <w:t xml:space="preserve"> музею</w:t>
      </w:r>
      <w:r w:rsidRPr="00D42B0F">
        <w:rPr>
          <w:rFonts w:ascii="Times New Roman" w:hAnsi="Times New Roman" w:cs="Times New Roman"/>
          <w:sz w:val="28"/>
          <w:szCs w:val="28"/>
        </w:rPr>
        <w:t xml:space="preserve"> </w:t>
      </w:r>
      <w:r w:rsidR="000873AB" w:rsidRPr="00D42B0F">
        <w:rPr>
          <w:rFonts w:ascii="Times New Roman" w:hAnsi="Times New Roman" w:cs="Times New Roman"/>
          <w:sz w:val="28"/>
          <w:szCs w:val="28"/>
        </w:rPr>
        <w:t>на финансовое обеспечение муниципального</w:t>
      </w:r>
      <w:r w:rsidRPr="00D42B0F">
        <w:rPr>
          <w:rFonts w:ascii="Times New Roman" w:hAnsi="Times New Roman" w:cs="Times New Roman"/>
          <w:sz w:val="28"/>
          <w:szCs w:val="28"/>
        </w:rPr>
        <w:t xml:space="preserve"> задания на оказание </w:t>
      </w:r>
      <w:r w:rsidR="000873AB" w:rsidRPr="00D42B0F">
        <w:rPr>
          <w:rFonts w:ascii="Times New Roman" w:hAnsi="Times New Roman" w:cs="Times New Roman"/>
          <w:sz w:val="28"/>
          <w:szCs w:val="28"/>
        </w:rPr>
        <w:t>муниципальных</w:t>
      </w:r>
      <w:r w:rsidRPr="00D42B0F">
        <w:rPr>
          <w:rFonts w:ascii="Times New Roman" w:hAnsi="Times New Roman" w:cs="Times New Roman"/>
          <w:sz w:val="28"/>
          <w:szCs w:val="28"/>
        </w:rPr>
        <w:t xml:space="preserve"> услуг (выполнение работ)</w:t>
      </w:r>
      <w:r w:rsidR="000873AB" w:rsidRPr="00D42B0F">
        <w:rPr>
          <w:rFonts w:ascii="Times New Roman" w:hAnsi="Times New Roman" w:cs="Times New Roman"/>
          <w:sz w:val="28"/>
          <w:szCs w:val="28"/>
        </w:rPr>
        <w:t xml:space="preserve"> и субсидий на иные цели</w:t>
      </w:r>
      <w:r w:rsidRPr="00D42B0F">
        <w:rPr>
          <w:rFonts w:ascii="Times New Roman" w:hAnsi="Times New Roman" w:cs="Times New Roman"/>
          <w:sz w:val="28"/>
          <w:szCs w:val="28"/>
        </w:rPr>
        <w:t>.</w:t>
      </w:r>
    </w:p>
    <w:p w:rsidR="002A1924" w:rsidRPr="00D42B0F" w:rsidRDefault="002A1924" w:rsidP="002A1924">
      <w:pPr>
        <w:spacing w:after="0" w:line="240" w:lineRule="auto"/>
        <w:ind w:firstLine="709"/>
        <w:jc w:val="both"/>
        <w:rPr>
          <w:rFonts w:ascii="Times New Roman" w:hAnsi="Times New Roman" w:cs="Times New Roman"/>
          <w:sz w:val="28"/>
          <w:szCs w:val="28"/>
        </w:rPr>
      </w:pPr>
    </w:p>
    <w:p w:rsidR="0029282B" w:rsidRPr="00D42B0F" w:rsidRDefault="000873AB" w:rsidP="002A1924">
      <w:pPr>
        <w:spacing w:after="0" w:line="240" w:lineRule="auto"/>
        <w:jc w:val="center"/>
        <w:outlineLvl w:val="4"/>
        <w:rPr>
          <w:rFonts w:ascii="Times New Roman" w:hAnsi="Times New Roman" w:cs="Times New Roman"/>
          <w:sz w:val="28"/>
          <w:szCs w:val="28"/>
        </w:rPr>
      </w:pPr>
      <w:r w:rsidRPr="00D42B0F">
        <w:rPr>
          <w:rFonts w:ascii="Times New Roman" w:hAnsi="Times New Roman" w:cs="Times New Roman"/>
          <w:sz w:val="28"/>
          <w:szCs w:val="28"/>
        </w:rPr>
        <w:t>44299 Библиотеки</w:t>
      </w:r>
    </w:p>
    <w:p w:rsidR="00D150BA" w:rsidRPr="00D42B0F" w:rsidRDefault="000873AB" w:rsidP="002A1924">
      <w:pPr>
        <w:spacing w:after="0" w:line="240" w:lineRule="auto"/>
        <w:ind w:firstLine="709"/>
        <w:jc w:val="both"/>
        <w:outlineLvl w:val="4"/>
        <w:rPr>
          <w:rFonts w:ascii="Times New Roman" w:hAnsi="Times New Roman" w:cs="Times New Roman"/>
          <w:sz w:val="28"/>
          <w:szCs w:val="28"/>
        </w:rPr>
      </w:pPr>
      <w:r w:rsidRPr="00D42B0F">
        <w:rPr>
          <w:rFonts w:ascii="Times New Roman" w:hAnsi="Times New Roman" w:cs="Times New Roman"/>
          <w:sz w:val="28"/>
          <w:szCs w:val="28"/>
        </w:rPr>
        <w:t>По данному направлению расходов отражаются расходы бюджета</w:t>
      </w:r>
      <w:r w:rsidR="00E712CA" w:rsidRPr="00D42B0F">
        <w:rPr>
          <w:rFonts w:ascii="Times New Roman" w:hAnsi="Times New Roman" w:cs="Times New Roman"/>
          <w:sz w:val="28"/>
          <w:szCs w:val="28"/>
        </w:rPr>
        <w:t xml:space="preserve"> округа</w:t>
      </w:r>
      <w:r w:rsidRPr="00D42B0F">
        <w:rPr>
          <w:rFonts w:ascii="Times New Roman" w:hAnsi="Times New Roman" w:cs="Times New Roman"/>
          <w:sz w:val="28"/>
          <w:szCs w:val="28"/>
        </w:rPr>
        <w:t xml:space="preserve"> на предоставление субсидий бюджетным учреждениям – библиотекам на финансовое обеспечение муниципального задания на оказание муниципальных услуг (выполнение работ)</w:t>
      </w:r>
      <w:r w:rsidR="00D150BA" w:rsidRPr="00D42B0F">
        <w:rPr>
          <w:rFonts w:ascii="Times New Roman" w:hAnsi="Times New Roman" w:cs="Times New Roman"/>
          <w:sz w:val="28"/>
          <w:szCs w:val="28"/>
        </w:rPr>
        <w:t xml:space="preserve"> и субсидий на иные цели.</w:t>
      </w:r>
    </w:p>
    <w:p w:rsidR="00E712CA" w:rsidRPr="00D42B0F" w:rsidRDefault="00E712CA" w:rsidP="002A1924">
      <w:pPr>
        <w:spacing w:after="0" w:line="240" w:lineRule="auto"/>
        <w:ind w:firstLine="709"/>
        <w:jc w:val="both"/>
        <w:outlineLvl w:val="4"/>
        <w:rPr>
          <w:rFonts w:ascii="Times New Roman" w:hAnsi="Times New Roman" w:cs="Times New Roman"/>
          <w:sz w:val="28"/>
          <w:szCs w:val="28"/>
        </w:rPr>
      </w:pPr>
    </w:p>
    <w:p w:rsidR="002A1924" w:rsidRPr="00D42B0F" w:rsidRDefault="000873AB" w:rsidP="002A1924">
      <w:pPr>
        <w:spacing w:after="0" w:line="240" w:lineRule="auto"/>
        <w:jc w:val="center"/>
        <w:outlineLvl w:val="4"/>
        <w:rPr>
          <w:rFonts w:ascii="Times New Roman" w:hAnsi="Times New Roman" w:cs="Times New Roman"/>
          <w:sz w:val="28"/>
          <w:szCs w:val="28"/>
        </w:rPr>
      </w:pPr>
      <w:r w:rsidRPr="00D42B0F">
        <w:rPr>
          <w:rFonts w:ascii="Times New Roman" w:hAnsi="Times New Roman" w:cs="Times New Roman"/>
          <w:sz w:val="28"/>
          <w:szCs w:val="28"/>
        </w:rPr>
        <w:t>45299</w:t>
      </w:r>
      <w:proofErr w:type="gramStart"/>
      <w:r w:rsidR="005F4433" w:rsidRPr="00D42B0F">
        <w:rPr>
          <w:rFonts w:ascii="Times New Roman" w:hAnsi="Times New Roman" w:cs="Times New Roman"/>
          <w:sz w:val="28"/>
          <w:szCs w:val="28"/>
        </w:rPr>
        <w:t xml:space="preserve">  </w:t>
      </w:r>
      <w:r w:rsidRPr="00D42B0F">
        <w:rPr>
          <w:rFonts w:ascii="Times New Roman" w:hAnsi="Times New Roman" w:cs="Times New Roman"/>
          <w:sz w:val="28"/>
          <w:szCs w:val="28"/>
        </w:rPr>
        <w:t>П</w:t>
      </w:r>
      <w:proofErr w:type="gramEnd"/>
      <w:r w:rsidRPr="00D42B0F">
        <w:rPr>
          <w:rFonts w:ascii="Times New Roman" w:hAnsi="Times New Roman" w:cs="Times New Roman"/>
          <w:sz w:val="28"/>
          <w:szCs w:val="28"/>
        </w:rPr>
        <w:t>рочие учреждения</w:t>
      </w:r>
    </w:p>
    <w:p w:rsidR="002A1924" w:rsidRPr="00D42B0F" w:rsidRDefault="002A1924" w:rsidP="00D42B0F">
      <w:pPr>
        <w:spacing w:after="0" w:line="240" w:lineRule="auto"/>
        <w:jc w:val="both"/>
        <w:outlineLvl w:val="4"/>
        <w:rPr>
          <w:rFonts w:ascii="Times New Roman" w:hAnsi="Times New Roman" w:cs="Times New Roman"/>
          <w:sz w:val="28"/>
          <w:szCs w:val="28"/>
        </w:rPr>
      </w:pPr>
      <w:r w:rsidRPr="00D42B0F">
        <w:rPr>
          <w:rFonts w:ascii="Times New Roman" w:hAnsi="Times New Roman" w:cs="Times New Roman"/>
          <w:sz w:val="28"/>
          <w:szCs w:val="28"/>
        </w:rPr>
        <w:t xml:space="preserve">           </w:t>
      </w:r>
      <w:r w:rsidR="005F4433" w:rsidRPr="00D42B0F">
        <w:rPr>
          <w:rFonts w:ascii="Times New Roman" w:hAnsi="Times New Roman" w:cs="Times New Roman"/>
          <w:sz w:val="28"/>
          <w:szCs w:val="28"/>
        </w:rPr>
        <w:t>По данному направлению расходов отражаются расходы бюджета</w:t>
      </w:r>
      <w:r w:rsidR="00E712CA" w:rsidRPr="00D42B0F">
        <w:rPr>
          <w:rFonts w:ascii="Times New Roman" w:hAnsi="Times New Roman" w:cs="Times New Roman"/>
          <w:sz w:val="28"/>
          <w:szCs w:val="28"/>
        </w:rPr>
        <w:t xml:space="preserve"> округа</w:t>
      </w:r>
      <w:r w:rsidR="005F4433" w:rsidRPr="00D42B0F">
        <w:rPr>
          <w:rFonts w:ascii="Times New Roman" w:hAnsi="Times New Roman" w:cs="Times New Roman"/>
          <w:sz w:val="28"/>
          <w:szCs w:val="28"/>
        </w:rPr>
        <w:t xml:space="preserve"> на финансовое обеспечение деятельности прочих учреждений образования и культуры</w:t>
      </w:r>
      <w:r w:rsidR="00C52933" w:rsidRPr="00D42B0F">
        <w:rPr>
          <w:rFonts w:ascii="Times New Roman" w:hAnsi="Times New Roman" w:cs="Times New Roman"/>
          <w:sz w:val="28"/>
          <w:szCs w:val="28"/>
        </w:rPr>
        <w:t>.</w:t>
      </w:r>
    </w:p>
    <w:p w:rsidR="0033063A" w:rsidRPr="00D42B0F" w:rsidRDefault="008C4FE9" w:rsidP="0033063A">
      <w:pPr>
        <w:pStyle w:val="2"/>
        <w:jc w:val="center"/>
        <w:rPr>
          <w:b/>
          <w:szCs w:val="28"/>
        </w:rPr>
      </w:pPr>
      <w:r w:rsidRPr="00D42B0F">
        <w:rPr>
          <w:b/>
          <w:szCs w:val="28"/>
        </w:rPr>
        <w:lastRenderedPageBreak/>
        <w:t xml:space="preserve">Направления расходов, предназначенные для отражения расходов бюджета </w:t>
      </w:r>
      <w:r w:rsidR="00A942B4" w:rsidRPr="00D42B0F">
        <w:rPr>
          <w:b/>
          <w:szCs w:val="28"/>
        </w:rPr>
        <w:t>округа</w:t>
      </w:r>
      <w:r w:rsidRPr="00D42B0F">
        <w:rPr>
          <w:b/>
          <w:szCs w:val="28"/>
        </w:rPr>
        <w:t xml:space="preserve"> на </w:t>
      </w:r>
      <w:r w:rsidR="0003128F" w:rsidRPr="00D42B0F">
        <w:rPr>
          <w:b/>
          <w:szCs w:val="28"/>
        </w:rPr>
        <w:t xml:space="preserve">финансовое обеспечение выполнения функций </w:t>
      </w:r>
    </w:p>
    <w:p w:rsidR="0003128F" w:rsidRPr="00D42B0F" w:rsidRDefault="0003128F" w:rsidP="0033063A">
      <w:pPr>
        <w:pStyle w:val="2"/>
        <w:jc w:val="center"/>
        <w:rPr>
          <w:b/>
          <w:szCs w:val="28"/>
        </w:rPr>
      </w:pPr>
      <w:r w:rsidRPr="00D42B0F">
        <w:rPr>
          <w:b/>
          <w:szCs w:val="28"/>
        </w:rPr>
        <w:t xml:space="preserve">органов </w:t>
      </w:r>
      <w:r w:rsidR="0033063A" w:rsidRPr="00D42B0F">
        <w:rPr>
          <w:b/>
          <w:szCs w:val="28"/>
        </w:rPr>
        <w:t>местного самоуправления</w:t>
      </w:r>
    </w:p>
    <w:p w:rsidR="00A41D5D" w:rsidRPr="00D42B0F" w:rsidRDefault="00A41D5D" w:rsidP="0033063A">
      <w:pPr>
        <w:pStyle w:val="2"/>
        <w:jc w:val="center"/>
        <w:rPr>
          <w:b/>
          <w:szCs w:val="28"/>
        </w:rPr>
      </w:pPr>
    </w:p>
    <w:p w:rsidR="008C4FE9" w:rsidRPr="00D42B0F" w:rsidRDefault="008C4FE9" w:rsidP="006A59DB">
      <w:pPr>
        <w:pStyle w:val="2"/>
        <w:jc w:val="center"/>
        <w:rPr>
          <w:szCs w:val="28"/>
        </w:rPr>
      </w:pPr>
      <w:r w:rsidRPr="00D42B0F">
        <w:rPr>
          <w:szCs w:val="28"/>
        </w:rPr>
        <w:t>2</w:t>
      </w:r>
      <w:r w:rsidR="00A41D5D" w:rsidRPr="00D42B0F">
        <w:rPr>
          <w:szCs w:val="28"/>
        </w:rPr>
        <w:t>0300</w:t>
      </w:r>
      <w:r w:rsidRPr="00D42B0F">
        <w:rPr>
          <w:szCs w:val="28"/>
        </w:rPr>
        <w:t xml:space="preserve"> </w:t>
      </w:r>
      <w:r w:rsidR="00A41D5D" w:rsidRPr="00D42B0F">
        <w:rPr>
          <w:szCs w:val="28"/>
        </w:rPr>
        <w:t xml:space="preserve">Высшее должностное лицо </w:t>
      </w:r>
      <w:r w:rsidR="0033063A" w:rsidRPr="00D42B0F">
        <w:rPr>
          <w:szCs w:val="28"/>
        </w:rPr>
        <w:t>муниципального образования</w:t>
      </w:r>
    </w:p>
    <w:p w:rsidR="008C4FE9" w:rsidRPr="00D42B0F" w:rsidRDefault="008C4FE9" w:rsidP="006A59DB">
      <w:pPr>
        <w:spacing w:line="240" w:lineRule="auto"/>
        <w:ind w:firstLine="709"/>
        <w:jc w:val="both"/>
        <w:rPr>
          <w:rFonts w:ascii="Times New Roman" w:hAnsi="Times New Roman" w:cs="Times New Roman"/>
          <w:sz w:val="28"/>
          <w:szCs w:val="28"/>
        </w:rPr>
      </w:pPr>
      <w:r w:rsidRPr="00D42B0F">
        <w:rPr>
          <w:rFonts w:ascii="Times New Roman" w:hAnsi="Times New Roman" w:cs="Times New Roman"/>
          <w:sz w:val="28"/>
          <w:szCs w:val="28"/>
        </w:rPr>
        <w:t>По данному направлению расходов отражаются расходы на оплату труда, с учетом начислений, и</w:t>
      </w:r>
      <w:r w:rsidR="00A41D5D" w:rsidRPr="00D42B0F">
        <w:rPr>
          <w:rFonts w:ascii="Times New Roman" w:hAnsi="Times New Roman" w:cs="Times New Roman"/>
          <w:sz w:val="28"/>
          <w:szCs w:val="28"/>
        </w:rPr>
        <w:t xml:space="preserve"> социальные выплаты Главе </w:t>
      </w:r>
      <w:r w:rsidR="00A942B4" w:rsidRPr="00D42B0F">
        <w:rPr>
          <w:rFonts w:ascii="Times New Roman" w:hAnsi="Times New Roman" w:cs="Times New Roman"/>
          <w:sz w:val="28"/>
          <w:szCs w:val="28"/>
        </w:rPr>
        <w:t xml:space="preserve">Хилокского </w:t>
      </w:r>
      <w:r w:rsidR="00A41D5D" w:rsidRPr="00D42B0F">
        <w:rPr>
          <w:rFonts w:ascii="Times New Roman" w:hAnsi="Times New Roman" w:cs="Times New Roman"/>
          <w:sz w:val="28"/>
          <w:szCs w:val="28"/>
        </w:rPr>
        <w:t xml:space="preserve">муниципального </w:t>
      </w:r>
      <w:r w:rsidR="00A942B4" w:rsidRPr="00D42B0F">
        <w:rPr>
          <w:rFonts w:ascii="Times New Roman" w:hAnsi="Times New Roman" w:cs="Times New Roman"/>
          <w:sz w:val="28"/>
          <w:szCs w:val="28"/>
        </w:rPr>
        <w:t>округа</w:t>
      </w:r>
      <w:r w:rsidRPr="00D42B0F">
        <w:rPr>
          <w:rFonts w:ascii="Times New Roman" w:hAnsi="Times New Roman" w:cs="Times New Roman"/>
          <w:sz w:val="28"/>
          <w:szCs w:val="28"/>
        </w:rPr>
        <w:t>.</w:t>
      </w:r>
    </w:p>
    <w:p w:rsidR="002C0A6D" w:rsidRPr="00D42B0F" w:rsidRDefault="002C0A6D" w:rsidP="002C0A6D">
      <w:pPr>
        <w:spacing w:after="0" w:line="240" w:lineRule="auto"/>
        <w:ind w:firstLine="709"/>
        <w:jc w:val="center"/>
        <w:rPr>
          <w:rFonts w:ascii="Times New Roman" w:hAnsi="Times New Roman" w:cs="Times New Roman"/>
          <w:sz w:val="28"/>
          <w:szCs w:val="28"/>
        </w:rPr>
      </w:pPr>
      <w:r w:rsidRPr="00D42B0F">
        <w:rPr>
          <w:rFonts w:ascii="Times New Roman" w:hAnsi="Times New Roman" w:cs="Times New Roman"/>
          <w:sz w:val="28"/>
          <w:szCs w:val="28"/>
        </w:rPr>
        <w:t>20400 Финансовое обеспечение выполнения функций муниципальных органов власти</w:t>
      </w:r>
    </w:p>
    <w:p w:rsidR="002C0A6D" w:rsidRPr="00D42B0F" w:rsidRDefault="002C0A6D" w:rsidP="002C0A6D">
      <w:pPr>
        <w:spacing w:line="240" w:lineRule="auto"/>
        <w:ind w:firstLine="709"/>
        <w:jc w:val="both"/>
        <w:rPr>
          <w:rFonts w:ascii="Times New Roman" w:hAnsi="Times New Roman" w:cs="Times New Roman"/>
          <w:sz w:val="28"/>
          <w:szCs w:val="28"/>
        </w:rPr>
      </w:pPr>
      <w:r w:rsidRPr="00D42B0F">
        <w:rPr>
          <w:rFonts w:ascii="Times New Roman" w:hAnsi="Times New Roman" w:cs="Times New Roman"/>
          <w:sz w:val="28"/>
          <w:szCs w:val="28"/>
        </w:rPr>
        <w:t>По данному направлению расходов отражаются расходы бюджета</w:t>
      </w:r>
      <w:r w:rsidR="00A942B4" w:rsidRPr="00D42B0F">
        <w:rPr>
          <w:rFonts w:ascii="Times New Roman" w:hAnsi="Times New Roman" w:cs="Times New Roman"/>
          <w:sz w:val="28"/>
          <w:szCs w:val="28"/>
        </w:rPr>
        <w:t xml:space="preserve"> округа</w:t>
      </w:r>
      <w:r w:rsidRPr="00D42B0F">
        <w:rPr>
          <w:rFonts w:ascii="Times New Roman" w:hAnsi="Times New Roman" w:cs="Times New Roman"/>
          <w:sz w:val="28"/>
          <w:szCs w:val="28"/>
        </w:rPr>
        <w:t xml:space="preserve"> на</w:t>
      </w:r>
      <w:r w:rsidRPr="00D42B0F">
        <w:rPr>
          <w:rFonts w:ascii="Times New Roman" w:hAnsi="Times New Roman" w:cs="Times New Roman"/>
        </w:rPr>
        <w:t xml:space="preserve"> </w:t>
      </w:r>
      <w:r w:rsidRPr="00D42B0F">
        <w:rPr>
          <w:rFonts w:ascii="Times New Roman" w:hAnsi="Times New Roman" w:cs="Times New Roman"/>
          <w:sz w:val="28"/>
          <w:szCs w:val="28"/>
        </w:rPr>
        <w:t>финансовое обеспечение выполнения функций муниципальных органов, включая расходы на оплату труда с начислениями работников аппаратов муниципальных органов, на командировочные расходы, услуги связи и прочие выплаты в соответствии с действующим законодательством.</w:t>
      </w:r>
    </w:p>
    <w:p w:rsidR="00A41D5D" w:rsidRPr="00D42B0F" w:rsidRDefault="00A41D5D" w:rsidP="006A59DB">
      <w:pPr>
        <w:spacing w:after="0" w:line="240" w:lineRule="auto"/>
        <w:jc w:val="center"/>
        <w:rPr>
          <w:rFonts w:ascii="Times New Roman" w:hAnsi="Times New Roman" w:cs="Times New Roman"/>
          <w:sz w:val="28"/>
          <w:szCs w:val="28"/>
        </w:rPr>
      </w:pPr>
      <w:r w:rsidRPr="00D42B0F">
        <w:rPr>
          <w:rFonts w:ascii="Times New Roman" w:hAnsi="Times New Roman" w:cs="Times New Roman"/>
          <w:sz w:val="28"/>
          <w:szCs w:val="28"/>
        </w:rPr>
        <w:t>21100</w:t>
      </w:r>
      <w:r w:rsidR="008C4FE9" w:rsidRPr="00D42B0F">
        <w:rPr>
          <w:rFonts w:ascii="Times New Roman" w:hAnsi="Times New Roman" w:cs="Times New Roman"/>
          <w:sz w:val="28"/>
          <w:szCs w:val="28"/>
        </w:rPr>
        <w:t xml:space="preserve"> Председатель представительного органа </w:t>
      </w:r>
    </w:p>
    <w:p w:rsidR="008C4FE9" w:rsidRPr="00D42B0F" w:rsidRDefault="00A41D5D" w:rsidP="006A59DB">
      <w:pPr>
        <w:spacing w:after="0" w:line="240" w:lineRule="auto"/>
        <w:jc w:val="center"/>
        <w:rPr>
          <w:rFonts w:ascii="Times New Roman" w:hAnsi="Times New Roman" w:cs="Times New Roman"/>
          <w:sz w:val="28"/>
          <w:szCs w:val="28"/>
        </w:rPr>
      </w:pPr>
      <w:r w:rsidRPr="00D42B0F">
        <w:rPr>
          <w:rFonts w:ascii="Times New Roman" w:hAnsi="Times New Roman" w:cs="Times New Roman"/>
          <w:sz w:val="28"/>
          <w:szCs w:val="28"/>
        </w:rPr>
        <w:t>муниципального образования</w:t>
      </w:r>
    </w:p>
    <w:p w:rsidR="006155B0" w:rsidRPr="00D42B0F" w:rsidRDefault="008C4FE9" w:rsidP="002A1924">
      <w:pPr>
        <w:spacing w:line="240" w:lineRule="auto"/>
        <w:ind w:firstLine="709"/>
        <w:jc w:val="both"/>
        <w:outlineLvl w:val="4"/>
        <w:rPr>
          <w:rFonts w:ascii="Times New Roman" w:hAnsi="Times New Roman" w:cs="Times New Roman"/>
          <w:sz w:val="28"/>
          <w:szCs w:val="28"/>
        </w:rPr>
      </w:pPr>
      <w:r w:rsidRPr="00D42B0F">
        <w:rPr>
          <w:rFonts w:ascii="Times New Roman" w:hAnsi="Times New Roman" w:cs="Times New Roman"/>
          <w:sz w:val="28"/>
          <w:szCs w:val="28"/>
        </w:rPr>
        <w:t>По данному направлению расходов отражаются расходы бюджета</w:t>
      </w:r>
      <w:r w:rsidR="00A942B4" w:rsidRPr="00D42B0F">
        <w:rPr>
          <w:rFonts w:ascii="Times New Roman" w:hAnsi="Times New Roman" w:cs="Times New Roman"/>
          <w:sz w:val="28"/>
          <w:szCs w:val="28"/>
        </w:rPr>
        <w:t xml:space="preserve"> округа</w:t>
      </w:r>
      <w:r w:rsidR="00A41D5D" w:rsidRPr="00D42B0F">
        <w:rPr>
          <w:rFonts w:ascii="Times New Roman" w:hAnsi="Times New Roman" w:cs="Times New Roman"/>
          <w:sz w:val="28"/>
          <w:szCs w:val="28"/>
        </w:rPr>
        <w:t xml:space="preserve"> </w:t>
      </w:r>
      <w:r w:rsidRPr="00D42B0F">
        <w:rPr>
          <w:rFonts w:ascii="Times New Roman" w:hAnsi="Times New Roman" w:cs="Times New Roman"/>
          <w:sz w:val="28"/>
          <w:szCs w:val="28"/>
        </w:rPr>
        <w:t xml:space="preserve">на оплату труда, с учетом начислений, и социальные выплаты Председателю </w:t>
      </w:r>
      <w:r w:rsidR="00A41D5D" w:rsidRPr="00D42B0F">
        <w:rPr>
          <w:rFonts w:ascii="Times New Roman" w:hAnsi="Times New Roman" w:cs="Times New Roman"/>
          <w:sz w:val="28"/>
          <w:szCs w:val="28"/>
        </w:rPr>
        <w:t xml:space="preserve">Совета </w:t>
      </w:r>
      <w:r w:rsidR="00A942B4" w:rsidRPr="00D42B0F">
        <w:rPr>
          <w:rFonts w:ascii="Times New Roman" w:hAnsi="Times New Roman" w:cs="Times New Roman"/>
          <w:sz w:val="28"/>
          <w:szCs w:val="28"/>
        </w:rPr>
        <w:t xml:space="preserve">Хилокского </w:t>
      </w:r>
      <w:r w:rsidR="00A41D5D" w:rsidRPr="00D42B0F">
        <w:rPr>
          <w:rFonts w:ascii="Times New Roman" w:hAnsi="Times New Roman" w:cs="Times New Roman"/>
          <w:sz w:val="28"/>
          <w:szCs w:val="28"/>
        </w:rPr>
        <w:t>муниципального</w:t>
      </w:r>
      <w:r w:rsidR="00A942B4" w:rsidRPr="00D42B0F">
        <w:rPr>
          <w:rFonts w:ascii="Times New Roman" w:hAnsi="Times New Roman" w:cs="Times New Roman"/>
          <w:sz w:val="28"/>
          <w:szCs w:val="28"/>
        </w:rPr>
        <w:t xml:space="preserve"> округа</w:t>
      </w:r>
      <w:r w:rsidR="00A41D5D" w:rsidRPr="00D42B0F">
        <w:rPr>
          <w:rFonts w:ascii="Times New Roman" w:hAnsi="Times New Roman" w:cs="Times New Roman"/>
          <w:sz w:val="28"/>
          <w:szCs w:val="28"/>
        </w:rPr>
        <w:t>.</w:t>
      </w:r>
    </w:p>
    <w:p w:rsidR="00340A5D" w:rsidRPr="00D42B0F" w:rsidRDefault="00340A5D" w:rsidP="00340A5D">
      <w:pPr>
        <w:spacing w:line="240" w:lineRule="auto"/>
        <w:ind w:firstLine="709"/>
        <w:jc w:val="center"/>
        <w:outlineLvl w:val="4"/>
        <w:rPr>
          <w:rFonts w:ascii="Times New Roman" w:hAnsi="Times New Roman" w:cs="Times New Roman"/>
          <w:sz w:val="28"/>
          <w:szCs w:val="28"/>
        </w:rPr>
      </w:pPr>
      <w:r w:rsidRPr="00D42B0F">
        <w:rPr>
          <w:rFonts w:ascii="Times New Roman" w:hAnsi="Times New Roman" w:cs="Times New Roman"/>
          <w:sz w:val="28"/>
          <w:szCs w:val="28"/>
        </w:rPr>
        <w:t xml:space="preserve">22400 </w:t>
      </w:r>
      <w:r w:rsidR="00D805BE" w:rsidRPr="00D42B0F">
        <w:rPr>
          <w:rFonts w:ascii="Times New Roman" w:hAnsi="Times New Roman" w:cs="Times New Roman"/>
          <w:sz w:val="28"/>
          <w:szCs w:val="28"/>
        </w:rPr>
        <w:t>Инспектор контрольно-счетного органа (аудитор)</w:t>
      </w:r>
    </w:p>
    <w:p w:rsidR="00D805BE" w:rsidRPr="00D42B0F" w:rsidRDefault="00D805BE" w:rsidP="00D805BE">
      <w:pPr>
        <w:spacing w:line="240" w:lineRule="auto"/>
        <w:ind w:firstLine="709"/>
        <w:jc w:val="both"/>
        <w:outlineLvl w:val="4"/>
        <w:rPr>
          <w:rFonts w:ascii="Times New Roman" w:hAnsi="Times New Roman" w:cs="Times New Roman"/>
          <w:sz w:val="28"/>
        </w:rPr>
      </w:pPr>
      <w:r w:rsidRPr="00D42B0F">
        <w:rPr>
          <w:rFonts w:ascii="Times New Roman" w:hAnsi="Times New Roman" w:cs="Times New Roman"/>
          <w:sz w:val="28"/>
        </w:rPr>
        <w:t>По данному направлению расходов отражаются расходы бюджета округа на оплату труда с учетом начислений и иные выплаты инспектору контрольно-счетного органа (аудитору).</w:t>
      </w:r>
    </w:p>
    <w:p w:rsidR="005D72C8" w:rsidRPr="00D42B0F" w:rsidRDefault="005D72C8" w:rsidP="005D72C8">
      <w:pPr>
        <w:spacing w:line="240" w:lineRule="auto"/>
        <w:ind w:firstLine="709"/>
        <w:jc w:val="center"/>
        <w:outlineLvl w:val="4"/>
        <w:rPr>
          <w:rFonts w:ascii="Times New Roman" w:hAnsi="Times New Roman" w:cs="Times New Roman"/>
          <w:sz w:val="28"/>
        </w:rPr>
      </w:pPr>
      <w:r w:rsidRPr="00D42B0F">
        <w:rPr>
          <w:rFonts w:ascii="Times New Roman" w:hAnsi="Times New Roman" w:cs="Times New Roman"/>
          <w:sz w:val="28"/>
        </w:rPr>
        <w:t>22500</w:t>
      </w:r>
      <w:r w:rsidRPr="00D42B0F">
        <w:rPr>
          <w:rFonts w:ascii="Times New Roman" w:hAnsi="Times New Roman" w:cs="Times New Roman"/>
          <w:sz w:val="36"/>
        </w:rPr>
        <w:t xml:space="preserve"> </w:t>
      </w:r>
      <w:r w:rsidRPr="00D42B0F">
        <w:rPr>
          <w:rFonts w:ascii="Times New Roman" w:hAnsi="Times New Roman" w:cs="Times New Roman"/>
          <w:sz w:val="28"/>
        </w:rPr>
        <w:t xml:space="preserve">Председатель контрольно-счетного органа Хилокского муниципального органа </w:t>
      </w:r>
    </w:p>
    <w:p w:rsidR="005D72C8" w:rsidRPr="00D42B0F" w:rsidRDefault="005D72C8" w:rsidP="005D72C8">
      <w:pPr>
        <w:spacing w:line="240" w:lineRule="auto"/>
        <w:ind w:firstLine="709"/>
        <w:jc w:val="both"/>
        <w:outlineLvl w:val="4"/>
        <w:rPr>
          <w:rFonts w:ascii="Times New Roman" w:hAnsi="Times New Roman" w:cs="Times New Roman"/>
          <w:sz w:val="44"/>
          <w:szCs w:val="28"/>
        </w:rPr>
      </w:pPr>
      <w:r w:rsidRPr="00D42B0F">
        <w:rPr>
          <w:rFonts w:ascii="Times New Roman" w:hAnsi="Times New Roman" w:cs="Times New Roman"/>
          <w:sz w:val="28"/>
        </w:rPr>
        <w:t>По данному направлению расходов отражаются расходы бюджета округа на оплату труда с учетом начислений и иные выплаты председателю контрольно-счетного органа Хилокского муниципального органа.</w:t>
      </w:r>
    </w:p>
    <w:p w:rsidR="001F0454" w:rsidRPr="00D42B0F" w:rsidRDefault="001F0454" w:rsidP="006A59DB">
      <w:pPr>
        <w:pStyle w:val="2"/>
        <w:jc w:val="center"/>
        <w:rPr>
          <w:b/>
          <w:szCs w:val="28"/>
        </w:rPr>
      </w:pPr>
      <w:r w:rsidRPr="00D42B0F">
        <w:rPr>
          <w:b/>
          <w:szCs w:val="28"/>
        </w:rPr>
        <w:t>Направления расходов, предназначенные</w:t>
      </w:r>
    </w:p>
    <w:p w:rsidR="001F0454" w:rsidRPr="00D42B0F" w:rsidRDefault="001F0454" w:rsidP="006A59DB">
      <w:pPr>
        <w:spacing w:line="240" w:lineRule="auto"/>
        <w:jc w:val="center"/>
        <w:outlineLvl w:val="4"/>
        <w:rPr>
          <w:rFonts w:ascii="Times New Roman" w:hAnsi="Times New Roman" w:cs="Times New Roman"/>
          <w:b/>
          <w:sz w:val="28"/>
          <w:szCs w:val="28"/>
        </w:rPr>
      </w:pPr>
      <w:r w:rsidRPr="00D42B0F">
        <w:rPr>
          <w:rFonts w:ascii="Times New Roman" w:hAnsi="Times New Roman" w:cs="Times New Roman"/>
          <w:b/>
          <w:sz w:val="28"/>
          <w:szCs w:val="28"/>
        </w:rPr>
        <w:t>для отражения расходов бюджета</w:t>
      </w:r>
      <w:r w:rsidR="00BC0784" w:rsidRPr="00D42B0F">
        <w:rPr>
          <w:rFonts w:ascii="Times New Roman" w:hAnsi="Times New Roman" w:cs="Times New Roman"/>
          <w:b/>
          <w:sz w:val="28"/>
          <w:szCs w:val="28"/>
        </w:rPr>
        <w:t xml:space="preserve"> муниципального округа</w:t>
      </w:r>
      <w:r w:rsidRPr="00D42B0F">
        <w:rPr>
          <w:rFonts w:ascii="Times New Roman" w:hAnsi="Times New Roman" w:cs="Times New Roman"/>
          <w:b/>
          <w:sz w:val="28"/>
          <w:szCs w:val="28"/>
        </w:rPr>
        <w:t xml:space="preserve"> на </w:t>
      </w:r>
      <w:r w:rsidR="00D0424D" w:rsidRPr="00D42B0F">
        <w:rPr>
          <w:rFonts w:ascii="Times New Roman" w:hAnsi="Times New Roman" w:cs="Times New Roman"/>
          <w:b/>
          <w:sz w:val="28"/>
          <w:szCs w:val="28"/>
        </w:rPr>
        <w:t>материально-техническое</w:t>
      </w:r>
      <w:r w:rsidRPr="00D42B0F">
        <w:rPr>
          <w:rFonts w:ascii="Times New Roman" w:hAnsi="Times New Roman" w:cs="Times New Roman"/>
          <w:b/>
          <w:sz w:val="28"/>
          <w:szCs w:val="28"/>
        </w:rPr>
        <w:t xml:space="preserve"> обеспечение деятельности </w:t>
      </w:r>
      <w:r w:rsidR="00FA2D1C" w:rsidRPr="00D42B0F">
        <w:rPr>
          <w:rFonts w:ascii="Times New Roman" w:hAnsi="Times New Roman" w:cs="Times New Roman"/>
          <w:b/>
          <w:sz w:val="28"/>
          <w:szCs w:val="28"/>
        </w:rPr>
        <w:t>муниципального органа</w:t>
      </w:r>
      <w:r w:rsidR="00BF2D54" w:rsidRPr="00D42B0F">
        <w:rPr>
          <w:rFonts w:ascii="Times New Roman" w:hAnsi="Times New Roman" w:cs="Times New Roman"/>
          <w:b/>
          <w:sz w:val="28"/>
          <w:szCs w:val="28"/>
        </w:rPr>
        <w:t xml:space="preserve"> и выполнение других</w:t>
      </w:r>
      <w:r w:rsidR="001745C0" w:rsidRPr="00D42B0F">
        <w:rPr>
          <w:rFonts w:ascii="Times New Roman" w:hAnsi="Times New Roman" w:cs="Times New Roman"/>
          <w:b/>
          <w:sz w:val="28"/>
          <w:szCs w:val="28"/>
        </w:rPr>
        <w:t xml:space="preserve"> обязательств государства</w:t>
      </w:r>
    </w:p>
    <w:p w:rsidR="00245975" w:rsidRPr="00D42B0F" w:rsidRDefault="006733B0" w:rsidP="006A59DB">
      <w:pPr>
        <w:spacing w:after="0" w:line="240" w:lineRule="auto"/>
        <w:ind w:firstLine="709"/>
        <w:jc w:val="center"/>
        <w:rPr>
          <w:rFonts w:ascii="Times New Roman" w:hAnsi="Times New Roman" w:cs="Times New Roman"/>
          <w:sz w:val="28"/>
          <w:szCs w:val="28"/>
        </w:rPr>
      </w:pPr>
      <w:r w:rsidRPr="00D42B0F">
        <w:rPr>
          <w:rFonts w:ascii="Times New Roman" w:hAnsi="Times New Roman" w:cs="Times New Roman"/>
          <w:sz w:val="28"/>
          <w:szCs w:val="28"/>
        </w:rPr>
        <w:t>92</w:t>
      </w:r>
      <w:r w:rsidR="00245975" w:rsidRPr="00D42B0F">
        <w:rPr>
          <w:rFonts w:ascii="Times New Roman" w:hAnsi="Times New Roman" w:cs="Times New Roman"/>
          <w:sz w:val="28"/>
          <w:szCs w:val="28"/>
        </w:rPr>
        <w:t xml:space="preserve">300 Выполнение других обязательств государства в части материально-технического обеспечения деятельности </w:t>
      </w:r>
      <w:r w:rsidR="006C2913" w:rsidRPr="00D42B0F">
        <w:rPr>
          <w:rFonts w:ascii="Times New Roman" w:hAnsi="Times New Roman" w:cs="Times New Roman"/>
          <w:sz w:val="28"/>
          <w:szCs w:val="28"/>
        </w:rPr>
        <w:t xml:space="preserve">муниципального </w:t>
      </w:r>
      <w:r w:rsidR="00245975" w:rsidRPr="00D42B0F">
        <w:rPr>
          <w:rFonts w:ascii="Times New Roman" w:hAnsi="Times New Roman" w:cs="Times New Roman"/>
          <w:sz w:val="28"/>
          <w:szCs w:val="28"/>
        </w:rPr>
        <w:t>органа</w:t>
      </w:r>
    </w:p>
    <w:p w:rsidR="006C2913" w:rsidRPr="00D42B0F" w:rsidRDefault="00245975" w:rsidP="00A4786F">
      <w:pPr>
        <w:spacing w:after="0" w:line="240" w:lineRule="auto"/>
        <w:ind w:firstLine="851"/>
        <w:jc w:val="both"/>
        <w:outlineLvl w:val="4"/>
        <w:rPr>
          <w:rFonts w:ascii="Times New Roman" w:hAnsi="Times New Roman" w:cs="Times New Roman"/>
          <w:sz w:val="28"/>
          <w:szCs w:val="28"/>
        </w:rPr>
      </w:pPr>
      <w:proofErr w:type="gramStart"/>
      <w:r w:rsidRPr="00D42B0F">
        <w:rPr>
          <w:rFonts w:ascii="Times New Roman" w:hAnsi="Times New Roman" w:cs="Times New Roman"/>
          <w:sz w:val="28"/>
          <w:szCs w:val="28"/>
        </w:rPr>
        <w:t>По данному направлению расходов отражаются расходы</w:t>
      </w:r>
      <w:r w:rsidR="00D14687" w:rsidRPr="00D42B0F">
        <w:rPr>
          <w:rFonts w:ascii="Times New Roman" w:hAnsi="Times New Roman" w:cs="Times New Roman"/>
          <w:sz w:val="28"/>
          <w:szCs w:val="28"/>
        </w:rPr>
        <w:t xml:space="preserve"> бюджета</w:t>
      </w:r>
      <w:r w:rsidR="00BC0784" w:rsidRPr="00D42B0F">
        <w:rPr>
          <w:rFonts w:ascii="Times New Roman" w:hAnsi="Times New Roman" w:cs="Times New Roman"/>
          <w:sz w:val="28"/>
          <w:szCs w:val="28"/>
        </w:rPr>
        <w:t xml:space="preserve"> округа</w:t>
      </w:r>
      <w:r w:rsidR="006733B0" w:rsidRPr="00D42B0F">
        <w:rPr>
          <w:rFonts w:ascii="Times New Roman" w:hAnsi="Times New Roman" w:cs="Times New Roman"/>
          <w:sz w:val="28"/>
          <w:szCs w:val="28"/>
        </w:rPr>
        <w:t xml:space="preserve"> </w:t>
      </w:r>
      <w:r w:rsidRPr="00D42B0F">
        <w:rPr>
          <w:rFonts w:ascii="Times New Roman" w:hAnsi="Times New Roman" w:cs="Times New Roman"/>
          <w:sz w:val="28"/>
          <w:szCs w:val="28"/>
        </w:rPr>
        <w:t xml:space="preserve">на материально-техническое обеспечение деятельности </w:t>
      </w:r>
      <w:r w:rsidR="006733B0" w:rsidRPr="00D42B0F">
        <w:rPr>
          <w:rFonts w:ascii="Times New Roman" w:hAnsi="Times New Roman" w:cs="Times New Roman"/>
          <w:sz w:val="28"/>
          <w:szCs w:val="28"/>
        </w:rPr>
        <w:t>муниципальных</w:t>
      </w:r>
      <w:r w:rsidRPr="00D42B0F">
        <w:rPr>
          <w:rFonts w:ascii="Times New Roman" w:hAnsi="Times New Roman" w:cs="Times New Roman"/>
          <w:sz w:val="28"/>
          <w:szCs w:val="28"/>
        </w:rPr>
        <w:t xml:space="preserve"> органов, включая расходы </w:t>
      </w:r>
      <w:r w:rsidR="00E258C4" w:rsidRPr="00D42B0F">
        <w:rPr>
          <w:rFonts w:ascii="Times New Roman" w:hAnsi="Times New Roman" w:cs="Times New Roman"/>
          <w:sz w:val="28"/>
          <w:szCs w:val="28"/>
        </w:rPr>
        <w:t xml:space="preserve">на заработную плату </w:t>
      </w:r>
      <w:r w:rsidR="00E258C4" w:rsidRPr="00D42B0F">
        <w:rPr>
          <w:rFonts w:ascii="Times New Roman" w:hAnsi="Times New Roman" w:cs="Times New Roman"/>
          <w:sz w:val="28"/>
          <w:szCs w:val="28"/>
        </w:rPr>
        <w:lastRenderedPageBreak/>
        <w:t xml:space="preserve">обслуживающего персонала, расходы </w:t>
      </w:r>
      <w:r w:rsidRPr="00D42B0F">
        <w:rPr>
          <w:rFonts w:ascii="Times New Roman" w:hAnsi="Times New Roman" w:cs="Times New Roman"/>
          <w:sz w:val="28"/>
          <w:szCs w:val="28"/>
        </w:rPr>
        <w:t xml:space="preserve">в сфере информационно-коммуникационных технологий, расходы по содержанию и эксплуатационному обслуживанию служебных помещений и другого имущества, находящегося в оперативном управлении органов </w:t>
      </w:r>
      <w:r w:rsidR="00264171" w:rsidRPr="00D42B0F">
        <w:rPr>
          <w:rFonts w:ascii="Times New Roman" w:hAnsi="Times New Roman" w:cs="Times New Roman"/>
          <w:sz w:val="28"/>
          <w:szCs w:val="28"/>
        </w:rPr>
        <w:t>муниципальной власти</w:t>
      </w:r>
      <w:r w:rsidRPr="00D42B0F">
        <w:rPr>
          <w:rFonts w:ascii="Times New Roman" w:hAnsi="Times New Roman" w:cs="Times New Roman"/>
          <w:sz w:val="28"/>
          <w:szCs w:val="28"/>
        </w:rPr>
        <w:t>, а также по приобретению основных средств и материальных запа</w:t>
      </w:r>
      <w:r w:rsidR="006C2913" w:rsidRPr="00D42B0F">
        <w:rPr>
          <w:rFonts w:ascii="Times New Roman" w:hAnsi="Times New Roman" w:cs="Times New Roman"/>
          <w:sz w:val="28"/>
          <w:szCs w:val="28"/>
        </w:rPr>
        <w:t>сов;</w:t>
      </w:r>
      <w:proofErr w:type="gramEnd"/>
      <w:r w:rsidR="006C2913" w:rsidRPr="00D42B0F">
        <w:rPr>
          <w:rFonts w:ascii="Times New Roman" w:hAnsi="Times New Roman" w:cs="Times New Roman"/>
          <w:sz w:val="28"/>
          <w:szCs w:val="28"/>
        </w:rPr>
        <w:t xml:space="preserve"> на исполнение судебных актов, предусматривающих обращение взыскания на средства бюджета муниципального района «Хилокский район».</w:t>
      </w:r>
    </w:p>
    <w:p w:rsidR="00183862" w:rsidRPr="00D42B0F" w:rsidRDefault="00183862" w:rsidP="00A4786F">
      <w:pPr>
        <w:spacing w:after="0" w:line="240" w:lineRule="auto"/>
        <w:ind w:firstLine="851"/>
        <w:jc w:val="both"/>
        <w:outlineLvl w:val="4"/>
        <w:rPr>
          <w:rFonts w:ascii="Times New Roman" w:hAnsi="Times New Roman" w:cs="Times New Roman"/>
          <w:sz w:val="28"/>
          <w:szCs w:val="28"/>
        </w:rPr>
      </w:pPr>
    </w:p>
    <w:p w:rsidR="00183862" w:rsidRPr="00D42B0F" w:rsidRDefault="00183862" w:rsidP="00183862">
      <w:pPr>
        <w:jc w:val="center"/>
        <w:rPr>
          <w:rFonts w:ascii="Times New Roman" w:eastAsia="Times New Roman" w:hAnsi="Times New Roman" w:cs="Times New Roman"/>
          <w:sz w:val="28"/>
          <w:lang w:eastAsia="ru-RU"/>
        </w:rPr>
      </w:pPr>
      <w:r w:rsidRPr="00D42B0F">
        <w:rPr>
          <w:rFonts w:ascii="Times New Roman" w:hAnsi="Times New Roman" w:cs="Times New Roman"/>
          <w:sz w:val="28"/>
          <w:szCs w:val="28"/>
        </w:rPr>
        <w:t>92301</w:t>
      </w:r>
      <w:proofErr w:type="gramStart"/>
      <w:r w:rsidRPr="00D42B0F">
        <w:rPr>
          <w:rFonts w:ascii="Times New Roman" w:hAnsi="Times New Roman" w:cs="Times New Roman"/>
          <w:sz w:val="28"/>
          <w:szCs w:val="28"/>
        </w:rPr>
        <w:t xml:space="preserve"> </w:t>
      </w:r>
      <w:r w:rsidRPr="00D42B0F">
        <w:rPr>
          <w:rFonts w:ascii="Times New Roman" w:eastAsia="Times New Roman" w:hAnsi="Times New Roman" w:cs="Times New Roman"/>
          <w:sz w:val="28"/>
          <w:lang w:eastAsia="ru-RU"/>
        </w:rPr>
        <w:t>И</w:t>
      </w:r>
      <w:proofErr w:type="gramEnd"/>
      <w:r w:rsidRPr="00D42B0F">
        <w:rPr>
          <w:rFonts w:ascii="Times New Roman" w:eastAsia="Times New Roman" w:hAnsi="Times New Roman" w:cs="Times New Roman"/>
          <w:sz w:val="28"/>
          <w:lang w:eastAsia="ru-RU"/>
        </w:rPr>
        <w:t>ным образом зарезервированные средства</w:t>
      </w:r>
    </w:p>
    <w:p w:rsidR="00245975" w:rsidRDefault="00183862" w:rsidP="002B427D">
      <w:pPr>
        <w:spacing w:after="0" w:line="240" w:lineRule="auto"/>
        <w:ind w:firstLine="851"/>
        <w:jc w:val="both"/>
        <w:outlineLvl w:val="4"/>
        <w:rPr>
          <w:rFonts w:ascii="Times New Roman" w:hAnsi="Times New Roman" w:cs="Times New Roman"/>
          <w:sz w:val="28"/>
          <w:szCs w:val="28"/>
        </w:rPr>
      </w:pPr>
      <w:r w:rsidRPr="00D42B0F">
        <w:rPr>
          <w:rFonts w:ascii="Times New Roman" w:hAnsi="Times New Roman" w:cs="Times New Roman"/>
          <w:sz w:val="28"/>
          <w:szCs w:val="28"/>
        </w:rPr>
        <w:t xml:space="preserve">По данному направлению расходов отражаются </w:t>
      </w:r>
      <w:r w:rsidR="002B427D" w:rsidRPr="00D42B0F">
        <w:rPr>
          <w:rFonts w:ascii="Times New Roman" w:hAnsi="Times New Roman" w:cs="Times New Roman"/>
          <w:sz w:val="28"/>
          <w:szCs w:val="28"/>
        </w:rPr>
        <w:t>иным образом зарезервированные средства</w:t>
      </w:r>
      <w:r w:rsidRPr="00D42B0F">
        <w:rPr>
          <w:rFonts w:ascii="Times New Roman" w:hAnsi="Times New Roman" w:cs="Times New Roman"/>
          <w:sz w:val="28"/>
          <w:szCs w:val="28"/>
        </w:rPr>
        <w:t xml:space="preserve"> бюджета округа</w:t>
      </w:r>
      <w:r w:rsidR="002B427D" w:rsidRPr="00D42B0F">
        <w:rPr>
          <w:rFonts w:ascii="Times New Roman" w:hAnsi="Times New Roman" w:cs="Times New Roman"/>
          <w:sz w:val="28"/>
          <w:szCs w:val="28"/>
        </w:rPr>
        <w:t>.</w:t>
      </w:r>
    </w:p>
    <w:p w:rsidR="003B0FB6" w:rsidRDefault="003B0FB6" w:rsidP="00A4786F">
      <w:pPr>
        <w:spacing w:after="0" w:line="240" w:lineRule="auto"/>
        <w:ind w:firstLine="708"/>
        <w:jc w:val="both"/>
        <w:outlineLvl w:val="4"/>
        <w:rPr>
          <w:rFonts w:ascii="Times New Roman" w:hAnsi="Times New Roman" w:cs="Times New Roman"/>
          <w:sz w:val="28"/>
          <w:szCs w:val="28"/>
        </w:rPr>
      </w:pPr>
    </w:p>
    <w:p w:rsidR="003B0FB6" w:rsidRDefault="003B0FB6" w:rsidP="00A4786F">
      <w:pPr>
        <w:spacing w:after="0" w:line="240" w:lineRule="auto"/>
        <w:ind w:firstLine="708"/>
        <w:jc w:val="both"/>
        <w:outlineLvl w:val="4"/>
        <w:rPr>
          <w:rFonts w:ascii="Times New Roman" w:hAnsi="Times New Roman" w:cs="Times New Roman"/>
          <w:sz w:val="28"/>
          <w:szCs w:val="28"/>
        </w:rPr>
      </w:pPr>
    </w:p>
    <w:sectPr w:rsidR="003B0FB6" w:rsidSect="00667E5A">
      <w:headerReference w:type="default" r:id="rId9"/>
      <w:pgSz w:w="11906" w:h="16838"/>
      <w:pgMar w:top="1135" w:right="566" w:bottom="1134" w:left="1985"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71CB" w:rsidRDefault="005471CB" w:rsidP="00471FCC">
      <w:pPr>
        <w:spacing w:after="0" w:line="240" w:lineRule="auto"/>
      </w:pPr>
      <w:r>
        <w:separator/>
      </w:r>
    </w:p>
  </w:endnote>
  <w:endnote w:type="continuationSeparator" w:id="0">
    <w:p w:rsidR="005471CB" w:rsidRDefault="005471CB" w:rsidP="00471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71CB" w:rsidRDefault="005471CB" w:rsidP="00471FCC">
      <w:pPr>
        <w:spacing w:after="0" w:line="240" w:lineRule="auto"/>
      </w:pPr>
      <w:r>
        <w:separator/>
      </w:r>
    </w:p>
  </w:footnote>
  <w:footnote w:type="continuationSeparator" w:id="0">
    <w:p w:rsidR="005471CB" w:rsidRDefault="005471CB" w:rsidP="00471F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8046788"/>
      <w:docPartObj>
        <w:docPartGallery w:val="Page Numbers (Top of Page)"/>
        <w:docPartUnique/>
      </w:docPartObj>
    </w:sdtPr>
    <w:sdtEndPr>
      <w:rPr>
        <w:rFonts w:ascii="Times New Roman" w:hAnsi="Times New Roman" w:cs="Times New Roman"/>
      </w:rPr>
    </w:sdtEndPr>
    <w:sdtContent>
      <w:p w:rsidR="005471CB" w:rsidRPr="00471FCC" w:rsidRDefault="005471CB">
        <w:pPr>
          <w:pStyle w:val="a6"/>
          <w:jc w:val="center"/>
          <w:rPr>
            <w:rFonts w:ascii="Times New Roman" w:hAnsi="Times New Roman" w:cs="Times New Roman"/>
          </w:rPr>
        </w:pPr>
        <w:r w:rsidRPr="00471FCC">
          <w:rPr>
            <w:rFonts w:ascii="Times New Roman" w:hAnsi="Times New Roman" w:cs="Times New Roman"/>
          </w:rPr>
          <w:fldChar w:fldCharType="begin"/>
        </w:r>
        <w:r w:rsidRPr="00471FCC">
          <w:rPr>
            <w:rFonts w:ascii="Times New Roman" w:hAnsi="Times New Roman" w:cs="Times New Roman"/>
          </w:rPr>
          <w:instrText>PAGE   \* MERGEFORMAT</w:instrText>
        </w:r>
        <w:r w:rsidRPr="00471FCC">
          <w:rPr>
            <w:rFonts w:ascii="Times New Roman" w:hAnsi="Times New Roman" w:cs="Times New Roman"/>
          </w:rPr>
          <w:fldChar w:fldCharType="separate"/>
        </w:r>
        <w:r w:rsidR="0065382B">
          <w:rPr>
            <w:rFonts w:ascii="Times New Roman" w:hAnsi="Times New Roman" w:cs="Times New Roman"/>
            <w:noProof/>
          </w:rPr>
          <w:t>2</w:t>
        </w:r>
        <w:r w:rsidRPr="00471FCC">
          <w:rPr>
            <w:rFonts w:ascii="Times New Roman" w:hAnsi="Times New Roman" w:cs="Times New Roman"/>
          </w:rPr>
          <w:fldChar w:fldCharType="end"/>
        </w:r>
      </w:p>
    </w:sdtContent>
  </w:sdt>
  <w:p w:rsidR="005471CB" w:rsidRDefault="005471CB">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F2940"/>
    <w:multiLevelType w:val="hybridMultilevel"/>
    <w:tmpl w:val="86F864E6"/>
    <w:lvl w:ilvl="0" w:tplc="04190011">
      <w:start w:val="1"/>
      <w:numFmt w:val="decimal"/>
      <w:lvlText w:val="%1)"/>
      <w:lvlJc w:val="left"/>
      <w:pPr>
        <w:ind w:left="1712" w:hanging="360"/>
      </w:pPr>
    </w:lvl>
    <w:lvl w:ilvl="1" w:tplc="04190019" w:tentative="1">
      <w:start w:val="1"/>
      <w:numFmt w:val="lowerLetter"/>
      <w:lvlText w:val="%2."/>
      <w:lvlJc w:val="left"/>
      <w:pPr>
        <w:ind w:left="2432" w:hanging="360"/>
      </w:pPr>
    </w:lvl>
    <w:lvl w:ilvl="2" w:tplc="0419001B" w:tentative="1">
      <w:start w:val="1"/>
      <w:numFmt w:val="lowerRoman"/>
      <w:lvlText w:val="%3."/>
      <w:lvlJc w:val="right"/>
      <w:pPr>
        <w:ind w:left="3152" w:hanging="180"/>
      </w:pPr>
    </w:lvl>
    <w:lvl w:ilvl="3" w:tplc="0419000F" w:tentative="1">
      <w:start w:val="1"/>
      <w:numFmt w:val="decimal"/>
      <w:lvlText w:val="%4."/>
      <w:lvlJc w:val="left"/>
      <w:pPr>
        <w:ind w:left="3872" w:hanging="360"/>
      </w:pPr>
    </w:lvl>
    <w:lvl w:ilvl="4" w:tplc="04190019" w:tentative="1">
      <w:start w:val="1"/>
      <w:numFmt w:val="lowerLetter"/>
      <w:lvlText w:val="%5."/>
      <w:lvlJc w:val="left"/>
      <w:pPr>
        <w:ind w:left="4592" w:hanging="360"/>
      </w:pPr>
    </w:lvl>
    <w:lvl w:ilvl="5" w:tplc="0419001B" w:tentative="1">
      <w:start w:val="1"/>
      <w:numFmt w:val="lowerRoman"/>
      <w:lvlText w:val="%6."/>
      <w:lvlJc w:val="right"/>
      <w:pPr>
        <w:ind w:left="5312" w:hanging="180"/>
      </w:pPr>
    </w:lvl>
    <w:lvl w:ilvl="6" w:tplc="0419000F" w:tentative="1">
      <w:start w:val="1"/>
      <w:numFmt w:val="decimal"/>
      <w:lvlText w:val="%7."/>
      <w:lvlJc w:val="left"/>
      <w:pPr>
        <w:ind w:left="6032" w:hanging="360"/>
      </w:pPr>
    </w:lvl>
    <w:lvl w:ilvl="7" w:tplc="04190019" w:tentative="1">
      <w:start w:val="1"/>
      <w:numFmt w:val="lowerLetter"/>
      <w:lvlText w:val="%8."/>
      <w:lvlJc w:val="left"/>
      <w:pPr>
        <w:ind w:left="6752" w:hanging="360"/>
      </w:pPr>
    </w:lvl>
    <w:lvl w:ilvl="8" w:tplc="0419001B" w:tentative="1">
      <w:start w:val="1"/>
      <w:numFmt w:val="lowerRoman"/>
      <w:lvlText w:val="%9."/>
      <w:lvlJc w:val="right"/>
      <w:pPr>
        <w:ind w:left="7472" w:hanging="180"/>
      </w:pPr>
    </w:lvl>
  </w:abstractNum>
  <w:abstractNum w:abstractNumId="1">
    <w:nsid w:val="212B22B6"/>
    <w:multiLevelType w:val="hybridMultilevel"/>
    <w:tmpl w:val="A4B8975A"/>
    <w:lvl w:ilvl="0" w:tplc="DBECAF40">
      <w:start w:val="9"/>
      <w:numFmt w:val="decimalZero"/>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317A59E7"/>
    <w:multiLevelType w:val="hybridMultilevel"/>
    <w:tmpl w:val="A58216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AD25575"/>
    <w:multiLevelType w:val="hybridMultilevel"/>
    <w:tmpl w:val="2B049378"/>
    <w:lvl w:ilvl="0" w:tplc="3EFE1C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454D6293"/>
    <w:multiLevelType w:val="hybridMultilevel"/>
    <w:tmpl w:val="39803630"/>
    <w:lvl w:ilvl="0" w:tplc="26445390">
      <w:start w:val="1"/>
      <w:numFmt w:val="decimal"/>
      <w:lvlText w:val="%1)"/>
      <w:lvlJc w:val="left"/>
      <w:pPr>
        <w:ind w:left="1211" w:hanging="360"/>
      </w:pPr>
      <w:rPr>
        <w:rFonts w:hint="default"/>
      </w:rPr>
    </w:lvl>
    <w:lvl w:ilvl="1" w:tplc="04190019">
      <w:start w:val="1"/>
      <w:numFmt w:val="lowerLetter"/>
      <w:lvlText w:val="%2."/>
      <w:lvlJc w:val="left"/>
      <w:pPr>
        <w:ind w:left="121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45CC55D5"/>
    <w:multiLevelType w:val="hybridMultilevel"/>
    <w:tmpl w:val="C14AA8CA"/>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8BC1986"/>
    <w:multiLevelType w:val="hybridMultilevel"/>
    <w:tmpl w:val="CEDA2C08"/>
    <w:lvl w:ilvl="0" w:tplc="0D7471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EFC3376"/>
    <w:multiLevelType w:val="hybridMultilevel"/>
    <w:tmpl w:val="09322040"/>
    <w:lvl w:ilvl="0" w:tplc="513CDDD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663F5D26"/>
    <w:multiLevelType w:val="hybridMultilevel"/>
    <w:tmpl w:val="A58216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424609E"/>
    <w:multiLevelType w:val="hybridMultilevel"/>
    <w:tmpl w:val="A58216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A446150"/>
    <w:multiLevelType w:val="hybridMultilevel"/>
    <w:tmpl w:val="4AA4CA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8"/>
  </w:num>
  <w:num w:numId="3">
    <w:abstractNumId w:val="2"/>
  </w:num>
  <w:num w:numId="4">
    <w:abstractNumId w:val="3"/>
  </w:num>
  <w:num w:numId="5">
    <w:abstractNumId w:val="5"/>
  </w:num>
  <w:num w:numId="6">
    <w:abstractNumId w:val="7"/>
  </w:num>
  <w:num w:numId="7">
    <w:abstractNumId w:val="0"/>
  </w:num>
  <w:num w:numId="8">
    <w:abstractNumId w:val="4"/>
  </w:num>
  <w:num w:numId="9">
    <w:abstractNumId w:val="10"/>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212"/>
    <w:rsid w:val="000035C5"/>
    <w:rsid w:val="000059D5"/>
    <w:rsid w:val="00007423"/>
    <w:rsid w:val="00014ED7"/>
    <w:rsid w:val="000172EA"/>
    <w:rsid w:val="00020151"/>
    <w:rsid w:val="000263B2"/>
    <w:rsid w:val="0003128F"/>
    <w:rsid w:val="0003555B"/>
    <w:rsid w:val="00037728"/>
    <w:rsid w:val="00040D2C"/>
    <w:rsid w:val="000424F9"/>
    <w:rsid w:val="00042A83"/>
    <w:rsid w:val="000446C9"/>
    <w:rsid w:val="000448A3"/>
    <w:rsid w:val="000449A5"/>
    <w:rsid w:val="00045074"/>
    <w:rsid w:val="00051E87"/>
    <w:rsid w:val="00052298"/>
    <w:rsid w:val="000668F7"/>
    <w:rsid w:val="00071055"/>
    <w:rsid w:val="00076A78"/>
    <w:rsid w:val="00077A44"/>
    <w:rsid w:val="00084644"/>
    <w:rsid w:val="00085EF0"/>
    <w:rsid w:val="000873AB"/>
    <w:rsid w:val="00090250"/>
    <w:rsid w:val="00095B15"/>
    <w:rsid w:val="00096E12"/>
    <w:rsid w:val="000A3727"/>
    <w:rsid w:val="000A3B06"/>
    <w:rsid w:val="000B2C72"/>
    <w:rsid w:val="000B3697"/>
    <w:rsid w:val="000B4230"/>
    <w:rsid w:val="000C0F71"/>
    <w:rsid w:val="000C238A"/>
    <w:rsid w:val="000C5A30"/>
    <w:rsid w:val="000D0AA5"/>
    <w:rsid w:val="000D177B"/>
    <w:rsid w:val="000D1B70"/>
    <w:rsid w:val="000D2FB5"/>
    <w:rsid w:val="000D4824"/>
    <w:rsid w:val="000D59B2"/>
    <w:rsid w:val="000D6097"/>
    <w:rsid w:val="000D613D"/>
    <w:rsid w:val="000D6B9F"/>
    <w:rsid w:val="000D7DE6"/>
    <w:rsid w:val="000E1227"/>
    <w:rsid w:val="000E3D51"/>
    <w:rsid w:val="000E5D60"/>
    <w:rsid w:val="000E77D5"/>
    <w:rsid w:val="000E7F79"/>
    <w:rsid w:val="000F4D3C"/>
    <w:rsid w:val="000F5900"/>
    <w:rsid w:val="000F7496"/>
    <w:rsid w:val="00100531"/>
    <w:rsid w:val="001047E2"/>
    <w:rsid w:val="0010673D"/>
    <w:rsid w:val="00112FAB"/>
    <w:rsid w:val="001142B2"/>
    <w:rsid w:val="001143BC"/>
    <w:rsid w:val="001158DE"/>
    <w:rsid w:val="00115F05"/>
    <w:rsid w:val="00116491"/>
    <w:rsid w:val="00120141"/>
    <w:rsid w:val="001206A6"/>
    <w:rsid w:val="00122893"/>
    <w:rsid w:val="001264A6"/>
    <w:rsid w:val="001310A4"/>
    <w:rsid w:val="00132129"/>
    <w:rsid w:val="001334D0"/>
    <w:rsid w:val="00133616"/>
    <w:rsid w:val="001343B5"/>
    <w:rsid w:val="00134C2F"/>
    <w:rsid w:val="00137FB9"/>
    <w:rsid w:val="00141B05"/>
    <w:rsid w:val="00141E74"/>
    <w:rsid w:val="00142044"/>
    <w:rsid w:val="00145EE0"/>
    <w:rsid w:val="00146960"/>
    <w:rsid w:val="0015446F"/>
    <w:rsid w:val="00164FEA"/>
    <w:rsid w:val="001713D8"/>
    <w:rsid w:val="001739D9"/>
    <w:rsid w:val="001741D6"/>
    <w:rsid w:val="00174244"/>
    <w:rsid w:val="001742F5"/>
    <w:rsid w:val="001745C0"/>
    <w:rsid w:val="00176320"/>
    <w:rsid w:val="00183862"/>
    <w:rsid w:val="0018408F"/>
    <w:rsid w:val="00184F3F"/>
    <w:rsid w:val="00186DB2"/>
    <w:rsid w:val="00187528"/>
    <w:rsid w:val="001877F1"/>
    <w:rsid w:val="001908ED"/>
    <w:rsid w:val="0019236D"/>
    <w:rsid w:val="001977E3"/>
    <w:rsid w:val="00197EAD"/>
    <w:rsid w:val="001A1053"/>
    <w:rsid w:val="001A2309"/>
    <w:rsid w:val="001A6BCA"/>
    <w:rsid w:val="001A7379"/>
    <w:rsid w:val="001B1AF4"/>
    <w:rsid w:val="001B2822"/>
    <w:rsid w:val="001B2D10"/>
    <w:rsid w:val="001C05C1"/>
    <w:rsid w:val="001C15FC"/>
    <w:rsid w:val="001C2AE9"/>
    <w:rsid w:val="001C438D"/>
    <w:rsid w:val="001C4696"/>
    <w:rsid w:val="001C6274"/>
    <w:rsid w:val="001D0963"/>
    <w:rsid w:val="001D2D6B"/>
    <w:rsid w:val="001D2DF1"/>
    <w:rsid w:val="001E05F8"/>
    <w:rsid w:val="001E5496"/>
    <w:rsid w:val="001E5E1D"/>
    <w:rsid w:val="001E7651"/>
    <w:rsid w:val="001F0454"/>
    <w:rsid w:val="001F0463"/>
    <w:rsid w:val="001F265C"/>
    <w:rsid w:val="001F4009"/>
    <w:rsid w:val="001F5E17"/>
    <w:rsid w:val="0020098E"/>
    <w:rsid w:val="0020245D"/>
    <w:rsid w:val="00203A16"/>
    <w:rsid w:val="00205E6E"/>
    <w:rsid w:val="00207A09"/>
    <w:rsid w:val="00214347"/>
    <w:rsid w:val="0021647C"/>
    <w:rsid w:val="0022103B"/>
    <w:rsid w:val="00223E17"/>
    <w:rsid w:val="00224D26"/>
    <w:rsid w:val="00225D8E"/>
    <w:rsid w:val="00226AC7"/>
    <w:rsid w:val="00230426"/>
    <w:rsid w:val="00230D5D"/>
    <w:rsid w:val="00231466"/>
    <w:rsid w:val="00241CBA"/>
    <w:rsid w:val="00244285"/>
    <w:rsid w:val="00245975"/>
    <w:rsid w:val="00246E43"/>
    <w:rsid w:val="00251B10"/>
    <w:rsid w:val="00251D9A"/>
    <w:rsid w:val="00255BD3"/>
    <w:rsid w:val="00262B45"/>
    <w:rsid w:val="00264171"/>
    <w:rsid w:val="0026682E"/>
    <w:rsid w:val="00266A6F"/>
    <w:rsid w:val="002712C7"/>
    <w:rsid w:val="00271917"/>
    <w:rsid w:val="00277EED"/>
    <w:rsid w:val="002805A7"/>
    <w:rsid w:val="00280726"/>
    <w:rsid w:val="00280B4C"/>
    <w:rsid w:val="00287310"/>
    <w:rsid w:val="0029010C"/>
    <w:rsid w:val="0029099C"/>
    <w:rsid w:val="00291463"/>
    <w:rsid w:val="0029282B"/>
    <w:rsid w:val="002953FA"/>
    <w:rsid w:val="002A1924"/>
    <w:rsid w:val="002A1D5A"/>
    <w:rsid w:val="002A3380"/>
    <w:rsid w:val="002A6668"/>
    <w:rsid w:val="002A6C7D"/>
    <w:rsid w:val="002B0AC2"/>
    <w:rsid w:val="002B1F40"/>
    <w:rsid w:val="002B427D"/>
    <w:rsid w:val="002B7AC4"/>
    <w:rsid w:val="002C0840"/>
    <w:rsid w:val="002C0A6D"/>
    <w:rsid w:val="002C3118"/>
    <w:rsid w:val="002C43BF"/>
    <w:rsid w:val="002C5A22"/>
    <w:rsid w:val="002C5E75"/>
    <w:rsid w:val="002D081F"/>
    <w:rsid w:val="002D6548"/>
    <w:rsid w:val="002D6F31"/>
    <w:rsid w:val="002D7D9A"/>
    <w:rsid w:val="002E1AF9"/>
    <w:rsid w:val="002E26EF"/>
    <w:rsid w:val="002E46F7"/>
    <w:rsid w:val="002E60A9"/>
    <w:rsid w:val="002F3B0A"/>
    <w:rsid w:val="002F43A9"/>
    <w:rsid w:val="002F5F6A"/>
    <w:rsid w:val="002F7F8C"/>
    <w:rsid w:val="00300497"/>
    <w:rsid w:val="003025FB"/>
    <w:rsid w:val="00306935"/>
    <w:rsid w:val="0031192D"/>
    <w:rsid w:val="0031376E"/>
    <w:rsid w:val="00314B9B"/>
    <w:rsid w:val="00317004"/>
    <w:rsid w:val="0032087B"/>
    <w:rsid w:val="0032154F"/>
    <w:rsid w:val="0032333F"/>
    <w:rsid w:val="00326CE9"/>
    <w:rsid w:val="0033063A"/>
    <w:rsid w:val="003325F4"/>
    <w:rsid w:val="003376BC"/>
    <w:rsid w:val="003408EA"/>
    <w:rsid w:val="00340A5D"/>
    <w:rsid w:val="00340EF8"/>
    <w:rsid w:val="003438FF"/>
    <w:rsid w:val="003465C0"/>
    <w:rsid w:val="003474F2"/>
    <w:rsid w:val="003476EB"/>
    <w:rsid w:val="003506BE"/>
    <w:rsid w:val="00356163"/>
    <w:rsid w:val="003609D5"/>
    <w:rsid w:val="003641D6"/>
    <w:rsid w:val="00365175"/>
    <w:rsid w:val="00365C3D"/>
    <w:rsid w:val="00376C98"/>
    <w:rsid w:val="00377546"/>
    <w:rsid w:val="003820F6"/>
    <w:rsid w:val="00383597"/>
    <w:rsid w:val="00383A79"/>
    <w:rsid w:val="003844E4"/>
    <w:rsid w:val="00385DFE"/>
    <w:rsid w:val="00386489"/>
    <w:rsid w:val="003933F1"/>
    <w:rsid w:val="003951EE"/>
    <w:rsid w:val="0039582E"/>
    <w:rsid w:val="003A11D8"/>
    <w:rsid w:val="003A34C5"/>
    <w:rsid w:val="003A3F33"/>
    <w:rsid w:val="003A4BAE"/>
    <w:rsid w:val="003A4D63"/>
    <w:rsid w:val="003A4F0C"/>
    <w:rsid w:val="003B0FB6"/>
    <w:rsid w:val="003B3016"/>
    <w:rsid w:val="003B4CA0"/>
    <w:rsid w:val="003B7FF6"/>
    <w:rsid w:val="003C35DB"/>
    <w:rsid w:val="003C4FF8"/>
    <w:rsid w:val="003C5AF5"/>
    <w:rsid w:val="003C6BAF"/>
    <w:rsid w:val="003C6EF3"/>
    <w:rsid w:val="003D0D34"/>
    <w:rsid w:val="003D1351"/>
    <w:rsid w:val="003D2A91"/>
    <w:rsid w:val="003D46AE"/>
    <w:rsid w:val="003D50AD"/>
    <w:rsid w:val="003D53B4"/>
    <w:rsid w:val="003D7AFE"/>
    <w:rsid w:val="003E02D5"/>
    <w:rsid w:val="003E09DF"/>
    <w:rsid w:val="003E2122"/>
    <w:rsid w:val="003E220E"/>
    <w:rsid w:val="003E2390"/>
    <w:rsid w:val="003E36E7"/>
    <w:rsid w:val="003E4A0A"/>
    <w:rsid w:val="003E5EF0"/>
    <w:rsid w:val="003E5F73"/>
    <w:rsid w:val="00404F3A"/>
    <w:rsid w:val="004123DD"/>
    <w:rsid w:val="00413910"/>
    <w:rsid w:val="00421444"/>
    <w:rsid w:val="00425492"/>
    <w:rsid w:val="00425DB6"/>
    <w:rsid w:val="00426116"/>
    <w:rsid w:val="00426660"/>
    <w:rsid w:val="00430EDB"/>
    <w:rsid w:val="00432CA6"/>
    <w:rsid w:val="00433E08"/>
    <w:rsid w:val="00444026"/>
    <w:rsid w:val="004448A1"/>
    <w:rsid w:val="0044602E"/>
    <w:rsid w:val="00447FB4"/>
    <w:rsid w:val="00450D92"/>
    <w:rsid w:val="00451DB8"/>
    <w:rsid w:val="00452277"/>
    <w:rsid w:val="004554D2"/>
    <w:rsid w:val="00455FCE"/>
    <w:rsid w:val="00457778"/>
    <w:rsid w:val="0045779D"/>
    <w:rsid w:val="0046113E"/>
    <w:rsid w:val="00465212"/>
    <w:rsid w:val="00465AB0"/>
    <w:rsid w:val="0047017D"/>
    <w:rsid w:val="00471FCC"/>
    <w:rsid w:val="004726D4"/>
    <w:rsid w:val="004726DB"/>
    <w:rsid w:val="00472AE9"/>
    <w:rsid w:val="00473B50"/>
    <w:rsid w:val="00473F92"/>
    <w:rsid w:val="00477631"/>
    <w:rsid w:val="00477757"/>
    <w:rsid w:val="00477A64"/>
    <w:rsid w:val="004846D7"/>
    <w:rsid w:val="0048679C"/>
    <w:rsid w:val="00487490"/>
    <w:rsid w:val="004937C2"/>
    <w:rsid w:val="0049498E"/>
    <w:rsid w:val="00494E2D"/>
    <w:rsid w:val="00495504"/>
    <w:rsid w:val="004A5839"/>
    <w:rsid w:val="004A792C"/>
    <w:rsid w:val="004B34C2"/>
    <w:rsid w:val="004B37F8"/>
    <w:rsid w:val="004B51B2"/>
    <w:rsid w:val="004B758B"/>
    <w:rsid w:val="004C07B6"/>
    <w:rsid w:val="004C4035"/>
    <w:rsid w:val="004C6325"/>
    <w:rsid w:val="004C66A4"/>
    <w:rsid w:val="004D0570"/>
    <w:rsid w:val="004D6DAC"/>
    <w:rsid w:val="004E66CF"/>
    <w:rsid w:val="004F4BCB"/>
    <w:rsid w:val="004F4FB7"/>
    <w:rsid w:val="004F7C6A"/>
    <w:rsid w:val="00501725"/>
    <w:rsid w:val="00502E32"/>
    <w:rsid w:val="005054C0"/>
    <w:rsid w:val="00505C33"/>
    <w:rsid w:val="00507370"/>
    <w:rsid w:val="005145D0"/>
    <w:rsid w:val="00514C5B"/>
    <w:rsid w:val="00520ED8"/>
    <w:rsid w:val="00524677"/>
    <w:rsid w:val="00541EF7"/>
    <w:rsid w:val="005429E8"/>
    <w:rsid w:val="00542C68"/>
    <w:rsid w:val="00543EB2"/>
    <w:rsid w:val="00544154"/>
    <w:rsid w:val="00545ECD"/>
    <w:rsid w:val="005471CB"/>
    <w:rsid w:val="00551454"/>
    <w:rsid w:val="00551706"/>
    <w:rsid w:val="00552B5A"/>
    <w:rsid w:val="005575BC"/>
    <w:rsid w:val="005619EC"/>
    <w:rsid w:val="005629A9"/>
    <w:rsid w:val="0056635E"/>
    <w:rsid w:val="00577082"/>
    <w:rsid w:val="00582854"/>
    <w:rsid w:val="0058355F"/>
    <w:rsid w:val="00587F4E"/>
    <w:rsid w:val="00592467"/>
    <w:rsid w:val="005925F3"/>
    <w:rsid w:val="005944E3"/>
    <w:rsid w:val="00597459"/>
    <w:rsid w:val="00597CB3"/>
    <w:rsid w:val="005A10DC"/>
    <w:rsid w:val="005A1C62"/>
    <w:rsid w:val="005A2DF9"/>
    <w:rsid w:val="005A487F"/>
    <w:rsid w:val="005A6345"/>
    <w:rsid w:val="005B1D37"/>
    <w:rsid w:val="005B2702"/>
    <w:rsid w:val="005C011B"/>
    <w:rsid w:val="005C0246"/>
    <w:rsid w:val="005C0714"/>
    <w:rsid w:val="005C37E5"/>
    <w:rsid w:val="005C6444"/>
    <w:rsid w:val="005C6A55"/>
    <w:rsid w:val="005D33A6"/>
    <w:rsid w:val="005D3433"/>
    <w:rsid w:val="005D72C8"/>
    <w:rsid w:val="005E04C6"/>
    <w:rsid w:val="005E1B2D"/>
    <w:rsid w:val="005E2F5B"/>
    <w:rsid w:val="005E5A9E"/>
    <w:rsid w:val="005E6365"/>
    <w:rsid w:val="005E6B73"/>
    <w:rsid w:val="005E6DF1"/>
    <w:rsid w:val="005F0E95"/>
    <w:rsid w:val="005F4433"/>
    <w:rsid w:val="005F6BDA"/>
    <w:rsid w:val="005F7E9F"/>
    <w:rsid w:val="00601CAA"/>
    <w:rsid w:val="0061475A"/>
    <w:rsid w:val="006155B0"/>
    <w:rsid w:val="00622EEE"/>
    <w:rsid w:val="00631D40"/>
    <w:rsid w:val="0063418C"/>
    <w:rsid w:val="006356E5"/>
    <w:rsid w:val="00635AEC"/>
    <w:rsid w:val="0063700E"/>
    <w:rsid w:val="006500C6"/>
    <w:rsid w:val="0065382B"/>
    <w:rsid w:val="00657E1B"/>
    <w:rsid w:val="00660BDD"/>
    <w:rsid w:val="006619AD"/>
    <w:rsid w:val="006643A9"/>
    <w:rsid w:val="00665158"/>
    <w:rsid w:val="00667E5A"/>
    <w:rsid w:val="00670466"/>
    <w:rsid w:val="00670A84"/>
    <w:rsid w:val="006714D5"/>
    <w:rsid w:val="006733B0"/>
    <w:rsid w:val="006746DC"/>
    <w:rsid w:val="00674BBE"/>
    <w:rsid w:val="00680440"/>
    <w:rsid w:val="006807D2"/>
    <w:rsid w:val="00683898"/>
    <w:rsid w:val="00683EAA"/>
    <w:rsid w:val="00690077"/>
    <w:rsid w:val="006921E0"/>
    <w:rsid w:val="00693ABE"/>
    <w:rsid w:val="00693F98"/>
    <w:rsid w:val="00696512"/>
    <w:rsid w:val="00697647"/>
    <w:rsid w:val="006A3C86"/>
    <w:rsid w:val="006A59DB"/>
    <w:rsid w:val="006A79FB"/>
    <w:rsid w:val="006B6423"/>
    <w:rsid w:val="006C13A5"/>
    <w:rsid w:val="006C1910"/>
    <w:rsid w:val="006C20BF"/>
    <w:rsid w:val="006C2685"/>
    <w:rsid w:val="006C2913"/>
    <w:rsid w:val="006C7E8A"/>
    <w:rsid w:val="006D6D31"/>
    <w:rsid w:val="006E1CD4"/>
    <w:rsid w:val="006E3C12"/>
    <w:rsid w:val="006E42A9"/>
    <w:rsid w:val="006F5495"/>
    <w:rsid w:val="006F57C7"/>
    <w:rsid w:val="006F78AF"/>
    <w:rsid w:val="007043B6"/>
    <w:rsid w:val="00704E0D"/>
    <w:rsid w:val="00710A46"/>
    <w:rsid w:val="00710B89"/>
    <w:rsid w:val="00715A88"/>
    <w:rsid w:val="00722CBC"/>
    <w:rsid w:val="007261F8"/>
    <w:rsid w:val="00727396"/>
    <w:rsid w:val="00730096"/>
    <w:rsid w:val="00731A3E"/>
    <w:rsid w:val="00746151"/>
    <w:rsid w:val="00750C74"/>
    <w:rsid w:val="007511E8"/>
    <w:rsid w:val="00754566"/>
    <w:rsid w:val="00754D3B"/>
    <w:rsid w:val="00755F94"/>
    <w:rsid w:val="0076123B"/>
    <w:rsid w:val="00762C0A"/>
    <w:rsid w:val="0076792F"/>
    <w:rsid w:val="0077050D"/>
    <w:rsid w:val="007705BA"/>
    <w:rsid w:val="0078282D"/>
    <w:rsid w:val="007843CC"/>
    <w:rsid w:val="00786356"/>
    <w:rsid w:val="007864DC"/>
    <w:rsid w:val="00787BE3"/>
    <w:rsid w:val="007918ED"/>
    <w:rsid w:val="00793869"/>
    <w:rsid w:val="00797197"/>
    <w:rsid w:val="007A2F8F"/>
    <w:rsid w:val="007B05C5"/>
    <w:rsid w:val="007B1770"/>
    <w:rsid w:val="007B1D52"/>
    <w:rsid w:val="007B1E48"/>
    <w:rsid w:val="007B20FF"/>
    <w:rsid w:val="007B2B31"/>
    <w:rsid w:val="007B39F0"/>
    <w:rsid w:val="007B63F2"/>
    <w:rsid w:val="007B720A"/>
    <w:rsid w:val="007C2832"/>
    <w:rsid w:val="007C7C15"/>
    <w:rsid w:val="007C7EF0"/>
    <w:rsid w:val="007D511D"/>
    <w:rsid w:val="007D5B13"/>
    <w:rsid w:val="007D5FC9"/>
    <w:rsid w:val="007D61A7"/>
    <w:rsid w:val="007E4DDA"/>
    <w:rsid w:val="007E6326"/>
    <w:rsid w:val="00801468"/>
    <w:rsid w:val="0080358C"/>
    <w:rsid w:val="008042F1"/>
    <w:rsid w:val="008048C5"/>
    <w:rsid w:val="00804B1B"/>
    <w:rsid w:val="00813EE6"/>
    <w:rsid w:val="0081788E"/>
    <w:rsid w:val="00817FB6"/>
    <w:rsid w:val="0082399F"/>
    <w:rsid w:val="0082726A"/>
    <w:rsid w:val="00827B9A"/>
    <w:rsid w:val="0083337F"/>
    <w:rsid w:val="00837C52"/>
    <w:rsid w:val="008441B6"/>
    <w:rsid w:val="00845227"/>
    <w:rsid w:val="008468A6"/>
    <w:rsid w:val="008470E8"/>
    <w:rsid w:val="00853E54"/>
    <w:rsid w:val="008575B3"/>
    <w:rsid w:val="00864A0C"/>
    <w:rsid w:val="0087148A"/>
    <w:rsid w:val="008750E3"/>
    <w:rsid w:val="008762F3"/>
    <w:rsid w:val="008847A5"/>
    <w:rsid w:val="008854AF"/>
    <w:rsid w:val="00885B1C"/>
    <w:rsid w:val="00887556"/>
    <w:rsid w:val="00887F9A"/>
    <w:rsid w:val="008A04C2"/>
    <w:rsid w:val="008A1FCA"/>
    <w:rsid w:val="008B635E"/>
    <w:rsid w:val="008B6984"/>
    <w:rsid w:val="008C1E11"/>
    <w:rsid w:val="008C3377"/>
    <w:rsid w:val="008C4FE9"/>
    <w:rsid w:val="008C513C"/>
    <w:rsid w:val="008C7189"/>
    <w:rsid w:val="008D07EE"/>
    <w:rsid w:val="008D1E04"/>
    <w:rsid w:val="008D4D05"/>
    <w:rsid w:val="008D4FF2"/>
    <w:rsid w:val="008D5063"/>
    <w:rsid w:val="008E174F"/>
    <w:rsid w:val="008E1959"/>
    <w:rsid w:val="008E2C83"/>
    <w:rsid w:val="008E6219"/>
    <w:rsid w:val="008F05CD"/>
    <w:rsid w:val="008F69D4"/>
    <w:rsid w:val="00902354"/>
    <w:rsid w:val="009064CE"/>
    <w:rsid w:val="009100CE"/>
    <w:rsid w:val="009121C4"/>
    <w:rsid w:val="00914FC3"/>
    <w:rsid w:val="00914FC9"/>
    <w:rsid w:val="00921150"/>
    <w:rsid w:val="00924EC9"/>
    <w:rsid w:val="0092789F"/>
    <w:rsid w:val="00930784"/>
    <w:rsid w:val="00931410"/>
    <w:rsid w:val="0093318C"/>
    <w:rsid w:val="00936B7F"/>
    <w:rsid w:val="00937615"/>
    <w:rsid w:val="00943087"/>
    <w:rsid w:val="00943B5A"/>
    <w:rsid w:val="00944D32"/>
    <w:rsid w:val="0094777C"/>
    <w:rsid w:val="0095060C"/>
    <w:rsid w:val="0095305D"/>
    <w:rsid w:val="00955663"/>
    <w:rsid w:val="00957705"/>
    <w:rsid w:val="00972116"/>
    <w:rsid w:val="00974169"/>
    <w:rsid w:val="00974389"/>
    <w:rsid w:val="00977D67"/>
    <w:rsid w:val="00981055"/>
    <w:rsid w:val="00983826"/>
    <w:rsid w:val="00984776"/>
    <w:rsid w:val="00993557"/>
    <w:rsid w:val="009940F2"/>
    <w:rsid w:val="009A01C7"/>
    <w:rsid w:val="009A7F8A"/>
    <w:rsid w:val="009B018D"/>
    <w:rsid w:val="009B3C9D"/>
    <w:rsid w:val="009B65D0"/>
    <w:rsid w:val="009B7A84"/>
    <w:rsid w:val="009C104E"/>
    <w:rsid w:val="009C3D35"/>
    <w:rsid w:val="009E1054"/>
    <w:rsid w:val="009E233C"/>
    <w:rsid w:val="009E24D9"/>
    <w:rsid w:val="009E37C0"/>
    <w:rsid w:val="009E4ACB"/>
    <w:rsid w:val="009E6016"/>
    <w:rsid w:val="009E689A"/>
    <w:rsid w:val="009F20B8"/>
    <w:rsid w:val="009F21C6"/>
    <w:rsid w:val="009F2452"/>
    <w:rsid w:val="00A00FC6"/>
    <w:rsid w:val="00A039AA"/>
    <w:rsid w:val="00A06CEA"/>
    <w:rsid w:val="00A06FB8"/>
    <w:rsid w:val="00A07726"/>
    <w:rsid w:val="00A131E1"/>
    <w:rsid w:val="00A14C6A"/>
    <w:rsid w:val="00A1596D"/>
    <w:rsid w:val="00A1646F"/>
    <w:rsid w:val="00A21410"/>
    <w:rsid w:val="00A34CC2"/>
    <w:rsid w:val="00A36A65"/>
    <w:rsid w:val="00A36EC1"/>
    <w:rsid w:val="00A40FAD"/>
    <w:rsid w:val="00A41C92"/>
    <w:rsid w:val="00A41D5D"/>
    <w:rsid w:val="00A44C50"/>
    <w:rsid w:val="00A4786F"/>
    <w:rsid w:val="00A51F49"/>
    <w:rsid w:val="00A529BC"/>
    <w:rsid w:val="00A5501D"/>
    <w:rsid w:val="00A6146D"/>
    <w:rsid w:val="00A665F5"/>
    <w:rsid w:val="00A70A64"/>
    <w:rsid w:val="00A70E02"/>
    <w:rsid w:val="00A7528D"/>
    <w:rsid w:val="00A85A20"/>
    <w:rsid w:val="00A942B4"/>
    <w:rsid w:val="00A96778"/>
    <w:rsid w:val="00A9694B"/>
    <w:rsid w:val="00AA0F6A"/>
    <w:rsid w:val="00AA2416"/>
    <w:rsid w:val="00AA7C58"/>
    <w:rsid w:val="00AB1A4E"/>
    <w:rsid w:val="00AB3289"/>
    <w:rsid w:val="00AB6CC6"/>
    <w:rsid w:val="00AD52A8"/>
    <w:rsid w:val="00AE0870"/>
    <w:rsid w:val="00AE2F2C"/>
    <w:rsid w:val="00AE3B3A"/>
    <w:rsid w:val="00AF0D62"/>
    <w:rsid w:val="00AF2D23"/>
    <w:rsid w:val="00B125D9"/>
    <w:rsid w:val="00B134DC"/>
    <w:rsid w:val="00B14276"/>
    <w:rsid w:val="00B1676D"/>
    <w:rsid w:val="00B22FAA"/>
    <w:rsid w:val="00B24D9F"/>
    <w:rsid w:val="00B2569E"/>
    <w:rsid w:val="00B30FC3"/>
    <w:rsid w:val="00B3100F"/>
    <w:rsid w:val="00B37187"/>
    <w:rsid w:val="00B37D47"/>
    <w:rsid w:val="00B40277"/>
    <w:rsid w:val="00B41165"/>
    <w:rsid w:val="00B50081"/>
    <w:rsid w:val="00B5059B"/>
    <w:rsid w:val="00B51375"/>
    <w:rsid w:val="00B53E07"/>
    <w:rsid w:val="00B54D37"/>
    <w:rsid w:val="00B62971"/>
    <w:rsid w:val="00B633D4"/>
    <w:rsid w:val="00B70098"/>
    <w:rsid w:val="00B7766F"/>
    <w:rsid w:val="00B85BF9"/>
    <w:rsid w:val="00B92177"/>
    <w:rsid w:val="00BA1D11"/>
    <w:rsid w:val="00BA2987"/>
    <w:rsid w:val="00BA3078"/>
    <w:rsid w:val="00BA55AE"/>
    <w:rsid w:val="00BB0F9C"/>
    <w:rsid w:val="00BB1D99"/>
    <w:rsid w:val="00BC0784"/>
    <w:rsid w:val="00BC3852"/>
    <w:rsid w:val="00BD2688"/>
    <w:rsid w:val="00BD3BA9"/>
    <w:rsid w:val="00BD481D"/>
    <w:rsid w:val="00BD6271"/>
    <w:rsid w:val="00BE337B"/>
    <w:rsid w:val="00BF2042"/>
    <w:rsid w:val="00BF2D54"/>
    <w:rsid w:val="00BF41F1"/>
    <w:rsid w:val="00C00C0F"/>
    <w:rsid w:val="00C05218"/>
    <w:rsid w:val="00C10DC3"/>
    <w:rsid w:val="00C11C08"/>
    <w:rsid w:val="00C13131"/>
    <w:rsid w:val="00C133D2"/>
    <w:rsid w:val="00C13486"/>
    <w:rsid w:val="00C14BDE"/>
    <w:rsid w:val="00C1584B"/>
    <w:rsid w:val="00C15FFD"/>
    <w:rsid w:val="00C1758A"/>
    <w:rsid w:val="00C2125B"/>
    <w:rsid w:val="00C23663"/>
    <w:rsid w:val="00C261F5"/>
    <w:rsid w:val="00C301FB"/>
    <w:rsid w:val="00C31179"/>
    <w:rsid w:val="00C362C2"/>
    <w:rsid w:val="00C41C49"/>
    <w:rsid w:val="00C41EDD"/>
    <w:rsid w:val="00C436D2"/>
    <w:rsid w:val="00C4548E"/>
    <w:rsid w:val="00C52933"/>
    <w:rsid w:val="00C53EED"/>
    <w:rsid w:val="00C56914"/>
    <w:rsid w:val="00C61C91"/>
    <w:rsid w:val="00C658BB"/>
    <w:rsid w:val="00C664FD"/>
    <w:rsid w:val="00C67D19"/>
    <w:rsid w:val="00C76323"/>
    <w:rsid w:val="00C767BD"/>
    <w:rsid w:val="00C8021F"/>
    <w:rsid w:val="00C84E05"/>
    <w:rsid w:val="00C85F8A"/>
    <w:rsid w:val="00C87D52"/>
    <w:rsid w:val="00C91DA6"/>
    <w:rsid w:val="00C9545F"/>
    <w:rsid w:val="00C95591"/>
    <w:rsid w:val="00CA7E12"/>
    <w:rsid w:val="00CB5E3C"/>
    <w:rsid w:val="00CB66FF"/>
    <w:rsid w:val="00CC03EE"/>
    <w:rsid w:val="00CC2315"/>
    <w:rsid w:val="00CC3923"/>
    <w:rsid w:val="00CD3E76"/>
    <w:rsid w:val="00CD53A7"/>
    <w:rsid w:val="00CD66A7"/>
    <w:rsid w:val="00CE1C8D"/>
    <w:rsid w:val="00CF3527"/>
    <w:rsid w:val="00CF3ACE"/>
    <w:rsid w:val="00CF4E53"/>
    <w:rsid w:val="00CF53B4"/>
    <w:rsid w:val="00CF6F76"/>
    <w:rsid w:val="00D00F21"/>
    <w:rsid w:val="00D0266A"/>
    <w:rsid w:val="00D02BD2"/>
    <w:rsid w:val="00D040EE"/>
    <w:rsid w:val="00D0424D"/>
    <w:rsid w:val="00D049E6"/>
    <w:rsid w:val="00D06338"/>
    <w:rsid w:val="00D10A6D"/>
    <w:rsid w:val="00D110FD"/>
    <w:rsid w:val="00D11720"/>
    <w:rsid w:val="00D13599"/>
    <w:rsid w:val="00D14687"/>
    <w:rsid w:val="00D14BD1"/>
    <w:rsid w:val="00D150BA"/>
    <w:rsid w:val="00D17F9A"/>
    <w:rsid w:val="00D22256"/>
    <w:rsid w:val="00D308B1"/>
    <w:rsid w:val="00D310F4"/>
    <w:rsid w:val="00D31F5F"/>
    <w:rsid w:val="00D343FE"/>
    <w:rsid w:val="00D34781"/>
    <w:rsid w:val="00D42B0F"/>
    <w:rsid w:val="00D5537F"/>
    <w:rsid w:val="00D57BD7"/>
    <w:rsid w:val="00D6239E"/>
    <w:rsid w:val="00D675E5"/>
    <w:rsid w:val="00D72DCD"/>
    <w:rsid w:val="00D72FA1"/>
    <w:rsid w:val="00D73C78"/>
    <w:rsid w:val="00D73CCF"/>
    <w:rsid w:val="00D77117"/>
    <w:rsid w:val="00D77D3B"/>
    <w:rsid w:val="00D805BE"/>
    <w:rsid w:val="00D84B1B"/>
    <w:rsid w:val="00D85302"/>
    <w:rsid w:val="00D90E6F"/>
    <w:rsid w:val="00D9158C"/>
    <w:rsid w:val="00D93B76"/>
    <w:rsid w:val="00D950D8"/>
    <w:rsid w:val="00DA1306"/>
    <w:rsid w:val="00DA157B"/>
    <w:rsid w:val="00DB0808"/>
    <w:rsid w:val="00DB7A17"/>
    <w:rsid w:val="00DC0C8F"/>
    <w:rsid w:val="00DC6125"/>
    <w:rsid w:val="00DC6D95"/>
    <w:rsid w:val="00DC741E"/>
    <w:rsid w:val="00DD251F"/>
    <w:rsid w:val="00DD7FE9"/>
    <w:rsid w:val="00DE206C"/>
    <w:rsid w:val="00DE2680"/>
    <w:rsid w:val="00DE2F53"/>
    <w:rsid w:val="00DE3770"/>
    <w:rsid w:val="00DE4350"/>
    <w:rsid w:val="00DE4D91"/>
    <w:rsid w:val="00DE552D"/>
    <w:rsid w:val="00DF0A0A"/>
    <w:rsid w:val="00DF1530"/>
    <w:rsid w:val="00DF1863"/>
    <w:rsid w:val="00DF39B4"/>
    <w:rsid w:val="00DF5AD0"/>
    <w:rsid w:val="00DF7553"/>
    <w:rsid w:val="00DF7F35"/>
    <w:rsid w:val="00E00249"/>
    <w:rsid w:val="00E01F68"/>
    <w:rsid w:val="00E021FB"/>
    <w:rsid w:val="00E0766C"/>
    <w:rsid w:val="00E12456"/>
    <w:rsid w:val="00E1342C"/>
    <w:rsid w:val="00E1655F"/>
    <w:rsid w:val="00E16DC1"/>
    <w:rsid w:val="00E1720D"/>
    <w:rsid w:val="00E22B8C"/>
    <w:rsid w:val="00E243B1"/>
    <w:rsid w:val="00E258C4"/>
    <w:rsid w:val="00E40C4B"/>
    <w:rsid w:val="00E60DC8"/>
    <w:rsid w:val="00E65870"/>
    <w:rsid w:val="00E662A1"/>
    <w:rsid w:val="00E663BA"/>
    <w:rsid w:val="00E66E24"/>
    <w:rsid w:val="00E67538"/>
    <w:rsid w:val="00E70405"/>
    <w:rsid w:val="00E712CA"/>
    <w:rsid w:val="00E72A16"/>
    <w:rsid w:val="00E753C1"/>
    <w:rsid w:val="00E85B1A"/>
    <w:rsid w:val="00E87C7B"/>
    <w:rsid w:val="00E9143C"/>
    <w:rsid w:val="00E91C93"/>
    <w:rsid w:val="00E91CE7"/>
    <w:rsid w:val="00E94009"/>
    <w:rsid w:val="00E96431"/>
    <w:rsid w:val="00EA3D0C"/>
    <w:rsid w:val="00EB595C"/>
    <w:rsid w:val="00EB62CE"/>
    <w:rsid w:val="00EB7A78"/>
    <w:rsid w:val="00EC20AB"/>
    <w:rsid w:val="00EC4A26"/>
    <w:rsid w:val="00EC4E2B"/>
    <w:rsid w:val="00EC54C2"/>
    <w:rsid w:val="00ED069B"/>
    <w:rsid w:val="00ED3F29"/>
    <w:rsid w:val="00ED4BCA"/>
    <w:rsid w:val="00ED5949"/>
    <w:rsid w:val="00EE1264"/>
    <w:rsid w:val="00EE1F77"/>
    <w:rsid w:val="00EE253D"/>
    <w:rsid w:val="00EE4AC3"/>
    <w:rsid w:val="00EE6AF8"/>
    <w:rsid w:val="00EE7F73"/>
    <w:rsid w:val="00F0231B"/>
    <w:rsid w:val="00F02608"/>
    <w:rsid w:val="00F04302"/>
    <w:rsid w:val="00F04B6D"/>
    <w:rsid w:val="00F04D60"/>
    <w:rsid w:val="00F06740"/>
    <w:rsid w:val="00F10B93"/>
    <w:rsid w:val="00F11292"/>
    <w:rsid w:val="00F15A59"/>
    <w:rsid w:val="00F16501"/>
    <w:rsid w:val="00F2105A"/>
    <w:rsid w:val="00F24F2D"/>
    <w:rsid w:val="00F26C41"/>
    <w:rsid w:val="00F27D09"/>
    <w:rsid w:val="00F3076D"/>
    <w:rsid w:val="00F3113A"/>
    <w:rsid w:val="00F32CE3"/>
    <w:rsid w:val="00F42B81"/>
    <w:rsid w:val="00F43206"/>
    <w:rsid w:val="00F468A1"/>
    <w:rsid w:val="00F477C2"/>
    <w:rsid w:val="00F53305"/>
    <w:rsid w:val="00F64AC7"/>
    <w:rsid w:val="00F672F8"/>
    <w:rsid w:val="00F70979"/>
    <w:rsid w:val="00F72D7C"/>
    <w:rsid w:val="00F72F13"/>
    <w:rsid w:val="00F75F7C"/>
    <w:rsid w:val="00F76981"/>
    <w:rsid w:val="00F776F4"/>
    <w:rsid w:val="00F8119A"/>
    <w:rsid w:val="00F83455"/>
    <w:rsid w:val="00F8770F"/>
    <w:rsid w:val="00F95A2C"/>
    <w:rsid w:val="00F95B0D"/>
    <w:rsid w:val="00FA2D1C"/>
    <w:rsid w:val="00FA5AC0"/>
    <w:rsid w:val="00FA6689"/>
    <w:rsid w:val="00FA6D05"/>
    <w:rsid w:val="00FB020E"/>
    <w:rsid w:val="00FB3EB4"/>
    <w:rsid w:val="00FB41B8"/>
    <w:rsid w:val="00FB4A22"/>
    <w:rsid w:val="00FB6046"/>
    <w:rsid w:val="00FC2A04"/>
    <w:rsid w:val="00FC72D1"/>
    <w:rsid w:val="00FD02FE"/>
    <w:rsid w:val="00FD3A80"/>
    <w:rsid w:val="00FD45EC"/>
    <w:rsid w:val="00FF1139"/>
    <w:rsid w:val="00FF51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97459"/>
    <w:pPr>
      <w:keepNext/>
      <w:spacing w:after="0" w:line="240" w:lineRule="auto"/>
      <w:jc w:val="center"/>
      <w:outlineLvl w:val="0"/>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rsid w:val="0029010C"/>
    <w:pPr>
      <w:spacing w:after="0" w:line="240" w:lineRule="auto"/>
      <w:jc w:val="both"/>
    </w:pPr>
    <w:rPr>
      <w:rFonts w:ascii="Times New Roman" w:eastAsia="Times New Roman" w:hAnsi="Times New Roman" w:cs="Times New Roman"/>
      <w:sz w:val="28"/>
      <w:szCs w:val="20"/>
      <w:lang w:eastAsia="ru-RU"/>
    </w:rPr>
  </w:style>
  <w:style w:type="character" w:customStyle="1" w:styleId="20">
    <w:name w:val="Основной текст 2 Знак"/>
    <w:basedOn w:val="a0"/>
    <w:link w:val="2"/>
    <w:uiPriority w:val="99"/>
    <w:rsid w:val="0029010C"/>
    <w:rPr>
      <w:rFonts w:ascii="Times New Roman" w:eastAsia="Times New Roman" w:hAnsi="Times New Roman" w:cs="Times New Roman"/>
      <w:sz w:val="28"/>
      <w:szCs w:val="20"/>
      <w:lang w:eastAsia="ru-RU"/>
    </w:rPr>
  </w:style>
  <w:style w:type="paragraph" w:customStyle="1" w:styleId="p2">
    <w:name w:val="p2"/>
    <w:basedOn w:val="a"/>
    <w:rsid w:val="004F7C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4F7C6A"/>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alloon Text"/>
    <w:basedOn w:val="a"/>
    <w:link w:val="a4"/>
    <w:uiPriority w:val="99"/>
    <w:semiHidden/>
    <w:unhideWhenUsed/>
    <w:rsid w:val="00D00F21"/>
    <w:pPr>
      <w:spacing w:after="0" w:line="240" w:lineRule="auto"/>
    </w:pPr>
    <w:rPr>
      <w:rFonts w:ascii="Calibri" w:hAnsi="Calibri"/>
      <w:sz w:val="16"/>
      <w:szCs w:val="16"/>
    </w:rPr>
  </w:style>
  <w:style w:type="character" w:customStyle="1" w:styleId="a4">
    <w:name w:val="Текст выноски Знак"/>
    <w:basedOn w:val="a0"/>
    <w:link w:val="a3"/>
    <w:uiPriority w:val="99"/>
    <w:semiHidden/>
    <w:rsid w:val="00D00F21"/>
    <w:rPr>
      <w:rFonts w:ascii="Calibri" w:hAnsi="Calibri"/>
      <w:sz w:val="16"/>
      <w:szCs w:val="16"/>
    </w:rPr>
  </w:style>
  <w:style w:type="paragraph" w:styleId="a5">
    <w:name w:val="List Paragraph"/>
    <w:basedOn w:val="a"/>
    <w:uiPriority w:val="99"/>
    <w:qFormat/>
    <w:rsid w:val="00D00F21"/>
    <w:pPr>
      <w:spacing w:after="0" w:line="240" w:lineRule="auto"/>
      <w:ind w:left="720"/>
      <w:contextualSpacing/>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471FC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71FCC"/>
  </w:style>
  <w:style w:type="paragraph" w:styleId="a8">
    <w:name w:val="footer"/>
    <w:basedOn w:val="a"/>
    <w:link w:val="a9"/>
    <w:uiPriority w:val="99"/>
    <w:unhideWhenUsed/>
    <w:rsid w:val="00471FC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71FCC"/>
  </w:style>
  <w:style w:type="paragraph" w:styleId="aa">
    <w:name w:val="Title"/>
    <w:basedOn w:val="a"/>
    <w:link w:val="ab"/>
    <w:uiPriority w:val="10"/>
    <w:qFormat/>
    <w:rsid w:val="001B1AF4"/>
    <w:pPr>
      <w:spacing w:after="0" w:line="240" w:lineRule="auto"/>
      <w:jc w:val="center"/>
    </w:pPr>
    <w:rPr>
      <w:rFonts w:ascii="Cambria" w:eastAsia="Times New Roman" w:hAnsi="Cambria" w:cs="Times New Roman"/>
      <w:b/>
      <w:kern w:val="28"/>
      <w:sz w:val="32"/>
      <w:szCs w:val="20"/>
      <w:lang w:eastAsia="ru-RU"/>
    </w:rPr>
  </w:style>
  <w:style w:type="character" w:customStyle="1" w:styleId="ab">
    <w:name w:val="Название Знак"/>
    <w:basedOn w:val="a0"/>
    <w:link w:val="aa"/>
    <w:uiPriority w:val="10"/>
    <w:rsid w:val="001B1AF4"/>
    <w:rPr>
      <w:rFonts w:ascii="Cambria" w:eastAsia="Times New Roman" w:hAnsi="Cambria" w:cs="Times New Roman"/>
      <w:b/>
      <w:kern w:val="28"/>
      <w:sz w:val="32"/>
      <w:szCs w:val="20"/>
      <w:lang w:eastAsia="ru-RU"/>
    </w:rPr>
  </w:style>
  <w:style w:type="paragraph" w:styleId="ac">
    <w:name w:val="Subtitle"/>
    <w:basedOn w:val="a"/>
    <w:link w:val="ad"/>
    <w:uiPriority w:val="99"/>
    <w:qFormat/>
    <w:rsid w:val="001B1AF4"/>
    <w:pPr>
      <w:spacing w:after="0" w:line="240" w:lineRule="auto"/>
      <w:jc w:val="center"/>
    </w:pPr>
    <w:rPr>
      <w:rFonts w:ascii="Cambria" w:eastAsia="Times New Roman" w:hAnsi="Cambria" w:cs="Times New Roman"/>
      <w:sz w:val="24"/>
      <w:szCs w:val="20"/>
      <w:lang w:eastAsia="ru-RU"/>
    </w:rPr>
  </w:style>
  <w:style w:type="character" w:customStyle="1" w:styleId="ad">
    <w:name w:val="Подзаголовок Знак"/>
    <w:basedOn w:val="a0"/>
    <w:link w:val="ac"/>
    <w:uiPriority w:val="99"/>
    <w:rsid w:val="001B1AF4"/>
    <w:rPr>
      <w:rFonts w:ascii="Cambria" w:eastAsia="Times New Roman" w:hAnsi="Cambria" w:cs="Times New Roman"/>
      <w:sz w:val="24"/>
      <w:szCs w:val="20"/>
      <w:lang w:eastAsia="ru-RU"/>
    </w:rPr>
  </w:style>
  <w:style w:type="paragraph" w:styleId="ae">
    <w:name w:val="Body Text"/>
    <w:basedOn w:val="a"/>
    <w:link w:val="af"/>
    <w:uiPriority w:val="99"/>
    <w:rsid w:val="00D72DCD"/>
    <w:pPr>
      <w:spacing w:after="120" w:line="240" w:lineRule="auto"/>
    </w:pPr>
    <w:rPr>
      <w:rFonts w:ascii="Times New Roman" w:eastAsia="Times New Roman" w:hAnsi="Times New Roman" w:cs="Times New Roman"/>
      <w:sz w:val="24"/>
      <w:szCs w:val="24"/>
      <w:lang w:eastAsia="ru-RU"/>
    </w:rPr>
  </w:style>
  <w:style w:type="character" w:customStyle="1" w:styleId="af">
    <w:name w:val="Основной текст Знак"/>
    <w:basedOn w:val="a0"/>
    <w:link w:val="ae"/>
    <w:uiPriority w:val="99"/>
    <w:rsid w:val="00D72DCD"/>
    <w:rPr>
      <w:rFonts w:ascii="Times New Roman" w:eastAsia="Times New Roman" w:hAnsi="Times New Roman" w:cs="Times New Roman"/>
      <w:sz w:val="24"/>
      <w:szCs w:val="24"/>
      <w:lang w:eastAsia="ru-RU"/>
    </w:rPr>
  </w:style>
  <w:style w:type="paragraph" w:customStyle="1" w:styleId="ConsPlusTitle">
    <w:name w:val="ConsPlusTitle"/>
    <w:rsid w:val="001F5E17"/>
    <w:pPr>
      <w:widowControl w:val="0"/>
      <w:spacing w:after="0" w:line="240" w:lineRule="auto"/>
    </w:pPr>
    <w:rPr>
      <w:rFonts w:ascii="Arial" w:eastAsia="Times New Roman" w:hAnsi="Arial" w:cs="Times New Roman"/>
      <w:b/>
      <w:sz w:val="20"/>
      <w:szCs w:val="20"/>
      <w:lang w:eastAsia="ru-RU"/>
    </w:rPr>
  </w:style>
  <w:style w:type="character" w:customStyle="1" w:styleId="10">
    <w:name w:val="Заголовок 1 Знак"/>
    <w:basedOn w:val="a0"/>
    <w:link w:val="1"/>
    <w:rsid w:val="00597459"/>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97459"/>
    <w:pPr>
      <w:keepNext/>
      <w:spacing w:after="0" w:line="240" w:lineRule="auto"/>
      <w:jc w:val="center"/>
      <w:outlineLvl w:val="0"/>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rsid w:val="0029010C"/>
    <w:pPr>
      <w:spacing w:after="0" w:line="240" w:lineRule="auto"/>
      <w:jc w:val="both"/>
    </w:pPr>
    <w:rPr>
      <w:rFonts w:ascii="Times New Roman" w:eastAsia="Times New Roman" w:hAnsi="Times New Roman" w:cs="Times New Roman"/>
      <w:sz w:val="28"/>
      <w:szCs w:val="20"/>
      <w:lang w:eastAsia="ru-RU"/>
    </w:rPr>
  </w:style>
  <w:style w:type="character" w:customStyle="1" w:styleId="20">
    <w:name w:val="Основной текст 2 Знак"/>
    <w:basedOn w:val="a0"/>
    <w:link w:val="2"/>
    <w:uiPriority w:val="99"/>
    <w:rsid w:val="0029010C"/>
    <w:rPr>
      <w:rFonts w:ascii="Times New Roman" w:eastAsia="Times New Roman" w:hAnsi="Times New Roman" w:cs="Times New Roman"/>
      <w:sz w:val="28"/>
      <w:szCs w:val="20"/>
      <w:lang w:eastAsia="ru-RU"/>
    </w:rPr>
  </w:style>
  <w:style w:type="paragraph" w:customStyle="1" w:styleId="p2">
    <w:name w:val="p2"/>
    <w:basedOn w:val="a"/>
    <w:rsid w:val="004F7C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4F7C6A"/>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alloon Text"/>
    <w:basedOn w:val="a"/>
    <w:link w:val="a4"/>
    <w:uiPriority w:val="99"/>
    <w:semiHidden/>
    <w:unhideWhenUsed/>
    <w:rsid w:val="00D00F21"/>
    <w:pPr>
      <w:spacing w:after="0" w:line="240" w:lineRule="auto"/>
    </w:pPr>
    <w:rPr>
      <w:rFonts w:ascii="Calibri" w:hAnsi="Calibri"/>
      <w:sz w:val="16"/>
      <w:szCs w:val="16"/>
    </w:rPr>
  </w:style>
  <w:style w:type="character" w:customStyle="1" w:styleId="a4">
    <w:name w:val="Текст выноски Знак"/>
    <w:basedOn w:val="a0"/>
    <w:link w:val="a3"/>
    <w:uiPriority w:val="99"/>
    <w:semiHidden/>
    <w:rsid w:val="00D00F21"/>
    <w:rPr>
      <w:rFonts w:ascii="Calibri" w:hAnsi="Calibri"/>
      <w:sz w:val="16"/>
      <w:szCs w:val="16"/>
    </w:rPr>
  </w:style>
  <w:style w:type="paragraph" w:styleId="a5">
    <w:name w:val="List Paragraph"/>
    <w:basedOn w:val="a"/>
    <w:uiPriority w:val="99"/>
    <w:qFormat/>
    <w:rsid w:val="00D00F21"/>
    <w:pPr>
      <w:spacing w:after="0" w:line="240" w:lineRule="auto"/>
      <w:ind w:left="720"/>
      <w:contextualSpacing/>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471FC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71FCC"/>
  </w:style>
  <w:style w:type="paragraph" w:styleId="a8">
    <w:name w:val="footer"/>
    <w:basedOn w:val="a"/>
    <w:link w:val="a9"/>
    <w:uiPriority w:val="99"/>
    <w:unhideWhenUsed/>
    <w:rsid w:val="00471FC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71FCC"/>
  </w:style>
  <w:style w:type="paragraph" w:styleId="aa">
    <w:name w:val="Title"/>
    <w:basedOn w:val="a"/>
    <w:link w:val="ab"/>
    <w:uiPriority w:val="10"/>
    <w:qFormat/>
    <w:rsid w:val="001B1AF4"/>
    <w:pPr>
      <w:spacing w:after="0" w:line="240" w:lineRule="auto"/>
      <w:jc w:val="center"/>
    </w:pPr>
    <w:rPr>
      <w:rFonts w:ascii="Cambria" w:eastAsia="Times New Roman" w:hAnsi="Cambria" w:cs="Times New Roman"/>
      <w:b/>
      <w:kern w:val="28"/>
      <w:sz w:val="32"/>
      <w:szCs w:val="20"/>
      <w:lang w:eastAsia="ru-RU"/>
    </w:rPr>
  </w:style>
  <w:style w:type="character" w:customStyle="1" w:styleId="ab">
    <w:name w:val="Название Знак"/>
    <w:basedOn w:val="a0"/>
    <w:link w:val="aa"/>
    <w:uiPriority w:val="10"/>
    <w:rsid w:val="001B1AF4"/>
    <w:rPr>
      <w:rFonts w:ascii="Cambria" w:eastAsia="Times New Roman" w:hAnsi="Cambria" w:cs="Times New Roman"/>
      <w:b/>
      <w:kern w:val="28"/>
      <w:sz w:val="32"/>
      <w:szCs w:val="20"/>
      <w:lang w:eastAsia="ru-RU"/>
    </w:rPr>
  </w:style>
  <w:style w:type="paragraph" w:styleId="ac">
    <w:name w:val="Subtitle"/>
    <w:basedOn w:val="a"/>
    <w:link w:val="ad"/>
    <w:uiPriority w:val="99"/>
    <w:qFormat/>
    <w:rsid w:val="001B1AF4"/>
    <w:pPr>
      <w:spacing w:after="0" w:line="240" w:lineRule="auto"/>
      <w:jc w:val="center"/>
    </w:pPr>
    <w:rPr>
      <w:rFonts w:ascii="Cambria" w:eastAsia="Times New Roman" w:hAnsi="Cambria" w:cs="Times New Roman"/>
      <w:sz w:val="24"/>
      <w:szCs w:val="20"/>
      <w:lang w:eastAsia="ru-RU"/>
    </w:rPr>
  </w:style>
  <w:style w:type="character" w:customStyle="1" w:styleId="ad">
    <w:name w:val="Подзаголовок Знак"/>
    <w:basedOn w:val="a0"/>
    <w:link w:val="ac"/>
    <w:uiPriority w:val="99"/>
    <w:rsid w:val="001B1AF4"/>
    <w:rPr>
      <w:rFonts w:ascii="Cambria" w:eastAsia="Times New Roman" w:hAnsi="Cambria" w:cs="Times New Roman"/>
      <w:sz w:val="24"/>
      <w:szCs w:val="20"/>
      <w:lang w:eastAsia="ru-RU"/>
    </w:rPr>
  </w:style>
  <w:style w:type="paragraph" w:styleId="ae">
    <w:name w:val="Body Text"/>
    <w:basedOn w:val="a"/>
    <w:link w:val="af"/>
    <w:uiPriority w:val="99"/>
    <w:rsid w:val="00D72DCD"/>
    <w:pPr>
      <w:spacing w:after="120" w:line="240" w:lineRule="auto"/>
    </w:pPr>
    <w:rPr>
      <w:rFonts w:ascii="Times New Roman" w:eastAsia="Times New Roman" w:hAnsi="Times New Roman" w:cs="Times New Roman"/>
      <w:sz w:val="24"/>
      <w:szCs w:val="24"/>
      <w:lang w:eastAsia="ru-RU"/>
    </w:rPr>
  </w:style>
  <w:style w:type="character" w:customStyle="1" w:styleId="af">
    <w:name w:val="Основной текст Знак"/>
    <w:basedOn w:val="a0"/>
    <w:link w:val="ae"/>
    <w:uiPriority w:val="99"/>
    <w:rsid w:val="00D72DCD"/>
    <w:rPr>
      <w:rFonts w:ascii="Times New Roman" w:eastAsia="Times New Roman" w:hAnsi="Times New Roman" w:cs="Times New Roman"/>
      <w:sz w:val="24"/>
      <w:szCs w:val="24"/>
      <w:lang w:eastAsia="ru-RU"/>
    </w:rPr>
  </w:style>
  <w:style w:type="paragraph" w:customStyle="1" w:styleId="ConsPlusTitle">
    <w:name w:val="ConsPlusTitle"/>
    <w:rsid w:val="001F5E17"/>
    <w:pPr>
      <w:widowControl w:val="0"/>
      <w:spacing w:after="0" w:line="240" w:lineRule="auto"/>
    </w:pPr>
    <w:rPr>
      <w:rFonts w:ascii="Arial" w:eastAsia="Times New Roman" w:hAnsi="Arial" w:cs="Times New Roman"/>
      <w:b/>
      <w:sz w:val="20"/>
      <w:szCs w:val="20"/>
      <w:lang w:eastAsia="ru-RU"/>
    </w:rPr>
  </w:style>
  <w:style w:type="character" w:customStyle="1" w:styleId="10">
    <w:name w:val="Заголовок 1 Знак"/>
    <w:basedOn w:val="a0"/>
    <w:link w:val="1"/>
    <w:rsid w:val="00597459"/>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54171">
      <w:bodyDiv w:val="1"/>
      <w:marLeft w:val="0"/>
      <w:marRight w:val="0"/>
      <w:marTop w:val="0"/>
      <w:marBottom w:val="0"/>
      <w:divBdr>
        <w:top w:val="none" w:sz="0" w:space="0" w:color="auto"/>
        <w:left w:val="none" w:sz="0" w:space="0" w:color="auto"/>
        <w:bottom w:val="none" w:sz="0" w:space="0" w:color="auto"/>
        <w:right w:val="none" w:sz="0" w:space="0" w:color="auto"/>
      </w:divBdr>
    </w:div>
    <w:div w:id="209813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67CBB-5439-4868-ABB8-D0E836F6C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37</Pages>
  <Words>11581</Words>
  <Characters>66017</Characters>
  <Application>Microsoft Office Word</Application>
  <DocSecurity>0</DocSecurity>
  <Lines>550</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Крылова Алина Андреевна</dc:creator>
  <cp:lastModifiedBy>Максим</cp:lastModifiedBy>
  <cp:revision>3</cp:revision>
  <cp:lastPrinted>2026-04-10T11:32:00Z</cp:lastPrinted>
  <dcterms:created xsi:type="dcterms:W3CDTF">2026-04-10T11:39:00Z</dcterms:created>
  <dcterms:modified xsi:type="dcterms:W3CDTF">2026-04-13T02:46:00Z</dcterms:modified>
</cp:coreProperties>
</file>