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4B" w:rsidRPr="00AF12CA" w:rsidRDefault="0095594B" w:rsidP="00AF12CA">
      <w:pPr>
        <w:suppressAutoHyphens/>
        <w:jc w:val="center"/>
        <w:rPr>
          <w:b/>
          <w:sz w:val="28"/>
          <w:szCs w:val="28"/>
        </w:rPr>
      </w:pPr>
      <w:r w:rsidRPr="00AF12CA">
        <w:rPr>
          <w:b/>
          <w:sz w:val="28"/>
          <w:szCs w:val="28"/>
        </w:rPr>
        <w:t xml:space="preserve">АДМИНИСТРАЦИЯ </w:t>
      </w:r>
      <w:r w:rsidR="00AF12CA" w:rsidRPr="00AF12CA">
        <w:rPr>
          <w:b/>
          <w:sz w:val="28"/>
          <w:szCs w:val="28"/>
        </w:rPr>
        <w:t xml:space="preserve">ХИЛОКСКОГО </w:t>
      </w:r>
      <w:r w:rsidRPr="00AF12CA">
        <w:rPr>
          <w:b/>
          <w:sz w:val="28"/>
          <w:szCs w:val="28"/>
        </w:rPr>
        <w:t xml:space="preserve">МУНИЦИПАЛЬНОГО </w:t>
      </w:r>
      <w:r w:rsidR="00AF12CA" w:rsidRPr="00AF12CA">
        <w:rPr>
          <w:b/>
          <w:sz w:val="28"/>
          <w:szCs w:val="28"/>
        </w:rPr>
        <w:t>ОКРУГА</w:t>
      </w:r>
    </w:p>
    <w:p w:rsidR="0095594B" w:rsidRPr="00A93B44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95594B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0A57E6" w:rsidRPr="00A93B44" w:rsidRDefault="000A57E6" w:rsidP="00A92509">
      <w:pPr>
        <w:suppressAutoHyphens/>
        <w:rPr>
          <w:b/>
          <w:sz w:val="28"/>
          <w:szCs w:val="28"/>
        </w:rPr>
      </w:pPr>
    </w:p>
    <w:p w:rsidR="0095594B" w:rsidRPr="00A92509" w:rsidRDefault="0095594B" w:rsidP="002C0D01">
      <w:pPr>
        <w:suppressAutoHyphens/>
        <w:jc w:val="center"/>
        <w:rPr>
          <w:b/>
          <w:sz w:val="28"/>
          <w:szCs w:val="32"/>
        </w:rPr>
      </w:pPr>
      <w:r w:rsidRPr="00A92509">
        <w:rPr>
          <w:b/>
          <w:sz w:val="28"/>
          <w:szCs w:val="32"/>
        </w:rPr>
        <w:t>ПОСТАНОВЛЕНИЕ</w:t>
      </w:r>
    </w:p>
    <w:p w:rsidR="0095594B" w:rsidRPr="00A93B44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95594B" w:rsidRDefault="0095594B" w:rsidP="002C0D01">
      <w:pPr>
        <w:pStyle w:val="a9"/>
        <w:suppressAutoHyphens/>
        <w:rPr>
          <w:sz w:val="28"/>
          <w:szCs w:val="28"/>
        </w:rPr>
      </w:pPr>
    </w:p>
    <w:p w:rsidR="00A92509" w:rsidRPr="00A93B44" w:rsidRDefault="00A92509" w:rsidP="002C0D01">
      <w:pPr>
        <w:pStyle w:val="a9"/>
        <w:suppressAutoHyphens/>
        <w:rPr>
          <w:sz w:val="28"/>
          <w:szCs w:val="28"/>
        </w:rPr>
      </w:pPr>
    </w:p>
    <w:p w:rsidR="0095594B" w:rsidRDefault="00A92509" w:rsidP="002C0D0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390B">
        <w:rPr>
          <w:sz w:val="28"/>
          <w:szCs w:val="28"/>
        </w:rPr>
        <w:t xml:space="preserve">            27</w:t>
      </w:r>
      <w:r w:rsidR="00AC01F1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 </w:t>
      </w:r>
      <w:r w:rsidR="00AF12CA">
        <w:rPr>
          <w:sz w:val="28"/>
          <w:szCs w:val="28"/>
        </w:rPr>
        <w:t>2026</w:t>
      </w:r>
      <w:r w:rsidR="00AB37EA">
        <w:rPr>
          <w:sz w:val="28"/>
          <w:szCs w:val="28"/>
        </w:rPr>
        <w:t xml:space="preserve"> </w:t>
      </w:r>
      <w:r w:rsidR="0095594B">
        <w:rPr>
          <w:sz w:val="28"/>
          <w:szCs w:val="28"/>
        </w:rPr>
        <w:t>год</w:t>
      </w:r>
      <w:r w:rsidR="0016574C">
        <w:rPr>
          <w:sz w:val="28"/>
          <w:szCs w:val="28"/>
        </w:rPr>
        <w:t>а</w:t>
      </w:r>
      <w:r w:rsidR="00955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95594B">
        <w:rPr>
          <w:sz w:val="28"/>
          <w:szCs w:val="28"/>
        </w:rPr>
        <w:t xml:space="preserve"> </w:t>
      </w:r>
      <w:r w:rsidR="00D97189">
        <w:rPr>
          <w:sz w:val="28"/>
          <w:szCs w:val="28"/>
        </w:rPr>
        <w:t xml:space="preserve">   </w:t>
      </w:r>
      <w:r w:rsidR="0095594B">
        <w:rPr>
          <w:sz w:val="28"/>
          <w:szCs w:val="28"/>
        </w:rPr>
        <w:t xml:space="preserve"> </w:t>
      </w:r>
      <w:r w:rsidR="00D97189">
        <w:rPr>
          <w:sz w:val="28"/>
          <w:szCs w:val="28"/>
        </w:rPr>
        <w:t xml:space="preserve"> </w:t>
      </w:r>
      <w:r w:rsidR="00AB37EA">
        <w:rPr>
          <w:sz w:val="28"/>
          <w:szCs w:val="28"/>
        </w:rPr>
        <w:t xml:space="preserve">   </w:t>
      </w:r>
      <w:r w:rsidR="00797D4F">
        <w:rPr>
          <w:sz w:val="28"/>
          <w:szCs w:val="28"/>
        </w:rPr>
        <w:t xml:space="preserve">        </w:t>
      </w:r>
      <w:r w:rsidR="00822E0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F51A86">
        <w:rPr>
          <w:sz w:val="28"/>
          <w:szCs w:val="28"/>
        </w:rPr>
        <w:t xml:space="preserve">        </w:t>
      </w:r>
      <w:r w:rsidR="0095594B" w:rsidRPr="00A93B44">
        <w:rPr>
          <w:sz w:val="28"/>
          <w:szCs w:val="28"/>
        </w:rPr>
        <w:t xml:space="preserve">№  </w:t>
      </w:r>
      <w:r w:rsidR="00AC01F1">
        <w:rPr>
          <w:sz w:val="28"/>
          <w:szCs w:val="28"/>
        </w:rPr>
        <w:t>352</w:t>
      </w:r>
      <w:r w:rsidR="0095594B" w:rsidRPr="00A93B44">
        <w:rPr>
          <w:sz w:val="28"/>
          <w:szCs w:val="28"/>
        </w:rPr>
        <w:t xml:space="preserve">                             </w:t>
      </w:r>
    </w:p>
    <w:p w:rsidR="0095594B" w:rsidRPr="00A93B44" w:rsidRDefault="000E7824" w:rsidP="002C0D0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Хилок</w:t>
      </w:r>
    </w:p>
    <w:p w:rsidR="00EF1FE0" w:rsidRDefault="00EF1FE0" w:rsidP="002C0D01">
      <w:pPr>
        <w:jc w:val="center"/>
        <w:rPr>
          <w:sz w:val="28"/>
          <w:szCs w:val="28"/>
        </w:rPr>
      </w:pPr>
    </w:p>
    <w:p w:rsidR="0028660B" w:rsidRDefault="0028660B" w:rsidP="002C0D01">
      <w:pPr>
        <w:jc w:val="center"/>
        <w:rPr>
          <w:bCs/>
          <w:sz w:val="28"/>
          <w:szCs w:val="28"/>
        </w:rPr>
      </w:pPr>
    </w:p>
    <w:p w:rsidR="00A7118E" w:rsidRPr="003975C3" w:rsidRDefault="003975C3" w:rsidP="002248C4">
      <w:pPr>
        <w:jc w:val="center"/>
        <w:rPr>
          <w:b/>
          <w:sz w:val="28"/>
        </w:rPr>
      </w:pPr>
      <w:r w:rsidRPr="003975C3">
        <w:rPr>
          <w:b/>
          <w:color w:val="000000"/>
          <w:sz w:val="28"/>
          <w:lang w:bidi="ru-RU"/>
        </w:rPr>
        <w:t xml:space="preserve">О создании комиссии по проведению торгов по продаже муниципального имущества </w:t>
      </w:r>
      <w:r w:rsidRPr="003975C3">
        <w:rPr>
          <w:b/>
          <w:sz w:val="28"/>
        </w:rPr>
        <w:t>Хилокского муниципального округа</w:t>
      </w:r>
    </w:p>
    <w:p w:rsidR="00075A82" w:rsidRDefault="00075A82" w:rsidP="00103B00">
      <w:pPr>
        <w:pStyle w:val="a9"/>
        <w:suppressAutoHyphens/>
        <w:jc w:val="left"/>
        <w:rPr>
          <w:sz w:val="28"/>
        </w:rPr>
      </w:pPr>
    </w:p>
    <w:p w:rsidR="00103B00" w:rsidRPr="00AA0736" w:rsidRDefault="003975C3" w:rsidP="00AA7F36">
      <w:pPr>
        <w:pStyle w:val="a9"/>
        <w:suppressAutoHyphens/>
        <w:ind w:firstLine="708"/>
        <w:jc w:val="both"/>
        <w:rPr>
          <w:b/>
          <w:sz w:val="28"/>
          <w:szCs w:val="28"/>
        </w:rPr>
      </w:pPr>
      <w:r w:rsidRPr="00AA0736">
        <w:rPr>
          <w:color w:val="000000"/>
          <w:sz w:val="28"/>
          <w:szCs w:val="28"/>
          <w:lang w:bidi="ru-RU"/>
        </w:rPr>
        <w:t xml:space="preserve">Руководствуясь статьями 447,448,449 гражданского кодекса Российской Федерации, Федеральным законом от 21 декабря 2001 года №178-ФЗ « О приватизации государственного и муниципального имущества на аукционе», </w:t>
      </w:r>
      <w:r w:rsidR="000001F7" w:rsidRPr="00AA0736">
        <w:rPr>
          <w:sz w:val="28"/>
          <w:szCs w:val="28"/>
        </w:rPr>
        <w:t xml:space="preserve">администрация Хилокского муниципального округа Забайкальского края </w:t>
      </w:r>
      <w:r w:rsidR="00A92509" w:rsidRPr="00AA0736">
        <w:rPr>
          <w:sz w:val="28"/>
          <w:szCs w:val="28"/>
        </w:rPr>
        <w:t>постановляет:</w:t>
      </w:r>
      <w:r w:rsidR="00103B00" w:rsidRPr="00AA0736">
        <w:rPr>
          <w:b/>
          <w:sz w:val="28"/>
          <w:szCs w:val="28"/>
        </w:rPr>
        <w:t xml:space="preserve"> </w:t>
      </w:r>
    </w:p>
    <w:p w:rsidR="00AA0736" w:rsidRPr="00AA0736" w:rsidRDefault="00AA0736" w:rsidP="004D6E5C">
      <w:pPr>
        <w:pStyle w:val="20"/>
        <w:numPr>
          <w:ilvl w:val="0"/>
          <w:numId w:val="6"/>
        </w:numPr>
        <w:shd w:val="clear" w:color="auto" w:fill="auto"/>
        <w:tabs>
          <w:tab w:val="left" w:pos="931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AA0736">
        <w:rPr>
          <w:color w:val="000000"/>
          <w:sz w:val="28"/>
          <w:szCs w:val="28"/>
          <w:lang w:bidi="ru-RU"/>
        </w:rPr>
        <w:t>Создать комиссию по проведению торгов по продаже муниципального имущества.</w:t>
      </w:r>
    </w:p>
    <w:p w:rsidR="00AA0736" w:rsidRPr="00AA0736" w:rsidRDefault="00AA0736" w:rsidP="004D6E5C">
      <w:pPr>
        <w:pStyle w:val="20"/>
        <w:numPr>
          <w:ilvl w:val="0"/>
          <w:numId w:val="6"/>
        </w:numPr>
        <w:shd w:val="clear" w:color="auto" w:fill="auto"/>
        <w:tabs>
          <w:tab w:val="left" w:pos="945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AA0736">
        <w:rPr>
          <w:color w:val="000000"/>
          <w:sz w:val="28"/>
          <w:szCs w:val="28"/>
          <w:lang w:bidi="ru-RU"/>
        </w:rPr>
        <w:t>Утвердить прилагаемые:</w:t>
      </w:r>
    </w:p>
    <w:p w:rsidR="00AA0736" w:rsidRPr="00AA0736" w:rsidRDefault="00AA0736" w:rsidP="004D6E5C">
      <w:pPr>
        <w:pStyle w:val="20"/>
        <w:shd w:val="clear" w:color="auto" w:fill="auto"/>
        <w:spacing w:line="322" w:lineRule="exact"/>
        <w:ind w:firstLine="567"/>
        <w:jc w:val="both"/>
        <w:rPr>
          <w:sz w:val="28"/>
          <w:szCs w:val="28"/>
        </w:rPr>
      </w:pPr>
      <w:r w:rsidRPr="00AA0736">
        <w:rPr>
          <w:color w:val="000000"/>
          <w:sz w:val="28"/>
          <w:szCs w:val="28"/>
          <w:lang w:bidi="ru-RU"/>
        </w:rPr>
        <w:t>2.1.</w:t>
      </w:r>
      <w:r w:rsidR="004A3B70" w:rsidRPr="004A3B70">
        <w:rPr>
          <w:color w:val="000000"/>
          <w:sz w:val="28"/>
          <w:szCs w:val="28"/>
          <w:lang w:bidi="ru-RU"/>
        </w:rPr>
        <w:t xml:space="preserve"> </w:t>
      </w:r>
      <w:r w:rsidR="004A3B70" w:rsidRPr="00AA0736">
        <w:rPr>
          <w:color w:val="000000"/>
          <w:sz w:val="28"/>
          <w:szCs w:val="28"/>
          <w:lang w:bidi="ru-RU"/>
        </w:rPr>
        <w:t>Положение о комиссии по проведению торгов по продаже муниципального имущества</w:t>
      </w:r>
      <w:r w:rsidR="007D6B3A">
        <w:rPr>
          <w:color w:val="000000"/>
          <w:sz w:val="28"/>
          <w:szCs w:val="28"/>
          <w:lang w:bidi="ru-RU"/>
        </w:rPr>
        <w:t xml:space="preserve"> (Приложение № 1)</w:t>
      </w:r>
      <w:r w:rsidR="0069312D">
        <w:rPr>
          <w:color w:val="000000"/>
          <w:sz w:val="28"/>
          <w:szCs w:val="28"/>
          <w:lang w:bidi="ru-RU"/>
        </w:rPr>
        <w:t>.</w:t>
      </w:r>
      <w:r w:rsidR="004A3B70" w:rsidRPr="00AA0736">
        <w:rPr>
          <w:color w:val="000000"/>
          <w:sz w:val="28"/>
          <w:szCs w:val="28"/>
          <w:lang w:bidi="ru-RU"/>
        </w:rPr>
        <w:t xml:space="preserve"> </w:t>
      </w:r>
    </w:p>
    <w:p w:rsidR="00FC6778" w:rsidRPr="00AA0736" w:rsidRDefault="00AA0736" w:rsidP="004D6E5C">
      <w:pPr>
        <w:pStyle w:val="20"/>
        <w:shd w:val="clear" w:color="auto" w:fill="auto"/>
        <w:spacing w:line="322" w:lineRule="exact"/>
        <w:ind w:firstLine="567"/>
        <w:jc w:val="both"/>
        <w:rPr>
          <w:sz w:val="28"/>
          <w:szCs w:val="28"/>
        </w:rPr>
      </w:pPr>
      <w:r w:rsidRPr="00AA0736">
        <w:rPr>
          <w:color w:val="000000"/>
          <w:sz w:val="28"/>
          <w:szCs w:val="28"/>
          <w:lang w:bidi="ru-RU"/>
        </w:rPr>
        <w:t xml:space="preserve">2.2. </w:t>
      </w:r>
      <w:r w:rsidR="004A3B70" w:rsidRPr="00AA0736">
        <w:rPr>
          <w:color w:val="000000"/>
          <w:sz w:val="28"/>
          <w:szCs w:val="28"/>
          <w:lang w:bidi="ru-RU"/>
        </w:rPr>
        <w:t>Состав комиссии по проведению торгов по продаже имущества</w:t>
      </w:r>
      <w:r w:rsidR="007D6B3A">
        <w:rPr>
          <w:color w:val="000000"/>
          <w:sz w:val="28"/>
          <w:szCs w:val="28"/>
          <w:lang w:bidi="ru-RU"/>
        </w:rPr>
        <w:t xml:space="preserve"> (Приложение № 2)</w:t>
      </w:r>
      <w:r w:rsidR="004A3B70" w:rsidRPr="00AA0736">
        <w:rPr>
          <w:color w:val="000000"/>
          <w:sz w:val="28"/>
          <w:szCs w:val="28"/>
          <w:lang w:bidi="ru-RU"/>
        </w:rPr>
        <w:t>.</w:t>
      </w:r>
    </w:p>
    <w:p w:rsidR="00FC6778" w:rsidRPr="00AA0736" w:rsidRDefault="00FC6778" w:rsidP="004D6E5C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AA0736">
        <w:rPr>
          <w:sz w:val="28"/>
          <w:szCs w:val="28"/>
        </w:rPr>
        <w:t>Опубликовать (обнародовать) настоящее постановление в соответствии с Уставом Хилокского муниципального округа.</w:t>
      </w:r>
    </w:p>
    <w:p w:rsidR="00FC6778" w:rsidRPr="00AA0736" w:rsidRDefault="00FC6778" w:rsidP="004D6E5C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line="317" w:lineRule="exact"/>
        <w:ind w:left="0" w:firstLine="567"/>
        <w:jc w:val="both"/>
        <w:rPr>
          <w:sz w:val="28"/>
          <w:szCs w:val="28"/>
        </w:rPr>
      </w:pPr>
      <w:r w:rsidRPr="00AA0736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 (обнародования).</w:t>
      </w:r>
    </w:p>
    <w:p w:rsidR="00FC6778" w:rsidRPr="00AA0736" w:rsidRDefault="00FC6778" w:rsidP="004D6E5C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line="317" w:lineRule="exact"/>
        <w:ind w:left="0" w:firstLine="567"/>
        <w:jc w:val="both"/>
        <w:rPr>
          <w:sz w:val="28"/>
          <w:szCs w:val="28"/>
        </w:rPr>
      </w:pPr>
      <w:proofErr w:type="gramStart"/>
      <w:r w:rsidRPr="00AA0736">
        <w:rPr>
          <w:sz w:val="28"/>
          <w:szCs w:val="28"/>
        </w:rPr>
        <w:t>Контроль за</w:t>
      </w:r>
      <w:proofErr w:type="gramEnd"/>
      <w:r w:rsidRPr="00AA073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36815" w:rsidRDefault="00E36815" w:rsidP="004D6E5C">
      <w:pPr>
        <w:pStyle w:val="a9"/>
        <w:suppressAutoHyphens/>
        <w:ind w:firstLine="567"/>
        <w:jc w:val="left"/>
        <w:rPr>
          <w:sz w:val="28"/>
        </w:rPr>
      </w:pPr>
    </w:p>
    <w:p w:rsidR="00797D4F" w:rsidRDefault="00797D4F" w:rsidP="00E36815">
      <w:pPr>
        <w:pStyle w:val="a9"/>
        <w:suppressAutoHyphens/>
        <w:ind w:left="708"/>
        <w:jc w:val="left"/>
        <w:rPr>
          <w:sz w:val="28"/>
        </w:rPr>
      </w:pPr>
    </w:p>
    <w:p w:rsidR="00A92509" w:rsidRDefault="00A92509" w:rsidP="00FE24FB">
      <w:pPr>
        <w:pStyle w:val="ConsPlusTitle"/>
        <w:suppressAutoHyphens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Врип</w:t>
      </w:r>
      <w:proofErr w:type="spellEnd"/>
      <w:r w:rsidR="007B51C8">
        <w:rPr>
          <w:b w:val="0"/>
          <w:sz w:val="28"/>
          <w:szCs w:val="28"/>
        </w:rPr>
        <w:t xml:space="preserve"> главы</w:t>
      </w:r>
      <w:r>
        <w:rPr>
          <w:b w:val="0"/>
          <w:sz w:val="28"/>
          <w:szCs w:val="28"/>
        </w:rPr>
        <w:t xml:space="preserve"> </w:t>
      </w:r>
      <w:proofErr w:type="gramStart"/>
      <w:r w:rsidR="007B51C8">
        <w:rPr>
          <w:b w:val="0"/>
          <w:sz w:val="28"/>
          <w:szCs w:val="28"/>
        </w:rPr>
        <w:t>муниципального</w:t>
      </w:r>
      <w:proofErr w:type="gramEnd"/>
      <w:r>
        <w:rPr>
          <w:b w:val="0"/>
          <w:sz w:val="28"/>
          <w:szCs w:val="28"/>
        </w:rPr>
        <w:t xml:space="preserve">                                  </w:t>
      </w:r>
      <w:r w:rsidR="007C65CF">
        <w:rPr>
          <w:b w:val="0"/>
          <w:sz w:val="28"/>
          <w:szCs w:val="28"/>
        </w:rPr>
        <w:t xml:space="preserve">                  </w:t>
      </w:r>
      <w:r w:rsidR="007D6B3A">
        <w:rPr>
          <w:b w:val="0"/>
          <w:sz w:val="28"/>
          <w:szCs w:val="28"/>
        </w:rPr>
        <w:t xml:space="preserve">    </w:t>
      </w:r>
      <w:r w:rsidR="007C65C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</w:t>
      </w:r>
      <w:r w:rsidR="007C65CF">
        <w:rPr>
          <w:b w:val="0"/>
          <w:sz w:val="28"/>
          <w:szCs w:val="28"/>
        </w:rPr>
        <w:t>А.Н. Ермолаев</w:t>
      </w:r>
      <w:r>
        <w:rPr>
          <w:b w:val="0"/>
          <w:sz w:val="28"/>
          <w:szCs w:val="28"/>
        </w:rPr>
        <w:t xml:space="preserve">                </w:t>
      </w:r>
      <w:r w:rsidR="007B51C8">
        <w:rPr>
          <w:b w:val="0"/>
          <w:sz w:val="28"/>
          <w:szCs w:val="28"/>
        </w:rPr>
        <w:t xml:space="preserve"> </w:t>
      </w:r>
    </w:p>
    <w:p w:rsidR="009665C9" w:rsidRDefault="007B51C8" w:rsidP="002248C4">
      <w:pPr>
        <w:pStyle w:val="ConsPlusTitle"/>
        <w:suppressAutoHyphens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района «Хилокский район»</w:t>
      </w:r>
      <w:r w:rsidR="00FE24F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</w:t>
      </w:r>
      <w:r w:rsidR="002248C4">
        <w:rPr>
          <w:b w:val="0"/>
          <w:sz w:val="28"/>
          <w:szCs w:val="28"/>
        </w:rPr>
        <w:t xml:space="preserve">                             </w:t>
      </w: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Default="00AA0736" w:rsidP="002248C4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AA0736" w:rsidRPr="00AA0736" w:rsidRDefault="00AA0736" w:rsidP="00AA0736">
      <w:pPr>
        <w:pStyle w:val="ConsPlusTitle"/>
        <w:suppressAutoHyphens/>
        <w:jc w:val="right"/>
        <w:rPr>
          <w:b w:val="0"/>
          <w:sz w:val="28"/>
        </w:rPr>
      </w:pPr>
      <w:r w:rsidRPr="00AA0736">
        <w:rPr>
          <w:b w:val="0"/>
          <w:sz w:val="28"/>
        </w:rPr>
        <w:t>Приложение № 1</w:t>
      </w:r>
    </w:p>
    <w:p w:rsidR="00AA0736" w:rsidRPr="00AA0736" w:rsidRDefault="004A3B70" w:rsidP="00AA0736">
      <w:pPr>
        <w:pStyle w:val="ConsPlusTitle"/>
        <w:suppressAutoHyphens/>
        <w:jc w:val="right"/>
        <w:rPr>
          <w:b w:val="0"/>
          <w:sz w:val="28"/>
        </w:rPr>
      </w:pPr>
      <w:r>
        <w:rPr>
          <w:b w:val="0"/>
          <w:sz w:val="28"/>
        </w:rPr>
        <w:t>к</w:t>
      </w:r>
      <w:r w:rsidR="00AA0736" w:rsidRPr="00AA0736">
        <w:rPr>
          <w:b w:val="0"/>
          <w:sz w:val="28"/>
        </w:rPr>
        <w:t xml:space="preserve"> постановлению администрации </w:t>
      </w:r>
    </w:p>
    <w:p w:rsidR="00AA0736" w:rsidRPr="00AA0736" w:rsidRDefault="00AA0736" w:rsidP="00AA0736">
      <w:pPr>
        <w:pStyle w:val="ConsPlusTitle"/>
        <w:suppressAutoHyphens/>
        <w:jc w:val="right"/>
        <w:rPr>
          <w:b w:val="0"/>
          <w:sz w:val="28"/>
          <w:szCs w:val="28"/>
        </w:rPr>
      </w:pPr>
      <w:r w:rsidRPr="00AA0736">
        <w:rPr>
          <w:b w:val="0"/>
          <w:sz w:val="28"/>
          <w:szCs w:val="28"/>
        </w:rPr>
        <w:t>Хилокского муниципального округа</w:t>
      </w:r>
    </w:p>
    <w:p w:rsidR="00AA0736" w:rsidRDefault="00AA0736" w:rsidP="00AA0736">
      <w:pPr>
        <w:pStyle w:val="ConsPlusTitle"/>
        <w:suppressAutoHyphens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</w:t>
      </w:r>
      <w:r w:rsidR="00AC01F1">
        <w:rPr>
          <w:b w:val="0"/>
          <w:sz w:val="28"/>
          <w:szCs w:val="28"/>
        </w:rPr>
        <w:t xml:space="preserve">                 </w:t>
      </w:r>
      <w:r w:rsidRPr="00AA0736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  </w:t>
      </w:r>
      <w:r w:rsidR="007F390B">
        <w:rPr>
          <w:b w:val="0"/>
          <w:sz w:val="28"/>
          <w:szCs w:val="28"/>
        </w:rPr>
        <w:t>27</w:t>
      </w:r>
      <w:r w:rsidR="00AC01F1">
        <w:rPr>
          <w:b w:val="0"/>
          <w:sz w:val="28"/>
          <w:szCs w:val="28"/>
        </w:rPr>
        <w:t xml:space="preserve"> апреля </w:t>
      </w:r>
      <w:r w:rsidRPr="00AA0736">
        <w:rPr>
          <w:b w:val="0"/>
          <w:sz w:val="28"/>
          <w:szCs w:val="28"/>
        </w:rPr>
        <w:t>2026 г. №</w:t>
      </w:r>
      <w:r w:rsidR="00AC01F1">
        <w:rPr>
          <w:b w:val="0"/>
          <w:sz w:val="28"/>
          <w:szCs w:val="28"/>
        </w:rPr>
        <w:t xml:space="preserve"> 352</w:t>
      </w:r>
    </w:p>
    <w:p w:rsidR="00AA0736" w:rsidRDefault="00AA0736" w:rsidP="00AA0736">
      <w:pPr>
        <w:pStyle w:val="ConsPlusTitle"/>
        <w:suppressAutoHyphens/>
        <w:jc w:val="center"/>
        <w:rPr>
          <w:b w:val="0"/>
          <w:sz w:val="28"/>
        </w:rPr>
      </w:pPr>
    </w:p>
    <w:p w:rsidR="004A3B70" w:rsidRDefault="004A3B70" w:rsidP="00AA0736">
      <w:pPr>
        <w:pStyle w:val="ConsPlusTitle"/>
        <w:suppressAutoHyphens/>
        <w:jc w:val="center"/>
        <w:rPr>
          <w:b w:val="0"/>
          <w:sz w:val="28"/>
        </w:rPr>
      </w:pPr>
    </w:p>
    <w:p w:rsidR="00AA0736" w:rsidRPr="00AA0736" w:rsidRDefault="00AA0736" w:rsidP="00AA0736">
      <w:pPr>
        <w:pStyle w:val="20"/>
        <w:shd w:val="clear" w:color="auto" w:fill="auto"/>
        <w:spacing w:line="240" w:lineRule="auto"/>
        <w:ind w:left="40"/>
        <w:jc w:val="center"/>
        <w:rPr>
          <w:b/>
          <w:sz w:val="28"/>
          <w:szCs w:val="28"/>
        </w:rPr>
      </w:pPr>
      <w:r w:rsidRPr="00AA0736">
        <w:rPr>
          <w:b/>
          <w:color w:val="000000"/>
          <w:sz w:val="28"/>
          <w:szCs w:val="28"/>
          <w:lang w:bidi="ru-RU"/>
        </w:rPr>
        <w:t>ПОЛОЖЕНИЕ</w:t>
      </w:r>
    </w:p>
    <w:p w:rsidR="00AA0736" w:rsidRDefault="00AA0736" w:rsidP="00AA0736">
      <w:pPr>
        <w:pStyle w:val="20"/>
        <w:shd w:val="clear" w:color="auto" w:fill="auto"/>
        <w:spacing w:after="189" w:line="280" w:lineRule="exact"/>
        <w:ind w:left="40"/>
        <w:jc w:val="center"/>
        <w:rPr>
          <w:b/>
          <w:color w:val="000000"/>
          <w:sz w:val="28"/>
          <w:szCs w:val="28"/>
          <w:lang w:bidi="ru-RU"/>
        </w:rPr>
      </w:pPr>
      <w:r w:rsidRPr="00AA0736">
        <w:rPr>
          <w:b/>
          <w:color w:val="000000"/>
          <w:sz w:val="28"/>
          <w:szCs w:val="28"/>
          <w:lang w:bidi="ru-RU"/>
        </w:rPr>
        <w:t>О комиссии по проведению торгов по продаже муниципального имущества</w:t>
      </w:r>
    </w:p>
    <w:p w:rsidR="007C65CF" w:rsidRPr="00AA0736" w:rsidRDefault="007C65CF" w:rsidP="00AA0736">
      <w:pPr>
        <w:pStyle w:val="20"/>
        <w:shd w:val="clear" w:color="auto" w:fill="auto"/>
        <w:spacing w:after="189" w:line="280" w:lineRule="exact"/>
        <w:ind w:left="40"/>
        <w:jc w:val="center"/>
        <w:rPr>
          <w:b/>
          <w:sz w:val="28"/>
          <w:szCs w:val="28"/>
        </w:rPr>
      </w:pPr>
    </w:p>
    <w:p w:rsidR="00AA0736" w:rsidRPr="00AA0736" w:rsidRDefault="0069312D" w:rsidP="00A3654C">
      <w:pPr>
        <w:pStyle w:val="20"/>
        <w:shd w:val="clear" w:color="auto" w:fill="auto"/>
        <w:spacing w:line="322" w:lineRule="exact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1. </w:t>
      </w:r>
      <w:r w:rsidR="00AA0736" w:rsidRPr="00AA0736">
        <w:rPr>
          <w:color w:val="000000"/>
          <w:sz w:val="28"/>
          <w:szCs w:val="28"/>
          <w:lang w:bidi="ru-RU"/>
        </w:rPr>
        <w:t>Общие правила</w:t>
      </w:r>
    </w:p>
    <w:p w:rsidR="00AA0736" w:rsidRPr="00AA0736" w:rsidRDefault="0069312D" w:rsidP="0069312D">
      <w:pPr>
        <w:pStyle w:val="20"/>
        <w:shd w:val="clear" w:color="auto" w:fill="auto"/>
        <w:tabs>
          <w:tab w:val="left" w:pos="284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1.1. </w:t>
      </w:r>
      <w:r w:rsidR="00AA0736" w:rsidRPr="00AA0736">
        <w:rPr>
          <w:color w:val="000000"/>
          <w:sz w:val="28"/>
          <w:szCs w:val="28"/>
          <w:lang w:bidi="ru-RU"/>
        </w:rPr>
        <w:t>Комиссия по проведению торгов по продаже муниципального имущества</w:t>
      </w:r>
      <w:r w:rsidR="004D6E5C">
        <w:rPr>
          <w:color w:val="000000"/>
          <w:sz w:val="28"/>
          <w:szCs w:val="28"/>
          <w:lang w:bidi="ru-RU"/>
        </w:rPr>
        <w:t xml:space="preserve"> </w:t>
      </w:r>
      <w:r w:rsidR="00AA0736" w:rsidRPr="00AA0736">
        <w:rPr>
          <w:color w:val="000000"/>
          <w:sz w:val="28"/>
          <w:szCs w:val="28"/>
          <w:lang w:bidi="ru-RU"/>
        </w:rPr>
        <w:t>(далее комиссия) является постоянно действующим совещательным органом, обеспечивающим рассмотрение и решение всех вопросов по продаже муниципального имущества на торгах.</w:t>
      </w:r>
    </w:p>
    <w:p w:rsidR="00AA0736" w:rsidRPr="00AA0736" w:rsidRDefault="0069312D" w:rsidP="0069312D">
      <w:pPr>
        <w:pStyle w:val="ConsPlusTitle"/>
        <w:tabs>
          <w:tab w:val="left" w:pos="284"/>
        </w:tabs>
        <w:suppressAutoHyphens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lang w:bidi="ru-RU"/>
        </w:rPr>
        <w:t xml:space="preserve">1.2. </w:t>
      </w:r>
      <w:r w:rsidR="00AA0736" w:rsidRPr="00AA0736">
        <w:rPr>
          <w:b w:val="0"/>
          <w:color w:val="000000"/>
          <w:sz w:val="28"/>
          <w:szCs w:val="28"/>
          <w:lang w:bidi="ru-RU"/>
        </w:rPr>
        <w:t>В своей деятельности Комиссия руководствуется Конституцией Российской Федерации, федеральным</w:t>
      </w:r>
      <w:r w:rsidR="00A3654C">
        <w:rPr>
          <w:b w:val="0"/>
          <w:color w:val="000000"/>
          <w:sz w:val="28"/>
          <w:szCs w:val="28"/>
          <w:lang w:bidi="ru-RU"/>
        </w:rPr>
        <w:t>и</w:t>
      </w:r>
      <w:r w:rsidR="00AA0736" w:rsidRPr="00AA0736">
        <w:rPr>
          <w:b w:val="0"/>
          <w:color w:val="000000"/>
          <w:sz w:val="28"/>
          <w:szCs w:val="28"/>
          <w:lang w:bidi="ru-RU"/>
        </w:rPr>
        <w:t xml:space="preserve"> конституционными законами, федеральными законами, актами П</w:t>
      </w:r>
      <w:r w:rsidR="00A3654C">
        <w:rPr>
          <w:b w:val="0"/>
          <w:color w:val="000000"/>
          <w:sz w:val="28"/>
          <w:szCs w:val="28"/>
          <w:lang w:bidi="ru-RU"/>
        </w:rPr>
        <w:t>резидента Российской Федерации,</w:t>
      </w:r>
      <w:r w:rsidR="00AA0736" w:rsidRPr="00AA0736">
        <w:rPr>
          <w:b w:val="0"/>
          <w:color w:val="000000"/>
          <w:sz w:val="28"/>
          <w:szCs w:val="28"/>
          <w:lang w:bidi="ru-RU"/>
        </w:rPr>
        <w:t xml:space="preserve"> Правительства Российской Федерации и Забайкальского края</w:t>
      </w:r>
      <w:r w:rsidR="00A3654C">
        <w:rPr>
          <w:b w:val="0"/>
          <w:color w:val="000000"/>
          <w:sz w:val="28"/>
          <w:szCs w:val="28"/>
          <w:lang w:bidi="ru-RU"/>
        </w:rPr>
        <w:t xml:space="preserve">, нормативно правовыми актами </w:t>
      </w:r>
      <w:r w:rsidR="00A3654C" w:rsidRPr="00A3654C">
        <w:rPr>
          <w:b w:val="0"/>
          <w:sz w:val="28"/>
          <w:szCs w:val="28"/>
        </w:rPr>
        <w:t>Хилокского муниципального округа</w:t>
      </w:r>
      <w:r w:rsidR="00A3654C">
        <w:rPr>
          <w:b w:val="0"/>
          <w:color w:val="000000"/>
          <w:sz w:val="28"/>
          <w:szCs w:val="28"/>
          <w:lang w:bidi="ru-RU"/>
        </w:rPr>
        <w:t>.</w:t>
      </w:r>
    </w:p>
    <w:p w:rsidR="00AA0736" w:rsidRPr="00AA0736" w:rsidRDefault="0069312D" w:rsidP="0069312D">
      <w:pPr>
        <w:pStyle w:val="20"/>
        <w:shd w:val="clear" w:color="auto" w:fill="auto"/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1.3. </w:t>
      </w:r>
      <w:r w:rsidR="00AA0736" w:rsidRPr="00AA0736">
        <w:rPr>
          <w:color w:val="000000"/>
          <w:sz w:val="28"/>
          <w:szCs w:val="28"/>
          <w:lang w:bidi="ru-RU"/>
        </w:rPr>
        <w:t>Положение определяет полномочия и порядок работы комиссии при проведении торгов (аукционов и конкурсов) по продаже муниципального имущества.</w:t>
      </w:r>
    </w:p>
    <w:p w:rsidR="00976535" w:rsidRPr="002709FD" w:rsidRDefault="0069312D" w:rsidP="00976535">
      <w:pPr>
        <w:pStyle w:val="20"/>
        <w:shd w:val="clear" w:color="auto" w:fill="auto"/>
        <w:spacing w:line="240" w:lineRule="auto"/>
        <w:ind w:left="66"/>
        <w:jc w:val="both"/>
        <w:rPr>
          <w:sz w:val="28"/>
          <w:szCs w:val="28"/>
          <w:lang w:bidi="ru-RU"/>
        </w:rPr>
      </w:pPr>
      <w:r w:rsidRPr="002709FD">
        <w:rPr>
          <w:sz w:val="28"/>
          <w:szCs w:val="28"/>
          <w:lang w:bidi="ru-RU"/>
        </w:rPr>
        <w:t>1.4</w:t>
      </w:r>
      <w:r w:rsidR="008E78EA" w:rsidRPr="002709FD">
        <w:rPr>
          <w:sz w:val="28"/>
          <w:szCs w:val="28"/>
          <w:lang w:bidi="ru-RU"/>
        </w:rPr>
        <w:t>.</w:t>
      </w:r>
      <w:r w:rsidR="008E78EA" w:rsidRPr="002709FD">
        <w:rPr>
          <w:sz w:val="28"/>
          <w:szCs w:val="28"/>
        </w:rPr>
        <w:t xml:space="preserve"> </w:t>
      </w:r>
      <w:r w:rsidR="008E78EA" w:rsidRPr="002709FD">
        <w:rPr>
          <w:sz w:val="28"/>
          <w:szCs w:val="28"/>
          <w:lang w:bidi="ru-RU"/>
        </w:rPr>
        <w:t xml:space="preserve">В состав Комиссии входят председатель, члены Комиссии и секретарь Комиссии. Численный состав Комиссии - не менее шести человек. </w:t>
      </w:r>
    </w:p>
    <w:p w:rsidR="008E78EA" w:rsidRPr="002709FD" w:rsidRDefault="008E78EA" w:rsidP="00976535">
      <w:pPr>
        <w:pStyle w:val="20"/>
        <w:shd w:val="clear" w:color="auto" w:fill="auto"/>
        <w:spacing w:line="240" w:lineRule="auto"/>
        <w:ind w:left="66"/>
        <w:jc w:val="both"/>
        <w:rPr>
          <w:sz w:val="28"/>
          <w:szCs w:val="28"/>
        </w:rPr>
      </w:pPr>
      <w:r w:rsidRPr="002709FD">
        <w:rPr>
          <w:sz w:val="28"/>
          <w:szCs w:val="28"/>
          <w:lang w:bidi="ru-RU"/>
        </w:rPr>
        <w:t>1.5.</w:t>
      </w:r>
      <w:r w:rsidRPr="002709FD">
        <w:rPr>
          <w:sz w:val="28"/>
          <w:szCs w:val="28"/>
        </w:rPr>
        <w:t xml:space="preserve"> </w:t>
      </w:r>
      <w:r w:rsidR="00976535" w:rsidRPr="002709FD">
        <w:rPr>
          <w:sz w:val="28"/>
          <w:szCs w:val="28"/>
        </w:rPr>
        <w:t>Приемочная комиссия принимает решения открытым голосованием простым большинством голосов от числа присутствующих членов комиссии. В случае равенства голосов председатель Приёмочной комиссии имеет решающий голос.</w:t>
      </w:r>
    </w:p>
    <w:p w:rsidR="008E78EA" w:rsidRPr="002709FD" w:rsidRDefault="008E78EA" w:rsidP="00976535">
      <w:pPr>
        <w:pStyle w:val="20"/>
        <w:shd w:val="clear" w:color="auto" w:fill="auto"/>
        <w:spacing w:line="240" w:lineRule="auto"/>
        <w:ind w:left="66"/>
        <w:jc w:val="both"/>
        <w:rPr>
          <w:sz w:val="28"/>
          <w:szCs w:val="28"/>
        </w:rPr>
      </w:pPr>
      <w:r w:rsidRPr="002709FD">
        <w:rPr>
          <w:sz w:val="28"/>
          <w:szCs w:val="28"/>
        </w:rPr>
        <w:t xml:space="preserve">1.6. </w:t>
      </w:r>
      <w:r w:rsidRPr="002709FD">
        <w:rPr>
          <w:sz w:val="28"/>
          <w:szCs w:val="28"/>
          <w:lang w:bidi="ru-RU"/>
        </w:rPr>
        <w:t xml:space="preserve">Персональный состав и срок действия Комиссии определяются приказом руководителя </w:t>
      </w:r>
      <w:r w:rsidR="002709FD" w:rsidRPr="002709FD">
        <w:rPr>
          <w:sz w:val="28"/>
          <w:szCs w:val="28"/>
          <w:lang w:bidi="ru-RU"/>
        </w:rPr>
        <w:t>Организатора</w:t>
      </w:r>
      <w:r w:rsidRPr="002709FD">
        <w:rPr>
          <w:sz w:val="28"/>
          <w:szCs w:val="28"/>
          <w:lang w:bidi="ru-RU"/>
        </w:rPr>
        <w:t>.</w:t>
      </w:r>
    </w:p>
    <w:p w:rsidR="009102CE" w:rsidRPr="00AA0736" w:rsidRDefault="009102CE" w:rsidP="009102CE">
      <w:pPr>
        <w:pStyle w:val="20"/>
        <w:shd w:val="clear" w:color="auto" w:fill="auto"/>
        <w:spacing w:line="322" w:lineRule="exact"/>
        <w:ind w:left="66"/>
        <w:jc w:val="both"/>
        <w:rPr>
          <w:sz w:val="28"/>
          <w:szCs w:val="28"/>
        </w:rPr>
      </w:pPr>
    </w:p>
    <w:p w:rsidR="00AA0736" w:rsidRPr="00AA0736" w:rsidRDefault="0069312D" w:rsidP="0069312D">
      <w:pPr>
        <w:widowControl w:val="0"/>
        <w:ind w:left="68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2. </w:t>
      </w:r>
      <w:r w:rsidR="00AA0736" w:rsidRPr="00AA0736">
        <w:rPr>
          <w:color w:val="000000"/>
          <w:sz w:val="28"/>
          <w:szCs w:val="28"/>
          <w:lang w:bidi="ru-RU"/>
        </w:rPr>
        <w:t>Функции комиссии</w:t>
      </w:r>
    </w:p>
    <w:p w:rsidR="00AA0736" w:rsidRPr="00AA0736" w:rsidRDefault="004A3B70" w:rsidP="009102CE">
      <w:pPr>
        <w:ind w:firstLine="6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2.1 </w:t>
      </w:r>
      <w:r w:rsidR="00AA0736" w:rsidRPr="00AA0736">
        <w:rPr>
          <w:color w:val="000000"/>
          <w:sz w:val="28"/>
          <w:szCs w:val="28"/>
          <w:lang w:bidi="ru-RU"/>
        </w:rPr>
        <w:t>Комиссия в сроки, устанавливаемые извещением о проведении торгов:</w:t>
      </w:r>
    </w:p>
    <w:p w:rsidR="00AA0736" w:rsidRPr="00AA0736" w:rsidRDefault="004A3B70" w:rsidP="009102CE">
      <w:pPr>
        <w:widowControl w:val="0"/>
        <w:tabs>
          <w:tab w:val="left" w:pos="1145"/>
        </w:tabs>
        <w:ind w:left="6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2.1.1. </w:t>
      </w:r>
      <w:r w:rsidR="00AA0736" w:rsidRPr="00AA0736">
        <w:rPr>
          <w:color w:val="000000"/>
          <w:sz w:val="28"/>
          <w:szCs w:val="28"/>
          <w:lang w:bidi="ru-RU"/>
        </w:rPr>
        <w:t xml:space="preserve">рассматривает принятые от претендентов заявки с прилагаемыми к ним документами,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 опубликованному в извещении о проведении торгов, устанавливает факт поступления от претендентов </w:t>
      </w:r>
      <w:r w:rsidR="009102CE">
        <w:rPr>
          <w:color w:val="000000"/>
          <w:sz w:val="28"/>
          <w:szCs w:val="28"/>
          <w:lang w:bidi="ru-RU"/>
        </w:rPr>
        <w:t>задатков на основании выписки (</w:t>
      </w:r>
      <w:r w:rsidR="00AA0736" w:rsidRPr="00AA0736">
        <w:rPr>
          <w:color w:val="000000"/>
          <w:sz w:val="28"/>
          <w:szCs w:val="28"/>
          <w:lang w:bidi="ru-RU"/>
        </w:rPr>
        <w:t>выписок) с соответствующего счета;</w:t>
      </w:r>
    </w:p>
    <w:p w:rsidR="00AA0736" w:rsidRPr="00AA0736" w:rsidRDefault="004A3B70" w:rsidP="009102CE">
      <w:pPr>
        <w:widowControl w:val="0"/>
        <w:tabs>
          <w:tab w:val="left" w:pos="1140"/>
        </w:tabs>
        <w:ind w:left="6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2.1.2. </w:t>
      </w:r>
      <w:r w:rsidR="00AA0736" w:rsidRPr="00AA0736">
        <w:rPr>
          <w:color w:val="000000"/>
          <w:sz w:val="28"/>
          <w:szCs w:val="28"/>
          <w:lang w:bidi="ru-RU"/>
        </w:rPr>
        <w:t>принимает решение о признании претендентов участников аукциона</w:t>
      </w:r>
      <w:proofErr w:type="gramStart"/>
      <w:r w:rsidR="00AA0736" w:rsidRPr="00AA0736">
        <w:rPr>
          <w:color w:val="000000"/>
          <w:sz w:val="28"/>
          <w:szCs w:val="28"/>
          <w:lang w:bidi="ru-RU"/>
        </w:rPr>
        <w:t xml:space="preserve"> ,</w:t>
      </w:r>
      <w:proofErr w:type="gramEnd"/>
      <w:r w:rsidR="00AA0736" w:rsidRPr="00AA0736">
        <w:rPr>
          <w:color w:val="000000"/>
          <w:sz w:val="28"/>
          <w:szCs w:val="28"/>
          <w:lang w:bidi="ru-RU"/>
        </w:rPr>
        <w:t xml:space="preserve"> либо об отказе в допуске к участию в аукционе по основаниям, предусмотренным действующим законодательством;</w:t>
      </w:r>
    </w:p>
    <w:p w:rsidR="00AA0736" w:rsidRPr="00AA0736" w:rsidRDefault="004A3B70" w:rsidP="004A3B70">
      <w:pPr>
        <w:widowControl w:val="0"/>
        <w:tabs>
          <w:tab w:val="left" w:pos="1140"/>
        </w:tabs>
        <w:spacing w:line="280" w:lineRule="exact"/>
        <w:ind w:left="6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2.1.3.</w:t>
      </w:r>
      <w:r w:rsidR="005C5491">
        <w:rPr>
          <w:color w:val="000000"/>
          <w:sz w:val="28"/>
          <w:szCs w:val="28"/>
          <w:lang w:bidi="ru-RU"/>
        </w:rPr>
        <w:t xml:space="preserve"> </w:t>
      </w:r>
      <w:r w:rsidR="00AA0736" w:rsidRPr="00AA0736">
        <w:rPr>
          <w:color w:val="000000"/>
          <w:sz w:val="28"/>
          <w:szCs w:val="28"/>
          <w:lang w:bidi="ru-RU"/>
        </w:rPr>
        <w:t>определяет победителя аукциона</w:t>
      </w:r>
      <w:r w:rsidR="005C5491">
        <w:rPr>
          <w:color w:val="000000"/>
          <w:sz w:val="28"/>
          <w:szCs w:val="28"/>
          <w:lang w:bidi="ru-RU"/>
        </w:rPr>
        <w:t>.</w:t>
      </w:r>
    </w:p>
    <w:p w:rsidR="00AA0736" w:rsidRPr="00AA0736" w:rsidRDefault="00AA0736" w:rsidP="005C5491">
      <w:pPr>
        <w:widowControl w:val="0"/>
        <w:numPr>
          <w:ilvl w:val="0"/>
          <w:numId w:val="11"/>
        </w:numPr>
        <w:tabs>
          <w:tab w:val="left" w:pos="567"/>
        </w:tabs>
        <w:ind w:firstLine="68"/>
        <w:jc w:val="both"/>
        <w:rPr>
          <w:sz w:val="28"/>
          <w:szCs w:val="28"/>
        </w:rPr>
      </w:pPr>
      <w:r w:rsidRPr="00AA0736">
        <w:rPr>
          <w:color w:val="000000"/>
          <w:sz w:val="28"/>
          <w:szCs w:val="28"/>
          <w:lang w:bidi="ru-RU"/>
        </w:rPr>
        <w:t xml:space="preserve">Решения комиссии о результатах рассмотрения заявок претендентов </w:t>
      </w:r>
      <w:r w:rsidRPr="00AA0736">
        <w:rPr>
          <w:color w:val="000000"/>
          <w:sz w:val="28"/>
          <w:szCs w:val="28"/>
          <w:lang w:bidi="ru-RU"/>
        </w:rPr>
        <w:lastRenderedPageBreak/>
        <w:t xml:space="preserve">оформляются протоколами о признании претендентов участниками аукциона протоколами рассмотрения заявок и определении участников </w:t>
      </w:r>
      <w:r w:rsidR="005C5491">
        <w:rPr>
          <w:color w:val="000000"/>
          <w:sz w:val="28"/>
          <w:szCs w:val="28"/>
          <w:lang w:bidi="ru-RU"/>
        </w:rPr>
        <w:t>аукциона</w:t>
      </w:r>
      <w:r w:rsidRPr="00AA0736">
        <w:rPr>
          <w:color w:val="000000"/>
          <w:sz w:val="28"/>
          <w:szCs w:val="28"/>
          <w:lang w:bidi="ru-RU"/>
        </w:rPr>
        <w:t>). Решения комиссии об итогах аукциона  с определением его победителя оформляются</w:t>
      </w:r>
      <w:r w:rsidR="005C5491">
        <w:rPr>
          <w:color w:val="000000"/>
          <w:sz w:val="28"/>
          <w:szCs w:val="28"/>
          <w:lang w:bidi="ru-RU"/>
        </w:rPr>
        <w:t xml:space="preserve"> протоколами об итогах аукциона</w:t>
      </w:r>
      <w:r w:rsidRPr="00AA0736">
        <w:rPr>
          <w:color w:val="000000"/>
          <w:sz w:val="28"/>
          <w:szCs w:val="28"/>
          <w:lang w:bidi="ru-RU"/>
        </w:rPr>
        <w:t>.</w:t>
      </w:r>
    </w:p>
    <w:p w:rsidR="00AA0736" w:rsidRPr="00AA0736" w:rsidRDefault="00AA0736" w:rsidP="005C5491">
      <w:pPr>
        <w:widowControl w:val="0"/>
        <w:numPr>
          <w:ilvl w:val="0"/>
          <w:numId w:val="11"/>
        </w:numPr>
        <w:tabs>
          <w:tab w:val="left" w:pos="932"/>
        </w:tabs>
        <w:ind w:firstLine="68"/>
        <w:jc w:val="both"/>
        <w:rPr>
          <w:sz w:val="28"/>
          <w:szCs w:val="28"/>
        </w:rPr>
      </w:pPr>
      <w:r w:rsidRPr="00AA0736">
        <w:rPr>
          <w:color w:val="000000"/>
          <w:sz w:val="28"/>
          <w:szCs w:val="28"/>
          <w:lang w:bidi="ru-RU"/>
        </w:rPr>
        <w:t>При наличии оснований для признания аукциона несостоявшимся комиссия принимает соответствующее решение, которое оформляется протоколом.</w:t>
      </w:r>
    </w:p>
    <w:p w:rsidR="00AA0736" w:rsidRPr="00AA0736" w:rsidRDefault="00AA0736" w:rsidP="0069312D">
      <w:pPr>
        <w:widowControl w:val="0"/>
        <w:numPr>
          <w:ilvl w:val="0"/>
          <w:numId w:val="11"/>
        </w:numPr>
        <w:tabs>
          <w:tab w:val="left" w:pos="567"/>
        </w:tabs>
        <w:ind w:firstLine="68"/>
        <w:jc w:val="both"/>
        <w:rPr>
          <w:sz w:val="28"/>
          <w:szCs w:val="28"/>
        </w:rPr>
      </w:pPr>
      <w:r w:rsidRPr="00AA0736">
        <w:rPr>
          <w:color w:val="000000"/>
          <w:sz w:val="28"/>
          <w:szCs w:val="28"/>
          <w:lang w:bidi="ru-RU"/>
        </w:rPr>
        <w:t>Протоколы подписываются членами комиссии, присутствующими на заседании комиссии.</w:t>
      </w:r>
    </w:p>
    <w:p w:rsidR="005C5491" w:rsidRDefault="00AA0736" w:rsidP="0069312D">
      <w:pPr>
        <w:widowControl w:val="0"/>
        <w:numPr>
          <w:ilvl w:val="0"/>
          <w:numId w:val="11"/>
        </w:numPr>
        <w:tabs>
          <w:tab w:val="left" w:pos="567"/>
        </w:tabs>
        <w:ind w:firstLine="68"/>
        <w:jc w:val="both"/>
        <w:rPr>
          <w:sz w:val="28"/>
          <w:szCs w:val="28"/>
        </w:rPr>
      </w:pPr>
      <w:r w:rsidRPr="00AA0736">
        <w:rPr>
          <w:color w:val="000000"/>
          <w:sz w:val="28"/>
          <w:szCs w:val="28"/>
          <w:lang w:bidi="ru-RU"/>
        </w:rPr>
        <w:t>Комиссия несет ответственность за обеспечение сохранности предоставленных документов во время работы комиссии, а также конфиденциальность сведений о лицах, подавших заявки, и содержание предоставленных документов.</w:t>
      </w:r>
    </w:p>
    <w:p w:rsidR="0069312D" w:rsidRPr="0069312D" w:rsidRDefault="0069312D" w:rsidP="0069312D">
      <w:pPr>
        <w:widowControl w:val="0"/>
        <w:tabs>
          <w:tab w:val="left" w:pos="567"/>
        </w:tabs>
        <w:ind w:left="68"/>
        <w:jc w:val="both"/>
        <w:rPr>
          <w:sz w:val="28"/>
          <w:szCs w:val="28"/>
        </w:rPr>
      </w:pPr>
    </w:p>
    <w:p w:rsidR="00AA0736" w:rsidRPr="00AA0736" w:rsidRDefault="0069312D" w:rsidP="0069312D">
      <w:pPr>
        <w:widowControl w:val="0"/>
        <w:ind w:left="68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 </w:t>
      </w:r>
      <w:r w:rsidR="00AA0736" w:rsidRPr="00AA0736">
        <w:rPr>
          <w:color w:val="000000"/>
          <w:sz w:val="28"/>
          <w:szCs w:val="28"/>
          <w:lang w:bidi="ru-RU"/>
        </w:rPr>
        <w:t>Порядок работы комиссии</w:t>
      </w:r>
    </w:p>
    <w:p w:rsidR="00AA0736" w:rsidRPr="00AA0736" w:rsidRDefault="00825C4E" w:rsidP="0069312D">
      <w:pPr>
        <w:widowControl w:val="0"/>
        <w:tabs>
          <w:tab w:val="left" w:pos="932"/>
        </w:tabs>
        <w:spacing w:line="370" w:lineRule="exact"/>
        <w:ind w:left="6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3.1. </w:t>
      </w:r>
      <w:r w:rsidR="00AA0736" w:rsidRPr="00AA0736">
        <w:rPr>
          <w:color w:val="000000"/>
          <w:sz w:val="28"/>
          <w:szCs w:val="28"/>
          <w:lang w:bidi="ru-RU"/>
        </w:rPr>
        <w:t>Заседания комиссии проводятся в сроки, установленные извещениями о проведении торгов, размещенными на официальном сайте Российской Федерации в информацио</w:t>
      </w:r>
      <w:r>
        <w:rPr>
          <w:color w:val="000000"/>
          <w:sz w:val="28"/>
          <w:szCs w:val="28"/>
          <w:lang w:bidi="ru-RU"/>
        </w:rPr>
        <w:t>нно-телекоммуникационной сети «</w:t>
      </w:r>
      <w:r w:rsidR="00AA0736" w:rsidRPr="00AA0736">
        <w:rPr>
          <w:color w:val="000000"/>
          <w:sz w:val="28"/>
          <w:szCs w:val="28"/>
          <w:lang w:bidi="ru-RU"/>
        </w:rPr>
        <w:t xml:space="preserve">Интернет»- </w:t>
      </w:r>
      <w:hyperlink r:id="rId6" w:history="1">
        <w:r w:rsidR="00AA0736" w:rsidRPr="00AA0736">
          <w:rPr>
            <w:rStyle w:val="ad"/>
            <w:sz w:val="28"/>
            <w:szCs w:val="28"/>
          </w:rPr>
          <w:t xml:space="preserve">www.torgi.gov.ru </w:t>
        </w:r>
      </w:hyperlink>
      <w:r w:rsidR="00CD7DF6">
        <w:rPr>
          <w:sz w:val="28"/>
          <w:szCs w:val="28"/>
        </w:rPr>
        <w:t xml:space="preserve"> </w:t>
      </w:r>
      <w:r w:rsidR="00AA0736" w:rsidRPr="00AA0736">
        <w:rPr>
          <w:color w:val="000000"/>
          <w:sz w:val="28"/>
          <w:szCs w:val="28"/>
          <w:lang w:bidi="ru-RU"/>
        </w:rPr>
        <w:t>для размещения информации о проведении торгов.</w:t>
      </w:r>
    </w:p>
    <w:p w:rsidR="0069312D" w:rsidRPr="00AA0736" w:rsidRDefault="0069312D" w:rsidP="0069312D">
      <w:pPr>
        <w:widowControl w:val="0"/>
        <w:tabs>
          <w:tab w:val="left" w:pos="932"/>
        </w:tabs>
        <w:ind w:left="68"/>
        <w:jc w:val="both"/>
        <w:rPr>
          <w:sz w:val="28"/>
          <w:szCs w:val="28"/>
        </w:rPr>
      </w:pPr>
    </w:p>
    <w:p w:rsidR="00AA0736" w:rsidRPr="00AA0736" w:rsidRDefault="0069312D" w:rsidP="0069312D">
      <w:pPr>
        <w:widowControl w:val="0"/>
        <w:tabs>
          <w:tab w:val="left" w:pos="3281"/>
        </w:tabs>
        <w:ind w:left="68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4. </w:t>
      </w:r>
      <w:r w:rsidR="00AA0736" w:rsidRPr="00AA0736">
        <w:rPr>
          <w:color w:val="000000"/>
          <w:sz w:val="28"/>
          <w:szCs w:val="28"/>
          <w:lang w:bidi="ru-RU"/>
        </w:rPr>
        <w:t>Обжалование решений комиссии</w:t>
      </w:r>
    </w:p>
    <w:p w:rsidR="00AA0736" w:rsidRPr="00AA0736" w:rsidRDefault="00AA0736" w:rsidP="004A3B70">
      <w:pPr>
        <w:spacing w:after="192" w:line="370" w:lineRule="exact"/>
        <w:ind w:firstLine="66"/>
        <w:jc w:val="both"/>
        <w:rPr>
          <w:sz w:val="28"/>
          <w:szCs w:val="28"/>
        </w:rPr>
      </w:pPr>
      <w:r w:rsidRPr="00AA0736">
        <w:rPr>
          <w:color w:val="000000"/>
          <w:sz w:val="28"/>
          <w:szCs w:val="28"/>
          <w:lang w:bidi="ru-RU"/>
        </w:rPr>
        <w:t>Решения комиссии могут быть обжалованы в порядке, установленном действующим законодательством.</w:t>
      </w:r>
    </w:p>
    <w:p w:rsidR="00AA0736" w:rsidRPr="00AA0736" w:rsidRDefault="0069312D" w:rsidP="0069312D">
      <w:pPr>
        <w:widowControl w:val="0"/>
        <w:tabs>
          <w:tab w:val="left" w:pos="3281"/>
        </w:tabs>
        <w:ind w:left="68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5. </w:t>
      </w:r>
      <w:r w:rsidR="00AA0736" w:rsidRPr="00AA0736">
        <w:rPr>
          <w:color w:val="000000"/>
          <w:sz w:val="28"/>
          <w:szCs w:val="28"/>
          <w:lang w:bidi="ru-RU"/>
        </w:rPr>
        <w:t>Ответственность членов комиссии</w:t>
      </w:r>
    </w:p>
    <w:p w:rsidR="00AA0736" w:rsidRPr="00AA0736" w:rsidRDefault="00AA0736" w:rsidP="004A3B70">
      <w:pPr>
        <w:spacing w:line="374" w:lineRule="exact"/>
        <w:ind w:firstLine="66"/>
        <w:jc w:val="both"/>
        <w:rPr>
          <w:sz w:val="28"/>
          <w:szCs w:val="28"/>
        </w:rPr>
      </w:pPr>
      <w:r w:rsidRPr="00AA0736">
        <w:rPr>
          <w:color w:val="000000"/>
          <w:sz w:val="28"/>
          <w:szCs w:val="28"/>
          <w:lang w:bidi="ru-RU"/>
        </w:rPr>
        <w:t>Члены комиссии несут ответственность, предусмотренную законодательством РФ за неисполнение (ненадлежащее исполнение) своих обязанностей.</w:t>
      </w:r>
    </w:p>
    <w:p w:rsidR="00AA0736" w:rsidRDefault="00AA0736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69312D" w:rsidRDefault="0069312D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69312D" w:rsidRDefault="0069312D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DE1C1A" w:rsidRDefault="00DE1C1A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DE1C1A" w:rsidRDefault="00DE1C1A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DE1C1A" w:rsidRDefault="00DE1C1A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DE1C1A" w:rsidRDefault="00DE1C1A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69312D" w:rsidRDefault="0069312D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69312D" w:rsidRDefault="0069312D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69312D" w:rsidRDefault="0069312D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Pr="00AA0736" w:rsidRDefault="004A3B70" w:rsidP="004A3B70">
      <w:pPr>
        <w:pStyle w:val="ConsPlusTitle"/>
        <w:suppressAutoHyphens/>
        <w:jc w:val="right"/>
        <w:rPr>
          <w:b w:val="0"/>
          <w:sz w:val="28"/>
        </w:rPr>
      </w:pPr>
      <w:r w:rsidRPr="00AA0736">
        <w:rPr>
          <w:b w:val="0"/>
          <w:sz w:val="28"/>
        </w:rPr>
        <w:t xml:space="preserve">Приложение № </w:t>
      </w:r>
      <w:r>
        <w:rPr>
          <w:b w:val="0"/>
          <w:sz w:val="28"/>
        </w:rPr>
        <w:t>2</w:t>
      </w:r>
    </w:p>
    <w:p w:rsidR="004A3B70" w:rsidRPr="00AA0736" w:rsidRDefault="004A3B70" w:rsidP="004A3B70">
      <w:pPr>
        <w:pStyle w:val="ConsPlusTitle"/>
        <w:suppressAutoHyphens/>
        <w:jc w:val="right"/>
        <w:rPr>
          <w:b w:val="0"/>
          <w:sz w:val="28"/>
        </w:rPr>
      </w:pPr>
      <w:r>
        <w:rPr>
          <w:b w:val="0"/>
          <w:sz w:val="28"/>
        </w:rPr>
        <w:t>к</w:t>
      </w:r>
      <w:r w:rsidRPr="00AA0736">
        <w:rPr>
          <w:b w:val="0"/>
          <w:sz w:val="28"/>
        </w:rPr>
        <w:t xml:space="preserve"> постановлению администрации </w:t>
      </w:r>
    </w:p>
    <w:p w:rsidR="004A3B70" w:rsidRPr="00AA0736" w:rsidRDefault="004A3B70" w:rsidP="004A3B70">
      <w:pPr>
        <w:pStyle w:val="ConsPlusTitle"/>
        <w:suppressAutoHyphens/>
        <w:jc w:val="right"/>
        <w:rPr>
          <w:b w:val="0"/>
          <w:sz w:val="28"/>
          <w:szCs w:val="28"/>
        </w:rPr>
      </w:pPr>
      <w:r w:rsidRPr="00AA0736">
        <w:rPr>
          <w:b w:val="0"/>
          <w:sz w:val="28"/>
          <w:szCs w:val="28"/>
        </w:rPr>
        <w:t>Хилокского муниципального округа</w:t>
      </w:r>
    </w:p>
    <w:p w:rsidR="004A3B70" w:rsidRDefault="004A3B70" w:rsidP="004A3B70">
      <w:pPr>
        <w:pStyle w:val="ConsPlusTitle"/>
        <w:suppressAutoHyphens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="00AC01F1">
        <w:rPr>
          <w:b w:val="0"/>
          <w:sz w:val="28"/>
          <w:szCs w:val="28"/>
        </w:rPr>
        <w:t xml:space="preserve">                 </w:t>
      </w:r>
      <w:r>
        <w:rPr>
          <w:b w:val="0"/>
          <w:sz w:val="28"/>
          <w:szCs w:val="28"/>
        </w:rPr>
        <w:t xml:space="preserve"> </w:t>
      </w:r>
      <w:r w:rsidRPr="00AA0736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 </w:t>
      </w:r>
      <w:r w:rsidR="007F390B">
        <w:rPr>
          <w:b w:val="0"/>
          <w:sz w:val="28"/>
          <w:szCs w:val="28"/>
        </w:rPr>
        <w:t>27</w:t>
      </w:r>
      <w:bookmarkStart w:id="0" w:name="_GoBack"/>
      <w:bookmarkEnd w:id="0"/>
      <w:r w:rsidR="00AC01F1">
        <w:rPr>
          <w:b w:val="0"/>
          <w:sz w:val="28"/>
          <w:szCs w:val="28"/>
        </w:rPr>
        <w:t xml:space="preserve"> апреля</w:t>
      </w:r>
      <w:r>
        <w:rPr>
          <w:b w:val="0"/>
          <w:sz w:val="28"/>
          <w:szCs w:val="28"/>
        </w:rPr>
        <w:t xml:space="preserve"> </w:t>
      </w:r>
      <w:r w:rsidRPr="00AA0736">
        <w:rPr>
          <w:b w:val="0"/>
          <w:sz w:val="28"/>
          <w:szCs w:val="28"/>
        </w:rPr>
        <w:t>2026 г. №</w:t>
      </w:r>
      <w:r w:rsidR="00AC01F1">
        <w:rPr>
          <w:b w:val="0"/>
          <w:sz w:val="28"/>
          <w:szCs w:val="28"/>
        </w:rPr>
        <w:t xml:space="preserve"> 352</w:t>
      </w:r>
    </w:p>
    <w:p w:rsidR="004A3B70" w:rsidRDefault="004A3B70" w:rsidP="004A3B70">
      <w:pPr>
        <w:pStyle w:val="ConsPlusTitle"/>
        <w:suppressAutoHyphens/>
        <w:ind w:firstLine="66"/>
        <w:jc w:val="both"/>
        <w:rPr>
          <w:sz w:val="28"/>
          <w:szCs w:val="28"/>
        </w:rPr>
      </w:pPr>
    </w:p>
    <w:p w:rsidR="004A3B70" w:rsidRPr="00A3654C" w:rsidRDefault="004A3B70" w:rsidP="004A3B70">
      <w:pPr>
        <w:pStyle w:val="20"/>
        <w:shd w:val="clear" w:color="auto" w:fill="auto"/>
        <w:spacing w:line="280" w:lineRule="exact"/>
        <w:ind w:left="60"/>
        <w:jc w:val="center"/>
        <w:rPr>
          <w:sz w:val="28"/>
          <w:szCs w:val="28"/>
        </w:rPr>
      </w:pPr>
      <w:r w:rsidRPr="00A3654C">
        <w:rPr>
          <w:color w:val="000000"/>
          <w:sz w:val="28"/>
          <w:szCs w:val="28"/>
          <w:lang w:bidi="ru-RU"/>
        </w:rPr>
        <w:t>СОСТАВ</w:t>
      </w:r>
    </w:p>
    <w:p w:rsidR="00A3654C" w:rsidRDefault="004A3B70" w:rsidP="004A3B70">
      <w:pPr>
        <w:pStyle w:val="20"/>
        <w:shd w:val="clear" w:color="auto" w:fill="auto"/>
        <w:spacing w:line="240" w:lineRule="auto"/>
        <w:ind w:left="62"/>
        <w:jc w:val="center"/>
        <w:rPr>
          <w:color w:val="000000"/>
          <w:sz w:val="28"/>
          <w:szCs w:val="28"/>
          <w:lang w:bidi="ru-RU"/>
        </w:rPr>
      </w:pPr>
      <w:r w:rsidRPr="00A3654C">
        <w:rPr>
          <w:color w:val="000000"/>
          <w:sz w:val="28"/>
          <w:szCs w:val="28"/>
          <w:lang w:bidi="ru-RU"/>
        </w:rPr>
        <w:t xml:space="preserve">Комиссии по проведению торгов по продаже </w:t>
      </w:r>
    </w:p>
    <w:p w:rsidR="004A3B70" w:rsidRDefault="004A3B70" w:rsidP="004A3B70">
      <w:pPr>
        <w:pStyle w:val="20"/>
        <w:shd w:val="clear" w:color="auto" w:fill="auto"/>
        <w:spacing w:line="240" w:lineRule="auto"/>
        <w:ind w:left="62"/>
        <w:jc w:val="center"/>
        <w:rPr>
          <w:color w:val="000000"/>
          <w:sz w:val="28"/>
          <w:szCs w:val="28"/>
          <w:lang w:bidi="ru-RU"/>
        </w:rPr>
      </w:pPr>
      <w:r w:rsidRPr="00A3654C">
        <w:rPr>
          <w:color w:val="000000"/>
          <w:sz w:val="28"/>
          <w:szCs w:val="28"/>
          <w:lang w:bidi="ru-RU"/>
        </w:rPr>
        <w:t>муниципального имущества</w:t>
      </w:r>
    </w:p>
    <w:p w:rsidR="00557B1B" w:rsidRPr="00A3654C" w:rsidRDefault="00557B1B" w:rsidP="004A3B70">
      <w:pPr>
        <w:pStyle w:val="20"/>
        <w:shd w:val="clear" w:color="auto" w:fill="auto"/>
        <w:spacing w:line="240" w:lineRule="auto"/>
        <w:ind w:left="62"/>
        <w:jc w:val="center"/>
        <w:rPr>
          <w:color w:val="000000"/>
          <w:sz w:val="28"/>
          <w:szCs w:val="28"/>
          <w:lang w:bidi="ru-RU"/>
        </w:rPr>
      </w:pPr>
    </w:p>
    <w:p w:rsidR="00A3654C" w:rsidRPr="00A3654C" w:rsidRDefault="00A3654C" w:rsidP="004A3B70">
      <w:pPr>
        <w:pStyle w:val="20"/>
        <w:shd w:val="clear" w:color="auto" w:fill="auto"/>
        <w:spacing w:line="240" w:lineRule="auto"/>
        <w:ind w:left="62"/>
        <w:jc w:val="center"/>
        <w:rPr>
          <w:sz w:val="28"/>
          <w:szCs w:val="28"/>
        </w:rPr>
      </w:pPr>
    </w:p>
    <w:p w:rsidR="0069312D" w:rsidRPr="00E51B6F" w:rsidRDefault="0069312D" w:rsidP="0069312D">
      <w:pPr>
        <w:spacing w:line="360" w:lineRule="atLeast"/>
        <w:rPr>
          <w:rFonts w:ascii="Arial Regular" w:hAnsi="Arial Regular"/>
        </w:rPr>
      </w:pPr>
      <w:r w:rsidRPr="006D22EA">
        <w:rPr>
          <w:color w:val="000000"/>
          <w:sz w:val="28"/>
          <w:szCs w:val="28"/>
          <w:lang w:bidi="ru-RU"/>
        </w:rPr>
        <w:t>Председатель комиссии</w:t>
      </w:r>
      <w:r w:rsidR="004A3B70" w:rsidRPr="006D22EA">
        <w:rPr>
          <w:color w:val="000000"/>
          <w:sz w:val="28"/>
          <w:szCs w:val="28"/>
          <w:lang w:bidi="ru-RU"/>
        </w:rPr>
        <w:t>:</w:t>
      </w:r>
      <w:r w:rsidRPr="006D22EA">
        <w:rPr>
          <w:color w:val="000000"/>
          <w:sz w:val="28"/>
          <w:szCs w:val="28"/>
          <w:lang w:bidi="ru-RU"/>
        </w:rPr>
        <w:t xml:space="preserve"> </w:t>
      </w:r>
    </w:p>
    <w:p w:rsidR="00D912CF" w:rsidRDefault="0069312D" w:rsidP="00557B1B">
      <w:pPr>
        <w:spacing w:before="120"/>
        <w:jc w:val="both"/>
        <w:rPr>
          <w:rStyle w:val="position"/>
          <w:sz w:val="28"/>
          <w:szCs w:val="28"/>
        </w:rPr>
      </w:pPr>
      <w:r w:rsidRPr="0069312D">
        <w:rPr>
          <w:rStyle w:val="position"/>
          <w:sz w:val="28"/>
          <w:szCs w:val="28"/>
        </w:rPr>
        <w:t xml:space="preserve">Заместитель главы муниципального района </w:t>
      </w:r>
      <w:r>
        <w:rPr>
          <w:rStyle w:val="position"/>
          <w:sz w:val="28"/>
          <w:szCs w:val="28"/>
        </w:rPr>
        <w:t>«</w:t>
      </w:r>
      <w:r w:rsidRPr="0069312D">
        <w:rPr>
          <w:rStyle w:val="position"/>
          <w:sz w:val="28"/>
          <w:szCs w:val="28"/>
        </w:rPr>
        <w:t>Хилокский район</w:t>
      </w:r>
      <w:r>
        <w:rPr>
          <w:rStyle w:val="position"/>
          <w:sz w:val="28"/>
          <w:szCs w:val="28"/>
        </w:rPr>
        <w:t>»</w:t>
      </w:r>
      <w:r w:rsidRPr="0069312D">
        <w:rPr>
          <w:rStyle w:val="position"/>
          <w:sz w:val="28"/>
          <w:szCs w:val="28"/>
        </w:rPr>
        <w:t xml:space="preserve"> п</w:t>
      </w:r>
      <w:r w:rsidR="00D912CF">
        <w:rPr>
          <w:rStyle w:val="position"/>
          <w:sz w:val="28"/>
          <w:szCs w:val="28"/>
        </w:rPr>
        <w:t xml:space="preserve">о </w:t>
      </w:r>
      <w:r w:rsidRPr="0069312D">
        <w:rPr>
          <w:rStyle w:val="position"/>
          <w:sz w:val="28"/>
          <w:szCs w:val="28"/>
        </w:rPr>
        <w:t>территориальному развитию</w:t>
      </w:r>
      <w:r w:rsidR="00D912CF">
        <w:rPr>
          <w:rStyle w:val="position"/>
          <w:sz w:val="28"/>
          <w:szCs w:val="28"/>
        </w:rPr>
        <w:t xml:space="preserve"> </w:t>
      </w:r>
    </w:p>
    <w:p w:rsidR="0069312D" w:rsidRPr="0069312D" w:rsidRDefault="00D912CF" w:rsidP="00D912CF">
      <w:pPr>
        <w:spacing w:line="360" w:lineRule="atLeast"/>
        <w:jc w:val="right"/>
      </w:pPr>
      <w:r>
        <w:rPr>
          <w:rStyle w:val="position"/>
          <w:sz w:val="28"/>
          <w:szCs w:val="28"/>
        </w:rPr>
        <w:t>Ермолаев Александр Николаевич</w:t>
      </w:r>
      <w:r w:rsidR="006D22EA">
        <w:rPr>
          <w:rStyle w:val="position"/>
          <w:sz w:val="28"/>
          <w:szCs w:val="28"/>
        </w:rPr>
        <w:t xml:space="preserve">                           </w:t>
      </w:r>
      <w:r w:rsidR="0069312D" w:rsidRPr="0069312D">
        <w:rPr>
          <w:rStyle w:val="position"/>
          <w:sz w:val="28"/>
          <w:szCs w:val="28"/>
        </w:rPr>
        <w:t xml:space="preserve"> </w:t>
      </w:r>
    </w:p>
    <w:p w:rsidR="004A3B70" w:rsidRPr="00A3654C" w:rsidRDefault="004A3B70" w:rsidP="00E51B6F">
      <w:pPr>
        <w:pStyle w:val="ConsPlusTitle"/>
        <w:suppressAutoHyphens/>
        <w:jc w:val="both"/>
        <w:rPr>
          <w:b w:val="0"/>
          <w:color w:val="000000"/>
          <w:sz w:val="28"/>
          <w:szCs w:val="28"/>
          <w:lang w:bidi="ru-RU"/>
        </w:rPr>
      </w:pPr>
    </w:p>
    <w:p w:rsidR="006D22EA" w:rsidRDefault="004A3B70" w:rsidP="00E51B6F">
      <w:pPr>
        <w:pStyle w:val="ConsPlusTitle"/>
        <w:suppressAutoHyphens/>
        <w:jc w:val="both"/>
        <w:rPr>
          <w:b w:val="0"/>
          <w:color w:val="000000"/>
          <w:sz w:val="28"/>
          <w:szCs w:val="28"/>
          <w:lang w:bidi="ru-RU"/>
        </w:rPr>
      </w:pPr>
      <w:r w:rsidRPr="00A3654C">
        <w:rPr>
          <w:b w:val="0"/>
          <w:color w:val="000000"/>
          <w:sz w:val="28"/>
          <w:szCs w:val="28"/>
          <w:lang w:bidi="ru-RU"/>
        </w:rPr>
        <w:t>Секретарь комиссии:</w:t>
      </w:r>
      <w:r w:rsidR="006D22EA">
        <w:rPr>
          <w:b w:val="0"/>
          <w:color w:val="000000"/>
          <w:sz w:val="28"/>
          <w:szCs w:val="28"/>
          <w:lang w:bidi="ru-RU"/>
        </w:rPr>
        <w:t xml:space="preserve"> </w:t>
      </w:r>
    </w:p>
    <w:p w:rsidR="00D912CF" w:rsidRDefault="006D22EA" w:rsidP="00557B1B">
      <w:pPr>
        <w:pStyle w:val="ConsPlusTitle"/>
        <w:suppressAutoHyphens/>
        <w:spacing w:before="120"/>
        <w:jc w:val="both"/>
        <w:rPr>
          <w:b w:val="0"/>
          <w:sz w:val="28"/>
        </w:rPr>
      </w:pPr>
      <w:r w:rsidRPr="006D22EA">
        <w:rPr>
          <w:b w:val="0"/>
          <w:sz w:val="28"/>
          <w:szCs w:val="28"/>
        </w:rPr>
        <w:t xml:space="preserve">Консультант имущественных отношений </w:t>
      </w:r>
      <w:r w:rsidRPr="006D22EA">
        <w:rPr>
          <w:b w:val="0"/>
          <w:sz w:val="28"/>
        </w:rPr>
        <w:t>отдела по управлению муниципальным имуществом и земельным отношениям администрации Хилокского муниципального округа</w:t>
      </w:r>
      <w:r>
        <w:rPr>
          <w:b w:val="0"/>
          <w:sz w:val="28"/>
        </w:rPr>
        <w:t xml:space="preserve">             </w:t>
      </w:r>
    </w:p>
    <w:p w:rsidR="004A3B70" w:rsidRPr="006D22EA" w:rsidRDefault="006D22EA" w:rsidP="00D912CF">
      <w:pPr>
        <w:pStyle w:val="ConsPlusTitle"/>
        <w:suppressAutoHyphens/>
        <w:ind w:firstLine="66"/>
        <w:jc w:val="right"/>
        <w:rPr>
          <w:b w:val="0"/>
          <w:color w:val="000000"/>
          <w:sz w:val="32"/>
          <w:szCs w:val="28"/>
          <w:lang w:bidi="ru-RU"/>
        </w:rPr>
      </w:pPr>
      <w:r>
        <w:rPr>
          <w:b w:val="0"/>
          <w:sz w:val="28"/>
        </w:rPr>
        <w:t>Петров Роман Николаевич</w:t>
      </w:r>
    </w:p>
    <w:p w:rsidR="004A3B70" w:rsidRDefault="004A3B70" w:rsidP="004A3B70">
      <w:pPr>
        <w:pStyle w:val="ConsPlusTitle"/>
        <w:suppressAutoHyphens/>
        <w:ind w:firstLine="66"/>
        <w:jc w:val="both"/>
        <w:rPr>
          <w:b w:val="0"/>
          <w:sz w:val="28"/>
          <w:szCs w:val="28"/>
        </w:rPr>
      </w:pPr>
    </w:p>
    <w:p w:rsidR="00E51B6F" w:rsidRPr="00A3654C" w:rsidRDefault="00E51B6F" w:rsidP="004A3B70">
      <w:pPr>
        <w:pStyle w:val="ConsPlusTitle"/>
        <w:suppressAutoHyphens/>
        <w:ind w:firstLine="66"/>
        <w:jc w:val="both"/>
        <w:rPr>
          <w:b w:val="0"/>
          <w:sz w:val="28"/>
          <w:szCs w:val="28"/>
        </w:rPr>
      </w:pPr>
    </w:p>
    <w:p w:rsidR="004A3B70" w:rsidRDefault="004A3B70" w:rsidP="00E51B6F">
      <w:pPr>
        <w:pStyle w:val="ConsPlusTitle"/>
        <w:suppressAutoHyphens/>
        <w:jc w:val="both"/>
        <w:rPr>
          <w:b w:val="0"/>
          <w:color w:val="000000"/>
          <w:sz w:val="28"/>
          <w:szCs w:val="28"/>
          <w:lang w:bidi="ru-RU"/>
        </w:rPr>
      </w:pPr>
      <w:r w:rsidRPr="00A3654C">
        <w:rPr>
          <w:b w:val="0"/>
          <w:color w:val="000000"/>
          <w:sz w:val="28"/>
          <w:szCs w:val="28"/>
          <w:lang w:bidi="ru-RU"/>
        </w:rPr>
        <w:t>Члены комиссии:</w:t>
      </w:r>
    </w:p>
    <w:p w:rsidR="006D22EA" w:rsidRDefault="006D22EA" w:rsidP="00557B1B">
      <w:pPr>
        <w:pStyle w:val="ConsPlusTitle"/>
        <w:suppressAutoHyphens/>
        <w:spacing w:before="120"/>
        <w:jc w:val="both"/>
        <w:rPr>
          <w:b w:val="0"/>
          <w:sz w:val="28"/>
        </w:rPr>
      </w:pPr>
      <w:r>
        <w:rPr>
          <w:b w:val="0"/>
          <w:sz w:val="28"/>
        </w:rPr>
        <w:t xml:space="preserve">Начальник </w:t>
      </w:r>
      <w:r w:rsidRPr="006D22EA">
        <w:rPr>
          <w:b w:val="0"/>
          <w:sz w:val="28"/>
        </w:rPr>
        <w:t>отдела по управлению муниципальным имуществом и земельным отношениям администрации Хилокского муниципального округа</w:t>
      </w:r>
      <w:r>
        <w:rPr>
          <w:b w:val="0"/>
          <w:sz w:val="28"/>
        </w:rPr>
        <w:t xml:space="preserve"> </w:t>
      </w:r>
    </w:p>
    <w:p w:rsidR="006D22EA" w:rsidRDefault="006D22EA" w:rsidP="00D912CF">
      <w:pPr>
        <w:pStyle w:val="ConsPlusTitle"/>
        <w:suppressAutoHyphens/>
        <w:jc w:val="right"/>
        <w:rPr>
          <w:b w:val="0"/>
          <w:sz w:val="28"/>
        </w:rPr>
      </w:pPr>
      <w:r>
        <w:rPr>
          <w:b w:val="0"/>
          <w:sz w:val="28"/>
        </w:rPr>
        <w:t>Некрасов Юрий Анатольевич</w:t>
      </w:r>
    </w:p>
    <w:p w:rsidR="006D22EA" w:rsidRDefault="006D22EA" w:rsidP="006D22EA">
      <w:pPr>
        <w:pStyle w:val="ConsPlusTitle"/>
        <w:suppressAutoHyphens/>
        <w:jc w:val="both"/>
        <w:rPr>
          <w:b w:val="0"/>
          <w:sz w:val="28"/>
        </w:rPr>
      </w:pPr>
    </w:p>
    <w:p w:rsidR="006D22EA" w:rsidRDefault="006D22EA" w:rsidP="006D22EA">
      <w:pPr>
        <w:pStyle w:val="ConsPlusTitle"/>
        <w:suppressAutoHyphens/>
        <w:jc w:val="both"/>
        <w:rPr>
          <w:b w:val="0"/>
          <w:sz w:val="28"/>
        </w:rPr>
      </w:pPr>
      <w:r>
        <w:rPr>
          <w:b w:val="0"/>
          <w:sz w:val="28"/>
        </w:rPr>
        <w:t xml:space="preserve">Начальник отдела экономики и сельского хозяйства </w:t>
      </w:r>
      <w:r w:rsidR="00BD4554" w:rsidRPr="006D22EA">
        <w:rPr>
          <w:b w:val="0"/>
          <w:sz w:val="28"/>
        </w:rPr>
        <w:t xml:space="preserve">администрации </w:t>
      </w:r>
      <w:r w:rsidRPr="006D22EA">
        <w:rPr>
          <w:b w:val="0"/>
          <w:sz w:val="28"/>
        </w:rPr>
        <w:t>Хилокского муниципального округа</w:t>
      </w:r>
    </w:p>
    <w:p w:rsidR="006D22EA" w:rsidRDefault="006D22EA" w:rsidP="00D912CF">
      <w:pPr>
        <w:pStyle w:val="ConsPlusTitle"/>
        <w:suppressAutoHyphens/>
        <w:jc w:val="right"/>
        <w:rPr>
          <w:b w:val="0"/>
          <w:sz w:val="28"/>
        </w:rPr>
      </w:pPr>
      <w:r>
        <w:rPr>
          <w:b w:val="0"/>
          <w:sz w:val="28"/>
        </w:rPr>
        <w:t>Стремилова Оксана Анатольевна</w:t>
      </w:r>
    </w:p>
    <w:p w:rsidR="00D912CF" w:rsidRDefault="00D912CF" w:rsidP="006D22EA">
      <w:pPr>
        <w:pStyle w:val="ConsPlusTitle"/>
        <w:suppressAutoHyphens/>
        <w:jc w:val="both"/>
        <w:rPr>
          <w:b w:val="0"/>
          <w:sz w:val="28"/>
        </w:rPr>
      </w:pPr>
    </w:p>
    <w:p w:rsidR="00D912CF" w:rsidRDefault="00D912CF" w:rsidP="00D912CF">
      <w:pPr>
        <w:jc w:val="both"/>
        <w:rPr>
          <w:sz w:val="28"/>
          <w:szCs w:val="28"/>
        </w:rPr>
      </w:pPr>
      <w:r w:rsidRPr="00D912CF">
        <w:rPr>
          <w:sz w:val="28"/>
          <w:szCs w:val="28"/>
        </w:rPr>
        <w:t>Консультант отдела правового и контрактного обеспечения администрации Хилокского муниципального округа</w:t>
      </w:r>
    </w:p>
    <w:p w:rsidR="00D912CF" w:rsidRPr="00D912CF" w:rsidRDefault="00D912CF" w:rsidP="00D912CF">
      <w:pPr>
        <w:jc w:val="right"/>
        <w:rPr>
          <w:sz w:val="28"/>
          <w:szCs w:val="28"/>
        </w:rPr>
      </w:pPr>
      <w:r>
        <w:rPr>
          <w:sz w:val="28"/>
          <w:szCs w:val="28"/>
        </w:rPr>
        <w:t>Тараканов Сергей Александрович</w:t>
      </w:r>
    </w:p>
    <w:p w:rsidR="006D22EA" w:rsidRPr="00D912CF" w:rsidRDefault="006D22EA" w:rsidP="006D22EA">
      <w:pPr>
        <w:pStyle w:val="ConsPlusTitle"/>
        <w:suppressAutoHyphens/>
        <w:jc w:val="both"/>
        <w:rPr>
          <w:b w:val="0"/>
          <w:sz w:val="28"/>
          <w:szCs w:val="28"/>
        </w:rPr>
      </w:pPr>
    </w:p>
    <w:p w:rsidR="006D22EA" w:rsidRPr="00D912CF" w:rsidRDefault="00557B1B" w:rsidP="00557B1B">
      <w:pPr>
        <w:pStyle w:val="ConsPlusTitle"/>
        <w:suppressAutoHyphens/>
        <w:jc w:val="center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>_______________________</w:t>
      </w:r>
    </w:p>
    <w:p w:rsidR="006D22EA" w:rsidRPr="00A3654C" w:rsidRDefault="006D22EA" w:rsidP="004A3B70">
      <w:pPr>
        <w:pStyle w:val="ConsPlusTitle"/>
        <w:suppressAutoHyphens/>
        <w:ind w:firstLine="66"/>
        <w:jc w:val="both"/>
        <w:rPr>
          <w:b w:val="0"/>
          <w:sz w:val="28"/>
          <w:szCs w:val="28"/>
        </w:rPr>
      </w:pPr>
    </w:p>
    <w:sectPr w:rsidR="006D22EA" w:rsidRPr="00A3654C" w:rsidSect="007C65CF"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136F3"/>
    <w:multiLevelType w:val="multilevel"/>
    <w:tmpl w:val="A98AA34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6C639E"/>
    <w:multiLevelType w:val="hybridMultilevel"/>
    <w:tmpl w:val="9CD2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01FB0"/>
    <w:multiLevelType w:val="hybridMultilevel"/>
    <w:tmpl w:val="AE5ED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FF22DA"/>
    <w:multiLevelType w:val="multilevel"/>
    <w:tmpl w:val="96B64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6E40DE"/>
    <w:multiLevelType w:val="multilevel"/>
    <w:tmpl w:val="75E443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17440F"/>
    <w:multiLevelType w:val="hybridMultilevel"/>
    <w:tmpl w:val="6B8AF008"/>
    <w:lvl w:ilvl="0" w:tplc="7DEAF8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66E63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2839A2"/>
    <w:multiLevelType w:val="hybridMultilevel"/>
    <w:tmpl w:val="90BE47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97553D"/>
    <w:multiLevelType w:val="multilevel"/>
    <w:tmpl w:val="BC1E4FA8"/>
    <w:lvl w:ilvl="0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8">
    <w:nsid w:val="63690B40"/>
    <w:multiLevelType w:val="hybridMultilevel"/>
    <w:tmpl w:val="8FD426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B25899"/>
    <w:multiLevelType w:val="multilevel"/>
    <w:tmpl w:val="5CDA7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587AE9"/>
    <w:multiLevelType w:val="multilevel"/>
    <w:tmpl w:val="96B64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6"/>
    <w:rsid w:val="000001F7"/>
    <w:rsid w:val="000128D1"/>
    <w:rsid w:val="00024146"/>
    <w:rsid w:val="00026BE4"/>
    <w:rsid w:val="00026FFB"/>
    <w:rsid w:val="000462C7"/>
    <w:rsid w:val="00075A82"/>
    <w:rsid w:val="000A57E6"/>
    <w:rsid w:val="000C6830"/>
    <w:rsid w:val="000E7824"/>
    <w:rsid w:val="000F2CBA"/>
    <w:rsid w:val="00103B00"/>
    <w:rsid w:val="00134F9B"/>
    <w:rsid w:val="0013534E"/>
    <w:rsid w:val="0016574C"/>
    <w:rsid w:val="00173B9C"/>
    <w:rsid w:val="00184301"/>
    <w:rsid w:val="00186CDA"/>
    <w:rsid w:val="00197951"/>
    <w:rsid w:val="001A052F"/>
    <w:rsid w:val="001C3BBE"/>
    <w:rsid w:val="001D5AFE"/>
    <w:rsid w:val="001E0E7F"/>
    <w:rsid w:val="001E1D4D"/>
    <w:rsid w:val="001F097F"/>
    <w:rsid w:val="001F1C04"/>
    <w:rsid w:val="00206B6A"/>
    <w:rsid w:val="00222CE7"/>
    <w:rsid w:val="002248C4"/>
    <w:rsid w:val="00237F97"/>
    <w:rsid w:val="00245A80"/>
    <w:rsid w:val="002616A8"/>
    <w:rsid w:val="002709FD"/>
    <w:rsid w:val="0028660B"/>
    <w:rsid w:val="0029767B"/>
    <w:rsid w:val="002B36D0"/>
    <w:rsid w:val="002C0D01"/>
    <w:rsid w:val="002C107A"/>
    <w:rsid w:val="002C6539"/>
    <w:rsid w:val="002D4F48"/>
    <w:rsid w:val="00346CDD"/>
    <w:rsid w:val="0035734A"/>
    <w:rsid w:val="00365BD2"/>
    <w:rsid w:val="0037462A"/>
    <w:rsid w:val="00387C81"/>
    <w:rsid w:val="003928BF"/>
    <w:rsid w:val="00395559"/>
    <w:rsid w:val="003955A9"/>
    <w:rsid w:val="00395986"/>
    <w:rsid w:val="003975C3"/>
    <w:rsid w:val="003A44EE"/>
    <w:rsid w:val="003B642E"/>
    <w:rsid w:val="003C1395"/>
    <w:rsid w:val="003D44F7"/>
    <w:rsid w:val="003F0E23"/>
    <w:rsid w:val="003F5E33"/>
    <w:rsid w:val="00420CC7"/>
    <w:rsid w:val="00434B5B"/>
    <w:rsid w:val="004351BF"/>
    <w:rsid w:val="00443BF9"/>
    <w:rsid w:val="004575BF"/>
    <w:rsid w:val="00460DC9"/>
    <w:rsid w:val="00476C64"/>
    <w:rsid w:val="004A3B70"/>
    <w:rsid w:val="004B21CA"/>
    <w:rsid w:val="004C01C1"/>
    <w:rsid w:val="004D6E5C"/>
    <w:rsid w:val="004D72F1"/>
    <w:rsid w:val="00505AE1"/>
    <w:rsid w:val="005339F5"/>
    <w:rsid w:val="00533CE1"/>
    <w:rsid w:val="005522EC"/>
    <w:rsid w:val="00553BA9"/>
    <w:rsid w:val="0055774A"/>
    <w:rsid w:val="00557B1B"/>
    <w:rsid w:val="0056023B"/>
    <w:rsid w:val="005649EC"/>
    <w:rsid w:val="005A2075"/>
    <w:rsid w:val="005B3613"/>
    <w:rsid w:val="005C5491"/>
    <w:rsid w:val="005D0813"/>
    <w:rsid w:val="005D1FC7"/>
    <w:rsid w:val="005E6093"/>
    <w:rsid w:val="005F4BE9"/>
    <w:rsid w:val="00613F93"/>
    <w:rsid w:val="0061767B"/>
    <w:rsid w:val="006266D9"/>
    <w:rsid w:val="00630D7A"/>
    <w:rsid w:val="00636CDD"/>
    <w:rsid w:val="00650D8E"/>
    <w:rsid w:val="00650ECE"/>
    <w:rsid w:val="0065471E"/>
    <w:rsid w:val="00665B69"/>
    <w:rsid w:val="0067242E"/>
    <w:rsid w:val="00692C88"/>
    <w:rsid w:val="0069312D"/>
    <w:rsid w:val="006B5603"/>
    <w:rsid w:val="006C0E28"/>
    <w:rsid w:val="006D22EA"/>
    <w:rsid w:val="006F42AB"/>
    <w:rsid w:val="00703A0D"/>
    <w:rsid w:val="00734108"/>
    <w:rsid w:val="007747AF"/>
    <w:rsid w:val="00774CF6"/>
    <w:rsid w:val="007842E3"/>
    <w:rsid w:val="00797D4F"/>
    <w:rsid w:val="007B297B"/>
    <w:rsid w:val="007B3A46"/>
    <w:rsid w:val="007B51C8"/>
    <w:rsid w:val="007C1A7F"/>
    <w:rsid w:val="007C1C35"/>
    <w:rsid w:val="007C65CF"/>
    <w:rsid w:val="007D6B3A"/>
    <w:rsid w:val="007E31C4"/>
    <w:rsid w:val="007F390B"/>
    <w:rsid w:val="007F3D12"/>
    <w:rsid w:val="007F53FF"/>
    <w:rsid w:val="00811683"/>
    <w:rsid w:val="00822E0D"/>
    <w:rsid w:val="00825C4E"/>
    <w:rsid w:val="0084032D"/>
    <w:rsid w:val="00861CDD"/>
    <w:rsid w:val="008806F3"/>
    <w:rsid w:val="00887138"/>
    <w:rsid w:val="00894E9E"/>
    <w:rsid w:val="008B3DD5"/>
    <w:rsid w:val="008E7704"/>
    <w:rsid w:val="008E78EA"/>
    <w:rsid w:val="008F7060"/>
    <w:rsid w:val="009102CE"/>
    <w:rsid w:val="00921731"/>
    <w:rsid w:val="0092791A"/>
    <w:rsid w:val="00933A6F"/>
    <w:rsid w:val="00950EBF"/>
    <w:rsid w:val="00953651"/>
    <w:rsid w:val="0095594B"/>
    <w:rsid w:val="009641C9"/>
    <w:rsid w:val="009665C9"/>
    <w:rsid w:val="00974C1B"/>
    <w:rsid w:val="00976535"/>
    <w:rsid w:val="009A5C30"/>
    <w:rsid w:val="009B53E6"/>
    <w:rsid w:val="009C35A3"/>
    <w:rsid w:val="009C5AAE"/>
    <w:rsid w:val="009E3BDF"/>
    <w:rsid w:val="00A00FAD"/>
    <w:rsid w:val="00A01599"/>
    <w:rsid w:val="00A028BC"/>
    <w:rsid w:val="00A1302B"/>
    <w:rsid w:val="00A25988"/>
    <w:rsid w:val="00A3654C"/>
    <w:rsid w:val="00A47A9D"/>
    <w:rsid w:val="00A7118E"/>
    <w:rsid w:val="00A77DD7"/>
    <w:rsid w:val="00A81A35"/>
    <w:rsid w:val="00A8520C"/>
    <w:rsid w:val="00A92509"/>
    <w:rsid w:val="00AA0736"/>
    <w:rsid w:val="00AA7F36"/>
    <w:rsid w:val="00AB37EA"/>
    <w:rsid w:val="00AC01F1"/>
    <w:rsid w:val="00AC4822"/>
    <w:rsid w:val="00AC5A92"/>
    <w:rsid w:val="00AE2122"/>
    <w:rsid w:val="00AF12CA"/>
    <w:rsid w:val="00AF5B1A"/>
    <w:rsid w:val="00B129DF"/>
    <w:rsid w:val="00B50F05"/>
    <w:rsid w:val="00B552ED"/>
    <w:rsid w:val="00B67917"/>
    <w:rsid w:val="00B84C6D"/>
    <w:rsid w:val="00B9672B"/>
    <w:rsid w:val="00BA5936"/>
    <w:rsid w:val="00BC2DF3"/>
    <w:rsid w:val="00BD0A7A"/>
    <w:rsid w:val="00BD4554"/>
    <w:rsid w:val="00BD47CD"/>
    <w:rsid w:val="00BD57A7"/>
    <w:rsid w:val="00BE3C8F"/>
    <w:rsid w:val="00C00AF2"/>
    <w:rsid w:val="00C04ADB"/>
    <w:rsid w:val="00C116ED"/>
    <w:rsid w:val="00C50108"/>
    <w:rsid w:val="00C67119"/>
    <w:rsid w:val="00CB19D6"/>
    <w:rsid w:val="00CB25BE"/>
    <w:rsid w:val="00CB3F13"/>
    <w:rsid w:val="00CB5082"/>
    <w:rsid w:val="00CC2E07"/>
    <w:rsid w:val="00CD7DF6"/>
    <w:rsid w:val="00CE025B"/>
    <w:rsid w:val="00D00CCD"/>
    <w:rsid w:val="00D04C8C"/>
    <w:rsid w:val="00D1435B"/>
    <w:rsid w:val="00D22B09"/>
    <w:rsid w:val="00D26CC1"/>
    <w:rsid w:val="00D43D21"/>
    <w:rsid w:val="00D446BB"/>
    <w:rsid w:val="00D615F2"/>
    <w:rsid w:val="00D63F33"/>
    <w:rsid w:val="00D912CF"/>
    <w:rsid w:val="00D938A3"/>
    <w:rsid w:val="00D97189"/>
    <w:rsid w:val="00DA266C"/>
    <w:rsid w:val="00DD5BEF"/>
    <w:rsid w:val="00DD5D1C"/>
    <w:rsid w:val="00DE1C1A"/>
    <w:rsid w:val="00DE2814"/>
    <w:rsid w:val="00DF3ABA"/>
    <w:rsid w:val="00E01EC0"/>
    <w:rsid w:val="00E07D42"/>
    <w:rsid w:val="00E246EF"/>
    <w:rsid w:val="00E335B8"/>
    <w:rsid w:val="00E36815"/>
    <w:rsid w:val="00E452B5"/>
    <w:rsid w:val="00E51B6F"/>
    <w:rsid w:val="00E53EF4"/>
    <w:rsid w:val="00E56196"/>
    <w:rsid w:val="00E651A6"/>
    <w:rsid w:val="00E8110E"/>
    <w:rsid w:val="00E85B45"/>
    <w:rsid w:val="00EB162F"/>
    <w:rsid w:val="00EB2CDD"/>
    <w:rsid w:val="00EC538B"/>
    <w:rsid w:val="00EE2AFF"/>
    <w:rsid w:val="00EF1FE0"/>
    <w:rsid w:val="00F105E0"/>
    <w:rsid w:val="00F31899"/>
    <w:rsid w:val="00F31F22"/>
    <w:rsid w:val="00F51A86"/>
    <w:rsid w:val="00F5410E"/>
    <w:rsid w:val="00F75D63"/>
    <w:rsid w:val="00F7610A"/>
    <w:rsid w:val="00FB4892"/>
    <w:rsid w:val="00FC52D0"/>
    <w:rsid w:val="00FC6778"/>
    <w:rsid w:val="00FE24FB"/>
    <w:rsid w:val="00FE6F0B"/>
    <w:rsid w:val="00FF021F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9279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semiHidden/>
    <w:locked/>
    <w:rsid w:val="0092791A"/>
    <w:rPr>
      <w:rFonts w:ascii="Calibri" w:hAnsi="Calibri"/>
      <w:sz w:val="22"/>
      <w:szCs w:val="22"/>
      <w:lang w:val="ru-RU" w:eastAsia="ru-RU" w:bidi="ar-SA"/>
    </w:rPr>
  </w:style>
  <w:style w:type="paragraph" w:styleId="a6">
    <w:name w:val="Balloon Text"/>
    <w:basedOn w:val="a"/>
    <w:link w:val="a7"/>
    <w:semiHidden/>
    <w:rsid w:val="009279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791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6">
    <w:name w:val="Font Style16"/>
    <w:rsid w:val="0092791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91A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5">
    <w:name w:val="Font Style15"/>
    <w:rsid w:val="0092791A"/>
    <w:rPr>
      <w:rFonts w:ascii="Bookman Old Style" w:hAnsi="Bookman Old Style" w:cs="Bookman Old Style"/>
      <w:sz w:val="18"/>
      <w:szCs w:val="18"/>
    </w:rPr>
  </w:style>
  <w:style w:type="paragraph" w:customStyle="1" w:styleId="Style9">
    <w:name w:val="Style9"/>
    <w:basedOn w:val="a"/>
    <w:rsid w:val="0092791A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semiHidden/>
    <w:rsid w:val="007B29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Title"/>
    <w:basedOn w:val="a"/>
    <w:link w:val="aa"/>
    <w:qFormat/>
    <w:rsid w:val="0095594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95594B"/>
    <w:rPr>
      <w:sz w:val="32"/>
      <w:szCs w:val="24"/>
    </w:rPr>
  </w:style>
  <w:style w:type="paragraph" w:styleId="ab">
    <w:name w:val="List Paragraph"/>
    <w:basedOn w:val="a"/>
    <w:uiPriority w:val="99"/>
    <w:qFormat/>
    <w:rsid w:val="002C0D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C0D0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3A44EE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FC67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778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styleId="ad">
    <w:name w:val="Hyperlink"/>
    <w:basedOn w:val="a0"/>
    <w:rsid w:val="00AA0736"/>
    <w:rPr>
      <w:color w:val="0066CC"/>
      <w:u w:val="single"/>
    </w:rPr>
  </w:style>
  <w:style w:type="character" w:customStyle="1" w:styleId="position">
    <w:name w:val="position"/>
    <w:basedOn w:val="a0"/>
    <w:rsid w:val="0069312D"/>
  </w:style>
  <w:style w:type="character" w:styleId="ae">
    <w:name w:val="FollowedHyperlink"/>
    <w:basedOn w:val="a0"/>
    <w:semiHidden/>
    <w:unhideWhenUsed/>
    <w:rsid w:val="006D22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9279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semiHidden/>
    <w:locked/>
    <w:rsid w:val="0092791A"/>
    <w:rPr>
      <w:rFonts w:ascii="Calibri" w:hAnsi="Calibri"/>
      <w:sz w:val="22"/>
      <w:szCs w:val="22"/>
      <w:lang w:val="ru-RU" w:eastAsia="ru-RU" w:bidi="ar-SA"/>
    </w:rPr>
  </w:style>
  <w:style w:type="paragraph" w:styleId="a6">
    <w:name w:val="Balloon Text"/>
    <w:basedOn w:val="a"/>
    <w:link w:val="a7"/>
    <w:semiHidden/>
    <w:rsid w:val="009279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791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6">
    <w:name w:val="Font Style16"/>
    <w:rsid w:val="0092791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91A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5">
    <w:name w:val="Font Style15"/>
    <w:rsid w:val="0092791A"/>
    <w:rPr>
      <w:rFonts w:ascii="Bookman Old Style" w:hAnsi="Bookman Old Style" w:cs="Bookman Old Style"/>
      <w:sz w:val="18"/>
      <w:szCs w:val="18"/>
    </w:rPr>
  </w:style>
  <w:style w:type="paragraph" w:customStyle="1" w:styleId="Style9">
    <w:name w:val="Style9"/>
    <w:basedOn w:val="a"/>
    <w:rsid w:val="0092791A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semiHidden/>
    <w:rsid w:val="007B29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Title"/>
    <w:basedOn w:val="a"/>
    <w:link w:val="aa"/>
    <w:qFormat/>
    <w:rsid w:val="0095594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95594B"/>
    <w:rPr>
      <w:sz w:val="32"/>
      <w:szCs w:val="24"/>
    </w:rPr>
  </w:style>
  <w:style w:type="paragraph" w:styleId="ab">
    <w:name w:val="List Paragraph"/>
    <w:basedOn w:val="a"/>
    <w:uiPriority w:val="99"/>
    <w:qFormat/>
    <w:rsid w:val="002C0D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C0D0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3A44EE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FC67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778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styleId="ad">
    <w:name w:val="Hyperlink"/>
    <w:basedOn w:val="a0"/>
    <w:rsid w:val="00AA0736"/>
    <w:rPr>
      <w:color w:val="0066CC"/>
      <w:u w:val="single"/>
    </w:rPr>
  </w:style>
  <w:style w:type="character" w:customStyle="1" w:styleId="position">
    <w:name w:val="position"/>
    <w:basedOn w:val="a0"/>
    <w:rsid w:val="0069312D"/>
  </w:style>
  <w:style w:type="character" w:styleId="ae">
    <w:name w:val="FollowedHyperlink"/>
    <w:basedOn w:val="a0"/>
    <w:semiHidden/>
    <w:unhideWhenUsed/>
    <w:rsid w:val="006D22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470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6698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59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91768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12775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8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636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</dc:creator>
  <cp:lastModifiedBy>Пустовалова О.С.</cp:lastModifiedBy>
  <cp:revision>3</cp:revision>
  <cp:lastPrinted>2023-10-02T05:11:00Z</cp:lastPrinted>
  <dcterms:created xsi:type="dcterms:W3CDTF">2026-05-04T06:09:00Z</dcterms:created>
  <dcterms:modified xsi:type="dcterms:W3CDTF">2026-05-05T04:20:00Z</dcterms:modified>
</cp:coreProperties>
</file>