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9B" w:rsidRDefault="0035739B" w:rsidP="00E40C3C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E40C3C" w:rsidRPr="0035739B" w:rsidRDefault="00E40C3C" w:rsidP="00E40C3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35739B">
        <w:rPr>
          <w:rFonts w:ascii="Times New Roman" w:hAnsi="Times New Roman" w:cs="Times New Roman"/>
          <w:color w:val="000000"/>
          <w:sz w:val="27"/>
          <w:szCs w:val="27"/>
        </w:rPr>
        <w:t>АДМИНИСТРАЦИЯ</w:t>
      </w:r>
      <w:r w:rsidRPr="0035739B">
        <w:rPr>
          <w:rFonts w:ascii="Times New Roman" w:hAnsi="Times New Roman" w:cs="Times New Roman"/>
          <w:b w:val="0"/>
          <w:i/>
          <w:color w:val="000000"/>
          <w:sz w:val="27"/>
          <w:szCs w:val="27"/>
        </w:rPr>
        <w:t xml:space="preserve"> </w:t>
      </w:r>
    </w:p>
    <w:p w:rsidR="00E40C3C" w:rsidRPr="0035739B" w:rsidRDefault="00E40C3C" w:rsidP="00E40C3C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35739B">
        <w:rPr>
          <w:rFonts w:ascii="Times New Roman" w:hAnsi="Times New Roman" w:cs="Times New Roman"/>
          <w:color w:val="000000"/>
          <w:sz w:val="27"/>
          <w:szCs w:val="27"/>
        </w:rPr>
        <w:t>ХИЛОКСКОГО МУНИЦИПАЛЬНОГО ОКРУГА</w:t>
      </w:r>
    </w:p>
    <w:p w:rsidR="00E40C3C" w:rsidRPr="0035739B" w:rsidRDefault="00E40C3C" w:rsidP="00E40C3C">
      <w:pPr>
        <w:spacing w:after="0" w:line="240" w:lineRule="auto"/>
        <w:ind w:firstLine="0"/>
        <w:jc w:val="center"/>
        <w:rPr>
          <w:b/>
          <w:color w:val="000000"/>
          <w:sz w:val="27"/>
          <w:szCs w:val="27"/>
        </w:rPr>
      </w:pPr>
    </w:p>
    <w:p w:rsidR="00E40C3C" w:rsidRPr="0035739B" w:rsidRDefault="00E40C3C" w:rsidP="00E40C3C">
      <w:pPr>
        <w:spacing w:after="0" w:line="240" w:lineRule="auto"/>
        <w:ind w:firstLine="0"/>
        <w:jc w:val="center"/>
        <w:rPr>
          <w:b/>
          <w:color w:val="000000"/>
          <w:sz w:val="27"/>
          <w:szCs w:val="27"/>
        </w:rPr>
      </w:pPr>
      <w:r w:rsidRPr="0035739B">
        <w:rPr>
          <w:b/>
          <w:color w:val="000000"/>
          <w:sz w:val="27"/>
          <w:szCs w:val="27"/>
        </w:rPr>
        <w:t>ПОСТАНОВЛЕНИЕ</w:t>
      </w:r>
    </w:p>
    <w:p w:rsidR="00E40C3C" w:rsidRPr="0035739B" w:rsidRDefault="00E40C3C" w:rsidP="00E40C3C">
      <w:pPr>
        <w:spacing w:after="0" w:line="240" w:lineRule="auto"/>
        <w:ind w:firstLine="0"/>
        <w:jc w:val="center"/>
        <w:rPr>
          <w:b/>
          <w:color w:val="000000"/>
          <w:sz w:val="27"/>
          <w:szCs w:val="27"/>
        </w:rPr>
      </w:pPr>
    </w:p>
    <w:p w:rsidR="00E40C3C" w:rsidRPr="009506CE" w:rsidRDefault="00E61D17" w:rsidP="00E40C3C">
      <w:pPr>
        <w:spacing w:after="0" w:line="240" w:lineRule="auto"/>
        <w:ind w:firstLine="0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 </w:t>
      </w:r>
      <w:r w:rsidR="009506CE">
        <w:rPr>
          <w:color w:val="000000"/>
          <w:sz w:val="27"/>
          <w:szCs w:val="27"/>
        </w:rPr>
        <w:t xml:space="preserve">    </w:t>
      </w:r>
      <w:r>
        <w:rPr>
          <w:color w:val="000000"/>
          <w:sz w:val="27"/>
          <w:szCs w:val="27"/>
        </w:rPr>
        <w:t xml:space="preserve"> </w:t>
      </w:r>
      <w:r w:rsidR="00E40C3C" w:rsidRPr="0035739B">
        <w:rPr>
          <w:color w:val="000000"/>
          <w:sz w:val="27"/>
          <w:szCs w:val="27"/>
        </w:rPr>
        <w:t>«</w:t>
      </w:r>
      <w:r w:rsidR="009506CE">
        <w:rPr>
          <w:color w:val="000000"/>
          <w:sz w:val="27"/>
          <w:szCs w:val="27"/>
          <w:u w:val="single"/>
        </w:rPr>
        <w:t>05</w:t>
      </w:r>
      <w:r w:rsidR="00E40C3C" w:rsidRPr="0035739B">
        <w:rPr>
          <w:color w:val="000000"/>
          <w:sz w:val="27"/>
          <w:szCs w:val="27"/>
        </w:rPr>
        <w:t xml:space="preserve">» </w:t>
      </w:r>
      <w:r w:rsidR="009506CE">
        <w:rPr>
          <w:color w:val="000000"/>
          <w:sz w:val="27"/>
          <w:szCs w:val="27"/>
          <w:u w:val="single"/>
        </w:rPr>
        <w:t>мая</w:t>
      </w:r>
      <w:r w:rsidR="00E40C3C" w:rsidRPr="0035739B">
        <w:rPr>
          <w:color w:val="000000"/>
          <w:sz w:val="27"/>
          <w:szCs w:val="27"/>
        </w:rPr>
        <w:t xml:space="preserve"> 2026 года                                                  </w:t>
      </w:r>
      <w:r>
        <w:rPr>
          <w:color w:val="000000"/>
          <w:sz w:val="27"/>
          <w:szCs w:val="27"/>
        </w:rPr>
        <w:t xml:space="preserve">        </w:t>
      </w:r>
      <w:r w:rsidR="009506CE">
        <w:rPr>
          <w:color w:val="000000"/>
          <w:sz w:val="27"/>
          <w:szCs w:val="27"/>
        </w:rPr>
        <w:t xml:space="preserve">     № </w:t>
      </w:r>
      <w:r w:rsidR="009506CE">
        <w:rPr>
          <w:color w:val="000000"/>
          <w:sz w:val="27"/>
          <w:szCs w:val="27"/>
          <w:u w:val="single"/>
        </w:rPr>
        <w:t>397</w:t>
      </w:r>
    </w:p>
    <w:p w:rsidR="00E40C3C" w:rsidRPr="0035739B" w:rsidRDefault="00E40C3C" w:rsidP="00E40C3C">
      <w:pPr>
        <w:spacing w:after="0" w:line="240" w:lineRule="auto"/>
        <w:outlineLvl w:val="0"/>
        <w:rPr>
          <w:bCs/>
          <w:iCs/>
          <w:color w:val="000000"/>
          <w:sz w:val="27"/>
          <w:szCs w:val="27"/>
        </w:rPr>
      </w:pPr>
    </w:p>
    <w:p w:rsidR="00E40C3C" w:rsidRPr="0035739B" w:rsidRDefault="00E40C3C" w:rsidP="00E40C3C">
      <w:pPr>
        <w:spacing w:after="0" w:line="240" w:lineRule="auto"/>
        <w:jc w:val="center"/>
        <w:outlineLvl w:val="0"/>
        <w:rPr>
          <w:bCs/>
          <w:iCs/>
          <w:color w:val="000000"/>
          <w:sz w:val="27"/>
          <w:szCs w:val="27"/>
        </w:rPr>
      </w:pPr>
      <w:r w:rsidRPr="0035739B">
        <w:rPr>
          <w:bCs/>
          <w:iCs/>
          <w:color w:val="000000"/>
          <w:sz w:val="27"/>
          <w:szCs w:val="27"/>
        </w:rPr>
        <w:t>г. Хилок</w:t>
      </w:r>
    </w:p>
    <w:p w:rsidR="00E40C3C" w:rsidRPr="0035739B" w:rsidRDefault="00E40C3C" w:rsidP="00E40C3C">
      <w:pPr>
        <w:pStyle w:val="a3"/>
        <w:ind w:firstLine="0"/>
        <w:rPr>
          <w:b/>
          <w:color w:val="000000"/>
          <w:sz w:val="27"/>
          <w:szCs w:val="27"/>
        </w:rPr>
      </w:pPr>
    </w:p>
    <w:p w:rsidR="00E40C3C" w:rsidRPr="0035739B" w:rsidRDefault="00E40C3C" w:rsidP="00E40C3C">
      <w:pPr>
        <w:pStyle w:val="a5"/>
        <w:jc w:val="both"/>
        <w:rPr>
          <w:rFonts w:ascii="Times New Roman" w:hAnsi="Times New Roman"/>
          <w:b/>
          <w:sz w:val="27"/>
          <w:szCs w:val="27"/>
        </w:rPr>
      </w:pPr>
      <w:r w:rsidRPr="0035739B">
        <w:rPr>
          <w:rFonts w:ascii="Times New Roman" w:hAnsi="Times New Roman"/>
          <w:b/>
          <w:sz w:val="27"/>
          <w:szCs w:val="27"/>
        </w:rPr>
        <w:t xml:space="preserve">Об утверждении Положения по осуществлению ведомственного </w:t>
      </w:r>
      <w:proofErr w:type="gramStart"/>
      <w:r w:rsidRPr="0035739B">
        <w:rPr>
          <w:rFonts w:ascii="Times New Roman" w:hAnsi="Times New Roman"/>
          <w:b/>
          <w:sz w:val="27"/>
          <w:szCs w:val="27"/>
        </w:rPr>
        <w:t>контроля за</w:t>
      </w:r>
      <w:proofErr w:type="gramEnd"/>
      <w:r w:rsidRPr="0035739B">
        <w:rPr>
          <w:rFonts w:ascii="Times New Roman" w:hAnsi="Times New Roman"/>
          <w:b/>
          <w:sz w:val="27"/>
          <w:szCs w:val="27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организациях администрации Хилокского муниципального округа </w:t>
      </w:r>
      <w:r w:rsidR="00153654" w:rsidRPr="0035739B">
        <w:rPr>
          <w:rFonts w:ascii="Times New Roman" w:hAnsi="Times New Roman"/>
          <w:b/>
          <w:sz w:val="27"/>
          <w:szCs w:val="27"/>
        </w:rPr>
        <w:t>Забайкальского края</w:t>
      </w:r>
    </w:p>
    <w:p w:rsidR="00E40C3C" w:rsidRPr="0035739B" w:rsidRDefault="00E40C3C" w:rsidP="00E40C3C">
      <w:pPr>
        <w:pStyle w:val="3"/>
        <w:spacing w:after="0"/>
        <w:ind w:left="0"/>
        <w:rPr>
          <w:b/>
          <w:color w:val="000000"/>
          <w:sz w:val="27"/>
          <w:szCs w:val="27"/>
        </w:rPr>
      </w:pPr>
    </w:p>
    <w:p w:rsidR="00E40C3C" w:rsidRPr="0035739B" w:rsidRDefault="00E40C3C" w:rsidP="00E40C3C">
      <w:pPr>
        <w:spacing w:line="240" w:lineRule="auto"/>
        <w:ind w:right="-5" w:firstLine="851"/>
        <w:rPr>
          <w:b/>
          <w:sz w:val="27"/>
          <w:szCs w:val="27"/>
        </w:rPr>
      </w:pPr>
      <w:proofErr w:type="gramStart"/>
      <w:r w:rsidRPr="0035739B">
        <w:rPr>
          <w:sz w:val="27"/>
          <w:szCs w:val="27"/>
        </w:rPr>
        <w:t xml:space="preserve">В  соответствии со </w:t>
      </w:r>
      <w:r w:rsidRPr="0035739B">
        <w:rPr>
          <w:rStyle w:val="a6"/>
          <w:color w:val="auto"/>
          <w:sz w:val="27"/>
          <w:szCs w:val="27"/>
        </w:rPr>
        <w:t>статьей 353.1</w:t>
      </w:r>
      <w:r w:rsidRPr="0035739B">
        <w:rPr>
          <w:sz w:val="27"/>
          <w:szCs w:val="27"/>
        </w:rPr>
        <w:t xml:space="preserve"> Трудового кодекса Российской Федерации, с законом Забайкальского края от 24 декабря 2010 года № 453-ЗЗК «О ведомственном контроле за соблюдением трудового законодательства и иных нормативных правовых актов, содержащих нормы трудового права, в подведомственных организациях исполнительных органов государственной власти Забайкальского края и органов местного самоуправления», в целях  обеспечения единообразного осуществления ведомственного контроля в</w:t>
      </w:r>
      <w:proofErr w:type="gramEnd"/>
      <w:r w:rsidRPr="0035739B">
        <w:rPr>
          <w:sz w:val="27"/>
          <w:szCs w:val="27"/>
        </w:rPr>
        <w:t xml:space="preserve"> подведомственных </w:t>
      </w:r>
      <w:proofErr w:type="gramStart"/>
      <w:r w:rsidRPr="0035739B">
        <w:rPr>
          <w:sz w:val="27"/>
          <w:szCs w:val="27"/>
        </w:rPr>
        <w:t>организациях</w:t>
      </w:r>
      <w:proofErr w:type="gramEnd"/>
      <w:r w:rsidRPr="0035739B">
        <w:rPr>
          <w:sz w:val="27"/>
          <w:szCs w:val="27"/>
        </w:rPr>
        <w:t xml:space="preserve"> администрации Хилокского муниципального округа, администрация Хилокского муниципального округа </w:t>
      </w:r>
      <w:r w:rsidRPr="0035739B">
        <w:rPr>
          <w:b/>
          <w:sz w:val="27"/>
          <w:szCs w:val="27"/>
        </w:rPr>
        <w:t>постановляет:</w:t>
      </w:r>
    </w:p>
    <w:p w:rsidR="00E40C3C" w:rsidRPr="0035739B" w:rsidRDefault="00E40C3C" w:rsidP="00BC45F4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825"/>
        <w:jc w:val="both"/>
        <w:rPr>
          <w:b w:val="0"/>
          <w:sz w:val="27"/>
          <w:szCs w:val="27"/>
        </w:rPr>
      </w:pPr>
      <w:r w:rsidRPr="0035739B">
        <w:rPr>
          <w:b w:val="0"/>
          <w:sz w:val="27"/>
          <w:szCs w:val="27"/>
        </w:rPr>
        <w:t xml:space="preserve">Утвердить Положение по осуществлению ведомственного </w:t>
      </w:r>
      <w:proofErr w:type="gramStart"/>
      <w:r w:rsidRPr="0035739B">
        <w:rPr>
          <w:b w:val="0"/>
          <w:sz w:val="27"/>
          <w:szCs w:val="27"/>
        </w:rPr>
        <w:t>контроля за</w:t>
      </w:r>
      <w:proofErr w:type="gramEnd"/>
      <w:r w:rsidRPr="0035739B">
        <w:rPr>
          <w:b w:val="0"/>
          <w:sz w:val="27"/>
          <w:szCs w:val="27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организациях администрации Хилокского муниципального округа</w:t>
      </w:r>
      <w:r w:rsidR="00153654" w:rsidRPr="0035739B">
        <w:rPr>
          <w:b w:val="0"/>
          <w:sz w:val="27"/>
          <w:szCs w:val="27"/>
        </w:rPr>
        <w:t xml:space="preserve"> Забайкальского края</w:t>
      </w:r>
      <w:r w:rsidRPr="0035739B">
        <w:rPr>
          <w:b w:val="0"/>
          <w:sz w:val="27"/>
          <w:szCs w:val="27"/>
        </w:rPr>
        <w:t xml:space="preserve"> (прилагается).</w:t>
      </w:r>
    </w:p>
    <w:p w:rsidR="00BC45F4" w:rsidRPr="0035739B" w:rsidRDefault="00BC45F4" w:rsidP="00BC45F4">
      <w:pPr>
        <w:pStyle w:val="a5"/>
        <w:ind w:firstLine="708"/>
        <w:jc w:val="both"/>
        <w:rPr>
          <w:rFonts w:ascii="Times New Roman" w:hAnsi="Times New Roman"/>
          <w:sz w:val="27"/>
          <w:szCs w:val="27"/>
        </w:rPr>
      </w:pPr>
      <w:r w:rsidRPr="0035739B">
        <w:rPr>
          <w:rFonts w:ascii="Times New Roman" w:hAnsi="Times New Roman"/>
          <w:color w:val="000000"/>
          <w:sz w:val="27"/>
          <w:szCs w:val="27"/>
        </w:rPr>
        <w:t>2. Признать утратившим силу постановление администрации муниципального района «Хилокский район» от 30 декабря 2020 года № 856 «</w:t>
      </w:r>
      <w:r w:rsidRPr="0035739B">
        <w:rPr>
          <w:rFonts w:ascii="Times New Roman" w:hAnsi="Times New Roman"/>
          <w:sz w:val="27"/>
          <w:szCs w:val="27"/>
        </w:rPr>
        <w:t xml:space="preserve">Об утверждении Положения по осуществлению ведомственного </w:t>
      </w:r>
      <w:proofErr w:type="gramStart"/>
      <w:r w:rsidRPr="0035739B">
        <w:rPr>
          <w:rFonts w:ascii="Times New Roman" w:hAnsi="Times New Roman"/>
          <w:sz w:val="27"/>
          <w:szCs w:val="27"/>
        </w:rPr>
        <w:t>контроля за</w:t>
      </w:r>
      <w:proofErr w:type="gramEnd"/>
      <w:r w:rsidRPr="0035739B">
        <w:rPr>
          <w:rFonts w:ascii="Times New Roman" w:hAnsi="Times New Roman"/>
          <w:sz w:val="27"/>
          <w:szCs w:val="27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организациях администрации муниципального района «Хилокский район»</w:t>
      </w:r>
      <w:r w:rsidRPr="0035739B">
        <w:rPr>
          <w:color w:val="000000"/>
          <w:sz w:val="27"/>
          <w:szCs w:val="27"/>
        </w:rPr>
        <w:t>.</w:t>
      </w:r>
    </w:p>
    <w:p w:rsidR="00BC45F4" w:rsidRPr="0035739B" w:rsidRDefault="00BC45F4" w:rsidP="00BC45F4">
      <w:pPr>
        <w:autoSpaceDE w:val="0"/>
        <w:autoSpaceDN w:val="0"/>
        <w:adjustRightInd w:val="0"/>
        <w:spacing w:after="0" w:line="240" w:lineRule="auto"/>
        <w:rPr>
          <w:color w:val="000000"/>
          <w:sz w:val="27"/>
          <w:szCs w:val="27"/>
        </w:rPr>
      </w:pPr>
      <w:r w:rsidRPr="0035739B">
        <w:rPr>
          <w:color w:val="000000"/>
          <w:sz w:val="27"/>
          <w:szCs w:val="27"/>
        </w:rPr>
        <w:t>3. Настоящее постановление вступает в силу на следующий день, после дня его официального опубликования.</w:t>
      </w:r>
    </w:p>
    <w:p w:rsidR="00BC45F4" w:rsidRPr="0035739B" w:rsidRDefault="00BC45F4" w:rsidP="00BC45F4">
      <w:pPr>
        <w:pStyle w:val="a5"/>
        <w:ind w:firstLine="708"/>
        <w:jc w:val="both"/>
        <w:rPr>
          <w:rFonts w:ascii="Times New Roman" w:hAnsi="Times New Roman"/>
          <w:sz w:val="27"/>
          <w:szCs w:val="27"/>
        </w:rPr>
      </w:pPr>
      <w:r w:rsidRPr="0035739B">
        <w:rPr>
          <w:rFonts w:ascii="Times New Roman" w:hAnsi="Times New Roman"/>
          <w:color w:val="000000"/>
          <w:sz w:val="27"/>
          <w:szCs w:val="27"/>
        </w:rPr>
        <w:t>4. </w:t>
      </w:r>
      <w:r w:rsidRPr="0035739B">
        <w:rPr>
          <w:rFonts w:ascii="Times New Roman" w:hAnsi="Times New Roman"/>
          <w:sz w:val="27"/>
          <w:szCs w:val="27"/>
        </w:rPr>
        <w:t xml:space="preserve">Настоящее постановление опубликовать в сетевом издании Хилокского муниципального округа (https:// </w:t>
      </w:r>
      <w:proofErr w:type="spellStart"/>
      <w:r w:rsidRPr="0035739B">
        <w:rPr>
          <w:rFonts w:ascii="Times New Roman" w:hAnsi="Times New Roman"/>
          <w:sz w:val="27"/>
          <w:szCs w:val="27"/>
        </w:rPr>
        <w:t>хилокский</w:t>
      </w:r>
      <w:proofErr w:type="gramStart"/>
      <w:r w:rsidRPr="0035739B">
        <w:rPr>
          <w:rFonts w:ascii="Times New Roman" w:hAnsi="Times New Roman"/>
          <w:sz w:val="27"/>
          <w:szCs w:val="27"/>
        </w:rPr>
        <w:t>.р</w:t>
      </w:r>
      <w:proofErr w:type="gramEnd"/>
      <w:r w:rsidRPr="0035739B">
        <w:rPr>
          <w:rFonts w:ascii="Times New Roman" w:hAnsi="Times New Roman"/>
          <w:sz w:val="27"/>
          <w:szCs w:val="27"/>
        </w:rPr>
        <w:t>ф</w:t>
      </w:r>
      <w:proofErr w:type="spellEnd"/>
      <w:r w:rsidRPr="0035739B">
        <w:rPr>
          <w:rFonts w:ascii="Times New Roman" w:hAnsi="Times New Roman"/>
          <w:sz w:val="27"/>
          <w:szCs w:val="27"/>
        </w:rPr>
        <w:t>), а также разместить на официальном сайте Хилокского муниципального округа в информационно-телекоммуникационной сети «Интернет»  (</w:t>
      </w:r>
      <w:hyperlink r:id="rId9" w:history="1">
        <w:r w:rsidRPr="0035739B">
          <w:rPr>
            <w:rStyle w:val="a7"/>
            <w:rFonts w:ascii="Times New Roman" w:hAnsi="Times New Roman"/>
            <w:sz w:val="27"/>
            <w:szCs w:val="27"/>
            <w:lang w:val="en-US"/>
          </w:rPr>
          <w:t>https</w:t>
        </w:r>
        <w:r w:rsidRPr="0035739B">
          <w:rPr>
            <w:rStyle w:val="a7"/>
            <w:rFonts w:ascii="Times New Roman" w:hAnsi="Times New Roman"/>
            <w:sz w:val="27"/>
            <w:szCs w:val="27"/>
          </w:rPr>
          <w:t>://</w:t>
        </w:r>
        <w:proofErr w:type="spellStart"/>
        <w:r w:rsidRPr="0035739B">
          <w:rPr>
            <w:rStyle w:val="a7"/>
            <w:rFonts w:ascii="Times New Roman" w:hAnsi="Times New Roman"/>
            <w:sz w:val="27"/>
            <w:szCs w:val="27"/>
            <w:lang w:val="en-US"/>
          </w:rPr>
          <w:t>hiloksky</w:t>
        </w:r>
        <w:proofErr w:type="spellEnd"/>
        <w:r w:rsidRPr="0035739B">
          <w:rPr>
            <w:rStyle w:val="a7"/>
            <w:rFonts w:ascii="Times New Roman" w:hAnsi="Times New Roman"/>
            <w:sz w:val="27"/>
            <w:szCs w:val="27"/>
          </w:rPr>
          <w:t>.75.</w:t>
        </w:r>
        <w:proofErr w:type="spellStart"/>
        <w:r w:rsidRPr="0035739B">
          <w:rPr>
            <w:rStyle w:val="a7"/>
            <w:rFonts w:ascii="Times New Roman" w:hAnsi="Times New Roman"/>
            <w:sz w:val="27"/>
            <w:szCs w:val="27"/>
            <w:lang w:val="en-US"/>
          </w:rPr>
          <w:t>ru</w:t>
        </w:r>
        <w:proofErr w:type="spellEnd"/>
      </w:hyperlink>
      <w:r w:rsidRPr="0035739B">
        <w:rPr>
          <w:rFonts w:ascii="Times New Roman" w:hAnsi="Times New Roman"/>
          <w:sz w:val="27"/>
          <w:szCs w:val="27"/>
        </w:rPr>
        <w:t xml:space="preserve">). </w:t>
      </w:r>
    </w:p>
    <w:p w:rsidR="00BC45F4" w:rsidRPr="0035739B" w:rsidRDefault="00BC45F4" w:rsidP="00BC45F4">
      <w:pPr>
        <w:pStyle w:val="a5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35739B" w:rsidRDefault="0035739B" w:rsidP="00BC45F4">
      <w:pPr>
        <w:pStyle w:val="a5"/>
        <w:jc w:val="both"/>
        <w:rPr>
          <w:rFonts w:ascii="Times New Roman" w:hAnsi="Times New Roman"/>
          <w:sz w:val="27"/>
          <w:szCs w:val="27"/>
        </w:rPr>
      </w:pPr>
    </w:p>
    <w:p w:rsidR="00BC45F4" w:rsidRPr="0035739B" w:rsidRDefault="00BC45F4" w:rsidP="00BC45F4">
      <w:pPr>
        <w:pStyle w:val="a5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5739B">
        <w:rPr>
          <w:rFonts w:ascii="Times New Roman" w:hAnsi="Times New Roman"/>
          <w:sz w:val="27"/>
          <w:szCs w:val="27"/>
        </w:rPr>
        <w:t>Врип</w:t>
      </w:r>
      <w:proofErr w:type="spellEnd"/>
      <w:r w:rsidRPr="0035739B">
        <w:rPr>
          <w:rFonts w:ascii="Times New Roman" w:hAnsi="Times New Roman"/>
          <w:sz w:val="27"/>
          <w:szCs w:val="27"/>
        </w:rPr>
        <w:t xml:space="preserve"> главы муниципального района</w:t>
      </w:r>
    </w:p>
    <w:p w:rsidR="00BC45F4" w:rsidRPr="0035739B" w:rsidRDefault="00BC45F4" w:rsidP="00BC45F4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35739B">
        <w:rPr>
          <w:rFonts w:ascii="Times New Roman" w:hAnsi="Times New Roman"/>
          <w:sz w:val="27"/>
          <w:szCs w:val="27"/>
        </w:rPr>
        <w:t xml:space="preserve">«Хилокский район»                                                                  </w:t>
      </w:r>
      <w:proofErr w:type="spellStart"/>
      <w:r w:rsidRPr="0035739B">
        <w:rPr>
          <w:rFonts w:ascii="Times New Roman" w:hAnsi="Times New Roman"/>
          <w:sz w:val="27"/>
          <w:szCs w:val="27"/>
        </w:rPr>
        <w:t>А.Н.Ермолаев</w:t>
      </w:r>
      <w:proofErr w:type="spellEnd"/>
    </w:p>
    <w:p w:rsidR="00153654" w:rsidRPr="004F2916" w:rsidRDefault="00BC45F4" w:rsidP="0015365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35739B">
        <w:rPr>
          <w:rFonts w:ascii="Times New Roman" w:hAnsi="Times New Roman"/>
          <w:color w:val="000000"/>
          <w:sz w:val="27"/>
          <w:szCs w:val="27"/>
        </w:rPr>
        <w:br w:type="page"/>
      </w:r>
      <w:r w:rsidR="00153654" w:rsidRPr="004F2916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153654" w:rsidRDefault="00153654" w:rsidP="00153654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F2916">
        <w:rPr>
          <w:rFonts w:ascii="Times New Roman" w:hAnsi="Times New Roman"/>
          <w:sz w:val="28"/>
          <w:szCs w:val="28"/>
        </w:rPr>
        <w:t>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3654" w:rsidRDefault="00153654" w:rsidP="0015365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администрации Хилокского</w:t>
      </w:r>
    </w:p>
    <w:p w:rsidR="00153654" w:rsidRPr="004F2916" w:rsidRDefault="00153654" w:rsidP="00153654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муниципального округа</w:t>
      </w:r>
    </w:p>
    <w:p w:rsidR="00BC45F4" w:rsidRPr="009506CE" w:rsidRDefault="00153654" w:rsidP="00153654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53654">
        <w:rPr>
          <w:rFonts w:ascii="Times New Roman" w:hAnsi="Times New Roman"/>
          <w:sz w:val="28"/>
          <w:szCs w:val="28"/>
        </w:rPr>
        <w:t>от «</w:t>
      </w:r>
      <w:r w:rsidR="009506CE">
        <w:rPr>
          <w:rFonts w:ascii="Times New Roman" w:hAnsi="Times New Roman"/>
          <w:sz w:val="28"/>
          <w:szCs w:val="28"/>
          <w:u w:val="single"/>
        </w:rPr>
        <w:t xml:space="preserve"> 05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53654">
        <w:rPr>
          <w:rFonts w:ascii="Times New Roman" w:hAnsi="Times New Roman"/>
          <w:sz w:val="28"/>
          <w:szCs w:val="28"/>
        </w:rPr>
        <w:t xml:space="preserve">» </w:t>
      </w:r>
      <w:r w:rsidR="009506CE">
        <w:rPr>
          <w:rFonts w:ascii="Times New Roman" w:hAnsi="Times New Roman"/>
          <w:sz w:val="28"/>
          <w:szCs w:val="28"/>
          <w:u w:val="single"/>
        </w:rPr>
        <w:t>05</w:t>
      </w:r>
      <w:r w:rsidRPr="00153654">
        <w:rPr>
          <w:rFonts w:ascii="Times New Roman" w:hAnsi="Times New Roman"/>
          <w:sz w:val="28"/>
          <w:szCs w:val="28"/>
        </w:rPr>
        <w:t>. 202</w:t>
      </w:r>
      <w:r>
        <w:rPr>
          <w:rFonts w:ascii="Times New Roman" w:hAnsi="Times New Roman"/>
          <w:sz w:val="28"/>
          <w:szCs w:val="28"/>
        </w:rPr>
        <w:t>6</w:t>
      </w:r>
      <w:r w:rsidRPr="00153654">
        <w:rPr>
          <w:rFonts w:ascii="Times New Roman" w:hAnsi="Times New Roman"/>
          <w:sz w:val="28"/>
          <w:szCs w:val="28"/>
        </w:rPr>
        <w:t xml:space="preserve"> года № </w:t>
      </w:r>
      <w:r w:rsidR="009506CE">
        <w:rPr>
          <w:rFonts w:ascii="Times New Roman" w:hAnsi="Times New Roman"/>
          <w:sz w:val="28"/>
          <w:szCs w:val="28"/>
          <w:u w:val="single"/>
        </w:rPr>
        <w:t>397</w:t>
      </w:r>
      <w:bookmarkStart w:id="0" w:name="_GoBack"/>
      <w:bookmarkEnd w:id="0"/>
    </w:p>
    <w:p w:rsidR="00E40C3C" w:rsidRDefault="00E40C3C" w:rsidP="00E40C3C">
      <w:pPr>
        <w:spacing w:line="240" w:lineRule="auto"/>
        <w:ind w:right="-5" w:firstLine="851"/>
        <w:rPr>
          <w:b/>
          <w:szCs w:val="28"/>
        </w:rPr>
      </w:pPr>
    </w:p>
    <w:p w:rsidR="00153654" w:rsidRPr="00153654" w:rsidRDefault="00153654" w:rsidP="0015365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E61D17" w:rsidRDefault="00153654" w:rsidP="00E61D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53654">
        <w:rPr>
          <w:rFonts w:ascii="Times New Roman" w:hAnsi="Times New Roman"/>
          <w:b/>
          <w:sz w:val="28"/>
          <w:szCs w:val="28"/>
        </w:rPr>
        <w:t xml:space="preserve">по осуществлению ведомственного </w:t>
      </w:r>
      <w:proofErr w:type="gramStart"/>
      <w:r w:rsidRPr="00153654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153654">
        <w:rPr>
          <w:rFonts w:ascii="Times New Roman" w:hAnsi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организациях администрации Хилокского муниципального округа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25628" w:rsidRDefault="00153654" w:rsidP="00E61D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153654" w:rsidRDefault="00153654" w:rsidP="0015365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153654" w:rsidRPr="0022131E" w:rsidRDefault="00153654" w:rsidP="00153654">
      <w:pPr>
        <w:pStyle w:val="20"/>
        <w:shd w:val="clear" w:color="auto" w:fill="auto"/>
        <w:tabs>
          <w:tab w:val="left" w:pos="3790"/>
        </w:tabs>
        <w:spacing w:after="0" w:line="240" w:lineRule="exact"/>
        <w:ind w:left="3520" w:firstLine="0"/>
        <w:jc w:val="both"/>
        <w:rPr>
          <w:b/>
          <w:sz w:val="28"/>
          <w:szCs w:val="28"/>
        </w:rPr>
      </w:pPr>
      <w:r w:rsidRPr="0022131E">
        <w:rPr>
          <w:rFonts w:eastAsiaTheme="minorEastAsia"/>
          <w:b/>
          <w:sz w:val="28"/>
          <w:szCs w:val="28"/>
        </w:rPr>
        <w:t xml:space="preserve">1. </w:t>
      </w:r>
      <w:r w:rsidRPr="0022131E">
        <w:rPr>
          <w:b/>
          <w:sz w:val="28"/>
          <w:szCs w:val="28"/>
        </w:rPr>
        <w:t>Общие положения</w:t>
      </w:r>
    </w:p>
    <w:p w:rsidR="00153654" w:rsidRPr="0022131E" w:rsidRDefault="00153654" w:rsidP="00153654">
      <w:pPr>
        <w:pStyle w:val="20"/>
        <w:shd w:val="clear" w:color="auto" w:fill="auto"/>
        <w:tabs>
          <w:tab w:val="left" w:pos="3790"/>
        </w:tabs>
        <w:spacing w:after="0" w:line="240" w:lineRule="exact"/>
        <w:ind w:left="3520" w:firstLine="0"/>
        <w:jc w:val="both"/>
        <w:rPr>
          <w:sz w:val="28"/>
          <w:szCs w:val="28"/>
        </w:rPr>
      </w:pPr>
    </w:p>
    <w:p w:rsidR="00153654" w:rsidRPr="00405FCD" w:rsidRDefault="00153654" w:rsidP="00153654">
      <w:pPr>
        <w:spacing w:after="0" w:line="240" w:lineRule="auto"/>
        <w:ind w:firstLine="708"/>
        <w:rPr>
          <w:szCs w:val="28"/>
        </w:rPr>
      </w:pPr>
      <w:r w:rsidRPr="00405FCD">
        <w:rPr>
          <w:szCs w:val="28"/>
        </w:rPr>
        <w:t xml:space="preserve">Настоящее Положение регулирует правоотношения, связанные с осуществлением ведомственного </w:t>
      </w:r>
      <w:proofErr w:type="gramStart"/>
      <w:r w:rsidRPr="00405FCD">
        <w:rPr>
          <w:szCs w:val="28"/>
        </w:rPr>
        <w:t>контроля за</w:t>
      </w:r>
      <w:proofErr w:type="gramEnd"/>
      <w:r w:rsidRPr="00405FCD">
        <w:rPr>
          <w:szCs w:val="28"/>
        </w:rPr>
        <w:t xml:space="preserve"> соблюдением трудового законодательства и иных нормативных правовых актов, со</w:t>
      </w:r>
      <w:r>
        <w:rPr>
          <w:szCs w:val="28"/>
        </w:rPr>
        <w:t>держащих нормы трудового права</w:t>
      </w:r>
      <w:r w:rsidRPr="00405FCD">
        <w:rPr>
          <w:szCs w:val="28"/>
        </w:rPr>
        <w:t xml:space="preserve"> </w:t>
      </w:r>
      <w:r w:rsidRPr="00EC6136">
        <w:rPr>
          <w:bCs/>
          <w:szCs w:val="28"/>
        </w:rPr>
        <w:t xml:space="preserve">в подведомственных организациях администрации </w:t>
      </w:r>
      <w:r>
        <w:rPr>
          <w:bCs/>
          <w:szCs w:val="28"/>
        </w:rPr>
        <w:t>Хилокского</w:t>
      </w:r>
      <w:r w:rsidRPr="00EC6136">
        <w:rPr>
          <w:bCs/>
          <w:szCs w:val="28"/>
        </w:rPr>
        <w:t xml:space="preserve"> муниципального округа Забайкальского края</w:t>
      </w:r>
      <w:r>
        <w:rPr>
          <w:bCs/>
          <w:szCs w:val="28"/>
        </w:rPr>
        <w:t>.</w:t>
      </w:r>
    </w:p>
    <w:p w:rsidR="00153654" w:rsidRPr="00405FCD" w:rsidRDefault="00153654" w:rsidP="00875772">
      <w:pPr>
        <w:spacing w:after="0" w:line="240" w:lineRule="auto"/>
        <w:ind w:firstLine="708"/>
        <w:rPr>
          <w:szCs w:val="28"/>
        </w:rPr>
      </w:pPr>
      <w:r w:rsidRPr="00405FCD">
        <w:rPr>
          <w:szCs w:val="28"/>
        </w:rPr>
        <w:t>1. В настоящем положении используются следующие основные понятия:</w:t>
      </w:r>
    </w:p>
    <w:p w:rsidR="00153654" w:rsidRPr="00405FCD" w:rsidRDefault="00875772" w:rsidP="00875772">
      <w:pPr>
        <w:tabs>
          <w:tab w:val="left" w:pos="1134"/>
        </w:tabs>
        <w:spacing w:after="0" w:line="240" w:lineRule="auto"/>
        <w:rPr>
          <w:szCs w:val="28"/>
        </w:rPr>
      </w:pPr>
      <w:r>
        <w:rPr>
          <w:szCs w:val="28"/>
        </w:rPr>
        <w:t xml:space="preserve">1) </w:t>
      </w:r>
      <w:r w:rsidR="00153654" w:rsidRPr="00405FCD">
        <w:rPr>
          <w:szCs w:val="28"/>
        </w:rPr>
        <w:t xml:space="preserve">ведомственный </w:t>
      </w:r>
      <w:proofErr w:type="gramStart"/>
      <w:r w:rsidR="00153654" w:rsidRPr="00405FCD">
        <w:rPr>
          <w:szCs w:val="28"/>
        </w:rPr>
        <w:t>контроль за</w:t>
      </w:r>
      <w:proofErr w:type="gramEnd"/>
      <w:r w:rsidR="00153654" w:rsidRPr="00405FCD">
        <w:rPr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(далее - ведомственный контроль) - деятельность </w:t>
      </w:r>
      <w:r w:rsidR="00153654" w:rsidRPr="00EC6136">
        <w:rPr>
          <w:bCs/>
          <w:szCs w:val="28"/>
        </w:rPr>
        <w:t xml:space="preserve">администрации </w:t>
      </w:r>
      <w:r>
        <w:rPr>
          <w:bCs/>
          <w:szCs w:val="28"/>
        </w:rPr>
        <w:t>Хилокского</w:t>
      </w:r>
      <w:r w:rsidR="00153654" w:rsidRPr="00EC6136">
        <w:rPr>
          <w:bCs/>
          <w:szCs w:val="28"/>
        </w:rPr>
        <w:t xml:space="preserve"> муниципального округа</w:t>
      </w:r>
      <w:r w:rsidR="00153654" w:rsidRPr="00405FCD">
        <w:rPr>
          <w:szCs w:val="28"/>
        </w:rPr>
        <w:t xml:space="preserve">, направленная на предупреждение, выявление и пресечение нарушений трудового законодательства и иных нормативных правовых актов, содержащих нормы трудового права, в подведомственных </w:t>
      </w:r>
      <w:r w:rsidR="00153654">
        <w:rPr>
          <w:szCs w:val="28"/>
        </w:rPr>
        <w:t>организациях</w:t>
      </w:r>
      <w:r w:rsidR="00153654" w:rsidRPr="00405FCD">
        <w:rPr>
          <w:szCs w:val="28"/>
        </w:rPr>
        <w:t>;</w:t>
      </w:r>
    </w:p>
    <w:p w:rsidR="00153654" w:rsidRPr="00405FCD" w:rsidRDefault="00153654" w:rsidP="00153654">
      <w:pPr>
        <w:spacing w:after="0" w:line="240" w:lineRule="auto"/>
        <w:rPr>
          <w:szCs w:val="28"/>
        </w:rPr>
      </w:pPr>
      <w:r w:rsidRPr="00405FCD">
        <w:rPr>
          <w:szCs w:val="28"/>
        </w:rPr>
        <w:t xml:space="preserve">2) подведомственная организация - подведомственные </w:t>
      </w:r>
      <w:r>
        <w:rPr>
          <w:szCs w:val="28"/>
        </w:rPr>
        <w:t>организации</w:t>
      </w:r>
      <w:r w:rsidRPr="00405FCD">
        <w:rPr>
          <w:szCs w:val="28"/>
        </w:rPr>
        <w:t xml:space="preserve">, учредителем которых является </w:t>
      </w:r>
      <w:r>
        <w:rPr>
          <w:bCs/>
          <w:szCs w:val="28"/>
        </w:rPr>
        <w:t>администрация</w:t>
      </w:r>
      <w:r w:rsidRPr="00EC6136">
        <w:rPr>
          <w:bCs/>
          <w:szCs w:val="28"/>
        </w:rPr>
        <w:t xml:space="preserve"> </w:t>
      </w:r>
      <w:r w:rsidR="00875772">
        <w:rPr>
          <w:bCs/>
          <w:szCs w:val="28"/>
        </w:rPr>
        <w:t>Хилокского</w:t>
      </w:r>
      <w:r w:rsidRPr="00EC6136">
        <w:rPr>
          <w:bCs/>
          <w:szCs w:val="28"/>
        </w:rPr>
        <w:t xml:space="preserve"> муниципального округа</w:t>
      </w:r>
      <w:r w:rsidRPr="00405FCD">
        <w:rPr>
          <w:szCs w:val="28"/>
        </w:rPr>
        <w:t>;</w:t>
      </w:r>
    </w:p>
    <w:p w:rsidR="00153654" w:rsidRPr="00405FCD" w:rsidRDefault="00153654" w:rsidP="00153654">
      <w:pPr>
        <w:spacing w:after="0" w:line="240" w:lineRule="auto"/>
        <w:rPr>
          <w:szCs w:val="28"/>
        </w:rPr>
      </w:pPr>
      <w:r w:rsidRPr="00405FCD">
        <w:rPr>
          <w:szCs w:val="28"/>
        </w:rPr>
        <w:t xml:space="preserve">3) уполномоченный орган - </w:t>
      </w:r>
      <w:r>
        <w:rPr>
          <w:bCs/>
          <w:szCs w:val="28"/>
        </w:rPr>
        <w:t>администрация</w:t>
      </w:r>
      <w:r w:rsidRPr="00EC6136">
        <w:rPr>
          <w:bCs/>
          <w:szCs w:val="28"/>
        </w:rPr>
        <w:t xml:space="preserve"> </w:t>
      </w:r>
      <w:r w:rsidR="00875772">
        <w:rPr>
          <w:bCs/>
          <w:szCs w:val="28"/>
        </w:rPr>
        <w:t xml:space="preserve">Хилокского </w:t>
      </w:r>
      <w:r w:rsidRPr="00EC6136">
        <w:rPr>
          <w:bCs/>
          <w:szCs w:val="28"/>
        </w:rPr>
        <w:t>муниципального округа</w:t>
      </w:r>
      <w:r w:rsidRPr="00405FCD">
        <w:rPr>
          <w:szCs w:val="28"/>
        </w:rPr>
        <w:t xml:space="preserve">, осуществляющая ведомственный </w:t>
      </w:r>
      <w:proofErr w:type="gramStart"/>
      <w:r w:rsidRPr="00405FCD">
        <w:rPr>
          <w:szCs w:val="28"/>
        </w:rPr>
        <w:t>контроль за</w:t>
      </w:r>
      <w:proofErr w:type="gramEnd"/>
      <w:r w:rsidRPr="00405FCD">
        <w:rPr>
          <w:szCs w:val="28"/>
        </w:rPr>
        <w:t xml:space="preserve"> соблюдением в подведомственных муниципальных учреждениях и предприятиях  трудового законодательства и иных нормативных правовых актов, содержащих нормы трудового права;</w:t>
      </w:r>
    </w:p>
    <w:p w:rsidR="00153654" w:rsidRPr="00405FCD" w:rsidRDefault="00153654" w:rsidP="00153654">
      <w:pPr>
        <w:spacing w:after="0" w:line="240" w:lineRule="auto"/>
        <w:rPr>
          <w:szCs w:val="28"/>
        </w:rPr>
      </w:pPr>
      <w:r w:rsidRPr="00405FCD">
        <w:rPr>
          <w:szCs w:val="28"/>
        </w:rPr>
        <w:t xml:space="preserve">4) должностные лица - должностные лица </w:t>
      </w:r>
      <w:r w:rsidRPr="00EC6136">
        <w:rPr>
          <w:bCs/>
          <w:szCs w:val="28"/>
        </w:rPr>
        <w:t xml:space="preserve">администрации </w:t>
      </w:r>
      <w:r w:rsidR="00875772">
        <w:rPr>
          <w:bCs/>
          <w:szCs w:val="28"/>
        </w:rPr>
        <w:t>Хилокского</w:t>
      </w:r>
      <w:r w:rsidRPr="00EC6136">
        <w:rPr>
          <w:bCs/>
          <w:szCs w:val="28"/>
        </w:rPr>
        <w:t xml:space="preserve"> муниципального округа</w:t>
      </w:r>
      <w:r w:rsidRPr="00405FCD">
        <w:rPr>
          <w:szCs w:val="28"/>
        </w:rPr>
        <w:t>, осуществляющие ведомственный контроль в подведомственных организациях;</w:t>
      </w:r>
    </w:p>
    <w:p w:rsidR="00153654" w:rsidRPr="00405FCD" w:rsidRDefault="00153654" w:rsidP="00153654">
      <w:pPr>
        <w:spacing w:after="0" w:line="240" w:lineRule="auto"/>
        <w:rPr>
          <w:szCs w:val="28"/>
        </w:rPr>
      </w:pPr>
      <w:r w:rsidRPr="00405FCD">
        <w:rPr>
          <w:szCs w:val="28"/>
        </w:rPr>
        <w:t xml:space="preserve">5) мероприятия по ведомственному контролю (далее - мероприятия по контролю) - совокупность действий должностных лиц </w:t>
      </w:r>
      <w:r w:rsidRPr="00EC6136">
        <w:rPr>
          <w:bCs/>
          <w:szCs w:val="28"/>
        </w:rPr>
        <w:t xml:space="preserve">администрации </w:t>
      </w:r>
      <w:r w:rsidR="00875772">
        <w:rPr>
          <w:bCs/>
          <w:szCs w:val="28"/>
        </w:rPr>
        <w:t>Хилокского</w:t>
      </w:r>
      <w:r w:rsidRPr="00EC6136">
        <w:rPr>
          <w:bCs/>
          <w:szCs w:val="28"/>
        </w:rPr>
        <w:t xml:space="preserve"> муниципального округа</w:t>
      </w:r>
      <w:r w:rsidRPr="00405FCD">
        <w:rPr>
          <w:szCs w:val="28"/>
        </w:rPr>
        <w:t xml:space="preserve"> по проверке соблюдения подведомственными организациями трудового законодательства и иных нормативных правовых актов, содержащих нормы трудового права, по </w:t>
      </w:r>
      <w:r w:rsidRPr="00405FCD">
        <w:rPr>
          <w:szCs w:val="28"/>
        </w:rPr>
        <w:lastRenderedPageBreak/>
        <w:t>оформлению результатов проверки и принятию мер по результатам проверки.</w:t>
      </w:r>
    </w:p>
    <w:p w:rsidR="00153654" w:rsidRPr="00405FCD" w:rsidRDefault="00153654" w:rsidP="00153654">
      <w:pPr>
        <w:spacing w:after="0" w:line="240" w:lineRule="auto"/>
        <w:rPr>
          <w:szCs w:val="28"/>
        </w:rPr>
      </w:pPr>
      <w:r w:rsidRPr="00405FCD">
        <w:rPr>
          <w:szCs w:val="28"/>
        </w:rPr>
        <w:t>2. Осуществление ведомственного контроля включает в себя следующие процедуры:</w:t>
      </w:r>
    </w:p>
    <w:p w:rsidR="00153654" w:rsidRPr="00405FCD" w:rsidRDefault="00153654" w:rsidP="00153654">
      <w:pPr>
        <w:spacing w:after="0" w:line="240" w:lineRule="auto"/>
        <w:rPr>
          <w:szCs w:val="28"/>
        </w:rPr>
      </w:pPr>
      <w:r w:rsidRPr="00405FCD">
        <w:rPr>
          <w:szCs w:val="28"/>
        </w:rPr>
        <w:t xml:space="preserve">1) составление </w:t>
      </w:r>
      <w:r w:rsidR="00D62EB5" w:rsidRPr="00B56511">
        <w:rPr>
          <w:szCs w:val="28"/>
        </w:rPr>
        <w:t>годов</w:t>
      </w:r>
      <w:r w:rsidR="00D62EB5">
        <w:rPr>
          <w:szCs w:val="28"/>
        </w:rPr>
        <w:t>ого</w:t>
      </w:r>
      <w:r w:rsidR="00D62EB5" w:rsidRPr="00B56511">
        <w:rPr>
          <w:szCs w:val="28"/>
        </w:rPr>
        <w:t xml:space="preserve"> план</w:t>
      </w:r>
      <w:r w:rsidR="00D62EB5">
        <w:rPr>
          <w:szCs w:val="28"/>
        </w:rPr>
        <w:t xml:space="preserve">а </w:t>
      </w:r>
      <w:r w:rsidR="00D62EB5" w:rsidRPr="00B56511">
        <w:rPr>
          <w:szCs w:val="28"/>
        </w:rPr>
        <w:t xml:space="preserve">проведения мероприятий по ведомственному </w:t>
      </w:r>
      <w:proofErr w:type="gramStart"/>
      <w:r w:rsidR="00D62EB5" w:rsidRPr="00B56511">
        <w:rPr>
          <w:szCs w:val="28"/>
        </w:rPr>
        <w:t>контролю за</w:t>
      </w:r>
      <w:proofErr w:type="gramEnd"/>
      <w:r w:rsidR="00D62EB5" w:rsidRPr="00B56511">
        <w:rPr>
          <w:szCs w:val="28"/>
        </w:rPr>
        <w:t xml:space="preserve"> соблюдением</w:t>
      </w:r>
      <w:r w:rsidR="00D62EB5">
        <w:rPr>
          <w:szCs w:val="28"/>
        </w:rPr>
        <w:t xml:space="preserve"> </w:t>
      </w:r>
      <w:r w:rsidR="00D62EB5" w:rsidRPr="00B56511">
        <w:rPr>
          <w:szCs w:val="28"/>
        </w:rPr>
        <w:t>трудового</w:t>
      </w:r>
      <w:r w:rsidR="00D62EB5">
        <w:rPr>
          <w:szCs w:val="28"/>
        </w:rPr>
        <w:t xml:space="preserve"> </w:t>
      </w:r>
      <w:r w:rsidR="00D62EB5" w:rsidRPr="00B56511">
        <w:rPr>
          <w:szCs w:val="28"/>
        </w:rPr>
        <w:t>законодательства</w:t>
      </w:r>
      <w:r w:rsidR="00D62EB5">
        <w:rPr>
          <w:szCs w:val="28"/>
        </w:rPr>
        <w:t xml:space="preserve"> </w:t>
      </w:r>
      <w:r w:rsidR="00D62EB5" w:rsidRPr="00B56511">
        <w:rPr>
          <w:szCs w:val="28"/>
        </w:rPr>
        <w:t>и</w:t>
      </w:r>
      <w:r w:rsidR="00D62EB5">
        <w:rPr>
          <w:szCs w:val="28"/>
        </w:rPr>
        <w:t xml:space="preserve"> </w:t>
      </w:r>
      <w:r w:rsidR="00D62EB5" w:rsidRPr="00B56511">
        <w:rPr>
          <w:szCs w:val="28"/>
        </w:rPr>
        <w:t>иных</w:t>
      </w:r>
      <w:r w:rsidR="00D62EB5">
        <w:rPr>
          <w:szCs w:val="28"/>
        </w:rPr>
        <w:t xml:space="preserve"> </w:t>
      </w:r>
      <w:r w:rsidR="00D62EB5" w:rsidRPr="00B56511">
        <w:rPr>
          <w:szCs w:val="28"/>
        </w:rPr>
        <w:t>нормативных</w:t>
      </w:r>
      <w:r w:rsidR="00D62EB5">
        <w:rPr>
          <w:szCs w:val="28"/>
        </w:rPr>
        <w:t xml:space="preserve"> </w:t>
      </w:r>
      <w:r w:rsidR="00D62EB5" w:rsidRPr="00B56511">
        <w:rPr>
          <w:szCs w:val="28"/>
        </w:rPr>
        <w:t>правовых</w:t>
      </w:r>
      <w:r w:rsidR="00D62EB5">
        <w:rPr>
          <w:szCs w:val="28"/>
        </w:rPr>
        <w:t xml:space="preserve"> </w:t>
      </w:r>
      <w:r w:rsidR="00D62EB5" w:rsidRPr="00B56511">
        <w:rPr>
          <w:szCs w:val="28"/>
        </w:rPr>
        <w:t>актов,</w:t>
      </w:r>
      <w:r w:rsidR="00D62EB5">
        <w:rPr>
          <w:szCs w:val="28"/>
        </w:rPr>
        <w:t xml:space="preserve"> </w:t>
      </w:r>
      <w:r w:rsidR="00D62EB5" w:rsidRPr="00B56511">
        <w:rPr>
          <w:szCs w:val="28"/>
        </w:rPr>
        <w:t>содержащих</w:t>
      </w:r>
      <w:r w:rsidR="00D62EB5">
        <w:rPr>
          <w:szCs w:val="28"/>
        </w:rPr>
        <w:t xml:space="preserve"> </w:t>
      </w:r>
      <w:r w:rsidR="00D62EB5" w:rsidRPr="00B56511">
        <w:rPr>
          <w:szCs w:val="28"/>
        </w:rPr>
        <w:t>нормы</w:t>
      </w:r>
      <w:r w:rsidR="00D62EB5">
        <w:rPr>
          <w:szCs w:val="28"/>
        </w:rPr>
        <w:t xml:space="preserve"> </w:t>
      </w:r>
      <w:r w:rsidR="00D62EB5" w:rsidRPr="00B56511">
        <w:rPr>
          <w:szCs w:val="28"/>
        </w:rPr>
        <w:t>трудового</w:t>
      </w:r>
      <w:r w:rsidR="00D62EB5">
        <w:rPr>
          <w:szCs w:val="28"/>
        </w:rPr>
        <w:t xml:space="preserve"> </w:t>
      </w:r>
      <w:r w:rsidR="00D62EB5" w:rsidRPr="00B56511">
        <w:rPr>
          <w:szCs w:val="28"/>
        </w:rPr>
        <w:t>законодательства,</w:t>
      </w:r>
      <w:r w:rsidR="00D62EB5">
        <w:rPr>
          <w:szCs w:val="28"/>
        </w:rPr>
        <w:t xml:space="preserve"> </w:t>
      </w:r>
      <w:r w:rsidR="00D62EB5" w:rsidRPr="00B56511">
        <w:rPr>
          <w:szCs w:val="28"/>
        </w:rPr>
        <w:t>в</w:t>
      </w:r>
      <w:r w:rsidR="00D62EB5">
        <w:rPr>
          <w:szCs w:val="28"/>
        </w:rPr>
        <w:t xml:space="preserve"> </w:t>
      </w:r>
      <w:r w:rsidR="00D62EB5" w:rsidRPr="00B56511">
        <w:rPr>
          <w:szCs w:val="28"/>
        </w:rPr>
        <w:t>отношении</w:t>
      </w:r>
      <w:r w:rsidR="00D62EB5">
        <w:rPr>
          <w:szCs w:val="28"/>
        </w:rPr>
        <w:t xml:space="preserve"> </w:t>
      </w:r>
      <w:r w:rsidR="00D62EB5" w:rsidRPr="00B56511">
        <w:rPr>
          <w:szCs w:val="28"/>
        </w:rPr>
        <w:t>подведомственных организаций</w:t>
      </w:r>
      <w:r w:rsidRPr="00405FCD">
        <w:rPr>
          <w:szCs w:val="28"/>
        </w:rPr>
        <w:t xml:space="preserve"> </w:t>
      </w:r>
      <w:r w:rsidRPr="00EC6136">
        <w:rPr>
          <w:bCs/>
          <w:szCs w:val="28"/>
        </w:rPr>
        <w:t>администраци</w:t>
      </w:r>
      <w:r w:rsidR="00D62EB5">
        <w:rPr>
          <w:bCs/>
          <w:szCs w:val="28"/>
        </w:rPr>
        <w:t>и</w:t>
      </w:r>
      <w:r w:rsidRPr="00EC6136">
        <w:rPr>
          <w:bCs/>
          <w:szCs w:val="28"/>
        </w:rPr>
        <w:t xml:space="preserve"> </w:t>
      </w:r>
      <w:r w:rsidR="00875772">
        <w:rPr>
          <w:bCs/>
          <w:szCs w:val="28"/>
        </w:rPr>
        <w:t>Хилокского</w:t>
      </w:r>
      <w:r w:rsidRPr="00EC6136">
        <w:rPr>
          <w:bCs/>
          <w:szCs w:val="28"/>
        </w:rPr>
        <w:t xml:space="preserve"> муниципального округа</w:t>
      </w:r>
      <w:r w:rsidRPr="00405FCD">
        <w:rPr>
          <w:szCs w:val="28"/>
        </w:rPr>
        <w:t xml:space="preserve"> на очередной календарный год (далее - план проверок);</w:t>
      </w:r>
    </w:p>
    <w:p w:rsidR="00153654" w:rsidRPr="00405FCD" w:rsidRDefault="00153654" w:rsidP="00153654">
      <w:pPr>
        <w:spacing w:after="0" w:line="240" w:lineRule="auto"/>
        <w:rPr>
          <w:szCs w:val="28"/>
        </w:rPr>
      </w:pPr>
      <w:r w:rsidRPr="00405FCD">
        <w:rPr>
          <w:szCs w:val="28"/>
        </w:rPr>
        <w:t>2) проведение плановых и внеплановых проверок;</w:t>
      </w:r>
    </w:p>
    <w:p w:rsidR="00153654" w:rsidRPr="00405FCD" w:rsidRDefault="00153654" w:rsidP="00153654">
      <w:pPr>
        <w:spacing w:after="0" w:line="240" w:lineRule="auto"/>
        <w:rPr>
          <w:szCs w:val="28"/>
        </w:rPr>
      </w:pPr>
      <w:r w:rsidRPr="00405FCD">
        <w:rPr>
          <w:szCs w:val="28"/>
        </w:rPr>
        <w:t xml:space="preserve">3) </w:t>
      </w:r>
      <w:proofErr w:type="gramStart"/>
      <w:r w:rsidRPr="00405FCD">
        <w:rPr>
          <w:szCs w:val="28"/>
        </w:rPr>
        <w:t>контроль за</w:t>
      </w:r>
      <w:proofErr w:type="gramEnd"/>
      <w:r w:rsidRPr="00405FCD">
        <w:rPr>
          <w:szCs w:val="28"/>
        </w:rPr>
        <w:t xml:space="preserve"> устранением нарушений, выявленных по результатам проверок;</w:t>
      </w:r>
    </w:p>
    <w:p w:rsidR="00153654" w:rsidRPr="00405FCD" w:rsidRDefault="00153654" w:rsidP="00153654">
      <w:pPr>
        <w:spacing w:after="0" w:line="240" w:lineRule="auto"/>
        <w:rPr>
          <w:szCs w:val="28"/>
        </w:rPr>
      </w:pPr>
      <w:r w:rsidRPr="00405FCD">
        <w:rPr>
          <w:szCs w:val="28"/>
        </w:rPr>
        <w:t>4) учет проверок;</w:t>
      </w:r>
    </w:p>
    <w:p w:rsidR="00153654" w:rsidRDefault="00153654" w:rsidP="00153654">
      <w:pPr>
        <w:spacing w:after="0" w:line="240" w:lineRule="auto"/>
        <w:rPr>
          <w:szCs w:val="28"/>
        </w:rPr>
      </w:pPr>
      <w:r w:rsidRPr="00405FCD">
        <w:rPr>
          <w:szCs w:val="28"/>
        </w:rPr>
        <w:t>5) составление отчетности о проведенных проверках.</w:t>
      </w:r>
    </w:p>
    <w:p w:rsidR="00136AB5" w:rsidRDefault="00136AB5" w:rsidP="00136AB5">
      <w:pPr>
        <w:pStyle w:val="a5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34655">
        <w:rPr>
          <w:rFonts w:ascii="Times New Roman" w:hAnsi="Times New Roman"/>
          <w:sz w:val="28"/>
          <w:szCs w:val="28"/>
        </w:rPr>
        <w:t xml:space="preserve">Ведомственный </w:t>
      </w:r>
      <w:proofErr w:type="gramStart"/>
      <w:r w:rsidRPr="00234655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34655">
        <w:rPr>
          <w:rFonts w:ascii="Times New Roman" w:hAnsi="Times New Roman"/>
          <w:sz w:val="28"/>
          <w:szCs w:val="28"/>
        </w:rPr>
        <w:t>соблюдени</w:t>
      </w:r>
      <w:r>
        <w:rPr>
          <w:rFonts w:ascii="Times New Roman" w:hAnsi="Times New Roman"/>
          <w:sz w:val="28"/>
          <w:szCs w:val="28"/>
        </w:rPr>
        <w:t>ем</w:t>
      </w:r>
      <w:r w:rsidRPr="00234655">
        <w:rPr>
          <w:rFonts w:ascii="Times New Roman" w:hAnsi="Times New Roman"/>
          <w:sz w:val="28"/>
          <w:szCs w:val="28"/>
        </w:rPr>
        <w:t xml:space="preserve"> трудового законодательства и иных нормативных правовых актов, содержащих нормы трудового права, в подведомственных организациях администрации</w:t>
      </w:r>
      <w:r>
        <w:rPr>
          <w:rFonts w:ascii="Times New Roman" w:hAnsi="Times New Roman"/>
          <w:sz w:val="28"/>
          <w:szCs w:val="28"/>
        </w:rPr>
        <w:t xml:space="preserve"> Хилокского муниципального округа </w:t>
      </w:r>
      <w:r w:rsidRPr="009E4BD5">
        <w:rPr>
          <w:rFonts w:ascii="Times New Roman" w:hAnsi="Times New Roman"/>
          <w:sz w:val="28"/>
          <w:szCs w:val="28"/>
        </w:rPr>
        <w:t>осуществляется уполномоченным</w:t>
      </w:r>
      <w:r w:rsidR="00D74956">
        <w:rPr>
          <w:rFonts w:ascii="Times New Roman" w:hAnsi="Times New Roman"/>
          <w:sz w:val="28"/>
          <w:szCs w:val="28"/>
        </w:rPr>
        <w:t>и</w:t>
      </w:r>
      <w:r w:rsidRPr="009E4BD5">
        <w:rPr>
          <w:rFonts w:ascii="Times New Roman" w:hAnsi="Times New Roman"/>
          <w:sz w:val="28"/>
          <w:szCs w:val="28"/>
        </w:rPr>
        <w:t xml:space="preserve"> должностным</w:t>
      </w:r>
      <w:r w:rsidR="00D74956">
        <w:rPr>
          <w:rFonts w:ascii="Times New Roman" w:hAnsi="Times New Roman"/>
          <w:sz w:val="28"/>
          <w:szCs w:val="28"/>
        </w:rPr>
        <w:t>и</w:t>
      </w:r>
      <w:r w:rsidRPr="009E4BD5">
        <w:rPr>
          <w:rFonts w:ascii="Times New Roman" w:hAnsi="Times New Roman"/>
          <w:sz w:val="28"/>
          <w:szCs w:val="28"/>
        </w:rPr>
        <w:t xml:space="preserve"> лиц</w:t>
      </w:r>
      <w:r w:rsidR="00D74956">
        <w:rPr>
          <w:rFonts w:ascii="Times New Roman" w:hAnsi="Times New Roman"/>
          <w:sz w:val="28"/>
          <w:szCs w:val="28"/>
        </w:rPr>
        <w:t>ами</w:t>
      </w:r>
      <w:r w:rsidRPr="009E4BD5">
        <w:rPr>
          <w:rFonts w:ascii="Times New Roman" w:hAnsi="Times New Roman"/>
          <w:sz w:val="28"/>
          <w:szCs w:val="28"/>
        </w:rPr>
        <w:t xml:space="preserve"> по осуществлению ведомственного контроля.</w:t>
      </w:r>
    </w:p>
    <w:p w:rsidR="00136AB5" w:rsidRDefault="00136AB5" w:rsidP="00136AB5">
      <w:pPr>
        <w:pStyle w:val="a5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6660A">
        <w:rPr>
          <w:rFonts w:ascii="Times New Roman" w:hAnsi="Times New Roman"/>
          <w:sz w:val="28"/>
          <w:szCs w:val="28"/>
        </w:rPr>
        <w:t xml:space="preserve">При осуществлении ведомственного </w:t>
      </w:r>
      <w:proofErr w:type="gramStart"/>
      <w:r w:rsidRPr="0096660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6660A">
        <w:rPr>
          <w:rFonts w:ascii="Times New Roman" w:hAnsi="Times New Roman"/>
          <w:sz w:val="28"/>
          <w:szCs w:val="28"/>
        </w:rPr>
        <w:t xml:space="preserve"> соблюдением трудового законодательства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61E27">
        <w:rPr>
          <w:rFonts w:ascii="Times New Roman" w:hAnsi="Times New Roman"/>
          <w:sz w:val="28"/>
          <w:szCs w:val="28"/>
        </w:rPr>
        <w:t>иных нормативных правовых актов, содержащих нормы трудового права</w:t>
      </w:r>
      <w:r w:rsidRPr="0096660A">
        <w:rPr>
          <w:rFonts w:ascii="Times New Roman" w:hAnsi="Times New Roman"/>
          <w:sz w:val="28"/>
          <w:szCs w:val="28"/>
        </w:rPr>
        <w:t>, уполномоченн</w:t>
      </w:r>
      <w:r w:rsidR="00D74956">
        <w:rPr>
          <w:rFonts w:ascii="Times New Roman" w:hAnsi="Times New Roman"/>
          <w:sz w:val="28"/>
          <w:szCs w:val="28"/>
        </w:rPr>
        <w:t>ые</w:t>
      </w:r>
      <w:r w:rsidRPr="0096660A">
        <w:rPr>
          <w:rFonts w:ascii="Times New Roman" w:hAnsi="Times New Roman"/>
          <w:sz w:val="28"/>
          <w:szCs w:val="28"/>
        </w:rPr>
        <w:t xml:space="preserve"> должностн</w:t>
      </w:r>
      <w:r w:rsidR="00D74956">
        <w:rPr>
          <w:rFonts w:ascii="Times New Roman" w:hAnsi="Times New Roman"/>
          <w:sz w:val="28"/>
          <w:szCs w:val="28"/>
        </w:rPr>
        <w:t>ые</w:t>
      </w:r>
      <w:r w:rsidRPr="0096660A">
        <w:rPr>
          <w:rFonts w:ascii="Times New Roman" w:hAnsi="Times New Roman"/>
          <w:sz w:val="28"/>
          <w:szCs w:val="28"/>
        </w:rPr>
        <w:t xml:space="preserve"> лиц</w:t>
      </w:r>
      <w:r w:rsidR="00D74956">
        <w:rPr>
          <w:rFonts w:ascii="Times New Roman" w:hAnsi="Times New Roman"/>
          <w:sz w:val="28"/>
          <w:szCs w:val="28"/>
        </w:rPr>
        <w:t>а</w:t>
      </w:r>
      <w:r w:rsidRPr="009666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660A">
        <w:rPr>
          <w:rFonts w:ascii="Times New Roman" w:hAnsi="Times New Roman"/>
          <w:sz w:val="28"/>
          <w:szCs w:val="28"/>
        </w:rPr>
        <w:t>по осуществлению ведомственного контроля взаимодействуют с 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660A">
        <w:rPr>
          <w:rFonts w:ascii="Times New Roman" w:hAnsi="Times New Roman"/>
          <w:sz w:val="28"/>
          <w:szCs w:val="28"/>
        </w:rPr>
        <w:t xml:space="preserve">органами администрации </w:t>
      </w:r>
      <w:r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96660A">
        <w:rPr>
          <w:rFonts w:ascii="Times New Roman" w:hAnsi="Times New Roman"/>
          <w:sz w:val="28"/>
          <w:szCs w:val="28"/>
        </w:rPr>
        <w:t>, в ведомственном подчинении которых находятся муниципальные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660A">
        <w:rPr>
          <w:rFonts w:ascii="Times New Roman" w:hAnsi="Times New Roman"/>
          <w:sz w:val="28"/>
          <w:szCs w:val="28"/>
        </w:rPr>
        <w:t>организации.</w:t>
      </w:r>
    </w:p>
    <w:p w:rsidR="00E21EC8" w:rsidRDefault="00E21EC8" w:rsidP="00136AB5">
      <w:pPr>
        <w:pStyle w:val="a5"/>
        <w:ind w:firstLine="675"/>
        <w:jc w:val="both"/>
        <w:rPr>
          <w:rFonts w:ascii="Times New Roman" w:hAnsi="Times New Roman"/>
          <w:sz w:val="28"/>
          <w:szCs w:val="28"/>
        </w:rPr>
      </w:pPr>
    </w:p>
    <w:p w:rsidR="00E21EC8" w:rsidRDefault="00E21EC8" w:rsidP="00E21EC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5651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B56511">
        <w:rPr>
          <w:rFonts w:ascii="Times New Roman" w:hAnsi="Times New Roman"/>
          <w:b/>
          <w:sz w:val="28"/>
          <w:szCs w:val="28"/>
        </w:rPr>
        <w:t xml:space="preserve"> Основание, формы и порядок проведения ведомственного контроля</w:t>
      </w:r>
    </w:p>
    <w:p w:rsidR="00E21EC8" w:rsidRPr="00B56511" w:rsidRDefault="00E21EC8" w:rsidP="00E21EC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21EC8" w:rsidRDefault="00E21EC8" w:rsidP="00E21EC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56511">
        <w:rPr>
          <w:rFonts w:ascii="Times New Roman" w:hAnsi="Times New Roman"/>
          <w:sz w:val="28"/>
          <w:szCs w:val="28"/>
        </w:rPr>
        <w:t>. Проведение ведомственного контроля осуществляется в 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511">
        <w:rPr>
          <w:rFonts w:ascii="Times New Roman" w:hAnsi="Times New Roman"/>
          <w:sz w:val="28"/>
          <w:szCs w:val="28"/>
        </w:rPr>
        <w:t>плановых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56511">
        <w:rPr>
          <w:rFonts w:ascii="Times New Roman" w:hAnsi="Times New Roman"/>
          <w:sz w:val="28"/>
          <w:szCs w:val="28"/>
        </w:rPr>
        <w:t>внеплановых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511">
        <w:rPr>
          <w:rFonts w:ascii="Times New Roman" w:hAnsi="Times New Roman"/>
          <w:sz w:val="28"/>
          <w:szCs w:val="28"/>
        </w:rPr>
        <w:t>проверок,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511">
        <w:rPr>
          <w:rFonts w:ascii="Times New Roman" w:hAnsi="Times New Roman"/>
          <w:sz w:val="28"/>
          <w:szCs w:val="28"/>
        </w:rPr>
        <w:t>проводимых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511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511">
        <w:rPr>
          <w:rFonts w:ascii="Times New Roman" w:hAnsi="Times New Roman"/>
          <w:sz w:val="28"/>
          <w:szCs w:val="28"/>
        </w:rPr>
        <w:t>документарных и выездных проверок.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1EC8" w:rsidRPr="00B56511" w:rsidRDefault="00E21EC8" w:rsidP="00E21EC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56511">
        <w:rPr>
          <w:rFonts w:ascii="Times New Roman" w:hAnsi="Times New Roman"/>
          <w:sz w:val="28"/>
          <w:szCs w:val="28"/>
        </w:rPr>
        <w:t>Плановые проверки проводятся уполномоченным</w:t>
      </w:r>
      <w:r w:rsidR="00D74956">
        <w:rPr>
          <w:rFonts w:ascii="Times New Roman" w:hAnsi="Times New Roman"/>
          <w:sz w:val="28"/>
          <w:szCs w:val="28"/>
        </w:rPr>
        <w:t>и</w:t>
      </w:r>
      <w:r w:rsidRPr="00B56511">
        <w:rPr>
          <w:rFonts w:ascii="Times New Roman" w:hAnsi="Times New Roman"/>
          <w:sz w:val="28"/>
          <w:szCs w:val="28"/>
        </w:rPr>
        <w:t xml:space="preserve"> должностным</w:t>
      </w:r>
      <w:r w:rsidR="00D7495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D74956">
        <w:rPr>
          <w:rFonts w:ascii="Times New Roman" w:hAnsi="Times New Roman"/>
          <w:sz w:val="28"/>
          <w:szCs w:val="28"/>
        </w:rPr>
        <w:t>лицами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51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51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51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511">
        <w:rPr>
          <w:rFonts w:ascii="Times New Roman" w:hAnsi="Times New Roman"/>
          <w:sz w:val="28"/>
          <w:szCs w:val="28"/>
        </w:rPr>
        <w:t>утвержденным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511">
        <w:rPr>
          <w:rFonts w:ascii="Times New Roman" w:hAnsi="Times New Roman"/>
          <w:sz w:val="28"/>
          <w:szCs w:val="28"/>
        </w:rPr>
        <w:t>администраци</w:t>
      </w:r>
      <w:r w:rsidR="00512B98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Хилокского муниципального округа </w:t>
      </w:r>
      <w:r w:rsidRPr="00B56511">
        <w:rPr>
          <w:rFonts w:ascii="Times New Roman" w:hAnsi="Times New Roman"/>
          <w:sz w:val="28"/>
          <w:szCs w:val="28"/>
        </w:rPr>
        <w:t>годовым планом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D62EB5">
        <w:rPr>
          <w:rFonts w:ascii="Times New Roman" w:hAnsi="Times New Roman"/>
          <w:sz w:val="28"/>
          <w:szCs w:val="28"/>
        </w:rPr>
        <w:t>проверок</w:t>
      </w:r>
      <w:r w:rsidRPr="00B56511">
        <w:rPr>
          <w:rFonts w:ascii="Times New Roman" w:hAnsi="Times New Roman"/>
          <w:sz w:val="28"/>
          <w:szCs w:val="28"/>
        </w:rPr>
        <w:t>.</w:t>
      </w:r>
    </w:p>
    <w:p w:rsidR="00E21EC8" w:rsidRPr="00B56511" w:rsidRDefault="00E21EC8" w:rsidP="00E21EC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56511">
        <w:rPr>
          <w:rFonts w:ascii="Times New Roman" w:hAnsi="Times New Roman"/>
          <w:sz w:val="28"/>
          <w:szCs w:val="28"/>
        </w:rPr>
        <w:t>Внеплановые проверки проводятся уполномоченным</w:t>
      </w:r>
      <w:r w:rsidR="00D62EB5">
        <w:rPr>
          <w:rFonts w:ascii="Times New Roman" w:hAnsi="Times New Roman"/>
          <w:sz w:val="28"/>
          <w:szCs w:val="28"/>
        </w:rPr>
        <w:t>и</w:t>
      </w:r>
      <w:r w:rsidRPr="00B56511">
        <w:rPr>
          <w:rFonts w:ascii="Times New Roman" w:hAnsi="Times New Roman"/>
          <w:sz w:val="28"/>
          <w:szCs w:val="28"/>
        </w:rPr>
        <w:t xml:space="preserve"> должностным</w:t>
      </w:r>
      <w:r w:rsidR="00D62EB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511">
        <w:rPr>
          <w:rFonts w:ascii="Times New Roman" w:hAnsi="Times New Roman"/>
          <w:sz w:val="28"/>
          <w:szCs w:val="28"/>
        </w:rPr>
        <w:t>лиц</w:t>
      </w:r>
      <w:r w:rsidR="00D62EB5">
        <w:rPr>
          <w:rFonts w:ascii="Times New Roman" w:hAnsi="Times New Roman"/>
          <w:sz w:val="28"/>
          <w:szCs w:val="28"/>
        </w:rPr>
        <w:t>ами</w:t>
      </w:r>
      <w:r w:rsidRPr="00B56511">
        <w:rPr>
          <w:rFonts w:ascii="Times New Roman" w:hAnsi="Times New Roman"/>
          <w:sz w:val="28"/>
          <w:szCs w:val="28"/>
        </w:rPr>
        <w:t>:</w:t>
      </w:r>
    </w:p>
    <w:p w:rsidR="00E21EC8" w:rsidRPr="00661E27" w:rsidRDefault="00E21EC8" w:rsidP="00E21EC8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5651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51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E27">
        <w:rPr>
          <w:rFonts w:ascii="Times New Roman" w:hAnsi="Times New Roman"/>
          <w:color w:val="000000"/>
          <w:sz w:val="28"/>
          <w:szCs w:val="28"/>
        </w:rPr>
        <w:t>части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1E27">
        <w:rPr>
          <w:rFonts w:ascii="Times New Roman" w:hAnsi="Times New Roman"/>
          <w:color w:val="000000"/>
          <w:sz w:val="28"/>
          <w:szCs w:val="28"/>
        </w:rPr>
        <w:t>поступившего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1E27">
        <w:rPr>
          <w:rFonts w:ascii="Times New Roman" w:hAnsi="Times New Roman"/>
          <w:color w:val="000000"/>
          <w:sz w:val="28"/>
          <w:szCs w:val="28"/>
        </w:rPr>
        <w:t>обращения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1E27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1E27">
        <w:rPr>
          <w:rFonts w:ascii="Times New Roman" w:hAnsi="Times New Roman"/>
          <w:color w:val="000000"/>
          <w:sz w:val="28"/>
          <w:szCs w:val="28"/>
        </w:rPr>
        <w:t>нарушении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1E27">
        <w:rPr>
          <w:rFonts w:ascii="Times New Roman" w:hAnsi="Times New Roman"/>
          <w:color w:val="000000"/>
          <w:sz w:val="28"/>
          <w:szCs w:val="28"/>
        </w:rPr>
        <w:t>трудового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1E27">
        <w:rPr>
          <w:rFonts w:ascii="Times New Roman" w:hAnsi="Times New Roman"/>
          <w:color w:val="000000"/>
          <w:sz w:val="28"/>
          <w:szCs w:val="28"/>
        </w:rPr>
        <w:t>законодательства и иных нормативных правовых актов, содержащих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1E27">
        <w:rPr>
          <w:rFonts w:ascii="Times New Roman" w:hAnsi="Times New Roman"/>
          <w:color w:val="000000"/>
          <w:sz w:val="28"/>
          <w:szCs w:val="28"/>
        </w:rPr>
        <w:t>нормы трудового права в отношении подведомственных организаций 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1E27">
        <w:rPr>
          <w:rFonts w:ascii="Times New Roman" w:hAnsi="Times New Roman"/>
          <w:color w:val="000000"/>
          <w:sz w:val="28"/>
          <w:szCs w:val="28"/>
        </w:rPr>
        <w:t>граждан, работающих или работавших в подведомственной организации,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1E27">
        <w:rPr>
          <w:rFonts w:ascii="Times New Roman" w:hAnsi="Times New Roman"/>
          <w:color w:val="000000"/>
          <w:sz w:val="28"/>
          <w:szCs w:val="28"/>
        </w:rPr>
        <w:t>членов их семей и их представителей;</w:t>
      </w:r>
    </w:p>
    <w:p w:rsidR="00E21EC8" w:rsidRPr="008A5AB0" w:rsidRDefault="00E21EC8" w:rsidP="008A5A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 xml:space="preserve">- в части поступившей информации о нарушении трудового законодательства и иных нормативных правовых актов, содержащих нормы трудового права в отношении подведомственных организаций от органов государственной власти, органов местного самоуправления, если факты о </w:t>
      </w:r>
      <w:r w:rsidRPr="008A5AB0">
        <w:rPr>
          <w:rFonts w:ascii="Times New Roman" w:hAnsi="Times New Roman"/>
          <w:sz w:val="28"/>
          <w:szCs w:val="28"/>
        </w:rPr>
        <w:lastRenderedPageBreak/>
        <w:t>предполагаемых либо выявленных нарушений стали им известны в связи с осуществлением своих полномочий.</w:t>
      </w:r>
    </w:p>
    <w:p w:rsidR="00E21EC8" w:rsidRPr="008A5AB0" w:rsidRDefault="008A5AB0" w:rsidP="008A5A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21EC8" w:rsidRPr="008A5AB0">
        <w:rPr>
          <w:rFonts w:ascii="Times New Roman" w:hAnsi="Times New Roman"/>
          <w:sz w:val="28"/>
          <w:szCs w:val="28"/>
        </w:rPr>
        <w:t>. Плановые проверки проводятся не чаще чем один раз в три года, кроме случаев, установленных законодательством Российской Федерации.</w:t>
      </w:r>
    </w:p>
    <w:p w:rsidR="00E21EC8" w:rsidRPr="008A5AB0" w:rsidRDefault="00E21EC8" w:rsidP="008A5A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Основанием для проведения плановой проверки является план проведения проверок уполномоченного органа на соответствующий календарный год. План на следующий календарный год утверждается в срок до 31 декабря текущего календарного года и доводится до сведения заинтересованных лиц посредством его размещения на официальном сайте администрации Хилокск</w:t>
      </w:r>
      <w:r w:rsidR="008A5AB0">
        <w:rPr>
          <w:rFonts w:ascii="Times New Roman" w:hAnsi="Times New Roman"/>
          <w:sz w:val="28"/>
          <w:szCs w:val="28"/>
        </w:rPr>
        <w:t>ого муниципального округа</w:t>
      </w:r>
      <w:r w:rsidRPr="008A5AB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</w:t>
      </w:r>
      <w:r w:rsidR="008A5AB0">
        <w:rPr>
          <w:rFonts w:ascii="Times New Roman" w:hAnsi="Times New Roman"/>
          <w:sz w:val="28"/>
          <w:szCs w:val="28"/>
        </w:rPr>
        <w:t xml:space="preserve"> «Интернет»</w:t>
      </w:r>
      <w:r w:rsidRPr="008A5AB0">
        <w:rPr>
          <w:rFonts w:ascii="Times New Roman" w:hAnsi="Times New Roman"/>
          <w:sz w:val="28"/>
          <w:szCs w:val="28"/>
        </w:rPr>
        <w:t>.</w:t>
      </w:r>
    </w:p>
    <w:p w:rsidR="00E21EC8" w:rsidRPr="008A5AB0" w:rsidRDefault="00E21EC8" w:rsidP="008A5A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О проведении плановой проверки подведомственная организация уведомляется не позднее, чем за три дня до начала ее проведения посредством направления правового акта уполномоченного органа о начале проведения плановой проверки заказным почтовым отправлением с уведомлением о вручении или иным доступным способом.</w:t>
      </w:r>
    </w:p>
    <w:p w:rsidR="00E21EC8" w:rsidRPr="008A5AB0" w:rsidRDefault="00E21EC8" w:rsidP="008A5A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Документарная проверка проводится по месту нахождения уполномоченного органа. Выездная проверка проводится по месту нахождения подведомственной организации.</w:t>
      </w:r>
    </w:p>
    <w:p w:rsidR="00E21EC8" w:rsidRPr="008A5AB0" w:rsidRDefault="00E21EC8" w:rsidP="008A5A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Выездная проверка проводится в случае, если при документарной проверке не представляется возможным:</w:t>
      </w:r>
    </w:p>
    <w:p w:rsidR="00E21EC8" w:rsidRPr="008A5AB0" w:rsidRDefault="00E21EC8" w:rsidP="005E457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- удостовериться в полноте и достоверности сведений, содержащихся</w:t>
      </w:r>
      <w:r w:rsidR="008A5AB0">
        <w:rPr>
          <w:rFonts w:ascii="Times New Roman" w:hAnsi="Times New Roman"/>
          <w:sz w:val="28"/>
          <w:szCs w:val="28"/>
        </w:rPr>
        <w:t xml:space="preserve"> </w:t>
      </w:r>
      <w:r w:rsidRPr="008A5AB0">
        <w:rPr>
          <w:rFonts w:ascii="Times New Roman" w:hAnsi="Times New Roman"/>
          <w:sz w:val="28"/>
          <w:szCs w:val="28"/>
        </w:rPr>
        <w:t>в документах подведомственной организации;</w:t>
      </w:r>
    </w:p>
    <w:p w:rsidR="00E21EC8" w:rsidRPr="008A5AB0" w:rsidRDefault="00E21EC8" w:rsidP="005E457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- оценить соответствие деятельности подведомственной организации обязательным требованиям или требованиям, установленным муниципальными правовыми актами, без проведения соответствующего мероприятия по контролю.</w:t>
      </w:r>
    </w:p>
    <w:p w:rsidR="00E21EC8" w:rsidRPr="008A5AB0" w:rsidRDefault="005E457C" w:rsidP="005E457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21EC8" w:rsidRPr="008A5A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21EC8" w:rsidRPr="008A5AB0">
        <w:rPr>
          <w:rFonts w:ascii="Times New Roman" w:hAnsi="Times New Roman"/>
          <w:sz w:val="28"/>
          <w:szCs w:val="28"/>
        </w:rPr>
        <w:t>Проверки проводятся на основании распоряжения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21EC8" w:rsidRPr="008A5AB0">
        <w:rPr>
          <w:rFonts w:ascii="Times New Roman" w:hAnsi="Times New Roman"/>
          <w:sz w:val="28"/>
          <w:szCs w:val="28"/>
        </w:rPr>
        <w:t>Хилокск</w:t>
      </w:r>
      <w:r>
        <w:rPr>
          <w:rFonts w:ascii="Times New Roman" w:hAnsi="Times New Roman"/>
          <w:sz w:val="28"/>
          <w:szCs w:val="28"/>
        </w:rPr>
        <w:t>ого муниципального округа</w:t>
      </w:r>
      <w:r w:rsidR="00E21EC8" w:rsidRPr="008A5AB0">
        <w:rPr>
          <w:rFonts w:ascii="Times New Roman" w:hAnsi="Times New Roman"/>
          <w:sz w:val="28"/>
          <w:szCs w:val="28"/>
        </w:rPr>
        <w:t>.</w:t>
      </w:r>
    </w:p>
    <w:p w:rsidR="00E21EC8" w:rsidRPr="008A5AB0" w:rsidRDefault="00E21EC8" w:rsidP="005E457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Распоряжение о проведении ведомственной проверки должно содержать:</w:t>
      </w:r>
    </w:p>
    <w:p w:rsidR="00E21EC8" w:rsidRPr="008A5AB0" w:rsidRDefault="00E21EC8" w:rsidP="005E457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1) фамилию, имя, отчество и должность должностного лица (должностных лиц), уполномоченного (уполномоченных) на проведение проверки, а также привлекаемых к проведению проверки экспертов;</w:t>
      </w:r>
    </w:p>
    <w:p w:rsidR="00E21EC8" w:rsidRPr="008A5AB0" w:rsidRDefault="00E21EC8" w:rsidP="005E457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2) наименование подведомственной организации, в отношении которой проводится проверка;</w:t>
      </w:r>
    </w:p>
    <w:p w:rsidR="00E21EC8" w:rsidRPr="008A5AB0" w:rsidRDefault="00E21EC8" w:rsidP="005E457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3) указание на форму контроля и вид проверки;</w:t>
      </w:r>
    </w:p>
    <w:p w:rsidR="00E21EC8" w:rsidRPr="008A5AB0" w:rsidRDefault="00E21EC8" w:rsidP="005E457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4) правовые основания проведения  проверки, в том числе нормативные правовые акты, обязательные требования которых подлежат проверке;</w:t>
      </w:r>
    </w:p>
    <w:p w:rsidR="00E21EC8" w:rsidRPr="008A5AB0" w:rsidRDefault="00E21EC8" w:rsidP="005E457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5) предмет проверки и срок ее проведения;</w:t>
      </w:r>
    </w:p>
    <w:p w:rsidR="00E21EC8" w:rsidRPr="008A5AB0" w:rsidRDefault="00E21EC8" w:rsidP="005E457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6) дату начала и окончания проведения проверки.</w:t>
      </w:r>
    </w:p>
    <w:p w:rsidR="00E21EC8" w:rsidRPr="008A5AB0" w:rsidRDefault="00E21EC8" w:rsidP="005E457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Проверки могут проводиться только тем</w:t>
      </w:r>
      <w:r w:rsidR="00D10201">
        <w:rPr>
          <w:rFonts w:ascii="Times New Roman" w:hAnsi="Times New Roman"/>
          <w:sz w:val="28"/>
          <w:szCs w:val="28"/>
        </w:rPr>
        <w:t>и</w:t>
      </w:r>
      <w:r w:rsidRPr="008A5AB0">
        <w:rPr>
          <w:rFonts w:ascii="Times New Roman" w:hAnsi="Times New Roman"/>
          <w:sz w:val="28"/>
          <w:szCs w:val="28"/>
        </w:rPr>
        <w:t xml:space="preserve"> должностным</w:t>
      </w:r>
      <w:r w:rsidR="00D10201">
        <w:rPr>
          <w:rFonts w:ascii="Times New Roman" w:hAnsi="Times New Roman"/>
          <w:sz w:val="28"/>
          <w:szCs w:val="28"/>
        </w:rPr>
        <w:t>и лицами</w:t>
      </w:r>
      <w:r w:rsidRPr="008A5AB0">
        <w:rPr>
          <w:rFonts w:ascii="Times New Roman" w:hAnsi="Times New Roman"/>
          <w:sz w:val="28"/>
          <w:szCs w:val="28"/>
        </w:rPr>
        <w:t>, котор</w:t>
      </w:r>
      <w:r w:rsidR="00D10201">
        <w:rPr>
          <w:rFonts w:ascii="Times New Roman" w:hAnsi="Times New Roman"/>
          <w:sz w:val="28"/>
          <w:szCs w:val="28"/>
        </w:rPr>
        <w:t>ы</w:t>
      </w:r>
      <w:r w:rsidRPr="008A5AB0">
        <w:rPr>
          <w:rFonts w:ascii="Times New Roman" w:hAnsi="Times New Roman"/>
          <w:sz w:val="28"/>
          <w:szCs w:val="28"/>
        </w:rPr>
        <w:t>е указан</w:t>
      </w:r>
      <w:r w:rsidR="00D10201">
        <w:rPr>
          <w:rFonts w:ascii="Times New Roman" w:hAnsi="Times New Roman"/>
          <w:sz w:val="28"/>
          <w:szCs w:val="28"/>
        </w:rPr>
        <w:t>ы</w:t>
      </w:r>
      <w:r w:rsidRPr="008A5AB0">
        <w:rPr>
          <w:rFonts w:ascii="Times New Roman" w:hAnsi="Times New Roman"/>
          <w:sz w:val="28"/>
          <w:szCs w:val="28"/>
        </w:rPr>
        <w:t xml:space="preserve"> в распоряжении о проведении проверки.</w:t>
      </w:r>
    </w:p>
    <w:p w:rsidR="00E21EC8" w:rsidRPr="008A5AB0" w:rsidRDefault="00E21EC8" w:rsidP="005E457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При проведении проверки должностн</w:t>
      </w:r>
      <w:r w:rsidR="00D10201">
        <w:rPr>
          <w:rFonts w:ascii="Times New Roman" w:hAnsi="Times New Roman"/>
          <w:sz w:val="28"/>
          <w:szCs w:val="28"/>
        </w:rPr>
        <w:t>ые</w:t>
      </w:r>
      <w:r w:rsidRPr="008A5AB0">
        <w:rPr>
          <w:rFonts w:ascii="Times New Roman" w:hAnsi="Times New Roman"/>
          <w:sz w:val="28"/>
          <w:szCs w:val="28"/>
        </w:rPr>
        <w:t xml:space="preserve"> лиц</w:t>
      </w:r>
      <w:r w:rsidR="00D10201">
        <w:rPr>
          <w:rFonts w:ascii="Times New Roman" w:hAnsi="Times New Roman"/>
          <w:sz w:val="28"/>
          <w:szCs w:val="28"/>
        </w:rPr>
        <w:t>а</w:t>
      </w:r>
      <w:r w:rsidRPr="008A5AB0">
        <w:rPr>
          <w:rFonts w:ascii="Times New Roman" w:hAnsi="Times New Roman"/>
          <w:sz w:val="28"/>
          <w:szCs w:val="28"/>
        </w:rPr>
        <w:t xml:space="preserve"> обязан</w:t>
      </w:r>
      <w:r w:rsidR="00D10201">
        <w:rPr>
          <w:rFonts w:ascii="Times New Roman" w:hAnsi="Times New Roman"/>
          <w:sz w:val="28"/>
          <w:szCs w:val="28"/>
        </w:rPr>
        <w:t>ы</w:t>
      </w:r>
      <w:r w:rsidRPr="008A5AB0">
        <w:rPr>
          <w:rFonts w:ascii="Times New Roman" w:hAnsi="Times New Roman"/>
          <w:sz w:val="28"/>
          <w:szCs w:val="28"/>
        </w:rPr>
        <w:t xml:space="preserve"> предъявить распоряжение (копию распоряжения, заверенного печатью уполномоченного органа).</w:t>
      </w:r>
    </w:p>
    <w:p w:rsidR="00E21EC8" w:rsidRPr="008A5AB0" w:rsidRDefault="00E21EC8" w:rsidP="005E457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lastRenderedPageBreak/>
        <w:t>В случае непредвиденных обстоятельств (болезни, отсутствия по уважительным причина</w:t>
      </w:r>
      <w:r w:rsidR="00D10201">
        <w:rPr>
          <w:rFonts w:ascii="Times New Roman" w:hAnsi="Times New Roman"/>
          <w:sz w:val="28"/>
          <w:szCs w:val="28"/>
        </w:rPr>
        <w:t>м</w:t>
      </w:r>
      <w:r w:rsidRPr="008A5AB0">
        <w:rPr>
          <w:rFonts w:ascii="Times New Roman" w:hAnsi="Times New Roman"/>
          <w:sz w:val="28"/>
          <w:szCs w:val="28"/>
        </w:rPr>
        <w:t>) должностного лица на проведение проверки уполномоченный орган назначает другое должностное лицо и вносит в распоряжение соответствующие изменения.</w:t>
      </w:r>
    </w:p>
    <w:p w:rsidR="00E21EC8" w:rsidRPr="008A5AB0" w:rsidRDefault="005E457C" w:rsidP="005E457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21EC8" w:rsidRPr="008A5AB0">
        <w:rPr>
          <w:rFonts w:ascii="Times New Roman" w:hAnsi="Times New Roman"/>
          <w:sz w:val="28"/>
          <w:szCs w:val="28"/>
        </w:rPr>
        <w:t>. При проведении проверки должностн</w:t>
      </w:r>
      <w:r w:rsidR="00D10201">
        <w:rPr>
          <w:rFonts w:ascii="Times New Roman" w:hAnsi="Times New Roman"/>
          <w:sz w:val="28"/>
          <w:szCs w:val="28"/>
        </w:rPr>
        <w:t>ые</w:t>
      </w:r>
      <w:r w:rsidR="00E21EC8" w:rsidRPr="008A5AB0">
        <w:rPr>
          <w:rFonts w:ascii="Times New Roman" w:hAnsi="Times New Roman"/>
          <w:sz w:val="28"/>
          <w:szCs w:val="28"/>
        </w:rPr>
        <w:t xml:space="preserve"> лиц</w:t>
      </w:r>
      <w:r w:rsidR="00D10201">
        <w:rPr>
          <w:rFonts w:ascii="Times New Roman" w:hAnsi="Times New Roman"/>
          <w:sz w:val="28"/>
          <w:szCs w:val="28"/>
        </w:rPr>
        <w:t>а</w:t>
      </w:r>
      <w:r w:rsidR="00E21EC8" w:rsidRPr="008A5AB0">
        <w:rPr>
          <w:rFonts w:ascii="Times New Roman" w:hAnsi="Times New Roman"/>
          <w:sz w:val="28"/>
          <w:szCs w:val="28"/>
        </w:rPr>
        <w:t xml:space="preserve"> вправе:</w:t>
      </w:r>
    </w:p>
    <w:p w:rsidR="00E21EC8" w:rsidRPr="008A5AB0" w:rsidRDefault="00E21EC8" w:rsidP="0071663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- посещать объекты (территории и помещения) подведомственных организаций в целях проведения проверки;</w:t>
      </w:r>
    </w:p>
    <w:p w:rsidR="00E21EC8" w:rsidRPr="008A5AB0" w:rsidRDefault="00E21EC8" w:rsidP="0071663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- запрашивать и получать от подведомственных организаций информацию, необходимую для проверки;</w:t>
      </w:r>
    </w:p>
    <w:p w:rsidR="00E21EC8" w:rsidRPr="008A5AB0" w:rsidRDefault="00E21EC8" w:rsidP="0071663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- осуществлять иные права, предусмотренные законодательством.</w:t>
      </w:r>
    </w:p>
    <w:p w:rsidR="00E21EC8" w:rsidRPr="008A5AB0" w:rsidRDefault="00716635" w:rsidP="0071663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21EC8" w:rsidRPr="008A5AB0">
        <w:rPr>
          <w:rFonts w:ascii="Times New Roman" w:hAnsi="Times New Roman"/>
          <w:sz w:val="28"/>
          <w:szCs w:val="28"/>
        </w:rPr>
        <w:t xml:space="preserve">. При проведении проверки в подведомственной </w:t>
      </w:r>
      <w:proofErr w:type="gramStart"/>
      <w:r w:rsidR="00E21EC8" w:rsidRPr="008A5AB0">
        <w:rPr>
          <w:rFonts w:ascii="Times New Roman" w:hAnsi="Times New Roman"/>
          <w:sz w:val="28"/>
          <w:szCs w:val="28"/>
        </w:rPr>
        <w:t>организации</w:t>
      </w:r>
      <w:proofErr w:type="gramEnd"/>
      <w:r w:rsidR="00E21EC8" w:rsidRPr="008A5AB0">
        <w:rPr>
          <w:rFonts w:ascii="Times New Roman" w:hAnsi="Times New Roman"/>
          <w:sz w:val="28"/>
          <w:szCs w:val="28"/>
        </w:rPr>
        <w:t xml:space="preserve"> уполномоченн</w:t>
      </w:r>
      <w:r w:rsidR="00D10201">
        <w:rPr>
          <w:rFonts w:ascii="Times New Roman" w:hAnsi="Times New Roman"/>
          <w:sz w:val="28"/>
          <w:szCs w:val="28"/>
        </w:rPr>
        <w:t>ы</w:t>
      </w:r>
      <w:r w:rsidR="00E21EC8" w:rsidRPr="008A5AB0">
        <w:rPr>
          <w:rFonts w:ascii="Times New Roman" w:hAnsi="Times New Roman"/>
          <w:sz w:val="28"/>
          <w:szCs w:val="28"/>
        </w:rPr>
        <w:t>е должностн</w:t>
      </w:r>
      <w:r w:rsidR="00D10201">
        <w:rPr>
          <w:rFonts w:ascii="Times New Roman" w:hAnsi="Times New Roman"/>
          <w:sz w:val="28"/>
          <w:szCs w:val="28"/>
        </w:rPr>
        <w:t>ы</w:t>
      </w:r>
      <w:r w:rsidR="00E21EC8" w:rsidRPr="008A5AB0">
        <w:rPr>
          <w:rFonts w:ascii="Times New Roman" w:hAnsi="Times New Roman"/>
          <w:sz w:val="28"/>
          <w:szCs w:val="28"/>
        </w:rPr>
        <w:t>е лиц</w:t>
      </w:r>
      <w:r w:rsidR="00D10201">
        <w:rPr>
          <w:rFonts w:ascii="Times New Roman" w:hAnsi="Times New Roman"/>
          <w:sz w:val="28"/>
          <w:szCs w:val="28"/>
        </w:rPr>
        <w:t>а</w:t>
      </w:r>
      <w:r w:rsidR="00E21EC8" w:rsidRPr="008A5AB0">
        <w:rPr>
          <w:rFonts w:ascii="Times New Roman" w:hAnsi="Times New Roman"/>
          <w:sz w:val="28"/>
          <w:szCs w:val="28"/>
        </w:rPr>
        <w:t xml:space="preserve"> не вправе:</w:t>
      </w:r>
    </w:p>
    <w:p w:rsidR="00E21EC8" w:rsidRPr="008A5AB0" w:rsidRDefault="00E21EC8" w:rsidP="0071663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- проводить проверку в случае отсутствия руководителя подведомственной организации или лица, его замещающего;</w:t>
      </w:r>
    </w:p>
    <w:p w:rsidR="00E21EC8" w:rsidRPr="008A5AB0" w:rsidRDefault="00E21EC8" w:rsidP="0071663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-  проверять выполнение обязательных требований законодательства и иных нормативных правовых актов, если такие требования не относятся к предмету проводимой проверки;</w:t>
      </w:r>
    </w:p>
    <w:p w:rsidR="00E21EC8" w:rsidRPr="008A5AB0" w:rsidRDefault="00E21EC8" w:rsidP="0071663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- требовать представления документов, информации, которые не относятся к предмету проводимой проверки;</w:t>
      </w:r>
    </w:p>
    <w:p w:rsidR="00E21EC8" w:rsidRPr="008A5AB0" w:rsidRDefault="00E21EC8" w:rsidP="00D1020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- распространять полученную в результате проведения проверки информацию, составляющую государственную, служебную, иную охраняемую законом тайну;</w:t>
      </w:r>
    </w:p>
    <w:p w:rsidR="00E21EC8" w:rsidRPr="008A5AB0" w:rsidRDefault="00E21EC8" w:rsidP="00D1020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 xml:space="preserve">- превышать сроки проведения проверки, установленные законом Забайкальского края от 24 декабря 2010 года № 453-ЗЗК «О ведомственном </w:t>
      </w:r>
      <w:proofErr w:type="gramStart"/>
      <w:r w:rsidRPr="008A5AB0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8A5AB0">
        <w:rPr>
          <w:rFonts w:ascii="Times New Roman" w:hAnsi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 исполнительных органов государственной власти Забайкальского края и органов местного самоуправления».</w:t>
      </w:r>
    </w:p>
    <w:p w:rsidR="00E21EC8" w:rsidRPr="008A5AB0" w:rsidRDefault="00DA238E" w:rsidP="00DA238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21EC8" w:rsidRPr="008A5AB0">
        <w:rPr>
          <w:rFonts w:ascii="Times New Roman" w:hAnsi="Times New Roman"/>
          <w:sz w:val="28"/>
          <w:szCs w:val="28"/>
        </w:rPr>
        <w:t>. В случае воспрепятствования руководителем, его заместителем либо иным должностным лицом подведомственной организации проведению мероприятий по контролю уполномоченн</w:t>
      </w:r>
      <w:r w:rsidR="00D10201">
        <w:rPr>
          <w:rFonts w:ascii="Times New Roman" w:hAnsi="Times New Roman"/>
          <w:sz w:val="28"/>
          <w:szCs w:val="28"/>
        </w:rPr>
        <w:t>ы</w:t>
      </w:r>
      <w:r w:rsidR="00E21EC8" w:rsidRPr="008A5AB0">
        <w:rPr>
          <w:rFonts w:ascii="Times New Roman" w:hAnsi="Times New Roman"/>
          <w:sz w:val="28"/>
          <w:szCs w:val="28"/>
        </w:rPr>
        <w:t>е должностн</w:t>
      </w:r>
      <w:r w:rsidR="00D10201">
        <w:rPr>
          <w:rFonts w:ascii="Times New Roman" w:hAnsi="Times New Roman"/>
          <w:sz w:val="28"/>
          <w:szCs w:val="28"/>
        </w:rPr>
        <w:t>ы</w:t>
      </w:r>
      <w:r w:rsidR="00E21EC8" w:rsidRPr="008A5AB0">
        <w:rPr>
          <w:rFonts w:ascii="Times New Roman" w:hAnsi="Times New Roman"/>
          <w:sz w:val="28"/>
          <w:szCs w:val="28"/>
        </w:rPr>
        <w:t>е лиц</w:t>
      </w:r>
      <w:r w:rsidR="00D10201">
        <w:rPr>
          <w:rFonts w:ascii="Times New Roman" w:hAnsi="Times New Roman"/>
          <w:sz w:val="28"/>
          <w:szCs w:val="28"/>
        </w:rPr>
        <w:t>а</w:t>
      </w:r>
      <w:r w:rsidR="00E21EC8" w:rsidRPr="008A5AB0">
        <w:rPr>
          <w:rFonts w:ascii="Times New Roman" w:hAnsi="Times New Roman"/>
          <w:sz w:val="28"/>
          <w:szCs w:val="28"/>
        </w:rPr>
        <w:t xml:space="preserve"> обязан</w:t>
      </w:r>
      <w:r w:rsidR="00D10201">
        <w:rPr>
          <w:rFonts w:ascii="Times New Roman" w:hAnsi="Times New Roman"/>
          <w:sz w:val="28"/>
          <w:szCs w:val="28"/>
        </w:rPr>
        <w:t>ы</w:t>
      </w:r>
      <w:r w:rsidR="00E21EC8" w:rsidRPr="008A5AB0">
        <w:rPr>
          <w:rFonts w:ascii="Times New Roman" w:hAnsi="Times New Roman"/>
          <w:sz w:val="28"/>
          <w:szCs w:val="28"/>
        </w:rPr>
        <w:t xml:space="preserve"> составить акт об отказе в проведении мероприятий по контролю либо о не предоставлении документов и локальных нормативных актов, необходимых для проведения мероприятий по контролю.</w:t>
      </w:r>
    </w:p>
    <w:p w:rsidR="00E21EC8" w:rsidRPr="008A5AB0" w:rsidRDefault="00DA238E" w:rsidP="00DA238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E21EC8" w:rsidRPr="008A5AB0">
        <w:rPr>
          <w:rFonts w:ascii="Times New Roman" w:hAnsi="Times New Roman"/>
          <w:sz w:val="28"/>
          <w:szCs w:val="28"/>
        </w:rPr>
        <w:t>. Обращения граждан подлежат рассмотрению в соответствии с требованиями Федерального закона от 2 мая 2006 года № 59-ФЗ «О порядке рассмотрения обращений граждан Российской Федерации». В частности, при установлении сроков проведения проверки необходимо учитывать, что письменное обращение граждан подлежит рассмотрению в течение 30 дней со дня его регистрации.</w:t>
      </w:r>
    </w:p>
    <w:p w:rsidR="00E21EC8" w:rsidRPr="008A5AB0" w:rsidRDefault="00311971" w:rsidP="0031197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E21EC8" w:rsidRPr="008A5AB0">
        <w:rPr>
          <w:rFonts w:ascii="Times New Roman" w:hAnsi="Times New Roman"/>
          <w:sz w:val="28"/>
          <w:szCs w:val="28"/>
        </w:rPr>
        <w:t xml:space="preserve">. Результаты проведения внеплановой проверки </w:t>
      </w:r>
      <w:r>
        <w:rPr>
          <w:rFonts w:ascii="Times New Roman" w:hAnsi="Times New Roman"/>
          <w:sz w:val="28"/>
          <w:szCs w:val="28"/>
        </w:rPr>
        <w:t>доводятся до сведения заявител</w:t>
      </w:r>
      <w:proofErr w:type="gramStart"/>
      <w:r>
        <w:rPr>
          <w:rFonts w:ascii="Times New Roman" w:hAnsi="Times New Roman"/>
          <w:sz w:val="28"/>
          <w:szCs w:val="28"/>
        </w:rPr>
        <w:t>я</w:t>
      </w:r>
      <w:r w:rsidR="00E21EC8" w:rsidRPr="008A5AB0">
        <w:rPr>
          <w:rFonts w:ascii="Times New Roman" w:hAnsi="Times New Roman"/>
          <w:sz w:val="28"/>
          <w:szCs w:val="28"/>
        </w:rPr>
        <w:t>(</w:t>
      </w:r>
      <w:proofErr w:type="gramEnd"/>
      <w:r w:rsidR="00E21EC8" w:rsidRPr="008A5AB0">
        <w:rPr>
          <w:rFonts w:ascii="Times New Roman" w:hAnsi="Times New Roman"/>
          <w:sz w:val="28"/>
          <w:szCs w:val="28"/>
        </w:rPr>
        <w:t>ей).</w:t>
      </w:r>
    </w:p>
    <w:p w:rsidR="00E21EC8" w:rsidRPr="008A5AB0" w:rsidRDefault="00311971" w:rsidP="0031197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E21EC8" w:rsidRPr="008A5AB0">
        <w:rPr>
          <w:rFonts w:ascii="Times New Roman" w:hAnsi="Times New Roman"/>
          <w:sz w:val="28"/>
          <w:szCs w:val="28"/>
        </w:rPr>
        <w:t>. Срок осуществления мероприятий по контролю не может превышать 20 (двадцать) рабочих дней.</w:t>
      </w:r>
    </w:p>
    <w:p w:rsidR="00E21EC8" w:rsidRPr="008A5AB0" w:rsidRDefault="00E21EC8" w:rsidP="0031197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A5AB0">
        <w:rPr>
          <w:rFonts w:ascii="Times New Roman" w:hAnsi="Times New Roman"/>
          <w:sz w:val="28"/>
          <w:szCs w:val="28"/>
        </w:rPr>
        <w:t>В исключительных случаях, связанных с необходимостью проведения</w:t>
      </w:r>
      <w:r w:rsidR="00311971">
        <w:rPr>
          <w:rFonts w:ascii="Times New Roman" w:hAnsi="Times New Roman"/>
          <w:sz w:val="28"/>
          <w:szCs w:val="28"/>
        </w:rPr>
        <w:t xml:space="preserve"> </w:t>
      </w:r>
      <w:r w:rsidRPr="008A5AB0">
        <w:rPr>
          <w:rFonts w:ascii="Times New Roman" w:hAnsi="Times New Roman"/>
          <w:sz w:val="28"/>
          <w:szCs w:val="28"/>
        </w:rPr>
        <w:t xml:space="preserve">сложных и (или) длительных исследований, испытаний, специальных </w:t>
      </w:r>
      <w:r w:rsidRPr="008A5AB0">
        <w:rPr>
          <w:rFonts w:ascii="Times New Roman" w:hAnsi="Times New Roman"/>
          <w:sz w:val="28"/>
          <w:szCs w:val="28"/>
        </w:rPr>
        <w:lastRenderedPageBreak/>
        <w:t>экспертиз и расследований, на основании мотивированных предложений должн</w:t>
      </w:r>
      <w:r w:rsidR="00D10201">
        <w:rPr>
          <w:rFonts w:ascii="Times New Roman" w:hAnsi="Times New Roman"/>
          <w:sz w:val="28"/>
          <w:szCs w:val="28"/>
        </w:rPr>
        <w:t>остных лиц проводящих</w:t>
      </w:r>
      <w:r w:rsidRPr="008A5AB0">
        <w:rPr>
          <w:rFonts w:ascii="Times New Roman" w:hAnsi="Times New Roman"/>
          <w:sz w:val="28"/>
          <w:szCs w:val="28"/>
        </w:rPr>
        <w:t xml:space="preserve"> плановую проверку, срок проведения проверки может быть продлен, но не более чем на двадцать рабочих дней.</w:t>
      </w:r>
    </w:p>
    <w:p w:rsidR="00E21EC8" w:rsidRPr="008A5AB0" w:rsidRDefault="00E21EC8" w:rsidP="008A5AB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C450FD" w:rsidRDefault="00C450FD" w:rsidP="00C450FD">
      <w:pPr>
        <w:pStyle w:val="a5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FF5B87">
        <w:rPr>
          <w:rFonts w:ascii="Times New Roman" w:hAnsi="Times New Roman"/>
          <w:b/>
          <w:sz w:val="28"/>
          <w:szCs w:val="28"/>
        </w:rPr>
        <w:t>Основные направления ведомственного контроля</w:t>
      </w:r>
    </w:p>
    <w:p w:rsidR="00C450FD" w:rsidRPr="00FF5B87" w:rsidRDefault="00C450FD" w:rsidP="00C450FD">
      <w:pPr>
        <w:pStyle w:val="a5"/>
        <w:ind w:left="1185"/>
        <w:rPr>
          <w:rFonts w:ascii="Times New Roman" w:hAnsi="Times New Roman"/>
          <w:b/>
          <w:sz w:val="28"/>
          <w:szCs w:val="28"/>
        </w:rPr>
      </w:pPr>
    </w:p>
    <w:p w:rsidR="00C450FD" w:rsidRPr="00311971" w:rsidRDefault="00C450FD" w:rsidP="0031197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11971">
        <w:rPr>
          <w:rFonts w:ascii="Times New Roman" w:hAnsi="Times New Roman"/>
          <w:sz w:val="28"/>
          <w:szCs w:val="28"/>
        </w:rPr>
        <w:t>1</w:t>
      </w:r>
      <w:r w:rsidR="00311971">
        <w:rPr>
          <w:rFonts w:ascii="Times New Roman" w:hAnsi="Times New Roman"/>
          <w:sz w:val="28"/>
          <w:szCs w:val="28"/>
        </w:rPr>
        <w:t xml:space="preserve">4. </w:t>
      </w:r>
      <w:r w:rsidRPr="00311971">
        <w:rPr>
          <w:rFonts w:ascii="Times New Roman" w:hAnsi="Times New Roman"/>
          <w:sz w:val="28"/>
          <w:szCs w:val="28"/>
        </w:rPr>
        <w:t>При проведении проверки определяется соблюдение</w:t>
      </w:r>
      <w:r w:rsidR="00311971">
        <w:rPr>
          <w:rFonts w:ascii="Times New Roman" w:hAnsi="Times New Roman"/>
          <w:sz w:val="28"/>
          <w:szCs w:val="28"/>
        </w:rPr>
        <w:t xml:space="preserve"> </w:t>
      </w:r>
      <w:r w:rsidR="00D10201">
        <w:rPr>
          <w:rFonts w:ascii="Times New Roman" w:hAnsi="Times New Roman"/>
          <w:sz w:val="28"/>
          <w:szCs w:val="28"/>
        </w:rPr>
        <w:t xml:space="preserve"> подведомственной организацией </w:t>
      </w:r>
      <w:r w:rsidRPr="00311971">
        <w:rPr>
          <w:rFonts w:ascii="Times New Roman" w:hAnsi="Times New Roman"/>
          <w:sz w:val="28"/>
          <w:szCs w:val="28"/>
        </w:rPr>
        <w:t>норм Трудового кодекса Российской Федерации, федерального, краевого, муниципального законодательства в сфере труда и иных нормативных правовых актов, содержащих нормы трудового права, в том числе отраслевых нормативных правовых актов и соглашений.</w:t>
      </w:r>
    </w:p>
    <w:p w:rsidR="00C450FD" w:rsidRPr="00311971" w:rsidRDefault="00311971" w:rsidP="0031197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C450FD" w:rsidRPr="00311971">
        <w:rPr>
          <w:rFonts w:ascii="Times New Roman" w:hAnsi="Times New Roman"/>
          <w:sz w:val="28"/>
          <w:szCs w:val="28"/>
        </w:rPr>
        <w:t>. Основными направлениями ведомственного контроля является рассмотрение следующих вопросов:</w:t>
      </w:r>
    </w:p>
    <w:p w:rsidR="00C450FD" w:rsidRPr="00311971" w:rsidRDefault="00C450FD" w:rsidP="0031197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971">
        <w:rPr>
          <w:rFonts w:ascii="Times New Roman" w:hAnsi="Times New Roman"/>
          <w:sz w:val="28"/>
          <w:szCs w:val="28"/>
        </w:rPr>
        <w:t>1) социальное партнерство в сфере труда;</w:t>
      </w:r>
    </w:p>
    <w:p w:rsidR="00C450FD" w:rsidRPr="00311971" w:rsidRDefault="00C450FD" w:rsidP="0031197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971">
        <w:rPr>
          <w:rFonts w:ascii="Times New Roman" w:hAnsi="Times New Roman"/>
          <w:sz w:val="28"/>
          <w:szCs w:val="28"/>
        </w:rPr>
        <w:t>2) трудовой договор;</w:t>
      </w:r>
    </w:p>
    <w:p w:rsidR="00C450FD" w:rsidRPr="00311971" w:rsidRDefault="00C450FD" w:rsidP="0031197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971">
        <w:rPr>
          <w:rFonts w:ascii="Times New Roman" w:hAnsi="Times New Roman"/>
          <w:sz w:val="28"/>
          <w:szCs w:val="28"/>
        </w:rPr>
        <w:t>3) рабочее время;</w:t>
      </w:r>
    </w:p>
    <w:p w:rsidR="00C450FD" w:rsidRPr="00311971" w:rsidRDefault="00C450FD" w:rsidP="0031197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971">
        <w:rPr>
          <w:rFonts w:ascii="Times New Roman" w:hAnsi="Times New Roman"/>
          <w:sz w:val="28"/>
          <w:szCs w:val="28"/>
        </w:rPr>
        <w:t>4) время отдыха;</w:t>
      </w:r>
    </w:p>
    <w:p w:rsidR="00C450FD" w:rsidRPr="00311971" w:rsidRDefault="00C450FD" w:rsidP="0031197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971">
        <w:rPr>
          <w:rFonts w:ascii="Times New Roman" w:hAnsi="Times New Roman"/>
          <w:sz w:val="28"/>
          <w:szCs w:val="28"/>
        </w:rPr>
        <w:t>5) оплата и нормирование труда;</w:t>
      </w:r>
    </w:p>
    <w:p w:rsidR="00C450FD" w:rsidRPr="00311971" w:rsidRDefault="00C450FD" w:rsidP="0031197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971">
        <w:rPr>
          <w:rFonts w:ascii="Times New Roman" w:hAnsi="Times New Roman"/>
          <w:sz w:val="28"/>
          <w:szCs w:val="28"/>
        </w:rPr>
        <w:t>6) соблюдение гарантий и компенсаций, предоставляемых</w:t>
      </w:r>
    </w:p>
    <w:p w:rsidR="00C450FD" w:rsidRPr="00311971" w:rsidRDefault="00C450FD" w:rsidP="0031197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971">
        <w:rPr>
          <w:rFonts w:ascii="Times New Roman" w:hAnsi="Times New Roman"/>
          <w:sz w:val="28"/>
          <w:szCs w:val="28"/>
        </w:rPr>
        <w:t>7) трудовой распорядок и дисциплина труда;</w:t>
      </w:r>
    </w:p>
    <w:p w:rsidR="00C450FD" w:rsidRPr="00311971" w:rsidRDefault="00C450FD" w:rsidP="0031197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971">
        <w:rPr>
          <w:rFonts w:ascii="Times New Roman" w:hAnsi="Times New Roman"/>
          <w:sz w:val="28"/>
          <w:szCs w:val="28"/>
        </w:rPr>
        <w:t>8) профессиональная подготовка, переподготовка и повышение квалификации работников;</w:t>
      </w:r>
    </w:p>
    <w:p w:rsidR="00C450FD" w:rsidRPr="00311971" w:rsidRDefault="00C450FD" w:rsidP="0031197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971">
        <w:rPr>
          <w:rFonts w:ascii="Times New Roman" w:hAnsi="Times New Roman"/>
          <w:sz w:val="28"/>
          <w:szCs w:val="28"/>
        </w:rPr>
        <w:t>9) охрана труда (</w:t>
      </w:r>
      <w:proofErr w:type="gramStart"/>
      <w:r w:rsidRPr="00311971">
        <w:rPr>
          <w:rFonts w:ascii="Times New Roman" w:hAnsi="Times New Roman"/>
          <w:sz w:val="28"/>
          <w:szCs w:val="28"/>
        </w:rPr>
        <w:t>обучение по охране</w:t>
      </w:r>
      <w:proofErr w:type="gramEnd"/>
      <w:r w:rsidRPr="00311971">
        <w:rPr>
          <w:rFonts w:ascii="Times New Roman" w:hAnsi="Times New Roman"/>
          <w:sz w:val="28"/>
          <w:szCs w:val="28"/>
        </w:rPr>
        <w:t xml:space="preserve"> труда, соблюдение сроков периодичности проведения инструктажей, организация проведения специальной оценки условий труда, периодические медицинские осмотры, обеспечение работников средствами индивидуальной защиты, установление гарантий и компенсаций за работу во вредных условиях труда и другие);</w:t>
      </w:r>
    </w:p>
    <w:p w:rsidR="00C450FD" w:rsidRPr="00311971" w:rsidRDefault="00C450FD" w:rsidP="0031197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971">
        <w:rPr>
          <w:rFonts w:ascii="Times New Roman" w:hAnsi="Times New Roman"/>
          <w:sz w:val="28"/>
          <w:szCs w:val="28"/>
        </w:rPr>
        <w:t>10) материальная ответственность сторон трудового договора;</w:t>
      </w:r>
    </w:p>
    <w:p w:rsidR="00C450FD" w:rsidRPr="00311971" w:rsidRDefault="00C450FD" w:rsidP="0031197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971">
        <w:rPr>
          <w:rFonts w:ascii="Times New Roman" w:hAnsi="Times New Roman"/>
          <w:sz w:val="28"/>
          <w:szCs w:val="28"/>
        </w:rPr>
        <w:t>11) особенность регулирования труда отдельных категорий работников;</w:t>
      </w:r>
    </w:p>
    <w:p w:rsidR="00C450FD" w:rsidRPr="00311971" w:rsidRDefault="00C450FD" w:rsidP="0031197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971">
        <w:rPr>
          <w:rFonts w:ascii="Times New Roman" w:hAnsi="Times New Roman"/>
          <w:sz w:val="28"/>
          <w:szCs w:val="28"/>
        </w:rPr>
        <w:t>12) рассмотрение и разрешение индивидуальных и коллективных трудовых споров;</w:t>
      </w:r>
    </w:p>
    <w:p w:rsidR="00C450FD" w:rsidRPr="00311971" w:rsidRDefault="00C450FD" w:rsidP="0031197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971">
        <w:rPr>
          <w:rFonts w:ascii="Times New Roman" w:hAnsi="Times New Roman"/>
          <w:sz w:val="28"/>
          <w:szCs w:val="28"/>
        </w:rPr>
        <w:t>13) проведение аттестации работников.</w:t>
      </w:r>
    </w:p>
    <w:p w:rsidR="00C450FD" w:rsidRDefault="00C450FD" w:rsidP="0031197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971">
        <w:rPr>
          <w:rFonts w:ascii="Times New Roman" w:hAnsi="Times New Roman"/>
          <w:sz w:val="28"/>
          <w:szCs w:val="28"/>
        </w:rPr>
        <w:t>Перечень правовых и локальных нормативных актов, документов, запрашиваемых при проведении мероприятий по контролю в подведомственных организациях, установлен в приложении № 1 к настоящему положению.</w:t>
      </w:r>
    </w:p>
    <w:p w:rsidR="00CF742D" w:rsidRPr="00CF742D" w:rsidRDefault="00CF742D" w:rsidP="00CF742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CF742D">
        <w:rPr>
          <w:rFonts w:ascii="Times New Roman" w:hAnsi="Times New Roman"/>
          <w:sz w:val="28"/>
          <w:szCs w:val="28"/>
        </w:rPr>
        <w:t>При рассмотрении вопросов, касающихся вопросов охраны труда, следует обратить внимание на выполнение подведомственной организацией обязанностей по обеспечению безопасных условий и охраны труда (Приложение 2)</w:t>
      </w:r>
      <w:r>
        <w:rPr>
          <w:rFonts w:ascii="Times New Roman" w:hAnsi="Times New Roman"/>
          <w:sz w:val="28"/>
          <w:szCs w:val="28"/>
        </w:rPr>
        <w:t>.</w:t>
      </w:r>
    </w:p>
    <w:p w:rsidR="00C450FD" w:rsidRPr="00CF742D" w:rsidRDefault="00C450FD" w:rsidP="00CF742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CF742D">
        <w:rPr>
          <w:rFonts w:ascii="Times New Roman" w:hAnsi="Times New Roman"/>
          <w:sz w:val="28"/>
          <w:szCs w:val="28"/>
        </w:rPr>
        <w:t>Перечисленные выше направления ведомственного контроля и перечень нормативных правовых актов, документов, запрашиваемых при проведении</w:t>
      </w:r>
      <w:r w:rsidR="0065016B" w:rsidRPr="00CF742D">
        <w:rPr>
          <w:rFonts w:ascii="Times New Roman" w:hAnsi="Times New Roman"/>
          <w:sz w:val="28"/>
          <w:szCs w:val="28"/>
        </w:rPr>
        <w:t xml:space="preserve"> </w:t>
      </w:r>
      <w:r w:rsidRPr="00CF742D">
        <w:rPr>
          <w:rFonts w:ascii="Times New Roman" w:hAnsi="Times New Roman"/>
          <w:sz w:val="28"/>
          <w:szCs w:val="28"/>
        </w:rPr>
        <w:t>Плановой проверки, не являются исчерпывающими и корректируются в зависимости от отраслевой принадлежности подведомственного учреждения.</w:t>
      </w:r>
    </w:p>
    <w:p w:rsidR="00C450FD" w:rsidRDefault="00C450FD" w:rsidP="00C450F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C450FD" w:rsidRPr="00F21C04" w:rsidRDefault="00C450FD" w:rsidP="00C450F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21C04">
        <w:rPr>
          <w:rFonts w:ascii="Times New Roman" w:hAnsi="Times New Roman"/>
          <w:b/>
          <w:sz w:val="28"/>
          <w:szCs w:val="28"/>
        </w:rPr>
        <w:lastRenderedPageBreak/>
        <w:t>4. Оформление результатов проверки</w:t>
      </w:r>
    </w:p>
    <w:p w:rsidR="00C450FD" w:rsidRPr="00F21C04" w:rsidRDefault="00C450FD" w:rsidP="00C450FD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C450FD" w:rsidRPr="0021514B" w:rsidRDefault="00C450FD" w:rsidP="00C450F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1514B">
        <w:rPr>
          <w:rFonts w:ascii="Times New Roman" w:hAnsi="Times New Roman"/>
          <w:sz w:val="28"/>
          <w:szCs w:val="28"/>
        </w:rPr>
        <w:t>1</w:t>
      </w:r>
      <w:r w:rsidR="0065016B">
        <w:rPr>
          <w:rFonts w:ascii="Times New Roman" w:hAnsi="Times New Roman"/>
          <w:sz w:val="28"/>
          <w:szCs w:val="28"/>
        </w:rPr>
        <w:t>6</w:t>
      </w:r>
      <w:r w:rsidRPr="0021514B">
        <w:rPr>
          <w:rFonts w:ascii="Times New Roman" w:hAnsi="Times New Roman"/>
          <w:sz w:val="28"/>
          <w:szCs w:val="28"/>
        </w:rPr>
        <w:t>. По результатам проверки должностное лицо составляет акт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514B">
        <w:rPr>
          <w:rFonts w:ascii="Times New Roman" w:hAnsi="Times New Roman"/>
          <w:sz w:val="28"/>
          <w:szCs w:val="28"/>
        </w:rPr>
        <w:t>проверки в 2 (двух) экземплярах, согласно приложению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F74FD">
        <w:rPr>
          <w:rFonts w:ascii="Times New Roman" w:hAnsi="Times New Roman"/>
          <w:sz w:val="28"/>
          <w:szCs w:val="28"/>
        </w:rPr>
        <w:t>3</w:t>
      </w:r>
      <w:r w:rsidRPr="0021514B">
        <w:rPr>
          <w:rFonts w:ascii="Times New Roman" w:hAnsi="Times New Roman"/>
          <w:sz w:val="28"/>
          <w:szCs w:val="28"/>
        </w:rPr>
        <w:t xml:space="preserve"> к настоящему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21514B">
        <w:rPr>
          <w:rFonts w:ascii="Times New Roman" w:hAnsi="Times New Roman"/>
          <w:sz w:val="28"/>
          <w:szCs w:val="28"/>
        </w:rPr>
        <w:t>оложению.</w:t>
      </w:r>
    </w:p>
    <w:p w:rsidR="00C450FD" w:rsidRPr="0021514B" w:rsidRDefault="00C450FD" w:rsidP="00C450F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1514B">
        <w:rPr>
          <w:rFonts w:ascii="Times New Roman" w:hAnsi="Times New Roman"/>
          <w:sz w:val="28"/>
          <w:szCs w:val="28"/>
        </w:rPr>
        <w:t>Акт проверки составляется в срок не позднее 10 календарных дней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514B">
        <w:rPr>
          <w:rFonts w:ascii="Times New Roman" w:hAnsi="Times New Roman"/>
          <w:sz w:val="28"/>
          <w:szCs w:val="28"/>
        </w:rPr>
        <w:t>после окончания проверки.</w:t>
      </w:r>
    </w:p>
    <w:p w:rsidR="00C450FD" w:rsidRPr="0065016B" w:rsidRDefault="0065016B" w:rsidP="0065016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5016B">
        <w:rPr>
          <w:rFonts w:ascii="Times New Roman" w:hAnsi="Times New Roman"/>
          <w:sz w:val="28"/>
          <w:szCs w:val="28"/>
        </w:rPr>
        <w:t>17</w:t>
      </w:r>
      <w:r w:rsidR="00C450FD" w:rsidRPr="0065016B">
        <w:rPr>
          <w:rFonts w:ascii="Times New Roman" w:hAnsi="Times New Roman"/>
          <w:sz w:val="28"/>
          <w:szCs w:val="28"/>
        </w:rPr>
        <w:t>. В акте проверки указываются:</w:t>
      </w:r>
    </w:p>
    <w:p w:rsidR="00C450FD" w:rsidRPr="0065016B" w:rsidRDefault="00C450FD" w:rsidP="0065016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5016B">
        <w:rPr>
          <w:rFonts w:ascii="Times New Roman" w:hAnsi="Times New Roman"/>
          <w:sz w:val="28"/>
          <w:szCs w:val="28"/>
        </w:rPr>
        <w:t>1) дата, время и место составления акта проверки;</w:t>
      </w:r>
    </w:p>
    <w:p w:rsidR="00C450FD" w:rsidRPr="0065016B" w:rsidRDefault="00C450FD" w:rsidP="0065016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5016B">
        <w:rPr>
          <w:rFonts w:ascii="Times New Roman" w:hAnsi="Times New Roman"/>
          <w:sz w:val="28"/>
          <w:szCs w:val="28"/>
        </w:rPr>
        <w:t>2) наименование уполномоченного органа, проводившего проверку;</w:t>
      </w:r>
    </w:p>
    <w:p w:rsidR="00C450FD" w:rsidRPr="0065016B" w:rsidRDefault="00C450FD" w:rsidP="0065016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5016B">
        <w:rPr>
          <w:rFonts w:ascii="Times New Roman" w:hAnsi="Times New Roman"/>
          <w:sz w:val="28"/>
          <w:szCs w:val="28"/>
        </w:rPr>
        <w:t>3) дата и номер распоряжения (приказа) уполномоченного органа, на основании которого проведена проверка;</w:t>
      </w:r>
    </w:p>
    <w:p w:rsidR="00C450FD" w:rsidRPr="0065016B" w:rsidRDefault="00C450FD" w:rsidP="0065016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5016B">
        <w:rPr>
          <w:rFonts w:ascii="Times New Roman" w:hAnsi="Times New Roman"/>
          <w:sz w:val="28"/>
          <w:szCs w:val="28"/>
        </w:rPr>
        <w:t>4) фамилия, имя, отчество и должность должностного лица (должностных лиц) уполномоченного органа, проводившего проверку;</w:t>
      </w:r>
    </w:p>
    <w:p w:rsidR="00C450FD" w:rsidRPr="0065016B" w:rsidRDefault="00C450FD" w:rsidP="0065016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5016B">
        <w:rPr>
          <w:rFonts w:ascii="Times New Roman" w:hAnsi="Times New Roman"/>
          <w:sz w:val="28"/>
          <w:szCs w:val="28"/>
        </w:rPr>
        <w:t>5) наименование и адрес проверяемой подведомственной организации, фамилия, имя, отчество и должность ее руководителя или уполномоченного им должностного лица;</w:t>
      </w:r>
    </w:p>
    <w:p w:rsidR="00C450FD" w:rsidRPr="0065016B" w:rsidRDefault="00C450FD" w:rsidP="0065016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5016B">
        <w:rPr>
          <w:rFonts w:ascii="Times New Roman" w:hAnsi="Times New Roman"/>
          <w:sz w:val="28"/>
          <w:szCs w:val="28"/>
        </w:rPr>
        <w:t>6) дата, время, продолжительность и место проведения проверки;</w:t>
      </w:r>
    </w:p>
    <w:p w:rsidR="00C450FD" w:rsidRPr="0065016B" w:rsidRDefault="00C450FD" w:rsidP="0065016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5016B">
        <w:rPr>
          <w:rFonts w:ascii="Times New Roman" w:hAnsi="Times New Roman"/>
          <w:sz w:val="28"/>
          <w:szCs w:val="28"/>
        </w:rPr>
        <w:t>7) сведения о результатах проведения проверки, в том числе о выявленных нарушениях обязательных требований, об их характере;</w:t>
      </w:r>
    </w:p>
    <w:p w:rsidR="00C450FD" w:rsidRPr="0065016B" w:rsidRDefault="00C450FD" w:rsidP="0065016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5016B">
        <w:rPr>
          <w:rFonts w:ascii="Times New Roman" w:hAnsi="Times New Roman"/>
          <w:sz w:val="28"/>
          <w:szCs w:val="28"/>
        </w:rPr>
        <w:t>8) сведения об ознакомлении или отказе в ознакомлении с актом проверки руководителя подведомственной организации или уполномоченного им должностного лица, а также сведения о внесении в журнал учета проверок записи о проведенной проверке либо о невозможности внесения такой записи в связи с отсутствием у подведомственной организации указанного журнала;</w:t>
      </w:r>
    </w:p>
    <w:p w:rsidR="00C450FD" w:rsidRPr="0065016B" w:rsidRDefault="00C450FD" w:rsidP="0065016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5016B">
        <w:rPr>
          <w:rFonts w:ascii="Times New Roman" w:hAnsi="Times New Roman"/>
          <w:sz w:val="28"/>
          <w:szCs w:val="28"/>
        </w:rPr>
        <w:t>9) подписи должностного лица или должностных лиц, проводивших проверку;</w:t>
      </w:r>
    </w:p>
    <w:p w:rsidR="00C450FD" w:rsidRPr="0065016B" w:rsidRDefault="00C450FD" w:rsidP="0065016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5016B">
        <w:rPr>
          <w:rFonts w:ascii="Times New Roman" w:hAnsi="Times New Roman"/>
          <w:sz w:val="28"/>
          <w:szCs w:val="28"/>
        </w:rPr>
        <w:t>10) сведения о сроке устранения каждого выявленного нарушения.</w:t>
      </w:r>
    </w:p>
    <w:p w:rsidR="00C450FD" w:rsidRPr="0065016B" w:rsidRDefault="0065016B" w:rsidP="0065016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C450FD" w:rsidRPr="0065016B">
        <w:rPr>
          <w:rFonts w:ascii="Times New Roman" w:hAnsi="Times New Roman"/>
          <w:sz w:val="28"/>
          <w:szCs w:val="28"/>
        </w:rPr>
        <w:t>. Акт проверки оформляется непосредственно после ее завершения в двух экземплярах, один из которых с копиями приложений вручается руководителю подведомственной организации или уполномоченному им должностному лицу под расписку об ознакомлении либо об отказе в ознакомлении с актом проверки. В случае отсутствия руководителя подведомственной организации или уполномоченного им должностного лица, а также в случае их отказа дать расписку об ознакомлении либо об отказе в ознакомлении с актом проверки этот акт направляется заказным почтовым отправлением с уведомлением о вручении, которое приобщается к экземпляру акта проверки, хранящемуся в деле уполномоченного органа.</w:t>
      </w:r>
    </w:p>
    <w:p w:rsidR="001F74FD" w:rsidRDefault="001F74FD" w:rsidP="00C450FD">
      <w:pPr>
        <w:pStyle w:val="aa"/>
        <w:autoSpaceDE w:val="0"/>
        <w:autoSpaceDN w:val="0"/>
        <w:adjustRightInd w:val="0"/>
        <w:ind w:left="1545"/>
        <w:outlineLvl w:val="1"/>
        <w:rPr>
          <w:b/>
          <w:sz w:val="28"/>
          <w:szCs w:val="28"/>
        </w:rPr>
      </w:pPr>
    </w:p>
    <w:p w:rsidR="00C450FD" w:rsidRPr="00323615" w:rsidRDefault="00C450FD" w:rsidP="00C450FD">
      <w:pPr>
        <w:pStyle w:val="aa"/>
        <w:autoSpaceDE w:val="0"/>
        <w:autoSpaceDN w:val="0"/>
        <w:adjustRightInd w:val="0"/>
        <w:ind w:left="1545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323615">
        <w:rPr>
          <w:b/>
          <w:sz w:val="28"/>
          <w:szCs w:val="28"/>
        </w:rPr>
        <w:t>Устранение выявленных в ходе проверок нарушений</w:t>
      </w:r>
    </w:p>
    <w:p w:rsidR="0065016B" w:rsidRDefault="0065016B" w:rsidP="0065016B">
      <w:pPr>
        <w:pStyle w:val="aa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C450FD" w:rsidRPr="00323615" w:rsidRDefault="00470AB8" w:rsidP="00470AB8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450FD">
        <w:rPr>
          <w:sz w:val="28"/>
          <w:szCs w:val="28"/>
        </w:rPr>
        <w:t xml:space="preserve">. </w:t>
      </w:r>
      <w:r w:rsidR="00C450FD" w:rsidRPr="00323615">
        <w:rPr>
          <w:sz w:val="28"/>
          <w:szCs w:val="28"/>
        </w:rPr>
        <w:t>По результатам проведения проверки руководитель подведомственной организации обязан устранить выявленные нарушения в сроки, указанные в акте проверки.</w:t>
      </w:r>
    </w:p>
    <w:p w:rsidR="00C450FD" w:rsidRPr="00470AB8" w:rsidRDefault="00C450FD" w:rsidP="00470AB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0AB8">
        <w:rPr>
          <w:rFonts w:ascii="Times New Roman" w:hAnsi="Times New Roman"/>
          <w:sz w:val="28"/>
          <w:szCs w:val="28"/>
        </w:rPr>
        <w:lastRenderedPageBreak/>
        <w:t>В случае если по независящим от руководителя подведомственной организации причинам устранить выявленные нарушения в установленные сроки невозможно, руководитель подведомственной организации вправе обратиться с ходатайством о продлении срока по устранению конкретного нарушения к руководителю уполномоченного органа, который при условии отсутствия угрозы жизни и здоровью работников подведомственной организации  вправе продлить указанный срок.</w:t>
      </w:r>
      <w:proofErr w:type="gramEnd"/>
    </w:p>
    <w:p w:rsidR="00C450FD" w:rsidRPr="00470AB8" w:rsidRDefault="00C450FD" w:rsidP="00470AB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70AB8">
        <w:rPr>
          <w:rFonts w:ascii="Times New Roman" w:hAnsi="Times New Roman"/>
          <w:sz w:val="28"/>
          <w:szCs w:val="28"/>
        </w:rPr>
        <w:t>Отчеты (отчет) о принятых мерах по устранению выявленных нарушений и их предупреждению в дальнейшей деятельности представляются подведомственной организацией в уполномоченный орган ежемесячно не позднее 10-го числа месяца, следующего за отчетным месяцем, до полного устранения указанных в акте нарушений.</w:t>
      </w:r>
    </w:p>
    <w:p w:rsidR="00C450FD" w:rsidRPr="00470AB8" w:rsidRDefault="00C450FD" w:rsidP="00D8022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0AB8">
        <w:rPr>
          <w:rFonts w:ascii="Times New Roman" w:hAnsi="Times New Roman"/>
          <w:sz w:val="28"/>
          <w:szCs w:val="28"/>
        </w:rPr>
        <w:t>В случае не устранения нарушений в сроки, определенные в акте проверки, руководитель уполномоченного органа привлекает руководителя подведомственной организации к дисциплинарной ответственности или обращается в федеральный орган исполнительной власти, уполномоченный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в целях привлечения должностных лиц подведомственной организации к административной ответственности за нарушение</w:t>
      </w:r>
      <w:proofErr w:type="gramEnd"/>
      <w:r w:rsidRPr="00470AB8">
        <w:rPr>
          <w:rFonts w:ascii="Times New Roman" w:hAnsi="Times New Roman"/>
          <w:sz w:val="28"/>
          <w:szCs w:val="28"/>
        </w:rPr>
        <w:t xml:space="preserve"> законодательства о труде и охране труда в соответствии с федеральным законом.</w:t>
      </w:r>
    </w:p>
    <w:p w:rsidR="00C450FD" w:rsidRPr="0021514B" w:rsidRDefault="00C450FD" w:rsidP="00C450F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50FD" w:rsidRPr="00470AB8" w:rsidRDefault="00470AB8" w:rsidP="00470A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C450FD" w:rsidRPr="00470AB8">
        <w:rPr>
          <w:rFonts w:ascii="Times New Roman" w:hAnsi="Times New Roman"/>
          <w:b/>
          <w:sz w:val="28"/>
          <w:szCs w:val="28"/>
        </w:rPr>
        <w:t>Обжалование действий (бездействия) должностного лица</w:t>
      </w:r>
      <w:r w:rsidR="00D80227">
        <w:rPr>
          <w:rFonts w:ascii="Times New Roman" w:hAnsi="Times New Roman"/>
          <w:b/>
          <w:sz w:val="28"/>
          <w:szCs w:val="28"/>
        </w:rPr>
        <w:t xml:space="preserve"> </w:t>
      </w:r>
      <w:r w:rsidR="00C450FD" w:rsidRPr="00470AB8">
        <w:rPr>
          <w:rFonts w:ascii="Times New Roman" w:hAnsi="Times New Roman"/>
          <w:b/>
          <w:sz w:val="28"/>
          <w:szCs w:val="28"/>
        </w:rPr>
        <w:t>(должностных лиц), уполномоченного  органа,</w:t>
      </w:r>
      <w:r w:rsidR="00D80227">
        <w:rPr>
          <w:rFonts w:ascii="Times New Roman" w:hAnsi="Times New Roman"/>
          <w:b/>
          <w:sz w:val="28"/>
          <w:szCs w:val="28"/>
        </w:rPr>
        <w:t xml:space="preserve"> </w:t>
      </w:r>
      <w:r w:rsidR="00C450FD" w:rsidRPr="00470AB8">
        <w:rPr>
          <w:rFonts w:ascii="Times New Roman" w:hAnsi="Times New Roman"/>
          <w:b/>
          <w:sz w:val="28"/>
          <w:szCs w:val="28"/>
        </w:rPr>
        <w:t>осуществляющего проверку</w:t>
      </w:r>
    </w:p>
    <w:p w:rsidR="00D80227" w:rsidRDefault="00D80227" w:rsidP="006948C9">
      <w:pPr>
        <w:pStyle w:val="a5"/>
      </w:pPr>
    </w:p>
    <w:p w:rsidR="00C450FD" w:rsidRPr="006948C9" w:rsidRDefault="006948C9" w:rsidP="006948C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948C9">
        <w:rPr>
          <w:rFonts w:ascii="Times New Roman" w:hAnsi="Times New Roman"/>
          <w:sz w:val="28"/>
          <w:szCs w:val="28"/>
        </w:rPr>
        <w:t>20</w:t>
      </w:r>
      <w:r w:rsidR="00C450FD" w:rsidRPr="006948C9">
        <w:rPr>
          <w:rFonts w:ascii="Times New Roman" w:hAnsi="Times New Roman"/>
          <w:sz w:val="28"/>
          <w:szCs w:val="28"/>
        </w:rPr>
        <w:t xml:space="preserve">. Обжалование действий (бездействия) должностных лиц, осуществляющих проверку, осуществляется на основании статьи 9 Закона Забайкальского края от 24 декабря 2010 года № 453-ЗЗК «О ведомственном </w:t>
      </w:r>
      <w:proofErr w:type="gramStart"/>
      <w:r w:rsidR="00C450FD" w:rsidRPr="006948C9">
        <w:rPr>
          <w:rFonts w:ascii="Times New Roman" w:hAnsi="Times New Roman"/>
          <w:sz w:val="28"/>
          <w:szCs w:val="28"/>
        </w:rPr>
        <w:t>контроле за</w:t>
      </w:r>
      <w:proofErr w:type="gramEnd"/>
      <w:r w:rsidR="00C450FD" w:rsidRPr="006948C9">
        <w:rPr>
          <w:rFonts w:ascii="Times New Roman" w:hAnsi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 исполнительных органов государственной власти Забайкальского края и органов местного самоуправления».</w:t>
      </w:r>
    </w:p>
    <w:p w:rsidR="00C450FD" w:rsidRPr="006948C9" w:rsidRDefault="006948C9" w:rsidP="006948C9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6948C9">
        <w:rPr>
          <w:rFonts w:ascii="Times New Roman" w:hAnsi="Times New Roman"/>
          <w:sz w:val="28"/>
          <w:szCs w:val="28"/>
        </w:rPr>
        <w:t>21</w:t>
      </w:r>
      <w:r w:rsidR="00C450FD" w:rsidRPr="006948C9">
        <w:rPr>
          <w:rFonts w:ascii="Times New Roman" w:hAnsi="Times New Roman"/>
          <w:sz w:val="28"/>
          <w:szCs w:val="28"/>
        </w:rPr>
        <w:t>. Руководитель подведомственной организации либо его заместитель вправе обжаловать действия (бездействие) должностных лиц, нарушающих порядок и условия проведения ведомственного контроля, установленного действующим законодательством, руководителю органа, осуществляющего ведомственный контроль, либо его заместителю.</w:t>
      </w:r>
    </w:p>
    <w:p w:rsidR="00C450FD" w:rsidRPr="005C42FE" w:rsidRDefault="00C450FD" w:rsidP="00261EF4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5C42FE">
        <w:rPr>
          <w:rFonts w:ascii="Times New Roman" w:hAnsi="Times New Roman"/>
          <w:sz w:val="28"/>
          <w:szCs w:val="28"/>
        </w:rPr>
        <w:t>При рассмотрении жалобы руководителем органа, осуществляющего ведомственный контроль, либо его заместителем принимаются меры к установлению факта нарушений, допущенных должностными лицами, осуществляющими мероприятия по контролю.</w:t>
      </w:r>
    </w:p>
    <w:p w:rsidR="00C450FD" w:rsidRPr="005C42FE" w:rsidRDefault="005C42FE" w:rsidP="005C42FE">
      <w:pPr>
        <w:pStyle w:val="a5"/>
        <w:tabs>
          <w:tab w:val="left" w:pos="851"/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5C42FE">
        <w:rPr>
          <w:rFonts w:ascii="Times New Roman" w:hAnsi="Times New Roman"/>
          <w:sz w:val="28"/>
          <w:szCs w:val="28"/>
        </w:rPr>
        <w:t>22</w:t>
      </w:r>
      <w:r w:rsidR="00C450FD" w:rsidRPr="005C42FE">
        <w:rPr>
          <w:rFonts w:ascii="Times New Roman" w:hAnsi="Times New Roman"/>
          <w:sz w:val="28"/>
          <w:szCs w:val="28"/>
        </w:rPr>
        <w:t xml:space="preserve">. Обжалование действий (бездействия) должностных лиц, нарушающих порядок и условия проведения ведомственного контроля, установленного действующим законодательством, руководителю органа, </w:t>
      </w:r>
      <w:r w:rsidR="00C450FD" w:rsidRPr="005C42FE">
        <w:rPr>
          <w:rFonts w:ascii="Times New Roman" w:hAnsi="Times New Roman"/>
          <w:sz w:val="28"/>
          <w:szCs w:val="28"/>
        </w:rPr>
        <w:lastRenderedPageBreak/>
        <w:t>осуществляющего ведомственный контроль, либо его заместителю не исключает возможности обращения руководителя подведомственной организации либо его заместителя в суд.</w:t>
      </w:r>
    </w:p>
    <w:p w:rsidR="00C450FD" w:rsidRPr="005C42FE" w:rsidRDefault="00C450FD" w:rsidP="005C42FE">
      <w:pPr>
        <w:pStyle w:val="a5"/>
        <w:jc w:val="center"/>
        <w:rPr>
          <w:rFonts w:ascii="Times New Roman" w:hAnsi="Times New Roman"/>
        </w:rPr>
      </w:pPr>
    </w:p>
    <w:p w:rsidR="00C450FD" w:rsidRPr="005C42FE" w:rsidRDefault="005C42FE" w:rsidP="005C42F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C450FD" w:rsidRPr="005C42FE">
        <w:rPr>
          <w:rFonts w:ascii="Times New Roman" w:hAnsi="Times New Roman"/>
          <w:b/>
          <w:sz w:val="28"/>
          <w:szCs w:val="28"/>
        </w:rPr>
        <w:t>. Порядок учета проверок</w:t>
      </w:r>
    </w:p>
    <w:p w:rsidR="00C450FD" w:rsidRPr="005C42FE" w:rsidRDefault="00C450FD" w:rsidP="005C42FE">
      <w:pPr>
        <w:pStyle w:val="a5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C450FD" w:rsidRPr="005C42FE" w:rsidRDefault="005C42FE" w:rsidP="005C42F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C450FD" w:rsidRPr="005C42FE">
        <w:rPr>
          <w:rFonts w:ascii="Times New Roman" w:hAnsi="Times New Roman"/>
          <w:sz w:val="28"/>
          <w:szCs w:val="28"/>
        </w:rPr>
        <w:t>. Администрация Хилокск</w:t>
      </w:r>
      <w:r>
        <w:rPr>
          <w:rFonts w:ascii="Times New Roman" w:hAnsi="Times New Roman"/>
          <w:sz w:val="28"/>
          <w:szCs w:val="28"/>
        </w:rPr>
        <w:t>ого муниципального округа</w:t>
      </w:r>
      <w:r w:rsidR="00C450FD" w:rsidRPr="005C42FE">
        <w:rPr>
          <w:rFonts w:ascii="Times New Roman" w:hAnsi="Times New Roman"/>
          <w:sz w:val="28"/>
          <w:szCs w:val="28"/>
        </w:rPr>
        <w:t xml:space="preserve"> ведет учет проведенных уполномоченным должностным лицом проверок в отношении подведомственных организаций.</w:t>
      </w:r>
    </w:p>
    <w:p w:rsidR="00C450FD" w:rsidRPr="005C42FE" w:rsidRDefault="00C450FD" w:rsidP="005C42F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C42FE">
        <w:rPr>
          <w:rFonts w:ascii="Times New Roman" w:hAnsi="Times New Roman"/>
          <w:sz w:val="28"/>
          <w:szCs w:val="28"/>
        </w:rPr>
        <w:t>2</w:t>
      </w:r>
      <w:r w:rsidR="005C42FE">
        <w:rPr>
          <w:rFonts w:ascii="Times New Roman" w:hAnsi="Times New Roman"/>
          <w:sz w:val="28"/>
          <w:szCs w:val="28"/>
        </w:rPr>
        <w:t>4</w:t>
      </w:r>
      <w:r w:rsidRPr="005C42FE">
        <w:rPr>
          <w:rFonts w:ascii="Times New Roman" w:hAnsi="Times New Roman"/>
          <w:sz w:val="28"/>
          <w:szCs w:val="28"/>
        </w:rPr>
        <w:t xml:space="preserve">. Учет мероприятий по контролю осуществляется путем ведения </w:t>
      </w:r>
      <w:r w:rsidR="00261EF4">
        <w:rPr>
          <w:rFonts w:ascii="Times New Roman" w:hAnsi="Times New Roman"/>
          <w:sz w:val="28"/>
          <w:szCs w:val="28"/>
        </w:rPr>
        <w:t>журнала по учету проверок (П</w:t>
      </w:r>
      <w:r w:rsidRPr="005C42FE">
        <w:rPr>
          <w:rFonts w:ascii="Times New Roman" w:hAnsi="Times New Roman"/>
          <w:sz w:val="28"/>
          <w:szCs w:val="28"/>
        </w:rPr>
        <w:t xml:space="preserve">риложение № </w:t>
      </w:r>
      <w:r w:rsidR="00261EF4">
        <w:rPr>
          <w:rFonts w:ascii="Times New Roman" w:hAnsi="Times New Roman"/>
          <w:sz w:val="28"/>
          <w:szCs w:val="28"/>
        </w:rPr>
        <w:t>4</w:t>
      </w:r>
      <w:r w:rsidRPr="005C42FE">
        <w:rPr>
          <w:rFonts w:ascii="Times New Roman" w:hAnsi="Times New Roman"/>
          <w:sz w:val="28"/>
          <w:szCs w:val="28"/>
        </w:rPr>
        <w:t>), который должен быть прошит, пронумерован, скреплен подписью руководителя и заверен печатью.</w:t>
      </w:r>
    </w:p>
    <w:p w:rsidR="00C450FD" w:rsidRPr="005C42FE" w:rsidRDefault="005C42FE" w:rsidP="005C42F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C450FD" w:rsidRPr="005C42FE">
        <w:rPr>
          <w:rFonts w:ascii="Times New Roman" w:hAnsi="Times New Roman"/>
          <w:sz w:val="28"/>
          <w:szCs w:val="28"/>
        </w:rPr>
        <w:t>. Подведомственные организации самостоятельно ведут учет проводимых в отношении них мероприятий по контролю.</w:t>
      </w:r>
    </w:p>
    <w:p w:rsidR="00C450FD" w:rsidRPr="005C42FE" w:rsidRDefault="00C450FD" w:rsidP="005C42F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C42FE">
        <w:rPr>
          <w:rFonts w:ascii="Times New Roman" w:hAnsi="Times New Roman"/>
          <w:sz w:val="28"/>
          <w:szCs w:val="28"/>
        </w:rPr>
        <w:t>В случае отсутствия в подведомственной организации журнала учета проводимых мероприятий по контролю уполномоченным должностным лицом в Акте, оформленном по результатам проведения проверки, делается соответствующая запись.</w:t>
      </w:r>
    </w:p>
    <w:p w:rsidR="00C450FD" w:rsidRPr="005C42FE" w:rsidRDefault="00C450FD" w:rsidP="005C42F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C42FE">
        <w:rPr>
          <w:rFonts w:ascii="Times New Roman" w:hAnsi="Times New Roman"/>
          <w:sz w:val="28"/>
          <w:szCs w:val="28"/>
        </w:rPr>
        <w:t>Информация о результатах проведения мероприятий по контролю может использоваться органами, осуществляющими ведомственный контроль, профессиональными союзами, органом, координирующим осуществление указанного контроля, Правительством края на заседаниях, коллегиях, совещаниях, собраниях и др.</w:t>
      </w:r>
    </w:p>
    <w:p w:rsidR="00C450FD" w:rsidRPr="005C42FE" w:rsidRDefault="00C450FD" w:rsidP="005C42F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C42FE">
        <w:rPr>
          <w:rFonts w:ascii="Times New Roman" w:hAnsi="Times New Roman"/>
          <w:sz w:val="28"/>
          <w:szCs w:val="28"/>
        </w:rPr>
        <w:t xml:space="preserve">Информация о результатах проведения мероприятий по контролю, о состоянии соблюдения трудового законодательства и иных нормативных правовых актов, содержащих нормы трудового права, подведомственными организациями края в рамках взаимодействия предоставляется в </w:t>
      </w:r>
      <w:r w:rsidR="0073746A">
        <w:rPr>
          <w:rFonts w:ascii="Times New Roman" w:hAnsi="Times New Roman"/>
          <w:sz w:val="28"/>
          <w:szCs w:val="28"/>
        </w:rPr>
        <w:t>Департамент</w:t>
      </w:r>
      <w:r w:rsidRPr="005C42FE">
        <w:rPr>
          <w:rFonts w:ascii="Times New Roman" w:hAnsi="Times New Roman"/>
          <w:sz w:val="28"/>
          <w:szCs w:val="28"/>
        </w:rPr>
        <w:t xml:space="preserve"> труда и </w:t>
      </w:r>
      <w:r w:rsidR="0073746A">
        <w:rPr>
          <w:rFonts w:ascii="Times New Roman" w:hAnsi="Times New Roman"/>
          <w:sz w:val="28"/>
          <w:szCs w:val="28"/>
        </w:rPr>
        <w:t>занятости</w:t>
      </w:r>
      <w:r w:rsidRPr="005C42FE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73746A">
        <w:rPr>
          <w:rFonts w:ascii="Times New Roman" w:hAnsi="Times New Roman"/>
          <w:sz w:val="28"/>
          <w:szCs w:val="28"/>
        </w:rPr>
        <w:t>ежеквартально</w:t>
      </w:r>
      <w:r w:rsidRPr="005C42FE">
        <w:rPr>
          <w:rFonts w:ascii="Times New Roman" w:hAnsi="Times New Roman"/>
          <w:sz w:val="28"/>
          <w:szCs w:val="28"/>
        </w:rPr>
        <w:t>.</w:t>
      </w:r>
    </w:p>
    <w:p w:rsidR="00C450FD" w:rsidRPr="005C42FE" w:rsidRDefault="00C450FD" w:rsidP="005C42F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450FD" w:rsidRDefault="00C450FD" w:rsidP="005C42FE">
      <w:pPr>
        <w:autoSpaceDE w:val="0"/>
        <w:autoSpaceDN w:val="0"/>
        <w:adjustRightInd w:val="0"/>
        <w:ind w:firstLine="540"/>
        <w:rPr>
          <w:szCs w:val="28"/>
        </w:rPr>
      </w:pPr>
    </w:p>
    <w:p w:rsidR="00C450FD" w:rsidRDefault="00C450FD" w:rsidP="00C450FD">
      <w:pPr>
        <w:autoSpaceDE w:val="0"/>
        <w:autoSpaceDN w:val="0"/>
        <w:adjustRightInd w:val="0"/>
        <w:ind w:firstLine="540"/>
        <w:rPr>
          <w:szCs w:val="28"/>
        </w:rPr>
      </w:pPr>
    </w:p>
    <w:p w:rsidR="00C450FD" w:rsidRDefault="00C450FD" w:rsidP="00C450FD">
      <w:pPr>
        <w:autoSpaceDE w:val="0"/>
        <w:autoSpaceDN w:val="0"/>
        <w:adjustRightInd w:val="0"/>
        <w:ind w:firstLine="540"/>
        <w:rPr>
          <w:szCs w:val="28"/>
        </w:rPr>
      </w:pPr>
    </w:p>
    <w:p w:rsidR="00261EF4" w:rsidRDefault="00261EF4" w:rsidP="00C450FD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261EF4" w:rsidRDefault="00261EF4" w:rsidP="00C450FD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261EF4" w:rsidRDefault="00261EF4" w:rsidP="00C450FD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261EF4" w:rsidRDefault="00261EF4" w:rsidP="00C450FD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261EF4" w:rsidRDefault="00261EF4" w:rsidP="00C450FD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261EF4" w:rsidRDefault="00261EF4" w:rsidP="00C450FD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261EF4" w:rsidRDefault="00261EF4" w:rsidP="00C450FD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C450FD" w:rsidRPr="007A59C8" w:rsidRDefault="00C450FD" w:rsidP="00C450FD">
      <w:pPr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lastRenderedPageBreak/>
        <w:t>П</w:t>
      </w:r>
      <w:r w:rsidRPr="007A59C8">
        <w:rPr>
          <w:szCs w:val="28"/>
        </w:rPr>
        <w:t>риложение 1</w:t>
      </w:r>
    </w:p>
    <w:p w:rsidR="00C450FD" w:rsidRDefault="00C450FD" w:rsidP="00C450FD">
      <w:pPr>
        <w:pStyle w:val="ConsPlusTitle"/>
        <w:widowControl/>
        <w:jc w:val="right"/>
        <w:rPr>
          <w:b w:val="0"/>
          <w:sz w:val="28"/>
          <w:szCs w:val="28"/>
        </w:rPr>
      </w:pPr>
      <w:r w:rsidRPr="00EF4B7A">
        <w:rPr>
          <w:b w:val="0"/>
          <w:sz w:val="28"/>
          <w:szCs w:val="28"/>
        </w:rPr>
        <w:t>к Положени</w:t>
      </w:r>
      <w:r>
        <w:rPr>
          <w:b w:val="0"/>
          <w:sz w:val="28"/>
          <w:szCs w:val="28"/>
        </w:rPr>
        <w:t xml:space="preserve">ю </w:t>
      </w:r>
      <w:r w:rsidRPr="00EF4B7A">
        <w:rPr>
          <w:b w:val="0"/>
          <w:sz w:val="28"/>
          <w:szCs w:val="28"/>
        </w:rPr>
        <w:t xml:space="preserve">по осуществлению </w:t>
      </w:r>
    </w:p>
    <w:p w:rsidR="00C450FD" w:rsidRPr="00EF4B7A" w:rsidRDefault="00C450FD" w:rsidP="00C450FD">
      <w:pPr>
        <w:pStyle w:val="ConsPlusTitle"/>
        <w:widowControl/>
        <w:jc w:val="right"/>
        <w:rPr>
          <w:b w:val="0"/>
          <w:sz w:val="28"/>
          <w:szCs w:val="28"/>
        </w:rPr>
      </w:pPr>
      <w:r w:rsidRPr="00EF4B7A">
        <w:rPr>
          <w:b w:val="0"/>
          <w:sz w:val="28"/>
          <w:szCs w:val="28"/>
        </w:rPr>
        <w:t>ведомственного контроля</w:t>
      </w:r>
    </w:p>
    <w:p w:rsidR="00C450FD" w:rsidRPr="00EF4B7A" w:rsidRDefault="00C450FD" w:rsidP="00C450FD">
      <w:pPr>
        <w:pStyle w:val="ConsPlusTitle"/>
        <w:widowControl/>
        <w:jc w:val="right"/>
        <w:rPr>
          <w:b w:val="0"/>
          <w:sz w:val="28"/>
          <w:szCs w:val="28"/>
        </w:rPr>
      </w:pPr>
      <w:r w:rsidRPr="00EF4B7A">
        <w:rPr>
          <w:b w:val="0"/>
          <w:sz w:val="28"/>
          <w:szCs w:val="28"/>
        </w:rPr>
        <w:t>за соблюдением трудового законодательства</w:t>
      </w:r>
    </w:p>
    <w:p w:rsidR="00C450FD" w:rsidRDefault="00C450FD" w:rsidP="00C450FD">
      <w:pPr>
        <w:pStyle w:val="ConsPlusTitle"/>
        <w:widowControl/>
        <w:jc w:val="right"/>
        <w:rPr>
          <w:b w:val="0"/>
          <w:sz w:val="28"/>
          <w:szCs w:val="28"/>
        </w:rPr>
      </w:pPr>
      <w:r w:rsidRPr="00EF4B7A">
        <w:rPr>
          <w:b w:val="0"/>
          <w:sz w:val="28"/>
          <w:szCs w:val="28"/>
        </w:rPr>
        <w:t xml:space="preserve">и иных нормативных правовых актов, </w:t>
      </w:r>
    </w:p>
    <w:p w:rsidR="00C450FD" w:rsidRDefault="00C450FD" w:rsidP="00C450FD">
      <w:pPr>
        <w:pStyle w:val="ConsPlusTitle"/>
        <w:widowControl/>
        <w:jc w:val="right"/>
        <w:rPr>
          <w:b w:val="0"/>
          <w:sz w:val="28"/>
          <w:szCs w:val="28"/>
        </w:rPr>
      </w:pPr>
      <w:proofErr w:type="gramStart"/>
      <w:r w:rsidRPr="00EF4B7A">
        <w:rPr>
          <w:b w:val="0"/>
          <w:sz w:val="28"/>
          <w:szCs w:val="28"/>
        </w:rPr>
        <w:t>содержащих</w:t>
      </w:r>
      <w:proofErr w:type="gramEnd"/>
      <w:r>
        <w:rPr>
          <w:b w:val="0"/>
          <w:sz w:val="28"/>
          <w:szCs w:val="28"/>
        </w:rPr>
        <w:t xml:space="preserve"> </w:t>
      </w:r>
      <w:r w:rsidRPr="00EF4B7A">
        <w:rPr>
          <w:b w:val="0"/>
          <w:sz w:val="28"/>
          <w:szCs w:val="28"/>
        </w:rPr>
        <w:t xml:space="preserve">нормы трудового права </w:t>
      </w:r>
    </w:p>
    <w:p w:rsidR="00C450FD" w:rsidRDefault="00C450FD" w:rsidP="00C450F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</w:t>
      </w:r>
      <w:r w:rsidRPr="00EF4B7A">
        <w:rPr>
          <w:b w:val="0"/>
          <w:sz w:val="28"/>
          <w:szCs w:val="28"/>
        </w:rPr>
        <w:t>в подведомственных</w:t>
      </w:r>
      <w:r>
        <w:rPr>
          <w:b w:val="0"/>
          <w:sz w:val="28"/>
          <w:szCs w:val="28"/>
        </w:rPr>
        <w:t xml:space="preserve"> </w:t>
      </w:r>
      <w:r w:rsidRPr="00EF4B7A">
        <w:rPr>
          <w:b w:val="0"/>
          <w:sz w:val="28"/>
          <w:szCs w:val="28"/>
        </w:rPr>
        <w:t xml:space="preserve">организациях </w:t>
      </w:r>
    </w:p>
    <w:p w:rsidR="00C450FD" w:rsidRPr="00EF4B7A" w:rsidRDefault="00C450FD" w:rsidP="00C637F5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</w:t>
      </w:r>
      <w:r w:rsidRPr="00EF4B7A">
        <w:rPr>
          <w:b w:val="0"/>
          <w:sz w:val="28"/>
          <w:szCs w:val="28"/>
        </w:rPr>
        <w:t xml:space="preserve">администрации </w:t>
      </w:r>
      <w:r>
        <w:rPr>
          <w:b w:val="0"/>
          <w:sz w:val="28"/>
          <w:szCs w:val="28"/>
        </w:rPr>
        <w:t>Хилокс</w:t>
      </w:r>
      <w:r w:rsidRPr="00EF4B7A">
        <w:rPr>
          <w:b w:val="0"/>
          <w:sz w:val="28"/>
          <w:szCs w:val="28"/>
        </w:rPr>
        <w:t>к</w:t>
      </w:r>
      <w:r w:rsidR="00C637F5">
        <w:rPr>
          <w:b w:val="0"/>
          <w:sz w:val="28"/>
          <w:szCs w:val="28"/>
        </w:rPr>
        <w:t>ого муниципального округа</w:t>
      </w:r>
    </w:p>
    <w:p w:rsidR="00C450FD" w:rsidRPr="007A59C8" w:rsidRDefault="00C450FD" w:rsidP="00C450FD">
      <w:pPr>
        <w:autoSpaceDE w:val="0"/>
        <w:autoSpaceDN w:val="0"/>
        <w:adjustRightInd w:val="0"/>
        <w:jc w:val="right"/>
        <w:rPr>
          <w:szCs w:val="28"/>
        </w:rPr>
      </w:pPr>
    </w:p>
    <w:p w:rsidR="00C450FD" w:rsidRPr="007A59C8" w:rsidRDefault="00C450FD" w:rsidP="00C450FD">
      <w:pPr>
        <w:autoSpaceDE w:val="0"/>
        <w:autoSpaceDN w:val="0"/>
        <w:adjustRightInd w:val="0"/>
        <w:ind w:firstLine="540"/>
        <w:rPr>
          <w:szCs w:val="28"/>
        </w:rPr>
      </w:pPr>
    </w:p>
    <w:p w:rsidR="00C450FD" w:rsidRPr="00C637F5" w:rsidRDefault="00C450FD" w:rsidP="00C637F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637F5">
        <w:rPr>
          <w:rFonts w:ascii="Times New Roman" w:hAnsi="Times New Roman"/>
          <w:b/>
          <w:sz w:val="28"/>
          <w:szCs w:val="28"/>
        </w:rPr>
        <w:t>ПЕРЕЧЕНЬ</w:t>
      </w:r>
    </w:p>
    <w:p w:rsidR="00C450FD" w:rsidRPr="00C637F5" w:rsidRDefault="00C450FD" w:rsidP="00C637F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637F5">
        <w:rPr>
          <w:rFonts w:ascii="Times New Roman" w:hAnsi="Times New Roman"/>
          <w:b/>
          <w:sz w:val="28"/>
          <w:szCs w:val="28"/>
        </w:rPr>
        <w:t>правовых и локальных нормативных актов, документов,</w:t>
      </w:r>
    </w:p>
    <w:p w:rsidR="00C450FD" w:rsidRPr="00C637F5" w:rsidRDefault="00C450FD" w:rsidP="00C637F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637F5">
        <w:rPr>
          <w:rFonts w:ascii="Times New Roman" w:hAnsi="Times New Roman"/>
          <w:b/>
          <w:sz w:val="28"/>
          <w:szCs w:val="28"/>
        </w:rPr>
        <w:t>запрашиваемых при проведении мероприятий по контролю</w:t>
      </w:r>
    </w:p>
    <w:p w:rsidR="00C450FD" w:rsidRPr="00C637F5" w:rsidRDefault="00C450FD" w:rsidP="00C637F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637F5">
        <w:rPr>
          <w:rFonts w:ascii="Times New Roman" w:hAnsi="Times New Roman"/>
          <w:b/>
          <w:sz w:val="28"/>
          <w:szCs w:val="28"/>
        </w:rPr>
        <w:t>в подведомственных организациях</w:t>
      </w:r>
    </w:p>
    <w:p w:rsidR="00C450FD" w:rsidRPr="007A59C8" w:rsidRDefault="00C450FD" w:rsidP="00C450FD">
      <w:pPr>
        <w:autoSpaceDE w:val="0"/>
        <w:autoSpaceDN w:val="0"/>
        <w:adjustRightInd w:val="0"/>
        <w:ind w:firstLine="540"/>
        <w:rPr>
          <w:szCs w:val="28"/>
        </w:rPr>
      </w:pP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1. Коллективный договор.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2. Правила внутреннего трудового распорядка.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3. Локальные нормативные акты организации, содержащие нормы трудового права, устанавливающие обязательные требования либо касающиеся трудовой функции работников, в том числе положения об оплате труда, премировании, компенсационных и стимулирующих выплатах.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4. Штатное расписание.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5. График отпусков.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6. Трудовые договоры, журнал регистрации трудовых договоров и изменений к ним.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7. Трудовые книжки, Книга учета движения трудовых книжек и вкладышей в них, Приходно-расходная книга по учету бланков трудовой книжки и вкладыша в нее.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8. Личные дела руководителей и специалистов, личные карточки работников (формы Т-2), документы, определяющие трудовые обязанности работников.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9. Приказы по личному составу (о приеме, увольнении, переводе и т.д.).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10. Приказы об отпусках, командировках.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11. Приказы по основной деятельности.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12. Журналы регистрации приказов.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13. Табель учета рабочего времени.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14. Платежные документы.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15. Ведомости на выдачу заработной платы.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16. Расчетные листки.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17. Список несовершеннолетних работников, работников-инвалидов, беременных женщин и женщин, имеющих детей в возрасте до трех лет.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18. Медицинские справки.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19. Договоры о материальной ответственности.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lastRenderedPageBreak/>
        <w:t>20. Положение об аттестации, приказ о создании аттестационной комиссии, отзывы, аттестационные листы.</w:t>
      </w:r>
    </w:p>
    <w:p w:rsidR="00C450FD" w:rsidRPr="00C637F5" w:rsidRDefault="00C450FD" w:rsidP="00C6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37F5">
        <w:rPr>
          <w:rFonts w:ascii="Times New Roman" w:hAnsi="Times New Roman"/>
          <w:sz w:val="28"/>
          <w:szCs w:val="28"/>
        </w:rPr>
        <w:t>21. Иные локальные нормативные акты и документы, необходимые для проведения полной и всесторонней проверки.</w:t>
      </w: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14FE0" w:rsidRPr="0008513C" w:rsidRDefault="00514FE0" w:rsidP="00514FE0">
      <w:pPr>
        <w:tabs>
          <w:tab w:val="left" w:pos="4039"/>
        </w:tabs>
        <w:jc w:val="center"/>
        <w:rPr>
          <w:szCs w:val="28"/>
        </w:rPr>
      </w:pPr>
      <w:r>
        <w:rPr>
          <w:szCs w:val="28"/>
        </w:rPr>
        <w:t>_____________________________</w:t>
      </w:r>
    </w:p>
    <w:p w:rsidR="00514FE0" w:rsidRDefault="00514FE0" w:rsidP="00514FE0">
      <w:pPr>
        <w:tabs>
          <w:tab w:val="left" w:pos="2760"/>
        </w:tabs>
        <w:jc w:val="center"/>
        <w:rPr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1EF4" w:rsidRDefault="00261EF4" w:rsidP="00567B13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261EF4" w:rsidRDefault="00261EF4" w:rsidP="00567B13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261EF4" w:rsidRDefault="00261EF4" w:rsidP="00567B13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567B13" w:rsidRPr="007A59C8" w:rsidRDefault="00567B13" w:rsidP="00567B13">
      <w:pPr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lastRenderedPageBreak/>
        <w:t>П</w:t>
      </w:r>
      <w:r w:rsidRPr="007A59C8">
        <w:rPr>
          <w:szCs w:val="28"/>
        </w:rPr>
        <w:t xml:space="preserve">риложение </w:t>
      </w:r>
      <w:r>
        <w:rPr>
          <w:szCs w:val="28"/>
        </w:rPr>
        <w:t>2</w:t>
      </w:r>
    </w:p>
    <w:p w:rsidR="00567B13" w:rsidRDefault="00567B13" w:rsidP="00567B13">
      <w:pPr>
        <w:pStyle w:val="ConsPlusTitle"/>
        <w:widowControl/>
        <w:jc w:val="right"/>
        <w:rPr>
          <w:b w:val="0"/>
          <w:sz w:val="28"/>
          <w:szCs w:val="28"/>
        </w:rPr>
      </w:pPr>
      <w:r w:rsidRPr="00EF4B7A">
        <w:rPr>
          <w:b w:val="0"/>
          <w:sz w:val="28"/>
          <w:szCs w:val="28"/>
        </w:rPr>
        <w:t>к Положени</w:t>
      </w:r>
      <w:r>
        <w:rPr>
          <w:b w:val="0"/>
          <w:sz w:val="28"/>
          <w:szCs w:val="28"/>
        </w:rPr>
        <w:t xml:space="preserve">ю </w:t>
      </w:r>
      <w:r w:rsidRPr="00EF4B7A">
        <w:rPr>
          <w:b w:val="0"/>
          <w:sz w:val="28"/>
          <w:szCs w:val="28"/>
        </w:rPr>
        <w:t xml:space="preserve">по осуществлению </w:t>
      </w:r>
    </w:p>
    <w:p w:rsidR="00567B13" w:rsidRPr="00EF4B7A" w:rsidRDefault="00567B13" w:rsidP="00567B13">
      <w:pPr>
        <w:pStyle w:val="ConsPlusTitle"/>
        <w:widowControl/>
        <w:jc w:val="right"/>
        <w:rPr>
          <w:b w:val="0"/>
          <w:sz w:val="28"/>
          <w:szCs w:val="28"/>
        </w:rPr>
      </w:pPr>
      <w:r w:rsidRPr="00EF4B7A">
        <w:rPr>
          <w:b w:val="0"/>
          <w:sz w:val="28"/>
          <w:szCs w:val="28"/>
        </w:rPr>
        <w:t>ведомственного контроля</w:t>
      </w:r>
    </w:p>
    <w:p w:rsidR="00567B13" w:rsidRPr="00EF4B7A" w:rsidRDefault="00567B13" w:rsidP="00567B13">
      <w:pPr>
        <w:pStyle w:val="ConsPlusTitle"/>
        <w:widowControl/>
        <w:jc w:val="right"/>
        <w:rPr>
          <w:b w:val="0"/>
          <w:sz w:val="28"/>
          <w:szCs w:val="28"/>
        </w:rPr>
      </w:pPr>
      <w:r w:rsidRPr="00EF4B7A">
        <w:rPr>
          <w:b w:val="0"/>
          <w:sz w:val="28"/>
          <w:szCs w:val="28"/>
        </w:rPr>
        <w:t>за соблюдением трудового законодательства</w:t>
      </w:r>
    </w:p>
    <w:p w:rsidR="00567B13" w:rsidRDefault="00567B13" w:rsidP="00567B13">
      <w:pPr>
        <w:pStyle w:val="ConsPlusTitle"/>
        <w:widowControl/>
        <w:jc w:val="right"/>
        <w:rPr>
          <w:b w:val="0"/>
          <w:sz w:val="28"/>
          <w:szCs w:val="28"/>
        </w:rPr>
      </w:pPr>
      <w:r w:rsidRPr="00EF4B7A">
        <w:rPr>
          <w:b w:val="0"/>
          <w:sz w:val="28"/>
          <w:szCs w:val="28"/>
        </w:rPr>
        <w:t xml:space="preserve">и иных нормативных правовых актов, </w:t>
      </w:r>
    </w:p>
    <w:p w:rsidR="00567B13" w:rsidRDefault="00567B13" w:rsidP="00567B13">
      <w:pPr>
        <w:pStyle w:val="ConsPlusTitle"/>
        <w:widowControl/>
        <w:jc w:val="right"/>
        <w:rPr>
          <w:b w:val="0"/>
          <w:sz w:val="28"/>
          <w:szCs w:val="28"/>
        </w:rPr>
      </w:pPr>
      <w:proofErr w:type="gramStart"/>
      <w:r w:rsidRPr="00EF4B7A">
        <w:rPr>
          <w:b w:val="0"/>
          <w:sz w:val="28"/>
          <w:szCs w:val="28"/>
        </w:rPr>
        <w:t>содержащих</w:t>
      </w:r>
      <w:proofErr w:type="gramEnd"/>
      <w:r>
        <w:rPr>
          <w:b w:val="0"/>
          <w:sz w:val="28"/>
          <w:szCs w:val="28"/>
        </w:rPr>
        <w:t xml:space="preserve"> </w:t>
      </w:r>
      <w:r w:rsidRPr="00EF4B7A">
        <w:rPr>
          <w:b w:val="0"/>
          <w:sz w:val="28"/>
          <w:szCs w:val="28"/>
        </w:rPr>
        <w:t xml:space="preserve">нормы трудового права </w:t>
      </w:r>
    </w:p>
    <w:p w:rsidR="00567B13" w:rsidRDefault="00567B13" w:rsidP="00567B13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</w:t>
      </w:r>
      <w:r w:rsidRPr="00EF4B7A">
        <w:rPr>
          <w:b w:val="0"/>
          <w:sz w:val="28"/>
          <w:szCs w:val="28"/>
        </w:rPr>
        <w:t>в подведомственных</w:t>
      </w:r>
      <w:r>
        <w:rPr>
          <w:b w:val="0"/>
          <w:sz w:val="28"/>
          <w:szCs w:val="28"/>
        </w:rPr>
        <w:t xml:space="preserve"> </w:t>
      </w:r>
      <w:r w:rsidRPr="00EF4B7A">
        <w:rPr>
          <w:b w:val="0"/>
          <w:sz w:val="28"/>
          <w:szCs w:val="28"/>
        </w:rPr>
        <w:t xml:space="preserve">организациях </w:t>
      </w:r>
    </w:p>
    <w:p w:rsidR="00567B13" w:rsidRDefault="00567B13" w:rsidP="00567B1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567B13">
        <w:rPr>
          <w:rFonts w:ascii="Times New Roman" w:hAnsi="Times New Roman"/>
          <w:sz w:val="28"/>
          <w:szCs w:val="28"/>
        </w:rPr>
        <w:t xml:space="preserve">администрации Хилокского </w:t>
      </w:r>
    </w:p>
    <w:p w:rsidR="00567B13" w:rsidRPr="00567B13" w:rsidRDefault="00567B13" w:rsidP="00567B13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567B13">
        <w:rPr>
          <w:rFonts w:ascii="Times New Roman" w:hAnsi="Times New Roman"/>
          <w:sz w:val="28"/>
          <w:szCs w:val="28"/>
        </w:rPr>
        <w:t>муниципального округа</w:t>
      </w: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7B13" w:rsidRP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67B13">
        <w:rPr>
          <w:rFonts w:ascii="Times New Roman" w:hAnsi="Times New Roman"/>
          <w:b/>
          <w:sz w:val="28"/>
          <w:szCs w:val="28"/>
        </w:rPr>
        <w:t>ОБЯЗАННОСТИ</w:t>
      </w:r>
    </w:p>
    <w:p w:rsidR="00567B13" w:rsidRP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67B13">
        <w:rPr>
          <w:rFonts w:ascii="Times New Roman" w:hAnsi="Times New Roman"/>
          <w:b/>
          <w:sz w:val="28"/>
          <w:szCs w:val="28"/>
        </w:rPr>
        <w:t>РУКОВОДИТЕЛЯ ПОДВЕДОМСТВЕННОЙ ОРГАНИЗАЦИИ</w:t>
      </w:r>
    </w:p>
    <w:p w:rsidR="00567B13" w:rsidRPr="00567B13" w:rsidRDefault="00567B13" w:rsidP="00567B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67B13">
        <w:rPr>
          <w:rFonts w:ascii="Times New Roman" w:hAnsi="Times New Roman"/>
          <w:b/>
          <w:sz w:val="28"/>
          <w:szCs w:val="28"/>
        </w:rPr>
        <w:t>ПО ОБЕСПЕЧЕНИЮ БЕЗОПАСНЫХ УСЛОВИЙ И ОХРАНЫ ТРУДА</w:t>
      </w:r>
    </w:p>
    <w:p w:rsidR="00567B13" w:rsidRDefault="00567B13" w:rsidP="00567B13"/>
    <w:tbl>
      <w:tblPr>
        <w:tblW w:w="0" w:type="auto"/>
        <w:tblLook w:val="0000" w:firstRow="0" w:lastRow="0" w:firstColumn="0" w:lastColumn="0" w:noHBand="0" w:noVBand="0"/>
      </w:tblPr>
      <w:tblGrid>
        <w:gridCol w:w="593"/>
        <w:gridCol w:w="3192"/>
        <w:gridCol w:w="5785"/>
      </w:tblGrid>
      <w:tr w:rsidR="00567B13" w:rsidTr="009C4EE2">
        <w:trPr>
          <w:trHeight w:val="1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67B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67B1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обязанности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b/>
                <w:bCs/>
                <w:sz w:val="24"/>
                <w:szCs w:val="24"/>
              </w:rPr>
              <w:t>работодателя по обеспечению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b/>
                <w:bCs/>
                <w:sz w:val="24"/>
                <w:szCs w:val="24"/>
              </w:rPr>
              <w:t>безопасных условий и охраны труда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Документы, запрашиваемые при проверке, содержание которых указывает на выполнение подведомственной организацией данной обязанности</w:t>
            </w:r>
          </w:p>
        </w:tc>
      </w:tr>
      <w:tr w:rsidR="00567B13" w:rsidTr="009C4EE2">
        <w:trPr>
          <w:trHeight w:val="1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Разработка и утверждение локальных нормативных актов по охране труда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положение о системе управления охраной труда (СУОТ) (приказ об утверждении);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политика в области охраны труда (в составе СУОТ);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реестр (перечень) нормативных правовых актов, содержащих требования охраны труда, в соответствии со спецификой своей деятельности, а также доступ работников к актуальным редакциям таких нормативных правовых актов (приказ об утверждении);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документ о назначении лиц, ответственных за организацию, контроль и обеспечение требований охраны труда;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приказ о создании службы охраны труда, возложении обязанностей специалиста по охране труда на специалиста или заключение договора на проведение работ по охране труда;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должностная инструкция специалиста по охране труда;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приказ (распоряжение, положение) о распределении функций по обеспечению охраны труда между руководителями и специалистами;                      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соглашение по охране труда;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приказ о создании комиссии по охране труда.</w:t>
            </w:r>
          </w:p>
        </w:tc>
      </w:tr>
      <w:tr w:rsidR="00567B13" w:rsidTr="009C4EE2">
        <w:trPr>
          <w:trHeight w:val="1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Проведение специальной оценки условий труда (СОУТ).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порядок организации и проведения специальной оценки условий труда (приказ об утверждении);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приказ об организации СОУТ, создании комиссии;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результаты СОУТ (карты, отчет, декларация);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приказ об окончании СОУТ и утверждении отчета;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ознакомление работников с картами специальной </w:t>
            </w:r>
            <w:r w:rsidRPr="00567B13">
              <w:rPr>
                <w:rFonts w:ascii="Times New Roman" w:hAnsi="Times New Roman"/>
                <w:sz w:val="24"/>
                <w:szCs w:val="24"/>
              </w:rPr>
              <w:lastRenderedPageBreak/>
              <w:t>оценки условий труда.</w:t>
            </w:r>
          </w:p>
        </w:tc>
      </w:tr>
      <w:tr w:rsidR="00567B13" w:rsidTr="009C4EE2">
        <w:trPr>
          <w:trHeight w:val="1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Проведение оценки профессиональных рисков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положения о Системе управления профессиональными рисками (приказ об утверждении или в составе СУОТ);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план-график проведения оценки профессиональных рисков;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методика оценки рисков;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приказ о создании комиссии по управлению профессиональными рисками;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реестр идентифицированных опасностей;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карты оценки рисков;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план мероприятий по управлению профессиональными рисками.</w:t>
            </w:r>
          </w:p>
        </w:tc>
      </w:tr>
      <w:tr w:rsidR="00567B13" w:rsidTr="009C4EE2">
        <w:trPr>
          <w:trHeight w:val="1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Организация проведения обязательных предварительных (при поступлении на работу) и периодических (в течение трудовой деятельности) медицинских осмотров (обследований), обязательных психиатрических освидетельствований работников, внеочередных медицинских осмотров, а также недопущение работников к исполнению ими трудовых обязанностей без прохождения обязательных медицинских осмотров (обследований).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порядок организации обязательных медицинских осмотров (</w:t>
            </w:r>
            <w:proofErr w:type="spellStart"/>
            <w:r w:rsidRPr="00567B13">
              <w:rPr>
                <w:rFonts w:ascii="Times New Roman" w:hAnsi="Times New Roman"/>
                <w:sz w:val="24"/>
                <w:szCs w:val="24"/>
              </w:rPr>
              <w:t>психосвидетельствования</w:t>
            </w:r>
            <w:proofErr w:type="spellEnd"/>
            <w:r w:rsidRPr="00567B13">
              <w:rPr>
                <w:rFonts w:ascii="Times New Roman" w:hAnsi="Times New Roman"/>
                <w:sz w:val="24"/>
                <w:szCs w:val="24"/>
              </w:rPr>
              <w:t>) - (приказы об утверждении);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списки лиц, подлежащих обязательным медицинским осмотрам (</w:t>
            </w:r>
            <w:proofErr w:type="spellStart"/>
            <w:r w:rsidRPr="00567B13">
              <w:rPr>
                <w:rFonts w:ascii="Times New Roman" w:hAnsi="Times New Roman"/>
                <w:sz w:val="24"/>
                <w:szCs w:val="24"/>
              </w:rPr>
              <w:t>психосвидетельствованию</w:t>
            </w:r>
            <w:proofErr w:type="spellEnd"/>
            <w:r w:rsidRPr="00567B1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7B13">
              <w:rPr>
                <w:rFonts w:ascii="Times New Roman" w:hAnsi="Times New Roman"/>
                <w:sz w:val="24"/>
                <w:szCs w:val="24"/>
              </w:rPr>
              <w:t>- списки работников (поименный), подлежащих обязательным медицинским осмотрам (</w:t>
            </w:r>
            <w:proofErr w:type="spellStart"/>
            <w:r w:rsidRPr="00567B13">
              <w:rPr>
                <w:rFonts w:ascii="Times New Roman" w:hAnsi="Times New Roman"/>
                <w:sz w:val="24"/>
                <w:szCs w:val="24"/>
              </w:rPr>
              <w:t>психосвидетельствованию</w:t>
            </w:r>
            <w:proofErr w:type="spellEnd"/>
            <w:r w:rsidRPr="00567B13">
              <w:rPr>
                <w:rFonts w:ascii="Times New Roman" w:hAnsi="Times New Roman"/>
                <w:sz w:val="24"/>
                <w:szCs w:val="24"/>
              </w:rPr>
              <w:t>) на текущий год;</w:t>
            </w:r>
            <w:proofErr w:type="gramEnd"/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список подлежащих медицинским осмотрам, </w:t>
            </w:r>
            <w:proofErr w:type="gramStart"/>
            <w:r w:rsidRPr="00567B13">
              <w:rPr>
                <w:rFonts w:ascii="Times New Roman" w:hAnsi="Times New Roman"/>
                <w:sz w:val="24"/>
                <w:szCs w:val="24"/>
              </w:rPr>
              <w:t>утвержденные</w:t>
            </w:r>
            <w:proofErr w:type="gramEnd"/>
            <w:r w:rsidRPr="00567B13">
              <w:rPr>
                <w:rFonts w:ascii="Times New Roman" w:hAnsi="Times New Roman"/>
                <w:sz w:val="24"/>
                <w:szCs w:val="24"/>
              </w:rPr>
              <w:t xml:space="preserve"> работодателем, направленные в Управление </w:t>
            </w:r>
            <w:proofErr w:type="spellStart"/>
            <w:r w:rsidRPr="00567B13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Pr="00567B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приказ об организации медицинского осмотра;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договоры об оказании услуг в медучреждениях (медицинские осмотры и </w:t>
            </w:r>
            <w:proofErr w:type="spellStart"/>
            <w:r w:rsidRPr="00567B13">
              <w:rPr>
                <w:rFonts w:ascii="Times New Roman" w:hAnsi="Times New Roman"/>
                <w:sz w:val="24"/>
                <w:szCs w:val="24"/>
              </w:rPr>
              <w:t>психосвидетельствования</w:t>
            </w:r>
            <w:proofErr w:type="spellEnd"/>
            <w:r w:rsidRPr="00567B1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направления на медицинские осмотры (</w:t>
            </w:r>
            <w:proofErr w:type="spellStart"/>
            <w:r w:rsidRPr="00567B13">
              <w:rPr>
                <w:rFonts w:ascii="Times New Roman" w:hAnsi="Times New Roman"/>
                <w:sz w:val="24"/>
                <w:szCs w:val="24"/>
              </w:rPr>
              <w:t>психосвидетельствования</w:t>
            </w:r>
            <w:proofErr w:type="spellEnd"/>
            <w:r w:rsidRPr="00567B1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567B13">
              <w:rPr>
                <w:rFonts w:ascii="Times New Roman" w:hAnsi="Times New Roman"/>
                <w:sz w:val="24"/>
                <w:szCs w:val="24"/>
              </w:rPr>
              <w:t>поступающих</w:t>
            </w:r>
            <w:proofErr w:type="gramEnd"/>
            <w:r w:rsidRPr="00567B13">
              <w:rPr>
                <w:rFonts w:ascii="Times New Roman" w:hAnsi="Times New Roman"/>
                <w:sz w:val="24"/>
                <w:szCs w:val="24"/>
              </w:rPr>
              <w:t xml:space="preserve"> на работу; 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журналы учета выдачи направлений на медицинский осмотр (</w:t>
            </w:r>
            <w:proofErr w:type="spellStart"/>
            <w:r w:rsidRPr="00567B13">
              <w:rPr>
                <w:rFonts w:ascii="Times New Roman" w:hAnsi="Times New Roman"/>
                <w:sz w:val="24"/>
                <w:szCs w:val="24"/>
              </w:rPr>
              <w:t>психосвидетельствование</w:t>
            </w:r>
            <w:proofErr w:type="spellEnd"/>
            <w:r w:rsidRPr="00567B1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медицинские заключения о пригодности или непригодности к выполнению отдельных видов работ по результатам медицинского осмотра (</w:t>
            </w:r>
            <w:proofErr w:type="spellStart"/>
            <w:r w:rsidRPr="00567B13">
              <w:rPr>
                <w:rFonts w:ascii="Times New Roman" w:hAnsi="Times New Roman"/>
                <w:sz w:val="24"/>
                <w:szCs w:val="24"/>
              </w:rPr>
              <w:t>психосвидетельствования</w:t>
            </w:r>
            <w:proofErr w:type="spellEnd"/>
            <w:r w:rsidRPr="00567B13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заключительный акт о результатах медицинского обследования.</w:t>
            </w:r>
          </w:p>
        </w:tc>
      </w:tr>
      <w:tr w:rsidR="00567B13" w:rsidTr="009C4EE2">
        <w:trPr>
          <w:trHeight w:val="1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7B13">
              <w:rPr>
                <w:rFonts w:ascii="Times New Roman" w:hAnsi="Times New Roman"/>
                <w:sz w:val="24"/>
                <w:szCs w:val="24"/>
              </w:rPr>
              <w:t>Обучение по охране</w:t>
            </w:r>
            <w:proofErr w:type="gramEnd"/>
            <w:r w:rsidRPr="00567B13">
              <w:rPr>
                <w:rFonts w:ascii="Times New Roman" w:hAnsi="Times New Roman"/>
                <w:sz w:val="24"/>
                <w:szCs w:val="24"/>
              </w:rPr>
              <w:t xml:space="preserve"> труда и оказанию первой помощи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пострадавшим на производстве, проведение инструктажа по охране труда, стажировки на рабочем месте и проверки знания требований охраны труда, а также 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положение о порядке обучения и проверки знания требований охраны труда (приказ об утверждении);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приказ о назначении ответственных за проведение инструктажей по охране труда;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перечень профессий и должностей работников, освобожденных от прохождения первичного инструктажа по охране труда;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перечень профессий и должностей, освобожденных от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перечень профессий и должностей работников, которым необходимо пройти стажировку на рабочем </w:t>
            </w:r>
            <w:r w:rsidRPr="00567B13">
              <w:rPr>
                <w:rFonts w:ascii="Times New Roman" w:hAnsi="Times New Roman"/>
                <w:sz w:val="24"/>
                <w:szCs w:val="24"/>
              </w:rPr>
              <w:lastRenderedPageBreak/>
              <w:t>месте;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программы стажировки для работников рабочих профессий;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приказ о назначении руководителей, ответственных за организацию и проведение стажировки на рабочем месте;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перечень средств индивидуальной защиты, применение которых требует от работников практических навыков;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перечень работников, непосредственно выполняющих работы повышенной опасности, и лиц, ответственных за организацию, выполнение и контроль работ повышенной опасности;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перечень работ повышенной опасности с учетом специфики деятельности на основании перечня работ повышенной опасности, устанавливаемого Министерством труда и социальной защиты Российской Федерации;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программа вводного инструктажа, приказ об утверждении;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журнал регистрации вводного инструктажа по охране труда;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программа инструктажа на рабочем месте, приказ об утверждении;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журнал регистрации инструктажа на рабочем месте;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приказ о создании комиссии по проверке знания требований охраны труда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программы обучения: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1. по оказанию первой помощи пострадавшим (8ч, 50% практика)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2. по использованию (применению) </w:t>
            </w:r>
            <w:proofErr w:type="gramStart"/>
            <w:r w:rsidRPr="00567B13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567B13">
              <w:rPr>
                <w:rFonts w:ascii="Times New Roman" w:hAnsi="Times New Roman"/>
                <w:sz w:val="24"/>
                <w:szCs w:val="24"/>
              </w:rPr>
              <w:t xml:space="preserve"> (не менее 8ч, 50% практика)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3. по общим вопросам охраны труда и функционирования системы управления охраной труда (не менее 16 часов)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4.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(не менее 16 часов, 25% практики)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5. безопасным методам и приемам выполнения работ повышенной опасности (не менее 8ч, 25% практики)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график проверки знаний </w:t>
            </w:r>
            <w:proofErr w:type="gramStart"/>
            <w:r w:rsidRPr="00567B1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567B13">
              <w:rPr>
                <w:rFonts w:ascii="Times New Roman" w:hAnsi="Times New Roman"/>
                <w:sz w:val="24"/>
                <w:szCs w:val="24"/>
              </w:rPr>
              <w:t xml:space="preserve"> ОТ на 2022-2023г.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протокол проверки знаний (удостоверения не обязательны)</w:t>
            </w:r>
          </w:p>
        </w:tc>
      </w:tr>
      <w:tr w:rsidR="00567B13" w:rsidTr="009C4EE2">
        <w:trPr>
          <w:trHeight w:val="1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инструктажа по присвоению группы по электробезопасности 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перечень должностей ИТР и </w:t>
            </w:r>
            <w:proofErr w:type="spellStart"/>
            <w:r w:rsidRPr="00567B13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567B13">
              <w:rPr>
                <w:rFonts w:ascii="Times New Roman" w:hAnsi="Times New Roman"/>
                <w:sz w:val="24"/>
                <w:szCs w:val="24"/>
              </w:rPr>
              <w:t xml:space="preserve"> персонала, которым необходимо иметь соответствующую квалификационную группу по электробезопасности, утвержденный руководителем предприятия;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перечень должностей и профессий, требующих присвоения 1 группы по электробезопасности;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журнал проверки знаний по технике безопасности у персонала с группой  допуска по электробезопасности 1; 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приказ о назначении </w:t>
            </w:r>
            <w:proofErr w:type="gramStart"/>
            <w:r w:rsidRPr="00567B13"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proofErr w:type="gramEnd"/>
            <w:r w:rsidRPr="00567B13">
              <w:rPr>
                <w:rFonts w:ascii="Times New Roman" w:hAnsi="Times New Roman"/>
                <w:sz w:val="24"/>
                <w:szCs w:val="24"/>
              </w:rPr>
              <w:t xml:space="preserve"> за инструктажи по электробезопасности;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инструкция по охране труда для </w:t>
            </w:r>
            <w:proofErr w:type="spellStart"/>
            <w:r w:rsidRPr="00567B13">
              <w:rPr>
                <w:rFonts w:ascii="Times New Roman" w:hAnsi="Times New Roman"/>
                <w:sz w:val="24"/>
                <w:szCs w:val="24"/>
              </w:rPr>
              <w:t>неэлектротехнического</w:t>
            </w:r>
            <w:proofErr w:type="spellEnd"/>
            <w:r w:rsidRPr="00567B13">
              <w:rPr>
                <w:rFonts w:ascii="Times New Roman" w:hAnsi="Times New Roman"/>
                <w:sz w:val="24"/>
                <w:szCs w:val="24"/>
              </w:rPr>
              <w:t xml:space="preserve"> персонала для присвоения 1 группы по электробезопасности.</w:t>
            </w:r>
          </w:p>
        </w:tc>
      </w:tr>
      <w:tr w:rsidR="00567B13" w:rsidTr="009C4EE2">
        <w:trPr>
          <w:trHeight w:val="7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Разработка и утверждение правил и инструкций по охране труда для работников с учетом мнения       выборного органа первичной профсоюзной организации или иного уполномоченного работниками органа в порядке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приказ об утверждении инструкций по охране труда;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перечень действующих инструкций по профессиям и на отдельные виды работ; 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инструкции по охране труда, утвержденные работодателем и согласованные с профсоюзным или иным органом, уполномоченным работниками, на каждого работника;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ознакомление под подпись работника;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журнал выдачи инструкций по охране труда.</w:t>
            </w:r>
          </w:p>
        </w:tc>
      </w:tr>
      <w:tr w:rsidR="00567B13" w:rsidTr="009C4EE2">
        <w:trPr>
          <w:trHeight w:val="1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7B13">
              <w:rPr>
                <w:rFonts w:ascii="Times New Roman" w:hAnsi="Times New Roman"/>
                <w:sz w:val="24"/>
                <w:szCs w:val="24"/>
              </w:rPr>
              <w:t>Приобретение и выдача за счет собственных средств сертифицированных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      </w:r>
            <w:proofErr w:type="gramEnd"/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порядок обеспечения работников средствами индивидуальной защиты и смывающими средствами (приказ об утверждении);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перечень профессий и должностей предоставляемых бесплатно выдаваемой специальной одежды, специальной обуви и других средств индивидуальной защиты с указанием норм выдачи;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перечень производств, профессий и должностей, работа которых дает право на бесплатное получение смывающих (мыла) и обезвреживающих средств (пасты, крем, мази) с указанием норм выдачи;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личные карточки </w:t>
            </w:r>
            <w:proofErr w:type="gramStart"/>
            <w:r w:rsidRPr="00567B13">
              <w:rPr>
                <w:rFonts w:ascii="Times New Roman" w:hAnsi="Times New Roman"/>
                <w:sz w:val="24"/>
                <w:szCs w:val="24"/>
              </w:rPr>
              <w:t>учета выдачи средств индивидуальной защиты работников</w:t>
            </w:r>
            <w:proofErr w:type="gramEnd"/>
            <w:r w:rsidRPr="00567B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B13" w:rsidTr="009C4EE2">
        <w:trPr>
          <w:trHeight w:val="1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Информирование работников об условиях и охране труда на рабочих местах, о риске повреждения здоровья и полагающихся им компенсациях 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перечень профессий и должностей с вредными условиями труда, которым рекомендуется выдача молока или компенсационная выплата; 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перечень профессий и должностей, занятых на работах с вредными, опасными условиями труда, на получение дополнительного отпуска и сокращенного рабочего дня;     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перечень профессий и должностей, занятых на работах с вредными и  опасными условиями труда, на получение льготной пенсии;</w:t>
            </w:r>
          </w:p>
        </w:tc>
      </w:tr>
      <w:tr w:rsidR="00567B13" w:rsidTr="009C4EE2">
        <w:trPr>
          <w:trHeight w:val="1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7B13">
              <w:rPr>
                <w:rFonts w:ascii="Times New Roman" w:hAnsi="Times New Roman"/>
                <w:sz w:val="24"/>
                <w:szCs w:val="24"/>
              </w:rPr>
              <w:t xml:space="preserve">Расследование и учет в установленном Трудовым кодексом Российской Федерации, другими федеральными законами и иными нормативными правовыми актами </w:t>
            </w:r>
            <w:r w:rsidRPr="00567B13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порядке несчастных случаев на производстве и профессиональных заболеваний</w:t>
            </w:r>
            <w:proofErr w:type="gramEnd"/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lastRenderedPageBreak/>
              <w:t>- порядок расследования несчастных случаев на производстве (приказ об утверждении);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журнал регистрации несчастных случаев на производстве;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акты по форме Н-1 о несчастном случае на производстве;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акты </w:t>
            </w:r>
            <w:proofErr w:type="gramStart"/>
            <w:r w:rsidRPr="00567B1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67B13">
              <w:rPr>
                <w:rFonts w:ascii="Times New Roman" w:hAnsi="Times New Roman"/>
                <w:sz w:val="24"/>
                <w:szCs w:val="24"/>
              </w:rPr>
              <w:t xml:space="preserve"> профессиональных заболеваний;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lastRenderedPageBreak/>
              <w:t>- материалы расследования несчастных случаев на производстве и профессиональных заболеваний;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журнал учета микроповреждений (микротравм) работников;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наличие утвержденного Положения о порядке учета микроповреждений (микротравм) работников.</w:t>
            </w:r>
          </w:p>
        </w:tc>
      </w:tr>
      <w:tr w:rsidR="00567B13" w:rsidTr="009C4EE2">
        <w:trPr>
          <w:trHeight w:val="1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Учет и рассмотрение обстоятельств и причин, приведших к возникновению микроповреждений (микротравм) работников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порядок учета и рассмотрения обстоятельств и причин, приведших к возникновению микроповреждений (микротравм) работников (приказ об утверждении);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приказ о назначении ответственных лиц;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справка рассмотрения причин и обстоятельств (форма);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журнал учета микроповреждений (микротравм).</w:t>
            </w:r>
          </w:p>
        </w:tc>
      </w:tr>
      <w:tr w:rsidR="00567B13" w:rsidTr="009C4EE2">
        <w:trPr>
          <w:trHeight w:val="1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порядок обеспечения безопасного выполнения подрядных работ и снабжения безопасной продукцией (приказ об утверждении);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приказ о назначении ответственных за организацию и производство работ повышенной опасности;               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журнал регистрации нарядов-допусков на производство работ повышенной опасности; 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приказ о назначении комиссии по общему осмотру зданий и сооружений;         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- мероприятия по подготовке предприятия к работе в осенне-зимний период;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график планово-предупредительного ремонта оборудования;               </w:t>
            </w:r>
          </w:p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 xml:space="preserve">- приказ о назначении </w:t>
            </w:r>
            <w:proofErr w:type="gramStart"/>
            <w:r w:rsidRPr="00567B13"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proofErr w:type="gramEnd"/>
            <w:r w:rsidRPr="00567B13">
              <w:rPr>
                <w:rFonts w:ascii="Times New Roman" w:hAnsi="Times New Roman"/>
                <w:sz w:val="24"/>
                <w:szCs w:val="24"/>
              </w:rPr>
              <w:t xml:space="preserve"> за электрохозяйство.                </w:t>
            </w:r>
          </w:p>
        </w:tc>
      </w:tr>
      <w:tr w:rsidR="00567B13" w:rsidTr="009C4EE2">
        <w:trPr>
          <w:trHeight w:val="1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Обязательное социальное страхование работников от несчастных случаев на производстве и профессиональных заболеваний</w:t>
            </w:r>
          </w:p>
        </w:tc>
      </w:tr>
      <w:tr w:rsidR="00567B13" w:rsidTr="009C4EE2">
        <w:trPr>
          <w:trHeight w:val="1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Выполнение предписаний должностных лиц федеральных органов исполнительной власти, уполномоченных на проведение государственного надзора и контроля, актов исполнительных органов государственной власти и муниципальных образований Забайкальского края, рассмотрение представлений органов общественного контроля в установленные Трудовым кодексом Российской Федерации, иными федеральными законами сроки</w:t>
            </w:r>
          </w:p>
        </w:tc>
      </w:tr>
      <w:tr w:rsidR="00567B13" w:rsidTr="009C4EE2">
        <w:trPr>
          <w:trHeight w:val="1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13" w:rsidRPr="00567B13" w:rsidRDefault="00567B13" w:rsidP="00567B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7B13">
              <w:rPr>
                <w:rFonts w:ascii="Times New Roman" w:hAnsi="Times New Roman"/>
                <w:sz w:val="24"/>
                <w:szCs w:val="24"/>
              </w:rPr>
              <w:t>Санитарно-бытовое и лечебно-профилактическое обслуживание работников в соответствии с требованиями охраны труда, а также доставка работников, заболевших на рабочем месте, в медицинскую организацию в случае необходимости оказания им неотложной медицинской помощи.</w:t>
            </w:r>
          </w:p>
        </w:tc>
      </w:tr>
    </w:tbl>
    <w:p w:rsidR="00567B13" w:rsidRDefault="00567B13" w:rsidP="00567B13">
      <w:pPr>
        <w:jc w:val="center"/>
        <w:outlineLvl w:val="1"/>
        <w:rPr>
          <w:szCs w:val="28"/>
        </w:rPr>
      </w:pPr>
    </w:p>
    <w:p w:rsidR="00514FE0" w:rsidRDefault="00514FE0" w:rsidP="00C450FD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514FE0" w:rsidRDefault="00514FE0" w:rsidP="00C450FD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514FE0" w:rsidRDefault="00514FE0" w:rsidP="00C450FD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514FE0" w:rsidRDefault="00514FE0" w:rsidP="00C450FD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514FE0" w:rsidRDefault="00514FE0" w:rsidP="00C450FD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C450FD" w:rsidRPr="0075368A" w:rsidRDefault="00C450FD" w:rsidP="00C56A28">
      <w:pPr>
        <w:tabs>
          <w:tab w:val="left" w:pos="3119"/>
        </w:tabs>
        <w:autoSpaceDE w:val="0"/>
        <w:autoSpaceDN w:val="0"/>
        <w:adjustRightInd w:val="0"/>
        <w:jc w:val="right"/>
        <w:outlineLvl w:val="1"/>
        <w:rPr>
          <w:szCs w:val="28"/>
        </w:rPr>
      </w:pPr>
      <w:r w:rsidRPr="0075368A">
        <w:rPr>
          <w:szCs w:val="28"/>
        </w:rPr>
        <w:lastRenderedPageBreak/>
        <w:t xml:space="preserve">Приложение </w:t>
      </w:r>
      <w:r w:rsidR="00514FE0">
        <w:rPr>
          <w:szCs w:val="28"/>
        </w:rPr>
        <w:t>3</w:t>
      </w:r>
    </w:p>
    <w:p w:rsidR="00C450FD" w:rsidRDefault="00C450FD" w:rsidP="00C450FD">
      <w:pPr>
        <w:pStyle w:val="ConsPlusTitle"/>
        <w:widowControl/>
        <w:jc w:val="right"/>
        <w:rPr>
          <w:b w:val="0"/>
          <w:sz w:val="28"/>
          <w:szCs w:val="28"/>
        </w:rPr>
      </w:pPr>
      <w:r w:rsidRPr="00EF4B7A">
        <w:rPr>
          <w:b w:val="0"/>
          <w:sz w:val="28"/>
          <w:szCs w:val="28"/>
        </w:rPr>
        <w:t>к Положени</w:t>
      </w:r>
      <w:r>
        <w:rPr>
          <w:b w:val="0"/>
          <w:sz w:val="28"/>
          <w:szCs w:val="28"/>
        </w:rPr>
        <w:t xml:space="preserve">ю </w:t>
      </w:r>
      <w:r w:rsidRPr="00EF4B7A">
        <w:rPr>
          <w:b w:val="0"/>
          <w:sz w:val="28"/>
          <w:szCs w:val="28"/>
        </w:rPr>
        <w:t xml:space="preserve">по осуществлению </w:t>
      </w:r>
    </w:p>
    <w:p w:rsidR="00C450FD" w:rsidRPr="00EF4B7A" w:rsidRDefault="00C450FD" w:rsidP="00C450FD">
      <w:pPr>
        <w:pStyle w:val="ConsPlusTitle"/>
        <w:widowControl/>
        <w:jc w:val="right"/>
        <w:rPr>
          <w:b w:val="0"/>
          <w:sz w:val="28"/>
          <w:szCs w:val="28"/>
        </w:rPr>
      </w:pPr>
      <w:r w:rsidRPr="00EF4B7A">
        <w:rPr>
          <w:b w:val="0"/>
          <w:sz w:val="28"/>
          <w:szCs w:val="28"/>
        </w:rPr>
        <w:t>ведомственного контроля</w:t>
      </w:r>
    </w:p>
    <w:p w:rsidR="00C450FD" w:rsidRPr="00EF4B7A" w:rsidRDefault="00C450FD" w:rsidP="00C450FD">
      <w:pPr>
        <w:pStyle w:val="ConsPlusTitle"/>
        <w:widowControl/>
        <w:jc w:val="right"/>
        <w:rPr>
          <w:b w:val="0"/>
          <w:sz w:val="28"/>
          <w:szCs w:val="28"/>
        </w:rPr>
      </w:pPr>
      <w:r w:rsidRPr="00EF4B7A">
        <w:rPr>
          <w:b w:val="0"/>
          <w:sz w:val="28"/>
          <w:szCs w:val="28"/>
        </w:rPr>
        <w:t>за соблюдением трудового законодательства</w:t>
      </w:r>
    </w:p>
    <w:p w:rsidR="00C450FD" w:rsidRDefault="00C450FD" w:rsidP="00C450FD">
      <w:pPr>
        <w:pStyle w:val="ConsPlusTitle"/>
        <w:widowControl/>
        <w:jc w:val="right"/>
        <w:rPr>
          <w:b w:val="0"/>
          <w:sz w:val="28"/>
          <w:szCs w:val="28"/>
        </w:rPr>
      </w:pPr>
      <w:r w:rsidRPr="00EF4B7A">
        <w:rPr>
          <w:b w:val="0"/>
          <w:sz w:val="28"/>
          <w:szCs w:val="28"/>
        </w:rPr>
        <w:t xml:space="preserve">и иных нормативных правовых актов, </w:t>
      </w:r>
    </w:p>
    <w:p w:rsidR="00C450FD" w:rsidRDefault="00C450FD" w:rsidP="00C450FD">
      <w:pPr>
        <w:pStyle w:val="ConsPlusTitle"/>
        <w:widowControl/>
        <w:jc w:val="right"/>
        <w:rPr>
          <w:b w:val="0"/>
          <w:sz w:val="28"/>
          <w:szCs w:val="28"/>
        </w:rPr>
      </w:pPr>
      <w:proofErr w:type="gramStart"/>
      <w:r w:rsidRPr="00EF4B7A">
        <w:rPr>
          <w:b w:val="0"/>
          <w:sz w:val="28"/>
          <w:szCs w:val="28"/>
        </w:rPr>
        <w:t>содержащих</w:t>
      </w:r>
      <w:proofErr w:type="gramEnd"/>
      <w:r>
        <w:rPr>
          <w:b w:val="0"/>
          <w:sz w:val="28"/>
          <w:szCs w:val="28"/>
        </w:rPr>
        <w:t xml:space="preserve"> </w:t>
      </w:r>
      <w:r w:rsidRPr="00EF4B7A">
        <w:rPr>
          <w:b w:val="0"/>
          <w:sz w:val="28"/>
          <w:szCs w:val="28"/>
        </w:rPr>
        <w:t xml:space="preserve">нормы трудового права </w:t>
      </w:r>
    </w:p>
    <w:p w:rsidR="00C450FD" w:rsidRDefault="00C450FD" w:rsidP="00C450F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</w:t>
      </w:r>
      <w:r w:rsidRPr="00EF4B7A">
        <w:rPr>
          <w:b w:val="0"/>
          <w:sz w:val="28"/>
          <w:szCs w:val="28"/>
        </w:rPr>
        <w:t>в подведомственных</w:t>
      </w:r>
      <w:r>
        <w:rPr>
          <w:b w:val="0"/>
          <w:sz w:val="28"/>
          <w:szCs w:val="28"/>
        </w:rPr>
        <w:t xml:space="preserve"> </w:t>
      </w:r>
      <w:r w:rsidRPr="00EF4B7A">
        <w:rPr>
          <w:b w:val="0"/>
          <w:sz w:val="28"/>
          <w:szCs w:val="28"/>
        </w:rPr>
        <w:t xml:space="preserve">организациях </w:t>
      </w:r>
    </w:p>
    <w:p w:rsidR="00C450FD" w:rsidRPr="00EF4B7A" w:rsidRDefault="00C450FD" w:rsidP="00514FE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</w:t>
      </w:r>
      <w:r w:rsidRPr="00EF4B7A">
        <w:rPr>
          <w:b w:val="0"/>
          <w:sz w:val="28"/>
          <w:szCs w:val="28"/>
        </w:rPr>
        <w:t xml:space="preserve">администрации </w:t>
      </w:r>
      <w:r>
        <w:rPr>
          <w:b w:val="0"/>
          <w:sz w:val="28"/>
          <w:szCs w:val="28"/>
        </w:rPr>
        <w:t>Хилокс</w:t>
      </w:r>
      <w:r w:rsidRPr="00EF4B7A">
        <w:rPr>
          <w:b w:val="0"/>
          <w:sz w:val="28"/>
          <w:szCs w:val="28"/>
        </w:rPr>
        <w:t>к</w:t>
      </w:r>
      <w:r w:rsidR="00514FE0">
        <w:rPr>
          <w:b w:val="0"/>
          <w:sz w:val="28"/>
          <w:szCs w:val="28"/>
        </w:rPr>
        <w:t>ого муниципального округа</w:t>
      </w:r>
    </w:p>
    <w:p w:rsidR="00C450FD" w:rsidRDefault="00C450FD" w:rsidP="00C450FD">
      <w:pPr>
        <w:autoSpaceDE w:val="0"/>
        <w:autoSpaceDN w:val="0"/>
        <w:adjustRightInd w:val="0"/>
        <w:ind w:firstLine="540"/>
      </w:pPr>
    </w:p>
    <w:p w:rsidR="00C450FD" w:rsidRPr="00780AE6" w:rsidRDefault="00C450FD" w:rsidP="00C450F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80AE6">
        <w:rPr>
          <w:rFonts w:ascii="Times New Roman" w:hAnsi="Times New Roman" w:cs="Times New Roman"/>
          <w:sz w:val="28"/>
          <w:szCs w:val="28"/>
        </w:rPr>
        <w:t>АКТ</w:t>
      </w:r>
    </w:p>
    <w:p w:rsidR="00C450FD" w:rsidRPr="00780AE6" w:rsidRDefault="00C450FD" w:rsidP="00C450F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80AE6">
        <w:rPr>
          <w:rFonts w:ascii="Times New Roman" w:hAnsi="Times New Roman" w:cs="Times New Roman"/>
          <w:sz w:val="28"/>
          <w:szCs w:val="28"/>
        </w:rPr>
        <w:t>о результатах проведения проверки</w:t>
      </w:r>
    </w:p>
    <w:p w:rsidR="00C450FD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 xml:space="preserve">дата, время и место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780A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0AE6">
        <w:rPr>
          <w:rFonts w:ascii="Times New Roman" w:hAnsi="Times New Roman" w:cs="Times New Roman"/>
          <w:sz w:val="24"/>
          <w:szCs w:val="24"/>
        </w:rPr>
        <w:t xml:space="preserve"> акта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составления акта</w:t>
      </w:r>
    </w:p>
    <w:p w:rsidR="00C450FD" w:rsidRDefault="00C450FD" w:rsidP="00C450FD">
      <w:pPr>
        <w:pStyle w:val="ConsPlusNonformat"/>
        <w:widowControl/>
      </w:pPr>
    </w:p>
    <w:p w:rsidR="00C450FD" w:rsidRDefault="00C450FD" w:rsidP="00C450FD">
      <w:pPr>
        <w:pStyle w:val="ConsPlusNonformat"/>
        <w:widowControl/>
        <w:pBdr>
          <w:bottom w:val="single" w:sz="12" w:space="1" w:color="auto"/>
        </w:pBdr>
      </w:pPr>
      <w:r w:rsidRPr="00780AE6">
        <w:rPr>
          <w:rFonts w:ascii="Times New Roman" w:hAnsi="Times New Roman" w:cs="Times New Roman"/>
          <w:sz w:val="24"/>
          <w:szCs w:val="24"/>
        </w:rPr>
        <w:t>Наименование органа, осуществляющего ведомственный контроль</w:t>
      </w:r>
      <w:r>
        <w:t xml:space="preserve"> ____________________</w:t>
      </w:r>
    </w:p>
    <w:p w:rsidR="00C450FD" w:rsidRDefault="00C450FD" w:rsidP="00C450FD">
      <w:pPr>
        <w:pStyle w:val="ConsPlusNonformat"/>
        <w:widowControl/>
        <w:pBdr>
          <w:bottom w:val="single" w:sz="12" w:space="1" w:color="auto"/>
        </w:pBdr>
      </w:pPr>
      <w:r w:rsidRPr="00780AE6">
        <w:rPr>
          <w:rFonts w:ascii="Times New Roman" w:hAnsi="Times New Roman" w:cs="Times New Roman"/>
          <w:sz w:val="24"/>
          <w:szCs w:val="24"/>
        </w:rPr>
        <w:t>Наименование подведомственной организации</w:t>
      </w:r>
      <w:r>
        <w:t xml:space="preserve"> _____________________________________</w:t>
      </w:r>
    </w:p>
    <w:p w:rsidR="00C450FD" w:rsidRPr="00C72471" w:rsidRDefault="00C450FD" w:rsidP="00C450FD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C72471">
        <w:rPr>
          <w:rFonts w:ascii="Times New Roman" w:hAnsi="Times New Roman" w:cs="Times New Roman"/>
          <w:sz w:val="24"/>
          <w:szCs w:val="24"/>
        </w:rPr>
        <w:t>Адрес подведомственной организации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Дата  и  номер распоряжения (приказа), на основании которого проводятся</w:t>
      </w:r>
    </w:p>
    <w:p w:rsidR="00C450FD" w:rsidRDefault="00C450FD" w:rsidP="00C450FD">
      <w:pPr>
        <w:pStyle w:val="ConsPlusNonformat"/>
        <w:widowControl/>
        <w:pBdr>
          <w:bottom w:val="single" w:sz="12" w:space="1" w:color="auto"/>
        </w:pBdr>
      </w:pPr>
      <w:r w:rsidRPr="00780AE6">
        <w:rPr>
          <w:rFonts w:ascii="Times New Roman" w:hAnsi="Times New Roman" w:cs="Times New Roman"/>
          <w:sz w:val="24"/>
          <w:szCs w:val="24"/>
        </w:rPr>
        <w:t>мероприятия по контролю, вид проверки</w:t>
      </w:r>
      <w:r>
        <w:t xml:space="preserve"> ________________________________________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Фамилия,   имя,  отчество  и  должность  лица  (лиц),  проводившего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AE6">
        <w:rPr>
          <w:rFonts w:ascii="Times New Roman" w:hAnsi="Times New Roman" w:cs="Times New Roman"/>
          <w:sz w:val="24"/>
          <w:szCs w:val="24"/>
        </w:rPr>
        <w:t>(их)</w:t>
      </w:r>
    </w:p>
    <w:p w:rsidR="00C450FD" w:rsidRDefault="00C450FD" w:rsidP="00C450FD">
      <w:pPr>
        <w:pStyle w:val="ConsPlusNonformat"/>
        <w:widowControl/>
        <w:pBdr>
          <w:bottom w:val="single" w:sz="12" w:space="1" w:color="auto"/>
        </w:pBdr>
      </w:pPr>
      <w:r w:rsidRPr="00780AE6">
        <w:rPr>
          <w:rFonts w:ascii="Times New Roman" w:hAnsi="Times New Roman" w:cs="Times New Roman"/>
          <w:sz w:val="24"/>
          <w:szCs w:val="24"/>
        </w:rPr>
        <w:t>мероприятия по контролю</w:t>
      </w:r>
      <w:r>
        <w:t xml:space="preserve"> ___________________________________________________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 xml:space="preserve">Фамилия,   имя,   отчество,  должность  представителя  </w:t>
      </w:r>
      <w:proofErr w:type="gramStart"/>
      <w:r w:rsidRPr="00780AE6">
        <w:rPr>
          <w:rFonts w:ascii="Times New Roman" w:hAnsi="Times New Roman" w:cs="Times New Roman"/>
          <w:sz w:val="24"/>
          <w:szCs w:val="24"/>
        </w:rPr>
        <w:t>подведомственной</w:t>
      </w:r>
      <w:proofErr w:type="gramEnd"/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организации   (должностного   лица),   присутствовавшего   при   проведении</w:t>
      </w:r>
    </w:p>
    <w:p w:rsidR="00C450FD" w:rsidRDefault="00C450FD" w:rsidP="00C450FD">
      <w:pPr>
        <w:pStyle w:val="ConsPlusNonformat"/>
        <w:widowControl/>
        <w:pBdr>
          <w:bottom w:val="single" w:sz="12" w:space="1" w:color="auto"/>
        </w:pBdr>
      </w:pPr>
      <w:r w:rsidRPr="00780AE6">
        <w:rPr>
          <w:rFonts w:ascii="Times New Roman" w:hAnsi="Times New Roman" w:cs="Times New Roman"/>
          <w:sz w:val="24"/>
          <w:szCs w:val="24"/>
        </w:rPr>
        <w:t xml:space="preserve">мероприятий по контролю </w:t>
      </w:r>
      <w:r>
        <w:t>____________________________________________________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Время  и  дата  начала  и окончания проведения мероприятий по контролю,</w:t>
      </w:r>
    </w:p>
    <w:p w:rsidR="00C450FD" w:rsidRDefault="00C450FD" w:rsidP="00C450FD">
      <w:pPr>
        <w:pStyle w:val="ConsPlusNonformat"/>
        <w:widowControl/>
        <w:pBdr>
          <w:bottom w:val="single" w:sz="12" w:space="1" w:color="auto"/>
        </w:pBdr>
      </w:pPr>
      <w:r w:rsidRPr="00780AE6">
        <w:rPr>
          <w:rFonts w:ascii="Times New Roman" w:hAnsi="Times New Roman" w:cs="Times New Roman"/>
          <w:sz w:val="24"/>
          <w:szCs w:val="24"/>
        </w:rPr>
        <w:t>место</w:t>
      </w:r>
      <w:r>
        <w:t xml:space="preserve"> _________________________________________________________________________</w:t>
      </w:r>
    </w:p>
    <w:p w:rsidR="00C450FD" w:rsidRDefault="00C450FD" w:rsidP="00C450FD">
      <w:pPr>
        <w:pStyle w:val="ConsPlusNonformat"/>
        <w:widowControl/>
        <w:pBdr>
          <w:bottom w:val="single" w:sz="12" w:space="1" w:color="auto"/>
        </w:pBdr>
      </w:pPr>
      <w:r w:rsidRPr="00780AE6">
        <w:rPr>
          <w:rFonts w:ascii="Times New Roman" w:hAnsi="Times New Roman" w:cs="Times New Roman"/>
          <w:sz w:val="24"/>
          <w:szCs w:val="24"/>
        </w:rPr>
        <w:t xml:space="preserve">Выявленные нарушения </w:t>
      </w:r>
      <w:r>
        <w:t>_________________________________________________________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 xml:space="preserve">Сведения    о    соответствии    коллективного    договора    </w:t>
      </w:r>
      <w:proofErr w:type="gramStart"/>
      <w:r w:rsidRPr="00780AE6">
        <w:rPr>
          <w:rFonts w:ascii="Times New Roman" w:hAnsi="Times New Roman" w:cs="Times New Roman"/>
          <w:sz w:val="24"/>
          <w:szCs w:val="24"/>
        </w:rPr>
        <w:t>трудовому</w:t>
      </w:r>
      <w:proofErr w:type="gramEnd"/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законодательству  и/или  иным  нормативным правовым актам, содержащим нормы</w:t>
      </w:r>
    </w:p>
    <w:p w:rsidR="00C450FD" w:rsidRDefault="00C450FD" w:rsidP="00C450FD">
      <w:pPr>
        <w:pStyle w:val="ConsPlusNonformat"/>
        <w:widowControl/>
        <w:pBdr>
          <w:bottom w:val="single" w:sz="12" w:space="1" w:color="auto"/>
        </w:pBdr>
      </w:pPr>
      <w:r w:rsidRPr="00780AE6">
        <w:rPr>
          <w:rFonts w:ascii="Times New Roman" w:hAnsi="Times New Roman" w:cs="Times New Roman"/>
          <w:sz w:val="24"/>
          <w:szCs w:val="24"/>
        </w:rPr>
        <w:t>трудового права &lt;1&gt;</w:t>
      </w:r>
      <w:r>
        <w:t>_________________________________________________________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 xml:space="preserve">Локальные  нормативные  акты  организации,  содержащие  нормы </w:t>
      </w:r>
      <w:proofErr w:type="gramStart"/>
      <w:r w:rsidRPr="00780AE6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 xml:space="preserve">права,  устанавливающие  обязательные  требования  либо касающиеся </w:t>
      </w:r>
      <w:proofErr w:type="gramStart"/>
      <w:r w:rsidRPr="00780AE6">
        <w:rPr>
          <w:rFonts w:ascii="Times New Roman" w:hAnsi="Times New Roman" w:cs="Times New Roman"/>
          <w:sz w:val="24"/>
          <w:szCs w:val="24"/>
        </w:rPr>
        <w:t>трудовой</w:t>
      </w:r>
      <w:proofErr w:type="gramEnd"/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 xml:space="preserve">функции  работников, рекомендуемые к признанию не </w:t>
      </w:r>
      <w:proofErr w:type="gramStart"/>
      <w:r w:rsidRPr="00780AE6">
        <w:rPr>
          <w:rFonts w:ascii="Times New Roman" w:hAnsi="Times New Roman" w:cs="Times New Roman"/>
          <w:sz w:val="24"/>
          <w:szCs w:val="24"/>
        </w:rPr>
        <w:t>действующими</w:t>
      </w:r>
      <w:proofErr w:type="gramEnd"/>
      <w:r w:rsidRPr="00780AE6">
        <w:rPr>
          <w:rFonts w:ascii="Times New Roman" w:hAnsi="Times New Roman" w:cs="Times New Roman"/>
          <w:sz w:val="24"/>
          <w:szCs w:val="24"/>
        </w:rPr>
        <w:t xml:space="preserve"> в связи с их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несоответствием  трудовому законодательству и/или иным нормативным правовым</w:t>
      </w:r>
    </w:p>
    <w:p w:rsidR="00C450FD" w:rsidRDefault="00C450FD" w:rsidP="00C450FD">
      <w:pPr>
        <w:pStyle w:val="ConsPlusNonformat"/>
        <w:widowControl/>
        <w:pBdr>
          <w:bottom w:val="single" w:sz="12" w:space="1" w:color="auto"/>
        </w:pBdr>
      </w:pPr>
      <w:r w:rsidRPr="00780AE6">
        <w:rPr>
          <w:rFonts w:ascii="Times New Roman" w:hAnsi="Times New Roman" w:cs="Times New Roman"/>
          <w:sz w:val="24"/>
          <w:szCs w:val="24"/>
        </w:rPr>
        <w:t>актам, содержащим нормы трудового права &lt;1&gt;</w:t>
      </w:r>
      <w:r>
        <w:t>__________________________________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 xml:space="preserve">Локальные  нормативные  акты  организации,  содержащие  нормы </w:t>
      </w:r>
      <w:proofErr w:type="gramStart"/>
      <w:r w:rsidRPr="00780AE6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 xml:space="preserve">права,  устанавливающие  обязательные  требования  либо касающиеся </w:t>
      </w:r>
      <w:proofErr w:type="gramStart"/>
      <w:r w:rsidRPr="00780AE6">
        <w:rPr>
          <w:rFonts w:ascii="Times New Roman" w:hAnsi="Times New Roman" w:cs="Times New Roman"/>
          <w:sz w:val="24"/>
          <w:szCs w:val="24"/>
        </w:rPr>
        <w:t>трудовой</w:t>
      </w:r>
      <w:proofErr w:type="gramEnd"/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функции   работников,   рекомендуемые  для  пересмотра  и  внесения  в  них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 xml:space="preserve">соответствующих   изменений   в   связи   с  их  несоответствием  </w:t>
      </w:r>
      <w:proofErr w:type="gramStart"/>
      <w:r w:rsidRPr="00780AE6">
        <w:rPr>
          <w:rFonts w:ascii="Times New Roman" w:hAnsi="Times New Roman" w:cs="Times New Roman"/>
          <w:sz w:val="24"/>
          <w:szCs w:val="24"/>
        </w:rPr>
        <w:t>трудовому</w:t>
      </w:r>
      <w:proofErr w:type="gramEnd"/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законодательству  и/или  иным  нормативным правовым актам, содержащим нормы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трудового  права,  а  также  содержанием  положений,  ухудшающих  положение</w:t>
      </w:r>
    </w:p>
    <w:p w:rsidR="00C450FD" w:rsidRDefault="00C450FD" w:rsidP="00C450FD">
      <w:pPr>
        <w:pStyle w:val="ConsPlusNonformat"/>
        <w:widowControl/>
        <w:pBdr>
          <w:bottom w:val="single" w:sz="12" w:space="1" w:color="auto"/>
        </w:pBdr>
      </w:pPr>
      <w:r w:rsidRPr="00780AE6">
        <w:rPr>
          <w:rFonts w:ascii="Times New Roman" w:hAnsi="Times New Roman" w:cs="Times New Roman"/>
          <w:sz w:val="24"/>
          <w:szCs w:val="24"/>
        </w:rPr>
        <w:t>работников по сравнению с действующим законодательством &lt;1&gt;</w:t>
      </w:r>
      <w:r>
        <w:t>__________________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Рекомендации  о  необходимости направления специалистов для прохождения</w:t>
      </w:r>
    </w:p>
    <w:p w:rsidR="00C450FD" w:rsidRDefault="00C450FD" w:rsidP="00C450FD">
      <w:pPr>
        <w:pStyle w:val="ConsPlusNonformat"/>
        <w:widowControl/>
        <w:pBdr>
          <w:bottom w:val="single" w:sz="12" w:space="1" w:color="auto"/>
        </w:pBdr>
      </w:pPr>
      <w:r w:rsidRPr="00780AE6">
        <w:rPr>
          <w:rFonts w:ascii="Times New Roman" w:hAnsi="Times New Roman" w:cs="Times New Roman"/>
          <w:sz w:val="24"/>
          <w:szCs w:val="24"/>
        </w:rPr>
        <w:lastRenderedPageBreak/>
        <w:t>соответствующих курсов повышения квалификации или семинаров</w:t>
      </w:r>
      <w:r>
        <w:t xml:space="preserve"> _________________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Необходимость  первоочередного проведения плановой проверки в отношении</w:t>
      </w:r>
    </w:p>
    <w:p w:rsidR="00C450FD" w:rsidRDefault="00C450FD" w:rsidP="00C450FD">
      <w:pPr>
        <w:pStyle w:val="ConsPlusNonformat"/>
        <w:widowControl/>
        <w:pBdr>
          <w:bottom w:val="single" w:sz="12" w:space="1" w:color="auto"/>
        </w:pBdr>
      </w:pPr>
      <w:r w:rsidRPr="00780AE6">
        <w:rPr>
          <w:rFonts w:ascii="Times New Roman" w:hAnsi="Times New Roman" w:cs="Times New Roman"/>
          <w:sz w:val="24"/>
          <w:szCs w:val="24"/>
        </w:rPr>
        <w:t>данной подведомственной организации в следующем году &lt;2&gt;</w:t>
      </w:r>
      <w:r>
        <w:t xml:space="preserve"> ____________________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 xml:space="preserve">Наличие   в   подведомственной  организации  журнала  учета  </w:t>
      </w:r>
      <w:proofErr w:type="gramStart"/>
      <w:r w:rsidRPr="00780AE6">
        <w:rPr>
          <w:rFonts w:ascii="Times New Roman" w:hAnsi="Times New Roman" w:cs="Times New Roman"/>
          <w:sz w:val="24"/>
          <w:szCs w:val="24"/>
        </w:rPr>
        <w:t>проводимых</w:t>
      </w:r>
      <w:proofErr w:type="gramEnd"/>
    </w:p>
    <w:p w:rsidR="00C450FD" w:rsidRDefault="00C450FD" w:rsidP="00C450FD">
      <w:pPr>
        <w:pStyle w:val="ConsPlusNonformat"/>
        <w:widowControl/>
      </w:pPr>
      <w:r w:rsidRPr="00780AE6">
        <w:rPr>
          <w:rFonts w:ascii="Times New Roman" w:hAnsi="Times New Roman" w:cs="Times New Roman"/>
          <w:sz w:val="24"/>
          <w:szCs w:val="24"/>
        </w:rPr>
        <w:t>мероприятий по контролю</w:t>
      </w:r>
      <w:r>
        <w:t xml:space="preserve"> _______________________________________________________</w:t>
      </w:r>
    </w:p>
    <w:p w:rsidR="00C450FD" w:rsidRDefault="00C450FD" w:rsidP="00C450FD">
      <w:pPr>
        <w:pStyle w:val="ConsPlusNonformat"/>
        <w:widowControl/>
      </w:pPr>
      <w:r w:rsidRPr="00780AE6">
        <w:rPr>
          <w:rFonts w:ascii="Times New Roman" w:hAnsi="Times New Roman" w:cs="Times New Roman"/>
          <w:sz w:val="24"/>
          <w:szCs w:val="24"/>
        </w:rPr>
        <w:t>Срок для устранения выявленных нарушений</w:t>
      </w:r>
      <w:r>
        <w:t xml:space="preserve"> _______________________________________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 xml:space="preserve">Настоящий  акт  составлен  в  2 экземплярах, имеющих </w:t>
      </w:r>
      <w:proofErr w:type="gramStart"/>
      <w:r w:rsidRPr="00780AE6">
        <w:rPr>
          <w:rFonts w:ascii="Times New Roman" w:hAnsi="Times New Roman" w:cs="Times New Roman"/>
          <w:sz w:val="24"/>
          <w:szCs w:val="24"/>
        </w:rPr>
        <w:t>равную</w:t>
      </w:r>
      <w:proofErr w:type="gramEnd"/>
      <w:r w:rsidRPr="00780AE6">
        <w:rPr>
          <w:rFonts w:ascii="Times New Roman" w:hAnsi="Times New Roman" w:cs="Times New Roman"/>
          <w:sz w:val="24"/>
          <w:szCs w:val="24"/>
        </w:rPr>
        <w:t xml:space="preserve"> юридическую</w:t>
      </w:r>
    </w:p>
    <w:p w:rsidR="00C450FD" w:rsidRDefault="00C450FD" w:rsidP="00C450FD">
      <w:pPr>
        <w:pStyle w:val="ConsPlusNonformat"/>
        <w:widowControl/>
      </w:pPr>
      <w:r w:rsidRPr="00780AE6">
        <w:rPr>
          <w:rFonts w:ascii="Times New Roman" w:hAnsi="Times New Roman" w:cs="Times New Roman"/>
          <w:sz w:val="24"/>
          <w:szCs w:val="24"/>
        </w:rPr>
        <w:t>силу.</w:t>
      </w:r>
    </w:p>
    <w:p w:rsidR="00C450FD" w:rsidRDefault="00C450FD" w:rsidP="00C450FD">
      <w:pPr>
        <w:pStyle w:val="ConsPlusNonformat"/>
        <w:widowControl/>
      </w:pP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780AE6">
        <w:rPr>
          <w:rFonts w:ascii="Times New Roman" w:hAnsi="Times New Roman" w:cs="Times New Roman"/>
          <w:sz w:val="24"/>
          <w:szCs w:val="24"/>
        </w:rPr>
        <w:t>лица (лиц), проводившего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AE6">
        <w:rPr>
          <w:rFonts w:ascii="Times New Roman" w:hAnsi="Times New Roman" w:cs="Times New Roman"/>
          <w:sz w:val="24"/>
          <w:szCs w:val="24"/>
        </w:rPr>
        <w:t>(их)</w:t>
      </w:r>
    </w:p>
    <w:p w:rsidR="00C450FD" w:rsidRDefault="00C450FD" w:rsidP="00C450FD">
      <w:pPr>
        <w:pStyle w:val="ConsPlusNonformat"/>
        <w:widowControl/>
      </w:pPr>
      <w:r w:rsidRPr="00780AE6">
        <w:rPr>
          <w:rFonts w:ascii="Times New Roman" w:hAnsi="Times New Roman" w:cs="Times New Roman"/>
          <w:sz w:val="24"/>
          <w:szCs w:val="24"/>
        </w:rPr>
        <w:t>мероприятия по контролю</w:t>
      </w:r>
      <w:r>
        <w:t>________________________________________________________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Дата</w:t>
      </w:r>
    </w:p>
    <w:p w:rsidR="00C450FD" w:rsidRDefault="00C450FD" w:rsidP="00C450FD">
      <w:pPr>
        <w:pStyle w:val="ConsPlusNonformat"/>
        <w:widowControl/>
      </w:pP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780AE6">
        <w:rPr>
          <w:rFonts w:ascii="Times New Roman" w:hAnsi="Times New Roman" w:cs="Times New Roman"/>
          <w:sz w:val="24"/>
          <w:szCs w:val="24"/>
        </w:rPr>
        <w:t>руководителя органа,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осуществляющего ведомственный</w:t>
      </w:r>
    </w:p>
    <w:p w:rsidR="00C450FD" w:rsidRDefault="00C450FD" w:rsidP="00C450FD">
      <w:pPr>
        <w:pStyle w:val="ConsPlusNonformat"/>
        <w:widowControl/>
      </w:pPr>
      <w:r w:rsidRPr="00780AE6">
        <w:rPr>
          <w:rFonts w:ascii="Times New Roman" w:hAnsi="Times New Roman" w:cs="Times New Roman"/>
          <w:sz w:val="24"/>
          <w:szCs w:val="24"/>
        </w:rPr>
        <w:t>контроль, либо его заместителя</w:t>
      </w:r>
      <w:r>
        <w:t>____________________________________________________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Дата</w:t>
      </w:r>
    </w:p>
    <w:p w:rsidR="00C450FD" w:rsidRDefault="00C450FD" w:rsidP="00C450FD">
      <w:pPr>
        <w:pStyle w:val="ConsPlusNonformat"/>
        <w:widowControl/>
      </w:pP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780AE6">
        <w:rPr>
          <w:rFonts w:ascii="Times New Roman" w:hAnsi="Times New Roman" w:cs="Times New Roman"/>
          <w:sz w:val="24"/>
          <w:szCs w:val="24"/>
        </w:rPr>
        <w:t>должностного лица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подведомственной организации,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780AE6">
        <w:rPr>
          <w:rFonts w:ascii="Times New Roman" w:hAnsi="Times New Roman" w:cs="Times New Roman"/>
          <w:sz w:val="24"/>
          <w:szCs w:val="24"/>
        </w:rPr>
        <w:t>присутствовавшего</w:t>
      </w:r>
      <w:proofErr w:type="gramEnd"/>
      <w:r w:rsidRPr="00780AE6">
        <w:rPr>
          <w:rFonts w:ascii="Times New Roman" w:hAnsi="Times New Roman" w:cs="Times New Roman"/>
          <w:sz w:val="24"/>
          <w:szCs w:val="24"/>
        </w:rPr>
        <w:t xml:space="preserve"> при проведении</w:t>
      </w:r>
    </w:p>
    <w:p w:rsidR="00C450FD" w:rsidRDefault="00C450FD" w:rsidP="00C450FD">
      <w:pPr>
        <w:pStyle w:val="ConsPlusNonformat"/>
        <w:widowControl/>
      </w:pPr>
      <w:r w:rsidRPr="00780AE6">
        <w:rPr>
          <w:rFonts w:ascii="Times New Roman" w:hAnsi="Times New Roman" w:cs="Times New Roman"/>
          <w:sz w:val="24"/>
          <w:szCs w:val="24"/>
        </w:rPr>
        <w:t>мероприятий по контролю</w:t>
      </w:r>
      <w:r>
        <w:t>________________________________________________________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Дата</w:t>
      </w:r>
    </w:p>
    <w:p w:rsidR="00C450FD" w:rsidRDefault="00C450FD" w:rsidP="00C450FD">
      <w:pPr>
        <w:pStyle w:val="ConsPlusNonformat"/>
        <w:widowControl/>
      </w:pP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 xml:space="preserve">С настоящим актом </w:t>
      </w:r>
      <w:proofErr w:type="gramStart"/>
      <w:r w:rsidRPr="00780AE6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AE6">
        <w:rPr>
          <w:rFonts w:ascii="Times New Roman" w:hAnsi="Times New Roman" w:cs="Times New Roman"/>
          <w:sz w:val="24"/>
          <w:szCs w:val="24"/>
        </w:rPr>
        <w:t>&lt;3&gt;:</w:t>
      </w:r>
    </w:p>
    <w:p w:rsidR="00C450FD" w:rsidRDefault="00C450FD" w:rsidP="00C450FD">
      <w:pPr>
        <w:pStyle w:val="ConsPlusNonformat"/>
        <w:widowControl/>
      </w:pP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Руководитель (заместитель)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подведомственной организации</w:t>
      </w:r>
    </w:p>
    <w:p w:rsidR="00C450FD" w:rsidRDefault="00C450FD" w:rsidP="00C450FD">
      <w:pPr>
        <w:pStyle w:val="ConsPlusNonformat"/>
        <w:widowControl/>
      </w:pP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 ____________________________________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(наименование)           (подпись)        (расшифровка подписи)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Дата</w:t>
      </w:r>
    </w:p>
    <w:p w:rsidR="00C450FD" w:rsidRDefault="00C450FD" w:rsidP="00C450FD">
      <w:pPr>
        <w:pStyle w:val="ConsPlusNonformat"/>
        <w:widowControl/>
      </w:pP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Экземпляр акта получил &lt;4&gt;:</w:t>
      </w:r>
    </w:p>
    <w:p w:rsidR="00C450FD" w:rsidRDefault="00C450FD" w:rsidP="00C450FD">
      <w:pPr>
        <w:pStyle w:val="ConsPlusNonformat"/>
        <w:widowControl/>
      </w:pP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Руководитель (заместитель)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подведомственной организации</w:t>
      </w:r>
    </w:p>
    <w:p w:rsidR="00C450FD" w:rsidRDefault="00C450FD" w:rsidP="00C450FD">
      <w:pPr>
        <w:pStyle w:val="ConsPlusNonformat"/>
        <w:widowControl/>
      </w:pPr>
      <w:r>
        <w:t>____________________________ _______________ __________________________________</w:t>
      </w:r>
    </w:p>
    <w:p w:rsidR="00C450FD" w:rsidRPr="00F7665C" w:rsidRDefault="00C450FD" w:rsidP="00C450FD">
      <w:pPr>
        <w:pStyle w:val="ConsPlusNonformat"/>
        <w:widowControl/>
        <w:rPr>
          <w:rFonts w:ascii="Times New Roman" w:hAnsi="Times New Roman" w:cs="Times New Roman"/>
        </w:rPr>
      </w:pPr>
      <w:r w:rsidRPr="00F7665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F7665C">
        <w:rPr>
          <w:rFonts w:ascii="Times New Roman" w:hAnsi="Times New Roman" w:cs="Times New Roman"/>
        </w:rPr>
        <w:t xml:space="preserve">(наименование)       </w:t>
      </w:r>
      <w:r>
        <w:rPr>
          <w:rFonts w:ascii="Times New Roman" w:hAnsi="Times New Roman" w:cs="Times New Roman"/>
        </w:rPr>
        <w:t xml:space="preserve">                               </w:t>
      </w:r>
      <w:r w:rsidRPr="00F7665C">
        <w:rPr>
          <w:rFonts w:ascii="Times New Roman" w:hAnsi="Times New Roman" w:cs="Times New Roman"/>
        </w:rPr>
        <w:t xml:space="preserve">    (подпись)       </w:t>
      </w:r>
      <w:r>
        <w:rPr>
          <w:rFonts w:ascii="Times New Roman" w:hAnsi="Times New Roman" w:cs="Times New Roman"/>
        </w:rPr>
        <w:t xml:space="preserve">                            </w:t>
      </w:r>
      <w:r w:rsidRPr="00F7665C">
        <w:rPr>
          <w:rFonts w:ascii="Times New Roman" w:hAnsi="Times New Roman" w:cs="Times New Roman"/>
        </w:rPr>
        <w:t xml:space="preserve"> (расшифровка подписи)</w:t>
      </w:r>
    </w:p>
    <w:p w:rsidR="00C450FD" w:rsidRPr="00780AE6" w:rsidRDefault="00C450FD" w:rsidP="00C450FD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Дата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80AE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AE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780AE6">
        <w:rPr>
          <w:rFonts w:ascii="Times New Roman" w:hAnsi="Times New Roman" w:cs="Times New Roman"/>
          <w:sz w:val="24"/>
          <w:szCs w:val="24"/>
        </w:rPr>
        <w:t xml:space="preserve"> указанием правовых оснований.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780AE6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AE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80AE6">
        <w:rPr>
          <w:rFonts w:ascii="Times New Roman" w:hAnsi="Times New Roman" w:cs="Times New Roman"/>
          <w:sz w:val="24"/>
          <w:szCs w:val="24"/>
        </w:rPr>
        <w:t>казывается при проведении внеплановой проверки.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780AE6">
        <w:rPr>
          <w:rFonts w:ascii="Times New Roman" w:hAnsi="Times New Roman" w:cs="Times New Roman"/>
          <w:sz w:val="24"/>
          <w:szCs w:val="24"/>
        </w:rPr>
        <w:t>&gt;  В</w:t>
      </w:r>
      <w:proofErr w:type="gramEnd"/>
      <w:r w:rsidRPr="00780AE6">
        <w:rPr>
          <w:rFonts w:ascii="Times New Roman" w:hAnsi="Times New Roman" w:cs="Times New Roman"/>
          <w:sz w:val="24"/>
          <w:szCs w:val="24"/>
        </w:rPr>
        <w:t xml:space="preserve"> случае отказа руководителя подвед</w:t>
      </w:r>
      <w:r>
        <w:rPr>
          <w:rFonts w:ascii="Times New Roman" w:hAnsi="Times New Roman" w:cs="Times New Roman"/>
          <w:sz w:val="24"/>
          <w:szCs w:val="24"/>
        </w:rPr>
        <w:t xml:space="preserve">омственной организации либо его </w:t>
      </w:r>
      <w:r w:rsidRPr="00780AE6">
        <w:rPr>
          <w:rFonts w:ascii="Times New Roman" w:hAnsi="Times New Roman" w:cs="Times New Roman"/>
          <w:sz w:val="24"/>
          <w:szCs w:val="24"/>
        </w:rPr>
        <w:t>заместителя  от ознакомления с актом уполномоченное должностное лицо вносит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соответствующую запись.</w:t>
      </w:r>
    </w:p>
    <w:p w:rsidR="00C450FD" w:rsidRPr="00780AE6" w:rsidRDefault="00C450FD" w:rsidP="00C450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80AE6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780AE6">
        <w:rPr>
          <w:rFonts w:ascii="Times New Roman" w:hAnsi="Times New Roman" w:cs="Times New Roman"/>
          <w:sz w:val="24"/>
          <w:szCs w:val="24"/>
        </w:rPr>
        <w:t>&gt;  В</w:t>
      </w:r>
      <w:proofErr w:type="gramEnd"/>
      <w:r w:rsidRPr="00780AE6">
        <w:rPr>
          <w:rFonts w:ascii="Times New Roman" w:hAnsi="Times New Roman" w:cs="Times New Roman"/>
          <w:sz w:val="24"/>
          <w:szCs w:val="24"/>
        </w:rPr>
        <w:t xml:space="preserve">  случае  отправления  по  почте  </w:t>
      </w:r>
      <w:r>
        <w:rPr>
          <w:rFonts w:ascii="Times New Roman" w:hAnsi="Times New Roman" w:cs="Times New Roman"/>
          <w:sz w:val="24"/>
          <w:szCs w:val="24"/>
        </w:rPr>
        <w:t xml:space="preserve">к  акту прикладывается почтовое </w:t>
      </w:r>
      <w:r w:rsidRPr="00780AE6">
        <w:rPr>
          <w:rFonts w:ascii="Times New Roman" w:hAnsi="Times New Roman" w:cs="Times New Roman"/>
          <w:sz w:val="24"/>
          <w:szCs w:val="24"/>
        </w:rPr>
        <w:t>уведомление о вручении.</w:t>
      </w:r>
    </w:p>
    <w:p w:rsidR="00514FE0" w:rsidRDefault="00514FE0" w:rsidP="00C450FD">
      <w:pPr>
        <w:pStyle w:val="ConsPlusNonformat"/>
        <w:widowControl/>
        <w:jc w:val="center"/>
      </w:pPr>
    </w:p>
    <w:p w:rsidR="00F752F3" w:rsidRDefault="00F752F3" w:rsidP="00F752F3">
      <w:pPr>
        <w:tabs>
          <w:tab w:val="left" w:pos="1232"/>
          <w:tab w:val="left" w:pos="1843"/>
        </w:tabs>
        <w:autoSpaceDE w:val="0"/>
        <w:autoSpaceDN w:val="0"/>
        <w:adjustRightInd w:val="0"/>
        <w:jc w:val="right"/>
        <w:outlineLvl w:val="1"/>
        <w:rPr>
          <w:szCs w:val="28"/>
        </w:rPr>
        <w:sectPr w:rsidR="00F752F3" w:rsidSect="0035739B">
          <w:footerReference w:type="default" r:id="rId10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514FE0" w:rsidRPr="0075368A" w:rsidRDefault="00514FE0" w:rsidP="00F752F3">
      <w:pPr>
        <w:tabs>
          <w:tab w:val="left" w:pos="1232"/>
          <w:tab w:val="left" w:pos="1843"/>
        </w:tabs>
        <w:autoSpaceDE w:val="0"/>
        <w:autoSpaceDN w:val="0"/>
        <w:adjustRightInd w:val="0"/>
        <w:jc w:val="right"/>
        <w:outlineLvl w:val="1"/>
        <w:rPr>
          <w:szCs w:val="28"/>
        </w:rPr>
      </w:pPr>
      <w:r w:rsidRPr="0075368A">
        <w:rPr>
          <w:szCs w:val="28"/>
        </w:rPr>
        <w:lastRenderedPageBreak/>
        <w:t xml:space="preserve">Приложение </w:t>
      </w:r>
      <w:r w:rsidR="0035739B">
        <w:rPr>
          <w:szCs w:val="28"/>
        </w:rPr>
        <w:t>4</w:t>
      </w:r>
    </w:p>
    <w:p w:rsidR="00514FE0" w:rsidRDefault="00514FE0" w:rsidP="00F752F3">
      <w:pPr>
        <w:pStyle w:val="ConsPlusTitle"/>
        <w:widowControl/>
        <w:tabs>
          <w:tab w:val="left" w:pos="1232"/>
          <w:tab w:val="left" w:pos="1843"/>
        </w:tabs>
        <w:jc w:val="right"/>
        <w:rPr>
          <w:b w:val="0"/>
          <w:sz w:val="28"/>
          <w:szCs w:val="28"/>
        </w:rPr>
      </w:pPr>
      <w:r w:rsidRPr="00EF4B7A">
        <w:rPr>
          <w:b w:val="0"/>
          <w:sz w:val="28"/>
          <w:szCs w:val="28"/>
        </w:rPr>
        <w:t>к Положени</w:t>
      </w:r>
      <w:r>
        <w:rPr>
          <w:b w:val="0"/>
          <w:sz w:val="28"/>
          <w:szCs w:val="28"/>
        </w:rPr>
        <w:t xml:space="preserve">ю </w:t>
      </w:r>
      <w:r w:rsidRPr="00EF4B7A">
        <w:rPr>
          <w:b w:val="0"/>
          <w:sz w:val="28"/>
          <w:szCs w:val="28"/>
        </w:rPr>
        <w:t xml:space="preserve">по осуществлению </w:t>
      </w:r>
    </w:p>
    <w:p w:rsidR="00514FE0" w:rsidRPr="00EF4B7A" w:rsidRDefault="00514FE0" w:rsidP="00F752F3">
      <w:pPr>
        <w:pStyle w:val="ConsPlusTitle"/>
        <w:widowControl/>
        <w:tabs>
          <w:tab w:val="left" w:pos="1232"/>
          <w:tab w:val="left" w:pos="1843"/>
        </w:tabs>
        <w:jc w:val="right"/>
        <w:rPr>
          <w:b w:val="0"/>
          <w:sz w:val="28"/>
          <w:szCs w:val="28"/>
        </w:rPr>
      </w:pPr>
      <w:r w:rsidRPr="00EF4B7A">
        <w:rPr>
          <w:b w:val="0"/>
          <w:sz w:val="28"/>
          <w:szCs w:val="28"/>
        </w:rPr>
        <w:t>ведомственного контроля</w:t>
      </w:r>
    </w:p>
    <w:p w:rsidR="00514FE0" w:rsidRPr="00EF4B7A" w:rsidRDefault="00514FE0" w:rsidP="00F752F3">
      <w:pPr>
        <w:pStyle w:val="ConsPlusTitle"/>
        <w:widowControl/>
        <w:tabs>
          <w:tab w:val="left" w:pos="1232"/>
          <w:tab w:val="left" w:pos="1843"/>
        </w:tabs>
        <w:jc w:val="right"/>
        <w:rPr>
          <w:b w:val="0"/>
          <w:sz w:val="28"/>
          <w:szCs w:val="28"/>
        </w:rPr>
      </w:pPr>
      <w:r w:rsidRPr="00EF4B7A">
        <w:rPr>
          <w:b w:val="0"/>
          <w:sz w:val="28"/>
          <w:szCs w:val="28"/>
        </w:rPr>
        <w:t>за соблюдением трудового законодательства</w:t>
      </w:r>
    </w:p>
    <w:p w:rsidR="00514FE0" w:rsidRDefault="00514FE0" w:rsidP="00F752F3">
      <w:pPr>
        <w:pStyle w:val="ConsPlusTitle"/>
        <w:widowControl/>
        <w:tabs>
          <w:tab w:val="left" w:pos="1232"/>
          <w:tab w:val="left" w:pos="1843"/>
        </w:tabs>
        <w:jc w:val="right"/>
        <w:rPr>
          <w:b w:val="0"/>
          <w:sz w:val="28"/>
          <w:szCs w:val="28"/>
        </w:rPr>
      </w:pPr>
      <w:r w:rsidRPr="00EF4B7A">
        <w:rPr>
          <w:b w:val="0"/>
          <w:sz w:val="28"/>
          <w:szCs w:val="28"/>
        </w:rPr>
        <w:t xml:space="preserve">и иных нормативных правовых актов, </w:t>
      </w:r>
    </w:p>
    <w:p w:rsidR="00514FE0" w:rsidRDefault="00514FE0" w:rsidP="00F752F3">
      <w:pPr>
        <w:pStyle w:val="ConsPlusTitle"/>
        <w:widowControl/>
        <w:tabs>
          <w:tab w:val="left" w:pos="1232"/>
          <w:tab w:val="left" w:pos="1843"/>
        </w:tabs>
        <w:jc w:val="right"/>
        <w:rPr>
          <w:b w:val="0"/>
          <w:sz w:val="28"/>
          <w:szCs w:val="28"/>
        </w:rPr>
      </w:pPr>
      <w:proofErr w:type="gramStart"/>
      <w:r w:rsidRPr="00EF4B7A">
        <w:rPr>
          <w:b w:val="0"/>
          <w:sz w:val="28"/>
          <w:szCs w:val="28"/>
        </w:rPr>
        <w:t>содержащих</w:t>
      </w:r>
      <w:proofErr w:type="gramEnd"/>
      <w:r>
        <w:rPr>
          <w:b w:val="0"/>
          <w:sz w:val="28"/>
          <w:szCs w:val="28"/>
        </w:rPr>
        <w:t xml:space="preserve"> </w:t>
      </w:r>
      <w:r w:rsidRPr="00EF4B7A">
        <w:rPr>
          <w:b w:val="0"/>
          <w:sz w:val="28"/>
          <w:szCs w:val="28"/>
        </w:rPr>
        <w:t xml:space="preserve">нормы трудового права </w:t>
      </w:r>
    </w:p>
    <w:p w:rsidR="00514FE0" w:rsidRDefault="00514FE0" w:rsidP="00F752F3">
      <w:pPr>
        <w:pStyle w:val="ConsPlusTitle"/>
        <w:widowControl/>
        <w:tabs>
          <w:tab w:val="left" w:pos="1232"/>
          <w:tab w:val="left" w:pos="1843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</w:t>
      </w:r>
      <w:r w:rsidRPr="00EF4B7A">
        <w:rPr>
          <w:b w:val="0"/>
          <w:sz w:val="28"/>
          <w:szCs w:val="28"/>
        </w:rPr>
        <w:t>в подведомственных</w:t>
      </w:r>
      <w:r>
        <w:rPr>
          <w:b w:val="0"/>
          <w:sz w:val="28"/>
          <w:szCs w:val="28"/>
        </w:rPr>
        <w:t xml:space="preserve"> </w:t>
      </w:r>
      <w:r w:rsidRPr="00EF4B7A">
        <w:rPr>
          <w:b w:val="0"/>
          <w:sz w:val="28"/>
          <w:szCs w:val="28"/>
        </w:rPr>
        <w:t xml:space="preserve">организациях </w:t>
      </w:r>
    </w:p>
    <w:p w:rsidR="00514FE0" w:rsidRPr="00EF4B7A" w:rsidRDefault="00514FE0" w:rsidP="00F752F3">
      <w:pPr>
        <w:pStyle w:val="ConsPlusTitle"/>
        <w:widowControl/>
        <w:tabs>
          <w:tab w:val="left" w:pos="1232"/>
          <w:tab w:val="left" w:pos="1843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</w:t>
      </w:r>
      <w:r w:rsidRPr="00EF4B7A">
        <w:rPr>
          <w:b w:val="0"/>
          <w:sz w:val="28"/>
          <w:szCs w:val="28"/>
        </w:rPr>
        <w:t xml:space="preserve">администрации </w:t>
      </w:r>
      <w:r>
        <w:rPr>
          <w:b w:val="0"/>
          <w:sz w:val="28"/>
          <w:szCs w:val="28"/>
        </w:rPr>
        <w:t>Хилокс</w:t>
      </w:r>
      <w:r w:rsidRPr="00EF4B7A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>ого муниципального округа</w:t>
      </w:r>
    </w:p>
    <w:p w:rsidR="00514FE0" w:rsidRDefault="00514FE0" w:rsidP="00F752F3">
      <w:pPr>
        <w:pStyle w:val="ConsPlusNonformat"/>
        <w:widowControl/>
        <w:tabs>
          <w:tab w:val="left" w:pos="1232"/>
          <w:tab w:val="left" w:pos="1843"/>
        </w:tabs>
        <w:jc w:val="center"/>
      </w:pPr>
    </w:p>
    <w:p w:rsidR="00C450FD" w:rsidRDefault="00C450FD" w:rsidP="00F752F3">
      <w:pPr>
        <w:pStyle w:val="ConsPlusNonformat"/>
        <w:widowControl/>
        <w:tabs>
          <w:tab w:val="left" w:pos="1232"/>
          <w:tab w:val="left" w:pos="1843"/>
        </w:tabs>
      </w:pPr>
    </w:p>
    <w:p w:rsidR="00C450FD" w:rsidRDefault="00C450FD" w:rsidP="00F752F3">
      <w:pPr>
        <w:pStyle w:val="ConsPlusNonformat"/>
        <w:widowControl/>
        <w:tabs>
          <w:tab w:val="left" w:pos="1232"/>
          <w:tab w:val="left" w:pos="1843"/>
        </w:tabs>
      </w:pPr>
    </w:p>
    <w:p w:rsidR="00C450FD" w:rsidRPr="0075368A" w:rsidRDefault="00C450FD" w:rsidP="00F752F3">
      <w:pPr>
        <w:pStyle w:val="ConsPlusNonformat"/>
        <w:widowControl/>
        <w:tabs>
          <w:tab w:val="left" w:pos="1232"/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5368A">
        <w:rPr>
          <w:rFonts w:ascii="Times New Roman" w:hAnsi="Times New Roman" w:cs="Times New Roman"/>
          <w:sz w:val="28"/>
          <w:szCs w:val="28"/>
        </w:rPr>
        <w:t>ЖУРНАЛ</w:t>
      </w:r>
    </w:p>
    <w:p w:rsidR="00C450FD" w:rsidRPr="0075368A" w:rsidRDefault="00C450FD" w:rsidP="00F752F3">
      <w:pPr>
        <w:pStyle w:val="ConsPlusNonformat"/>
        <w:widowControl/>
        <w:tabs>
          <w:tab w:val="left" w:pos="1232"/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проводимых мероприятий </w:t>
      </w:r>
      <w:r w:rsidRPr="0075368A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75368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75368A">
        <w:rPr>
          <w:rFonts w:ascii="Times New Roman" w:hAnsi="Times New Roman" w:cs="Times New Roman"/>
          <w:sz w:val="28"/>
          <w:szCs w:val="28"/>
        </w:rPr>
        <w:t xml:space="preserve"> соблюдением трудового</w:t>
      </w:r>
    </w:p>
    <w:p w:rsidR="00C450FD" w:rsidRPr="0075368A" w:rsidRDefault="00C450FD" w:rsidP="00F752F3">
      <w:pPr>
        <w:pStyle w:val="ConsPlusNonformat"/>
        <w:widowControl/>
        <w:tabs>
          <w:tab w:val="left" w:pos="1232"/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5368A">
        <w:rPr>
          <w:rFonts w:ascii="Times New Roman" w:hAnsi="Times New Roman" w:cs="Times New Roman"/>
          <w:sz w:val="28"/>
          <w:szCs w:val="28"/>
        </w:rPr>
        <w:t>законодательс</w:t>
      </w:r>
      <w:r>
        <w:rPr>
          <w:rFonts w:ascii="Times New Roman" w:hAnsi="Times New Roman" w:cs="Times New Roman"/>
          <w:sz w:val="28"/>
          <w:szCs w:val="28"/>
        </w:rPr>
        <w:t xml:space="preserve">тва и иных нормативных правовых </w:t>
      </w:r>
      <w:r w:rsidRPr="0075368A">
        <w:rPr>
          <w:rFonts w:ascii="Times New Roman" w:hAnsi="Times New Roman" w:cs="Times New Roman"/>
          <w:sz w:val="28"/>
          <w:szCs w:val="28"/>
        </w:rPr>
        <w:t>актов, содержащих нормы трудового права,</w:t>
      </w:r>
    </w:p>
    <w:p w:rsidR="00C450FD" w:rsidRDefault="00C450FD" w:rsidP="00F752F3">
      <w:pPr>
        <w:pStyle w:val="ConsPlusNonformat"/>
        <w:widowControl/>
        <w:tabs>
          <w:tab w:val="left" w:pos="1232"/>
          <w:tab w:val="left" w:pos="1843"/>
        </w:tabs>
        <w:jc w:val="center"/>
      </w:pPr>
      <w:r w:rsidRPr="0075368A">
        <w:rPr>
          <w:rFonts w:ascii="Times New Roman" w:hAnsi="Times New Roman" w:cs="Times New Roman"/>
          <w:sz w:val="28"/>
          <w:szCs w:val="28"/>
        </w:rPr>
        <w:t>в отношении подведомственных организаций</w:t>
      </w:r>
    </w:p>
    <w:p w:rsidR="00C450FD" w:rsidRDefault="00C450FD" w:rsidP="00F752F3">
      <w:pPr>
        <w:pStyle w:val="ConsPlusNonformat"/>
        <w:widowControl/>
        <w:tabs>
          <w:tab w:val="left" w:pos="1232"/>
          <w:tab w:val="left" w:pos="1843"/>
        </w:tabs>
        <w:jc w:val="center"/>
      </w:pPr>
      <w:r>
        <w:t>__________________________________________________________________________________</w:t>
      </w:r>
    </w:p>
    <w:p w:rsidR="00C450FD" w:rsidRPr="00642798" w:rsidRDefault="00C450FD" w:rsidP="00F752F3">
      <w:pPr>
        <w:pStyle w:val="ConsPlusNonformat"/>
        <w:widowControl/>
        <w:tabs>
          <w:tab w:val="left" w:pos="1232"/>
          <w:tab w:val="left" w:pos="1843"/>
        </w:tabs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Pr="00642798">
        <w:rPr>
          <w:rFonts w:ascii="Times New Roman" w:hAnsi="Times New Roman" w:cs="Times New Roman"/>
        </w:rPr>
        <w:t>Наименование органа, осуществляющего</w:t>
      </w:r>
      <w:r>
        <w:rPr>
          <w:rFonts w:ascii="Times New Roman" w:hAnsi="Times New Roman" w:cs="Times New Roman"/>
        </w:rPr>
        <w:t xml:space="preserve"> </w:t>
      </w:r>
      <w:r w:rsidRPr="00642798">
        <w:rPr>
          <w:rFonts w:ascii="Times New Roman" w:hAnsi="Times New Roman" w:cs="Times New Roman"/>
        </w:rPr>
        <w:t>ведомс</w:t>
      </w:r>
      <w:r>
        <w:rPr>
          <w:rFonts w:ascii="Times New Roman" w:hAnsi="Times New Roman" w:cs="Times New Roman"/>
        </w:rPr>
        <w:t xml:space="preserve">твенный контроль за соблюдением </w:t>
      </w:r>
      <w:r w:rsidRPr="00642798">
        <w:rPr>
          <w:rFonts w:ascii="Times New Roman" w:hAnsi="Times New Roman" w:cs="Times New Roman"/>
        </w:rPr>
        <w:t>трудового законодательства и иных нормативных</w:t>
      </w:r>
      <w:proofErr w:type="gramEnd"/>
    </w:p>
    <w:p w:rsidR="00C450FD" w:rsidRPr="00642798" w:rsidRDefault="00C450FD" w:rsidP="00F752F3">
      <w:pPr>
        <w:pStyle w:val="ConsPlusNonformat"/>
        <w:widowControl/>
        <w:tabs>
          <w:tab w:val="left" w:pos="1232"/>
          <w:tab w:val="left" w:pos="1843"/>
        </w:tabs>
        <w:jc w:val="center"/>
        <w:rPr>
          <w:rFonts w:ascii="Times New Roman" w:hAnsi="Times New Roman" w:cs="Times New Roman"/>
        </w:rPr>
      </w:pPr>
      <w:r w:rsidRPr="00642798">
        <w:rPr>
          <w:rFonts w:ascii="Times New Roman" w:hAnsi="Times New Roman" w:cs="Times New Roman"/>
        </w:rPr>
        <w:t>правовых ак</w:t>
      </w:r>
      <w:r>
        <w:rPr>
          <w:rFonts w:ascii="Times New Roman" w:hAnsi="Times New Roman" w:cs="Times New Roman"/>
        </w:rPr>
        <w:t xml:space="preserve">тов, содержащих нормы трудового </w:t>
      </w:r>
      <w:r w:rsidRPr="00642798">
        <w:rPr>
          <w:rFonts w:ascii="Times New Roman" w:hAnsi="Times New Roman" w:cs="Times New Roman"/>
        </w:rPr>
        <w:t>права</w:t>
      </w:r>
      <w:r>
        <w:rPr>
          <w:rFonts w:ascii="Times New Roman" w:hAnsi="Times New Roman" w:cs="Times New Roman"/>
        </w:rPr>
        <w:t>)</w:t>
      </w:r>
    </w:p>
    <w:tbl>
      <w:tblPr>
        <w:tblW w:w="1545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87"/>
        <w:gridCol w:w="851"/>
        <w:gridCol w:w="945"/>
        <w:gridCol w:w="1323"/>
        <w:gridCol w:w="945"/>
        <w:gridCol w:w="1323"/>
        <w:gridCol w:w="1431"/>
        <w:gridCol w:w="1620"/>
        <w:gridCol w:w="1215"/>
        <w:gridCol w:w="1134"/>
        <w:gridCol w:w="1120"/>
        <w:gridCol w:w="1417"/>
      </w:tblGrid>
      <w:tr w:rsidR="00C450FD" w:rsidTr="009C4EE2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подведомственной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   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проверки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мероприятий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контролю                          </w:t>
            </w:r>
          </w:p>
        </w:tc>
        <w:tc>
          <w:tcPr>
            <w:tcW w:w="14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основания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проверки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(План,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распоряжение (приказ),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обращение и  т.д.) 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предыдущей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проверки,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ее вид, дата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акта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(**)</w:t>
            </w:r>
            <w:proofErr w:type="gramEnd"/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составления 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акта,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оформленного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результатам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проверки(***)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должностное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          </w:t>
            </w:r>
          </w:p>
        </w:tc>
        <w:tc>
          <w:tcPr>
            <w:tcW w:w="11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Подписи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уполномоченного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должностного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 (лиц)        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мероприят-ий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контролю      </w:t>
            </w:r>
          </w:p>
        </w:tc>
      </w:tr>
      <w:tr w:rsidR="00C450FD" w:rsidTr="009C4EE2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Планом(*)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  </w:t>
            </w:r>
          </w:p>
        </w:tc>
        <w:tc>
          <w:tcPr>
            <w:tcW w:w="14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FD" w:rsidTr="009C4EE2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начала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окончания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начала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окончания</w:t>
            </w:r>
          </w:p>
        </w:tc>
        <w:tc>
          <w:tcPr>
            <w:tcW w:w="14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FD" w:rsidTr="009C4EE2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FD" w:rsidRDefault="00C450FD" w:rsidP="00F752F3">
            <w:pPr>
              <w:pStyle w:val="ConsPlusCell"/>
              <w:widowControl/>
              <w:tabs>
                <w:tab w:val="left" w:pos="1232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0FD" w:rsidRDefault="00C450FD" w:rsidP="00F752F3">
      <w:pPr>
        <w:pStyle w:val="ConsPlusNonformat"/>
        <w:widowControl/>
        <w:tabs>
          <w:tab w:val="left" w:pos="1232"/>
          <w:tab w:val="left" w:pos="1843"/>
        </w:tabs>
      </w:pPr>
    </w:p>
    <w:p w:rsidR="00C450FD" w:rsidRPr="0035739B" w:rsidRDefault="00C450FD" w:rsidP="0035739B">
      <w:pPr>
        <w:pStyle w:val="a5"/>
        <w:rPr>
          <w:rFonts w:ascii="Times New Roman" w:hAnsi="Times New Roman"/>
        </w:rPr>
      </w:pPr>
      <w:r w:rsidRPr="0035739B">
        <w:rPr>
          <w:rFonts w:ascii="Times New Roman" w:hAnsi="Times New Roman"/>
        </w:rPr>
        <w:t xml:space="preserve">  (*) Заполняется при проведении плановых проверок.</w:t>
      </w:r>
    </w:p>
    <w:p w:rsidR="00C450FD" w:rsidRPr="0035739B" w:rsidRDefault="00C450FD" w:rsidP="0035739B">
      <w:pPr>
        <w:pStyle w:val="a5"/>
        <w:rPr>
          <w:rFonts w:ascii="Times New Roman" w:hAnsi="Times New Roman"/>
        </w:rPr>
      </w:pPr>
      <w:r w:rsidRPr="0035739B">
        <w:rPr>
          <w:rFonts w:ascii="Times New Roman" w:hAnsi="Times New Roman"/>
        </w:rPr>
        <w:t>(**) В случае проведения внеплановой или повторной проверок необходимо также указать сроки проведения предыдущей проверки.</w:t>
      </w:r>
    </w:p>
    <w:p w:rsidR="00153654" w:rsidRPr="00153654" w:rsidRDefault="00C450FD" w:rsidP="0035739B">
      <w:pPr>
        <w:pStyle w:val="a5"/>
        <w:rPr>
          <w:rFonts w:ascii="Times New Roman" w:hAnsi="Times New Roman"/>
          <w:sz w:val="28"/>
          <w:szCs w:val="28"/>
        </w:rPr>
      </w:pPr>
      <w:r w:rsidRPr="0035739B">
        <w:rPr>
          <w:rFonts w:ascii="Times New Roman" w:hAnsi="Times New Roman"/>
        </w:rPr>
        <w:t>(***)  Акты являются приложениями к данному журналу и хранятся вместе с ним.</w:t>
      </w:r>
    </w:p>
    <w:sectPr w:rsidR="00153654" w:rsidRPr="00153654" w:rsidSect="00F752F3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C0C" w:rsidRDefault="00A17C0C" w:rsidP="0035739B">
      <w:pPr>
        <w:spacing w:after="0" w:line="240" w:lineRule="auto"/>
      </w:pPr>
      <w:r>
        <w:separator/>
      </w:r>
    </w:p>
  </w:endnote>
  <w:endnote w:type="continuationSeparator" w:id="0">
    <w:p w:rsidR="00A17C0C" w:rsidRDefault="00A17C0C" w:rsidP="0035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007108"/>
      <w:docPartObj>
        <w:docPartGallery w:val="Page Numbers (Bottom of Page)"/>
        <w:docPartUnique/>
      </w:docPartObj>
    </w:sdtPr>
    <w:sdtEndPr/>
    <w:sdtContent>
      <w:p w:rsidR="00B9210A" w:rsidRDefault="006649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6C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B9210A" w:rsidRDefault="00A17C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C0C" w:rsidRDefault="00A17C0C" w:rsidP="0035739B">
      <w:pPr>
        <w:spacing w:after="0" w:line="240" w:lineRule="auto"/>
      </w:pPr>
      <w:r>
        <w:separator/>
      </w:r>
    </w:p>
  </w:footnote>
  <w:footnote w:type="continuationSeparator" w:id="0">
    <w:p w:rsidR="00A17C0C" w:rsidRDefault="00A17C0C" w:rsidP="00357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1C36"/>
    <w:multiLevelType w:val="multilevel"/>
    <w:tmpl w:val="6DB8CC54"/>
    <w:lvl w:ilvl="0">
      <w:start w:val="3"/>
      <w:numFmt w:val="decimal"/>
      <w:lvlText w:val="%1."/>
      <w:lvlJc w:val="left"/>
      <w:pPr>
        <w:ind w:left="15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1">
    <w:nsid w:val="14936F31"/>
    <w:multiLevelType w:val="hybridMultilevel"/>
    <w:tmpl w:val="92984E4C"/>
    <w:lvl w:ilvl="0" w:tplc="7E56477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6B6D05E6"/>
    <w:multiLevelType w:val="hybridMultilevel"/>
    <w:tmpl w:val="633420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26D1C"/>
    <w:multiLevelType w:val="hybridMultilevel"/>
    <w:tmpl w:val="92984E4C"/>
    <w:lvl w:ilvl="0" w:tplc="7E56477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3C"/>
    <w:rsid w:val="00136AB5"/>
    <w:rsid w:val="00153654"/>
    <w:rsid w:val="001F74FD"/>
    <w:rsid w:val="00261EF4"/>
    <w:rsid w:val="00311971"/>
    <w:rsid w:val="0035739B"/>
    <w:rsid w:val="00470AB8"/>
    <w:rsid w:val="00512B98"/>
    <w:rsid w:val="00514FE0"/>
    <w:rsid w:val="00567B13"/>
    <w:rsid w:val="005C42FE"/>
    <w:rsid w:val="005E457C"/>
    <w:rsid w:val="0065016B"/>
    <w:rsid w:val="0066494A"/>
    <w:rsid w:val="006948C9"/>
    <w:rsid w:val="007021A8"/>
    <w:rsid w:val="00716635"/>
    <w:rsid w:val="0073746A"/>
    <w:rsid w:val="00875772"/>
    <w:rsid w:val="008A5AB0"/>
    <w:rsid w:val="009506CE"/>
    <w:rsid w:val="00A17C0C"/>
    <w:rsid w:val="00BC45F4"/>
    <w:rsid w:val="00C450FD"/>
    <w:rsid w:val="00C56A28"/>
    <w:rsid w:val="00C637F5"/>
    <w:rsid w:val="00CF742D"/>
    <w:rsid w:val="00D10201"/>
    <w:rsid w:val="00D51B2E"/>
    <w:rsid w:val="00D52A6A"/>
    <w:rsid w:val="00D62EB5"/>
    <w:rsid w:val="00D74956"/>
    <w:rsid w:val="00D80227"/>
    <w:rsid w:val="00DA238E"/>
    <w:rsid w:val="00E21EC8"/>
    <w:rsid w:val="00E40C3C"/>
    <w:rsid w:val="00E61D17"/>
    <w:rsid w:val="00EF4570"/>
    <w:rsid w:val="00F752F3"/>
    <w:rsid w:val="00F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3C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40C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Title"/>
    <w:basedOn w:val="a"/>
    <w:link w:val="a4"/>
    <w:uiPriority w:val="10"/>
    <w:qFormat/>
    <w:rsid w:val="00E40C3C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40C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E40C3C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40C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E40C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Гипертекстовая ссылка"/>
    <w:uiPriority w:val="99"/>
    <w:rsid w:val="00E40C3C"/>
    <w:rPr>
      <w:rFonts w:cs="Times New Roman"/>
      <w:b w:val="0"/>
      <w:color w:val="106BBE"/>
    </w:rPr>
  </w:style>
  <w:style w:type="paragraph" w:customStyle="1" w:styleId="ConsPlusTitle">
    <w:name w:val="ConsPlusTitle"/>
    <w:rsid w:val="00E40C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C45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C45F4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153654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536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536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654"/>
    <w:pPr>
      <w:widowControl w:val="0"/>
      <w:shd w:val="clear" w:color="auto" w:fill="FFFFFF"/>
      <w:spacing w:after="300" w:line="274" w:lineRule="exact"/>
      <w:ind w:hanging="980"/>
      <w:jc w:val="right"/>
    </w:pPr>
    <w:rPr>
      <w:rFonts w:eastAsia="Times New Roman"/>
      <w:sz w:val="22"/>
    </w:rPr>
  </w:style>
  <w:style w:type="paragraph" w:styleId="aa">
    <w:name w:val="List Paragraph"/>
    <w:basedOn w:val="a"/>
    <w:uiPriority w:val="34"/>
    <w:qFormat/>
    <w:rsid w:val="00C450FD"/>
    <w:pPr>
      <w:spacing w:after="0" w:line="240" w:lineRule="auto"/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45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450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57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739B"/>
    <w:rPr>
      <w:rFonts w:ascii="Times New Roman" w:eastAsia="Calibri" w:hAnsi="Times New Roman" w:cs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26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1E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3C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40C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Title"/>
    <w:basedOn w:val="a"/>
    <w:link w:val="a4"/>
    <w:uiPriority w:val="10"/>
    <w:qFormat/>
    <w:rsid w:val="00E40C3C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40C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E40C3C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40C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E40C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Гипертекстовая ссылка"/>
    <w:uiPriority w:val="99"/>
    <w:rsid w:val="00E40C3C"/>
    <w:rPr>
      <w:rFonts w:cs="Times New Roman"/>
      <w:b w:val="0"/>
      <w:color w:val="106BBE"/>
    </w:rPr>
  </w:style>
  <w:style w:type="paragraph" w:customStyle="1" w:styleId="ConsPlusTitle">
    <w:name w:val="ConsPlusTitle"/>
    <w:rsid w:val="00E40C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C45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C45F4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153654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536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536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654"/>
    <w:pPr>
      <w:widowControl w:val="0"/>
      <w:shd w:val="clear" w:color="auto" w:fill="FFFFFF"/>
      <w:spacing w:after="300" w:line="274" w:lineRule="exact"/>
      <w:ind w:hanging="980"/>
      <w:jc w:val="right"/>
    </w:pPr>
    <w:rPr>
      <w:rFonts w:eastAsia="Times New Roman"/>
      <w:sz w:val="22"/>
    </w:rPr>
  </w:style>
  <w:style w:type="paragraph" w:styleId="aa">
    <w:name w:val="List Paragraph"/>
    <w:basedOn w:val="a"/>
    <w:uiPriority w:val="34"/>
    <w:qFormat/>
    <w:rsid w:val="00C450FD"/>
    <w:pPr>
      <w:spacing w:after="0" w:line="240" w:lineRule="auto"/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45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450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57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739B"/>
    <w:rPr>
      <w:rFonts w:ascii="Times New Roman" w:eastAsia="Calibri" w:hAnsi="Times New Roman" w:cs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26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1E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hiloksky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B14AA0-E9BF-44DC-ADBC-454E3C79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2789</TotalTime>
  <Pages>19</Pages>
  <Words>6199</Words>
  <Characters>35336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2026-05-05T01:38:00Z</cp:lastPrinted>
  <dcterms:created xsi:type="dcterms:W3CDTF">2026-04-22T02:03:00Z</dcterms:created>
  <dcterms:modified xsi:type="dcterms:W3CDTF">2026-05-06T23:28:00Z</dcterms:modified>
</cp:coreProperties>
</file>