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F7" w:rsidRDefault="00F10BF7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sz w:val="20"/>
          <w:szCs w:val="20"/>
        </w:rPr>
        <w:t>Приложение № 2</w:t>
      </w: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sz w:val="20"/>
          <w:szCs w:val="20"/>
        </w:rPr>
        <w:t xml:space="preserve">к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Порядку проведения оценки</w:t>
      </w: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регулирующего воздействия</w:t>
      </w: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проектов муниципальных</w:t>
      </w: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нормативных правовых актов</w:t>
      </w: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Хилокского муниципального округа</w:t>
      </w:r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и экспертизы </w:t>
      </w:r>
      <w:proofErr w:type="gramStart"/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муниципальных</w:t>
      </w:r>
      <w:proofErr w:type="gramEnd"/>
    </w:p>
    <w:p w:rsidR="00F10BF7" w:rsidRPr="00F10BF7" w:rsidRDefault="00F10BF7" w:rsidP="00F10BF7">
      <w:pPr>
        <w:framePr w:hSpace="180" w:wrap="around" w:vAnchor="text" w:hAnchor="margin" w:xAlign="right" w:y="27"/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нормативных правовых актов</w:t>
      </w:r>
    </w:p>
    <w:p w:rsidR="00F10BF7" w:rsidRPr="00F10BF7" w:rsidRDefault="00F10BF7" w:rsidP="00F10BF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Arial"/>
          <w:bCs/>
          <w:kern w:val="28"/>
          <w:sz w:val="20"/>
          <w:szCs w:val="20"/>
        </w:rPr>
        <w:t xml:space="preserve">                                                                                                            </w:t>
      </w:r>
      <w:r w:rsidRPr="00F10BF7">
        <w:rPr>
          <w:rFonts w:ascii="Times New Roman" w:eastAsia="Times New Roman" w:hAnsi="Times New Roman" w:cs="Arial"/>
          <w:bCs/>
          <w:kern w:val="28"/>
          <w:sz w:val="20"/>
          <w:szCs w:val="20"/>
        </w:rPr>
        <w:t>Хилокского муниципального округа</w:t>
      </w:r>
    </w:p>
    <w:p w:rsidR="00F10BF7" w:rsidRDefault="00F10BF7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56361" w:rsidRPr="005B1690" w:rsidRDefault="00D56361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B1690">
        <w:rPr>
          <w:rFonts w:ascii="Times New Roman" w:eastAsia="Times New Roman" w:hAnsi="Times New Roman" w:cs="Times New Roman"/>
          <w:b/>
          <w:sz w:val="27"/>
          <w:szCs w:val="27"/>
        </w:rPr>
        <w:t xml:space="preserve">УВЕДОМЛЕНИЕ </w:t>
      </w:r>
    </w:p>
    <w:p w:rsidR="00710885" w:rsidRPr="005B1690" w:rsidRDefault="00D56361" w:rsidP="002105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  <w:highlight w:val="yellow"/>
          <w:lang w:eastAsia="en-US"/>
        </w:rPr>
      </w:pPr>
      <w:r w:rsidRPr="005B1690">
        <w:rPr>
          <w:rFonts w:ascii="Times New Roman" w:eastAsia="Times New Roman" w:hAnsi="Times New Roman" w:cs="Times New Roman"/>
          <w:b/>
          <w:sz w:val="27"/>
          <w:szCs w:val="27"/>
        </w:rPr>
        <w:t xml:space="preserve">о проведении публичных консультаций </w:t>
      </w:r>
      <w:r w:rsidRPr="005B16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 отношении проекта </w:t>
      </w:r>
      <w:r w:rsidR="00951AC0" w:rsidRPr="005B1690">
        <w:rPr>
          <w:rFonts w:ascii="Times New Roman" w:hAnsi="Times New Roman" w:cs="Times New Roman"/>
          <w:b/>
          <w:sz w:val="27"/>
          <w:szCs w:val="27"/>
        </w:rPr>
        <w:t>постановления администрации</w:t>
      </w:r>
      <w:r w:rsidRPr="005B169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A1765" w:rsidRPr="005B1690">
        <w:rPr>
          <w:rFonts w:ascii="Times New Roman" w:hAnsi="Times New Roman" w:cs="Times New Roman"/>
          <w:b/>
          <w:sz w:val="27"/>
          <w:szCs w:val="27"/>
        </w:rPr>
        <w:t xml:space="preserve">Хилокского </w:t>
      </w:r>
      <w:r w:rsidRPr="005B1690">
        <w:rPr>
          <w:rFonts w:ascii="Times New Roman" w:hAnsi="Times New Roman" w:cs="Times New Roman"/>
          <w:b/>
          <w:sz w:val="27"/>
          <w:szCs w:val="27"/>
        </w:rPr>
        <w:t>муниципального</w:t>
      </w:r>
      <w:r w:rsidR="008A1765" w:rsidRPr="005B1690">
        <w:rPr>
          <w:rFonts w:ascii="Times New Roman" w:hAnsi="Times New Roman" w:cs="Times New Roman"/>
          <w:b/>
          <w:sz w:val="27"/>
          <w:szCs w:val="27"/>
        </w:rPr>
        <w:t xml:space="preserve"> округа</w:t>
      </w:r>
      <w:r w:rsidR="00980002" w:rsidRPr="005B169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A600D" w:rsidRPr="005B1690">
        <w:rPr>
          <w:rFonts w:ascii="Times New Roman" w:hAnsi="Times New Roman"/>
          <w:b/>
          <w:sz w:val="27"/>
          <w:szCs w:val="27"/>
        </w:rPr>
        <w:t>«</w:t>
      </w:r>
      <w:r w:rsidR="004A600D" w:rsidRPr="005B1690">
        <w:rPr>
          <w:rFonts w:ascii="Times New Roman" w:eastAsia="Times New Roman" w:hAnsi="Times New Roman"/>
          <w:b/>
          <w:sz w:val="27"/>
          <w:szCs w:val="27"/>
        </w:rPr>
        <w:t>Об у</w:t>
      </w:r>
      <w:r w:rsidR="008A1765" w:rsidRPr="005B1690">
        <w:rPr>
          <w:rFonts w:ascii="Times New Roman" w:eastAsia="Times New Roman" w:hAnsi="Times New Roman"/>
          <w:b/>
          <w:sz w:val="27"/>
          <w:szCs w:val="27"/>
        </w:rPr>
        <w:t xml:space="preserve">становлении мест мелкорозничной уличной торговли с мобильных объектов на территории Хилокского </w:t>
      </w:r>
      <w:r w:rsidR="004A600D" w:rsidRPr="005B1690">
        <w:rPr>
          <w:rFonts w:ascii="Times New Roman" w:eastAsia="Times New Roman" w:hAnsi="Times New Roman"/>
          <w:b/>
          <w:bCs/>
          <w:kern w:val="28"/>
          <w:sz w:val="27"/>
          <w:szCs w:val="27"/>
        </w:rPr>
        <w:t xml:space="preserve">муниципального </w:t>
      </w:r>
      <w:r w:rsidR="008A1765" w:rsidRPr="005B1690">
        <w:rPr>
          <w:rFonts w:ascii="Times New Roman" w:eastAsia="Times New Roman" w:hAnsi="Times New Roman"/>
          <w:b/>
          <w:bCs/>
          <w:kern w:val="28"/>
          <w:sz w:val="27"/>
          <w:szCs w:val="27"/>
        </w:rPr>
        <w:t>округа</w:t>
      </w:r>
      <w:r w:rsidR="004A600D" w:rsidRPr="005B1690">
        <w:rPr>
          <w:rFonts w:ascii="Times New Roman" w:eastAsia="Times New Roman" w:hAnsi="Times New Roman"/>
          <w:b/>
          <w:bCs/>
          <w:kern w:val="28"/>
          <w:sz w:val="27"/>
          <w:szCs w:val="27"/>
        </w:rPr>
        <w:t>»</w:t>
      </w:r>
    </w:p>
    <w:p w:rsidR="00A917C9" w:rsidRPr="004858D0" w:rsidRDefault="00A917C9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796A99" w:rsidRPr="004858D0" w:rsidRDefault="00796A99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858D0">
        <w:rPr>
          <w:rFonts w:ascii="Times New Roman" w:hAnsi="Times New Roman" w:cs="Times New Roman"/>
          <w:sz w:val="27"/>
          <w:szCs w:val="27"/>
        </w:rPr>
        <w:t xml:space="preserve">Уважаемый участник публичных консультаций! </w:t>
      </w:r>
    </w:p>
    <w:p w:rsidR="00796A99" w:rsidRPr="004858D0" w:rsidRDefault="00796A99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858D0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8A1765">
        <w:rPr>
          <w:rFonts w:ascii="Times New Roman" w:hAnsi="Times New Roman" w:cs="Times New Roman"/>
          <w:sz w:val="27"/>
          <w:szCs w:val="27"/>
        </w:rPr>
        <w:t xml:space="preserve">Хилокского </w:t>
      </w:r>
      <w:r w:rsidRPr="004858D0">
        <w:rPr>
          <w:rFonts w:ascii="Times New Roman" w:hAnsi="Times New Roman" w:cs="Times New Roman"/>
          <w:sz w:val="27"/>
          <w:szCs w:val="27"/>
        </w:rPr>
        <w:t>муниципального</w:t>
      </w:r>
      <w:r w:rsidR="008A1765">
        <w:rPr>
          <w:rFonts w:ascii="Times New Roman" w:hAnsi="Times New Roman" w:cs="Times New Roman"/>
          <w:sz w:val="27"/>
          <w:szCs w:val="27"/>
        </w:rPr>
        <w:t xml:space="preserve"> округа </w:t>
      </w:r>
      <w:r w:rsidRPr="004858D0">
        <w:rPr>
          <w:rFonts w:ascii="Times New Roman" w:hAnsi="Times New Roman" w:cs="Times New Roman"/>
          <w:sz w:val="27"/>
          <w:szCs w:val="27"/>
        </w:rPr>
        <w:t>уведомляет о проведении публичных консультаций в целях оценки регулирующего воздействия проекта нормативного правового акта.</w:t>
      </w:r>
    </w:p>
    <w:p w:rsidR="00796A99" w:rsidRPr="004858D0" w:rsidRDefault="00796A99" w:rsidP="0021054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A917C9" w:rsidRPr="004858D0" w:rsidTr="00A917C9">
        <w:tc>
          <w:tcPr>
            <w:tcW w:w="2943" w:type="dxa"/>
          </w:tcPr>
          <w:p w:rsidR="00A917C9" w:rsidRPr="004858D0" w:rsidRDefault="00A917C9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Вид проекта НПА</w:t>
            </w:r>
          </w:p>
        </w:tc>
        <w:tc>
          <w:tcPr>
            <w:tcW w:w="6521" w:type="dxa"/>
          </w:tcPr>
          <w:p w:rsidR="00A917C9" w:rsidRPr="004858D0" w:rsidRDefault="00D31F97" w:rsidP="008A1765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>Постановление администрации</w:t>
            </w:r>
            <w:r w:rsidR="00A917C9"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A1765">
              <w:rPr>
                <w:rFonts w:ascii="Times New Roman" w:hAnsi="Times New Roman" w:cs="Times New Roman"/>
                <w:sz w:val="27"/>
                <w:szCs w:val="27"/>
              </w:rPr>
              <w:t xml:space="preserve">Хилокского </w:t>
            </w:r>
            <w:r w:rsidR="00A917C9" w:rsidRPr="004858D0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="008A1765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A917C9" w:rsidRPr="004858D0" w:rsidTr="00A917C9">
        <w:tc>
          <w:tcPr>
            <w:tcW w:w="2943" w:type="dxa"/>
          </w:tcPr>
          <w:p w:rsidR="00A917C9" w:rsidRPr="004858D0" w:rsidRDefault="00A917C9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6521" w:type="dxa"/>
          </w:tcPr>
          <w:p w:rsidR="00A917C9" w:rsidRPr="004858D0" w:rsidRDefault="004A600D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858D0">
              <w:rPr>
                <w:rFonts w:ascii="Times New Roman" w:hAnsi="Times New Roman"/>
                <w:sz w:val="27"/>
                <w:szCs w:val="27"/>
              </w:rPr>
              <w:t>«</w:t>
            </w:r>
            <w:r w:rsidR="008A1765" w:rsidRPr="004858D0">
              <w:rPr>
                <w:rFonts w:ascii="Times New Roman" w:eastAsia="Times New Roman" w:hAnsi="Times New Roman"/>
                <w:sz w:val="27"/>
                <w:szCs w:val="27"/>
              </w:rPr>
              <w:t>Об у</w:t>
            </w:r>
            <w:r w:rsidR="008A1765">
              <w:rPr>
                <w:rFonts w:ascii="Times New Roman" w:eastAsia="Times New Roman" w:hAnsi="Times New Roman"/>
                <w:sz w:val="27"/>
                <w:szCs w:val="27"/>
              </w:rPr>
              <w:t xml:space="preserve">становлении мест мелкорозничной уличной торговли с мобильных объектов на территории Хилокского </w:t>
            </w:r>
            <w:r w:rsidR="008A1765" w:rsidRPr="004858D0">
              <w:rPr>
                <w:rFonts w:ascii="Times New Roman" w:eastAsia="Times New Roman" w:hAnsi="Times New Roman"/>
                <w:bCs/>
                <w:kern w:val="28"/>
                <w:sz w:val="27"/>
                <w:szCs w:val="27"/>
              </w:rPr>
              <w:t xml:space="preserve">муниципального </w:t>
            </w:r>
            <w:r w:rsidR="008A1765">
              <w:rPr>
                <w:rFonts w:ascii="Times New Roman" w:eastAsia="Times New Roman" w:hAnsi="Times New Roman"/>
                <w:bCs/>
                <w:kern w:val="28"/>
                <w:sz w:val="27"/>
                <w:szCs w:val="27"/>
              </w:rPr>
              <w:t>округа</w:t>
            </w:r>
            <w:r w:rsidRPr="004858D0">
              <w:rPr>
                <w:rFonts w:ascii="Times New Roman" w:eastAsia="Times New Roman" w:hAnsi="Times New Roman"/>
                <w:bCs/>
                <w:kern w:val="28"/>
                <w:sz w:val="27"/>
                <w:szCs w:val="27"/>
              </w:rPr>
              <w:t>»</w:t>
            </w:r>
          </w:p>
        </w:tc>
      </w:tr>
      <w:tr w:rsidR="00A917C9" w:rsidRPr="004858D0" w:rsidTr="00A917C9">
        <w:tc>
          <w:tcPr>
            <w:tcW w:w="2943" w:type="dxa"/>
          </w:tcPr>
          <w:p w:rsidR="00A917C9" w:rsidRPr="004858D0" w:rsidRDefault="00A917C9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Планируемый срок вступления в силу</w:t>
            </w:r>
          </w:p>
        </w:tc>
        <w:tc>
          <w:tcPr>
            <w:tcW w:w="6521" w:type="dxa"/>
          </w:tcPr>
          <w:p w:rsidR="00FE7AEA" w:rsidRPr="004858D0" w:rsidRDefault="004A600D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>На следующий день после дня официального опубликования (обнародования) постановления</w:t>
            </w:r>
          </w:p>
        </w:tc>
      </w:tr>
      <w:tr w:rsidR="00A917C9" w:rsidRPr="004858D0" w:rsidTr="00A917C9">
        <w:tc>
          <w:tcPr>
            <w:tcW w:w="2943" w:type="dxa"/>
          </w:tcPr>
          <w:p w:rsidR="00A917C9" w:rsidRPr="004858D0" w:rsidRDefault="00A26E8C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Имеется ли необходимость </w:t>
            </w: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установления переходного периода для смены или изменения правового регулирования</w:t>
            </w:r>
          </w:p>
        </w:tc>
        <w:tc>
          <w:tcPr>
            <w:tcW w:w="6521" w:type="dxa"/>
          </w:tcPr>
          <w:p w:rsidR="00A917C9" w:rsidRPr="004858D0" w:rsidRDefault="00A26E8C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 w:rsidR="00C22FF8"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A917C9" w:rsidRPr="004858D0" w:rsidTr="00A917C9">
        <w:tc>
          <w:tcPr>
            <w:tcW w:w="2943" w:type="dxa"/>
          </w:tcPr>
          <w:p w:rsidR="00B53C09" w:rsidRPr="004858D0" w:rsidRDefault="00B53C09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Сведения </w:t>
            </w:r>
          </w:p>
          <w:p w:rsidR="00A917C9" w:rsidRPr="004858D0" w:rsidRDefault="00B53C09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об инициаторе</w:t>
            </w:r>
          </w:p>
        </w:tc>
        <w:tc>
          <w:tcPr>
            <w:tcW w:w="6521" w:type="dxa"/>
          </w:tcPr>
          <w:p w:rsidR="00EB019C" w:rsidRDefault="00D12A67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Отдел </w:t>
            </w:r>
            <w:r w:rsidR="004A600D" w:rsidRPr="004858D0">
              <w:rPr>
                <w:rFonts w:ascii="Times New Roman" w:hAnsi="Times New Roman" w:cs="Times New Roman"/>
                <w:sz w:val="27"/>
                <w:szCs w:val="27"/>
              </w:rPr>
              <w:t>экономики и сельского хозяйства</w:t>
            </w:r>
            <w:r w:rsidR="00423E03"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53C09" w:rsidRPr="004858D0">
              <w:rPr>
                <w:rFonts w:ascii="Times New Roman" w:hAnsi="Times New Roman" w:cs="Times New Roman"/>
                <w:sz w:val="27"/>
                <w:szCs w:val="27"/>
              </w:rPr>
              <w:t>администраци</w:t>
            </w:r>
            <w:r w:rsidR="00941507" w:rsidRPr="004858D0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B53C09"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B019C">
              <w:rPr>
                <w:rFonts w:ascii="Times New Roman" w:hAnsi="Times New Roman" w:cs="Times New Roman"/>
                <w:sz w:val="27"/>
                <w:szCs w:val="27"/>
              </w:rPr>
              <w:t xml:space="preserve">Хилокского </w:t>
            </w:r>
            <w:r w:rsidR="00B53C09" w:rsidRPr="004858D0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="00EB019C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  <w:p w:rsidR="00B53C09" w:rsidRPr="004858D0" w:rsidRDefault="00B53C09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Адрес места нахождения: г. Хилок, ул. Ленина, 9, 3-ий этаж, кабинет № </w:t>
            </w:r>
            <w:r w:rsidR="009B719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  <w:p w:rsidR="00B53C09" w:rsidRPr="004858D0" w:rsidRDefault="005972C6" w:rsidP="00EB019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Контактный телефон: (8-30-237)2</w:t>
            </w:r>
            <w:r w:rsidR="00EB019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 w:rsidR="00EB019C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 w:rsidR="00EB019C">
              <w:rPr>
                <w:rFonts w:ascii="Times New Roman" w:eastAsia="Times New Roman" w:hAnsi="Times New Roman" w:cs="Times New Roman"/>
                <w:sz w:val="27"/>
                <w:szCs w:val="27"/>
              </w:rPr>
              <w:t>75</w:t>
            </w: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(контактное лицо – </w:t>
            </w:r>
            <w:r w:rsidR="00EB019C">
              <w:rPr>
                <w:rFonts w:ascii="Times New Roman" w:eastAsia="Times New Roman" w:hAnsi="Times New Roman" w:cs="Times New Roman"/>
                <w:sz w:val="27"/>
                <w:szCs w:val="27"/>
              </w:rPr>
              <w:t>Белова Елена Николаевна</w:t>
            </w: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A917C9" w:rsidRPr="004858D0" w:rsidTr="00A917C9">
        <w:tc>
          <w:tcPr>
            <w:tcW w:w="2943" w:type="dxa"/>
          </w:tcPr>
          <w:p w:rsidR="00A917C9" w:rsidRPr="004858D0" w:rsidRDefault="005972C6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Цель правового регулирования</w:t>
            </w:r>
          </w:p>
        </w:tc>
        <w:tc>
          <w:tcPr>
            <w:tcW w:w="6521" w:type="dxa"/>
          </w:tcPr>
          <w:p w:rsidR="00294ED2" w:rsidRPr="00294ED2" w:rsidRDefault="009B7199" w:rsidP="004A600D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условий </w:t>
            </w:r>
            <w:proofErr w:type="gramStart"/>
            <w:r w:rsidRPr="00294ED2">
              <w:rPr>
                <w:rFonts w:ascii="Times New Roman" w:hAnsi="Times New Roman" w:cs="Times New Roman"/>
                <w:sz w:val="27"/>
                <w:szCs w:val="27"/>
              </w:rPr>
              <w:t>для</w:t>
            </w:r>
            <w:proofErr w:type="gramEnd"/>
            <w:r w:rsidR="00294ED2" w:rsidRPr="00294ED2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294ED2" w:rsidRPr="00294ED2" w:rsidRDefault="00294ED2" w:rsidP="00294ED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B7199" w:rsidRPr="00294ED2">
              <w:rPr>
                <w:rFonts w:ascii="Times New Roman" w:hAnsi="Times New Roman" w:cs="Times New Roman"/>
                <w:sz w:val="27"/>
                <w:szCs w:val="27"/>
              </w:rPr>
              <w:t>улучшения организации и качественного обслуживания населения</w:t>
            </w: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94ED2" w:rsidRPr="00294ED2" w:rsidRDefault="00294ED2" w:rsidP="00294ED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 xml:space="preserve">-     </w:t>
            </w:r>
            <w:r w:rsidR="009B7199" w:rsidRPr="00294ED2">
              <w:rPr>
                <w:rFonts w:ascii="Times New Roman" w:hAnsi="Times New Roman" w:cs="Times New Roman"/>
                <w:sz w:val="27"/>
                <w:szCs w:val="27"/>
              </w:rPr>
              <w:t>обеспечения доступности товаров для населения</w:t>
            </w: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917C9" w:rsidRPr="00294ED2" w:rsidRDefault="00294ED2" w:rsidP="00294ED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B7199" w:rsidRPr="00294ED2">
              <w:rPr>
                <w:rFonts w:ascii="Times New Roman" w:hAnsi="Times New Roman" w:cs="Times New Roman"/>
                <w:sz w:val="27"/>
                <w:szCs w:val="27"/>
              </w:rPr>
              <w:t>упорядочения функционирования мобильных торговых объектов на территории Хилокского муниципального округа</w:t>
            </w:r>
          </w:p>
        </w:tc>
      </w:tr>
      <w:tr w:rsidR="00A917C9" w:rsidRPr="004858D0" w:rsidTr="00A917C9">
        <w:tc>
          <w:tcPr>
            <w:tcW w:w="2943" w:type="dxa"/>
          </w:tcPr>
          <w:p w:rsidR="00A917C9" w:rsidRPr="004858D0" w:rsidRDefault="005972C6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Описание проблемы, на решение которой </w:t>
            </w: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направлено правовое регулирование</w:t>
            </w:r>
          </w:p>
        </w:tc>
        <w:tc>
          <w:tcPr>
            <w:tcW w:w="6521" w:type="dxa"/>
          </w:tcPr>
          <w:p w:rsidR="00210541" w:rsidRPr="00294ED2" w:rsidRDefault="00294ED2" w:rsidP="00294ED2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4ED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Формирование порядка уличной мелкорозничной торговли на местах, </w:t>
            </w: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 xml:space="preserve">специально отведенных для этой </w:t>
            </w:r>
            <w:r w:rsidRPr="00294ED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цели</w:t>
            </w:r>
            <w:r w:rsidRPr="00294ED2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администрацией Хилокского муниципального округа</w:t>
            </w:r>
          </w:p>
        </w:tc>
      </w:tr>
      <w:tr w:rsidR="00A917C9" w:rsidRPr="004858D0" w:rsidTr="00A917C9">
        <w:tc>
          <w:tcPr>
            <w:tcW w:w="2943" w:type="dxa"/>
          </w:tcPr>
          <w:p w:rsidR="005972C6" w:rsidRPr="004858D0" w:rsidRDefault="005972C6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Срок, в течение которого уполномоченный орган принимает предложения </w:t>
            </w:r>
          </w:p>
          <w:p w:rsidR="00A917C9" w:rsidRPr="004858D0" w:rsidRDefault="005972C6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и замечания к проекту НПА, и способ их представления</w:t>
            </w:r>
          </w:p>
        </w:tc>
        <w:tc>
          <w:tcPr>
            <w:tcW w:w="6521" w:type="dxa"/>
          </w:tcPr>
          <w:p w:rsidR="00A917C9" w:rsidRPr="004858D0" w:rsidRDefault="00356283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Предложения и замечания к проекту НПА принимаются до </w:t>
            </w:r>
            <w:r w:rsidR="003B32FE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4A600D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  <w:r w:rsidR="003B32FE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часов</w:t>
            </w:r>
            <w:r w:rsidR="00CA2241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4A600D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00 минут </w:t>
            </w:r>
            <w:r w:rsidR="003B32FE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 местному времени </w:t>
            </w:r>
            <w:r w:rsidR="005B1690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4A600D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="00CA2241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5B1690">
              <w:rPr>
                <w:rFonts w:ascii="Times New Roman" w:eastAsia="Times New Roman" w:hAnsi="Times New Roman" w:cs="Times New Roman"/>
                <w:sz w:val="27"/>
                <w:szCs w:val="27"/>
              </w:rPr>
              <w:t>мая</w:t>
            </w:r>
            <w:r w:rsidR="003B32FE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</w:t>
            </w:r>
            <w:r w:rsidR="0011502D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5B1690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="003B32FE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года.</w:t>
            </w:r>
          </w:p>
          <w:p w:rsidR="003B32FE" w:rsidRPr="004858D0" w:rsidRDefault="003B32FE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Предложения и замечания к проекту НПА принимаются: </w:t>
            </w:r>
          </w:p>
          <w:p w:rsidR="00290891" w:rsidRPr="004858D0" w:rsidRDefault="00290891" w:rsidP="0021054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бумажных носителях – </w:t>
            </w:r>
            <w:r w:rsidR="003B32FE" w:rsidRPr="004858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 адресу </w:t>
            </w: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г. Хилок, ул. Ленина, 9, 3-ий этаж, кабинет № </w:t>
            </w:r>
            <w:r w:rsidR="005B169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3B32FE" w:rsidRPr="004858D0" w:rsidRDefault="00290891" w:rsidP="005B1690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 xml:space="preserve">в электронном формате – на адрес электронной почты </w:t>
            </w:r>
            <w:r w:rsidRPr="004858D0">
              <w:rPr>
                <w:rFonts w:ascii="Times New Roman" w:hAnsi="Times New Roman" w:cs="Times New Roman"/>
                <w:sz w:val="27"/>
                <w:szCs w:val="27"/>
                <w:u w:val="single"/>
                <w:lang w:val="en-US"/>
              </w:rPr>
              <w:t>el</w:t>
            </w:r>
            <w:r w:rsidR="005B1690">
              <w:rPr>
                <w:rFonts w:ascii="Times New Roman" w:hAnsi="Times New Roman" w:cs="Times New Roman"/>
                <w:sz w:val="27"/>
                <w:szCs w:val="27"/>
                <w:u w:val="single"/>
                <w:lang w:val="en-US"/>
              </w:rPr>
              <w:t>enanbelova</w:t>
            </w:r>
            <w:bookmarkStart w:id="0" w:name="_GoBack"/>
            <w:bookmarkEnd w:id="0"/>
            <w:r w:rsidRPr="004858D0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@</w:t>
            </w:r>
            <w:r w:rsidRPr="004858D0">
              <w:rPr>
                <w:rFonts w:ascii="Times New Roman" w:hAnsi="Times New Roman" w:cs="Times New Roman"/>
                <w:sz w:val="27"/>
                <w:szCs w:val="27"/>
                <w:u w:val="single"/>
                <w:lang w:val="en-US"/>
              </w:rPr>
              <w:t>yandex</w:t>
            </w:r>
            <w:r w:rsidRPr="004858D0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.</w:t>
            </w:r>
            <w:r w:rsidRPr="004858D0">
              <w:rPr>
                <w:rFonts w:ascii="Times New Roman" w:hAnsi="Times New Roman" w:cs="Times New Roman"/>
                <w:sz w:val="27"/>
                <w:szCs w:val="27"/>
                <w:u w:val="single"/>
                <w:lang w:val="en-US"/>
              </w:rPr>
              <w:t>ru</w:t>
            </w:r>
            <w:r w:rsidRPr="004858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0640DF" w:rsidRPr="004858D0" w:rsidRDefault="000640DF" w:rsidP="004858D0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0640DF" w:rsidRPr="004858D0" w:rsidSect="004858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61"/>
    <w:rsid w:val="000445D3"/>
    <w:rsid w:val="000640DF"/>
    <w:rsid w:val="00092D3C"/>
    <w:rsid w:val="0011502D"/>
    <w:rsid w:val="0013316D"/>
    <w:rsid w:val="00140C8B"/>
    <w:rsid w:val="00207AE1"/>
    <w:rsid w:val="00210541"/>
    <w:rsid w:val="00253B48"/>
    <w:rsid w:val="00290891"/>
    <w:rsid w:val="00294ED2"/>
    <w:rsid w:val="002C2446"/>
    <w:rsid w:val="002E0C12"/>
    <w:rsid w:val="002E3B0A"/>
    <w:rsid w:val="00302807"/>
    <w:rsid w:val="00356283"/>
    <w:rsid w:val="00377B82"/>
    <w:rsid w:val="003B32FE"/>
    <w:rsid w:val="00423E03"/>
    <w:rsid w:val="0046086E"/>
    <w:rsid w:val="00466989"/>
    <w:rsid w:val="004858D0"/>
    <w:rsid w:val="004A1311"/>
    <w:rsid w:val="004A600D"/>
    <w:rsid w:val="004B014A"/>
    <w:rsid w:val="005972C6"/>
    <w:rsid w:val="005B1690"/>
    <w:rsid w:val="006D2739"/>
    <w:rsid w:val="006E6012"/>
    <w:rsid w:val="00710885"/>
    <w:rsid w:val="0073090C"/>
    <w:rsid w:val="00796A99"/>
    <w:rsid w:val="00813A1E"/>
    <w:rsid w:val="00836745"/>
    <w:rsid w:val="008777A2"/>
    <w:rsid w:val="008868E6"/>
    <w:rsid w:val="008A1765"/>
    <w:rsid w:val="008E1A21"/>
    <w:rsid w:val="00923292"/>
    <w:rsid w:val="00941507"/>
    <w:rsid w:val="00951AC0"/>
    <w:rsid w:val="0096793B"/>
    <w:rsid w:val="00980002"/>
    <w:rsid w:val="009A74E9"/>
    <w:rsid w:val="009B3C84"/>
    <w:rsid w:val="009B7199"/>
    <w:rsid w:val="009E53E9"/>
    <w:rsid w:val="00A26E8C"/>
    <w:rsid w:val="00A917C9"/>
    <w:rsid w:val="00B31E2D"/>
    <w:rsid w:val="00B53C09"/>
    <w:rsid w:val="00BC21C7"/>
    <w:rsid w:val="00C0555C"/>
    <w:rsid w:val="00C22FF8"/>
    <w:rsid w:val="00CA2241"/>
    <w:rsid w:val="00CC0269"/>
    <w:rsid w:val="00D12A67"/>
    <w:rsid w:val="00D31F97"/>
    <w:rsid w:val="00D47661"/>
    <w:rsid w:val="00D56361"/>
    <w:rsid w:val="00E91CFA"/>
    <w:rsid w:val="00EB019C"/>
    <w:rsid w:val="00ED0A99"/>
    <w:rsid w:val="00F10BF7"/>
    <w:rsid w:val="00F41E21"/>
    <w:rsid w:val="00FC173D"/>
    <w:rsid w:val="00FC465C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14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600D"/>
    <w:pPr>
      <w:ind w:left="720"/>
      <w:contextualSpacing/>
    </w:pPr>
  </w:style>
  <w:style w:type="paragraph" w:customStyle="1" w:styleId="ConsPlusNormal">
    <w:name w:val="ConsPlusNormal"/>
    <w:rsid w:val="004A6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14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600D"/>
    <w:pPr>
      <w:ind w:left="720"/>
      <w:contextualSpacing/>
    </w:pPr>
  </w:style>
  <w:style w:type="paragraph" w:customStyle="1" w:styleId="ConsPlusNormal">
    <w:name w:val="ConsPlusNormal"/>
    <w:rsid w:val="004A6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2023-11-30T00:09:00Z</dcterms:created>
  <dcterms:modified xsi:type="dcterms:W3CDTF">2026-05-07T07:15:00Z</dcterms:modified>
</cp:coreProperties>
</file>