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23" w:rsidRDefault="004D3323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03361" w:rsidRDefault="00703361" w:rsidP="009D4B9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</w:t>
      </w:r>
      <w:r w:rsidR="009D4B9F">
        <w:rPr>
          <w:rFonts w:ascii="Times New Roman" w:eastAsia="Times New Roman" w:hAnsi="Times New Roman" w:cs="Times New Roman"/>
          <w:b/>
          <w:sz w:val="28"/>
        </w:rPr>
        <w:t>ХИЛОКСКОГО</w:t>
      </w:r>
    </w:p>
    <w:p w:rsidR="009D4B9F" w:rsidRDefault="009D4B9F" w:rsidP="009D4B9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МУНИЦИПАЛЬНОГО ОКРУГА</w:t>
      </w:r>
    </w:p>
    <w:p w:rsidR="00C20197" w:rsidRDefault="00C20197" w:rsidP="00C201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3361" w:rsidRDefault="00D82F38" w:rsidP="0070336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F5D04" w:rsidRDefault="002F5D04" w:rsidP="0070336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D04" w:rsidRDefault="002F5D04" w:rsidP="0070336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3361" w:rsidRDefault="00DA1CC6" w:rsidP="007033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2F5D04" w:rsidRPr="002F5D04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2F5D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D4B9F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70336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</w:t>
      </w:r>
      <w:r w:rsidR="00BE58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4715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D4B9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15A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51D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A5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439</w:t>
      </w:r>
    </w:p>
    <w:p w:rsidR="00703361" w:rsidRDefault="00703361" w:rsidP="00703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9437D0" w:rsidRDefault="009437D0" w:rsidP="0070336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3361" w:rsidRDefault="00703361" w:rsidP="007033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B15A9E">
        <w:rPr>
          <w:rFonts w:ascii="Times New Roman" w:eastAsia="Calibri" w:hAnsi="Times New Roman" w:cs="Times New Roman"/>
          <w:b/>
          <w:sz w:val="28"/>
          <w:szCs w:val="28"/>
        </w:rPr>
        <w:t>подготовке проекта</w:t>
      </w:r>
      <w:r w:rsidR="00A636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D2D7B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B15A9E">
        <w:rPr>
          <w:rFonts w:ascii="Times New Roman" w:eastAsia="Calibri" w:hAnsi="Times New Roman" w:cs="Times New Roman"/>
          <w:b/>
          <w:sz w:val="28"/>
          <w:szCs w:val="28"/>
        </w:rPr>
        <w:t>енерального</w:t>
      </w:r>
      <w:r w:rsidR="00E21F32">
        <w:rPr>
          <w:rFonts w:ascii="Times New Roman" w:eastAsia="Calibri" w:hAnsi="Times New Roman" w:cs="Times New Roman"/>
          <w:b/>
          <w:sz w:val="28"/>
          <w:szCs w:val="28"/>
        </w:rPr>
        <w:t xml:space="preserve"> план</w:t>
      </w:r>
      <w:r w:rsidR="00B15A9E"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="009D4B9F">
        <w:rPr>
          <w:rFonts w:ascii="Times New Roman" w:eastAsia="Calibri" w:hAnsi="Times New Roman" w:cs="Times New Roman"/>
          <w:b/>
          <w:sz w:val="28"/>
          <w:szCs w:val="28"/>
        </w:rPr>
        <w:t xml:space="preserve">Хилокского муниципального округа </w:t>
      </w:r>
      <w:r w:rsidR="00B15A9E">
        <w:rPr>
          <w:rFonts w:ascii="Times New Roman" w:eastAsia="Calibri" w:hAnsi="Times New Roman" w:cs="Times New Roman"/>
          <w:b/>
          <w:sz w:val="28"/>
          <w:szCs w:val="28"/>
        </w:rPr>
        <w:t>Забайкальского края</w:t>
      </w:r>
    </w:p>
    <w:p w:rsidR="009437D0" w:rsidRDefault="009437D0" w:rsidP="0086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361" w:rsidRDefault="004D3323" w:rsidP="007B4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 целях</w:t>
      </w:r>
      <w:r w:rsidR="00B618FC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уточнения назначения территории</w:t>
      </w:r>
      <w:r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9D4B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Хилокского муниципального округа Забайкальского края</w:t>
      </w:r>
      <w:r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  исходя из социальных, экономических, экологических и иных факторов для обеспечения устойчивого развития территории, обеспечения учета интересов граждан и их объединений в соответствии с Градостроительным кодексом Российской Федерации, Федеральным законом</w:t>
      </w:r>
      <w:r w:rsidR="007B4298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от 6 октября 2003 года № 131-ФЗ «</w:t>
      </w:r>
      <w:r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Об общих принципах организации местного самоуправления в Российской Федерации</w:t>
      </w:r>
      <w:r w:rsidR="007B4298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»,  </w:t>
      </w:r>
      <w:r w:rsidR="007B4298" w:rsidRPr="00B618FC">
        <w:rPr>
          <w:rStyle w:val="links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Законом Забайкальского края</w:t>
      </w:r>
      <w:r w:rsidR="00E21F32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от 24 декабря</w:t>
      </w:r>
      <w:proofErr w:type="gramEnd"/>
      <w:r w:rsidR="00E21F32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7B4298" w:rsidRPr="00B61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2008 года  № 113-ЗЗК «О градостроительной деятельности в Забайкальском крае», </w:t>
      </w:r>
      <w:r w:rsidR="007B4298" w:rsidRPr="00B618FC">
        <w:rPr>
          <w:rStyle w:val="links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Уставом </w:t>
      </w:r>
      <w:r w:rsidR="009D4B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Хилокского муниципального округа</w:t>
      </w:r>
      <w:r w:rsidR="007B4298" w:rsidRPr="00B618FC">
        <w:rPr>
          <w:rFonts w:ascii="Times New Roman" w:hAnsi="Times New Roman" w:cs="Times New Roman"/>
          <w:sz w:val="28"/>
          <w:szCs w:val="28"/>
        </w:rPr>
        <w:t xml:space="preserve"> </w:t>
      </w:r>
      <w:r w:rsidR="00CE51D5" w:rsidRPr="00B618FC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9D4B9F">
        <w:rPr>
          <w:rFonts w:ascii="Times New Roman" w:eastAsia="Calibri" w:hAnsi="Times New Roman" w:cs="Times New Roman"/>
          <w:sz w:val="28"/>
          <w:szCs w:val="28"/>
        </w:rPr>
        <w:t>Хилокского муниципального округа</w:t>
      </w:r>
      <w:r w:rsidR="00CE51D5" w:rsidRPr="00B61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51D5" w:rsidRPr="00B618FC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="00CE51D5" w:rsidRPr="00B618FC">
        <w:rPr>
          <w:rFonts w:ascii="Times New Roman" w:hAnsi="Times New Roman" w:cs="Times New Roman"/>
          <w:sz w:val="28"/>
          <w:szCs w:val="28"/>
        </w:rPr>
        <w:t>:</w:t>
      </w:r>
    </w:p>
    <w:p w:rsidR="00CE51D5" w:rsidRDefault="00C57793" w:rsidP="00CE51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380E">
        <w:rPr>
          <w:rFonts w:ascii="Times New Roman" w:hAnsi="Times New Roman" w:cs="Times New Roman"/>
          <w:sz w:val="28"/>
          <w:szCs w:val="28"/>
        </w:rPr>
        <w:t xml:space="preserve"> </w:t>
      </w:r>
      <w:r w:rsidR="00CE51D5">
        <w:rPr>
          <w:rFonts w:ascii="Times New Roman" w:hAnsi="Times New Roman" w:cs="Times New Roman"/>
          <w:sz w:val="28"/>
          <w:szCs w:val="28"/>
        </w:rPr>
        <w:t>Принять</w:t>
      </w:r>
      <w:r w:rsidR="00E21F32">
        <w:rPr>
          <w:rFonts w:ascii="Times New Roman" w:hAnsi="Times New Roman" w:cs="Times New Roman"/>
          <w:sz w:val="28"/>
          <w:szCs w:val="28"/>
        </w:rPr>
        <w:t xml:space="preserve"> решение о подготовке </w:t>
      </w:r>
      <w:r w:rsidR="00B15A9E" w:rsidRPr="00B15A9E">
        <w:rPr>
          <w:rFonts w:ascii="Times New Roman" w:eastAsia="Calibri" w:hAnsi="Times New Roman" w:cs="Times New Roman"/>
          <w:sz w:val="28"/>
          <w:szCs w:val="28"/>
        </w:rPr>
        <w:t xml:space="preserve">проекта генерального плана </w:t>
      </w:r>
      <w:r w:rsidR="009D4B9F">
        <w:rPr>
          <w:rFonts w:ascii="Times New Roman" w:eastAsia="Calibri" w:hAnsi="Times New Roman" w:cs="Times New Roman"/>
          <w:sz w:val="28"/>
          <w:szCs w:val="28"/>
        </w:rPr>
        <w:t xml:space="preserve">Хилокского муниципального округа Забайкальского края </w:t>
      </w:r>
      <w:r w:rsidR="00C20197" w:rsidRPr="00B15A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197">
        <w:rPr>
          <w:rFonts w:ascii="Times New Roman" w:eastAsia="Calibri" w:hAnsi="Times New Roman" w:cs="Times New Roman"/>
          <w:sz w:val="28"/>
          <w:szCs w:val="28"/>
        </w:rPr>
        <w:t>(</w:t>
      </w:r>
      <w:r w:rsidR="00C20197" w:rsidRPr="001D2D7B">
        <w:rPr>
          <w:rFonts w:ascii="Times New Roman" w:eastAsia="Calibri" w:hAnsi="Times New Roman" w:cs="Times New Roman"/>
          <w:sz w:val="28"/>
          <w:szCs w:val="28"/>
        </w:rPr>
        <w:t xml:space="preserve">далее </w:t>
      </w:r>
      <w:r w:rsidR="004367A6" w:rsidRPr="001D2D7B">
        <w:rPr>
          <w:rFonts w:ascii="Times New Roman" w:eastAsia="Calibri" w:hAnsi="Times New Roman" w:cs="Times New Roman"/>
          <w:sz w:val="28"/>
          <w:szCs w:val="28"/>
        </w:rPr>
        <w:t>–</w:t>
      </w:r>
      <w:r w:rsidR="00C20197" w:rsidRPr="001D2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A9E">
        <w:rPr>
          <w:rFonts w:ascii="Times New Roman" w:eastAsia="Calibri" w:hAnsi="Times New Roman" w:cs="Times New Roman"/>
          <w:sz w:val="28"/>
          <w:szCs w:val="28"/>
        </w:rPr>
        <w:t>П</w:t>
      </w:r>
      <w:r w:rsidR="001D2D7B" w:rsidRPr="001D2D7B">
        <w:rPr>
          <w:rFonts w:ascii="Times New Roman" w:eastAsia="Calibri" w:hAnsi="Times New Roman" w:cs="Times New Roman"/>
          <w:sz w:val="28"/>
          <w:szCs w:val="28"/>
        </w:rPr>
        <w:t>роект</w:t>
      </w:r>
      <w:r w:rsidR="001D2D7B" w:rsidRPr="001D2D7B">
        <w:rPr>
          <w:rFonts w:ascii="Times New Roman" w:hAnsi="Times New Roman" w:cs="Times New Roman"/>
          <w:sz w:val="28"/>
          <w:szCs w:val="28"/>
        </w:rPr>
        <w:t>).</w:t>
      </w:r>
      <w:r w:rsidR="00C20197" w:rsidRPr="001D2D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0F3" w:rsidRDefault="009340F3" w:rsidP="00CE51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21F32">
        <w:rPr>
          <w:rFonts w:ascii="Times New Roman" w:eastAsia="Calibri" w:hAnsi="Times New Roman" w:cs="Times New Roman"/>
          <w:sz w:val="28"/>
          <w:szCs w:val="28"/>
        </w:rPr>
        <w:t xml:space="preserve"> Приступить к  подготовке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A9E">
        <w:rPr>
          <w:rFonts w:ascii="Times New Roman" w:eastAsia="Calibri" w:hAnsi="Times New Roman" w:cs="Times New Roman"/>
          <w:sz w:val="28"/>
          <w:szCs w:val="28"/>
        </w:rPr>
        <w:t>П</w:t>
      </w:r>
      <w:r w:rsidR="00803657" w:rsidRPr="001D2D7B">
        <w:rPr>
          <w:rFonts w:ascii="Times New Roman" w:eastAsia="Calibri" w:hAnsi="Times New Roman" w:cs="Times New Roman"/>
          <w:sz w:val="28"/>
          <w:szCs w:val="28"/>
        </w:rPr>
        <w:t>роект</w:t>
      </w:r>
      <w:r w:rsidR="00B15A9E">
        <w:rPr>
          <w:rFonts w:ascii="Times New Roman" w:eastAsia="Calibri" w:hAnsi="Times New Roman" w:cs="Times New Roman"/>
          <w:sz w:val="28"/>
          <w:szCs w:val="28"/>
        </w:rPr>
        <w:t>а</w:t>
      </w:r>
      <w:r w:rsidR="00803657">
        <w:rPr>
          <w:rFonts w:ascii="Times New Roman" w:hAnsi="Times New Roman" w:cs="Times New Roman"/>
          <w:sz w:val="28"/>
          <w:szCs w:val="28"/>
        </w:rPr>
        <w:t>.</w:t>
      </w:r>
    </w:p>
    <w:p w:rsidR="009340F3" w:rsidRDefault="00B15A9E" w:rsidP="00CE51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9340F3">
        <w:rPr>
          <w:rFonts w:ascii="Times New Roman" w:eastAsia="Calibri" w:hAnsi="Times New Roman" w:cs="Times New Roman"/>
          <w:sz w:val="28"/>
          <w:szCs w:val="28"/>
        </w:rPr>
        <w:t>Утвердить порядок и сроки проведе</w:t>
      </w:r>
      <w:r w:rsidR="00E21F32">
        <w:rPr>
          <w:rFonts w:ascii="Times New Roman" w:eastAsia="Calibri" w:hAnsi="Times New Roman" w:cs="Times New Roman"/>
          <w:sz w:val="28"/>
          <w:szCs w:val="28"/>
        </w:rPr>
        <w:t xml:space="preserve">ния работ по подготовке </w:t>
      </w:r>
      <w:r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1D2D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728">
        <w:rPr>
          <w:rFonts w:ascii="Times New Roman" w:eastAsia="Calibri" w:hAnsi="Times New Roman" w:cs="Times New Roman"/>
          <w:sz w:val="28"/>
          <w:szCs w:val="28"/>
        </w:rPr>
        <w:t>(Приложение 1).</w:t>
      </w:r>
    </w:p>
    <w:p w:rsidR="008301F4" w:rsidRDefault="008301F4" w:rsidP="00CE51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Утвердить </w:t>
      </w:r>
      <w:r w:rsidR="008A655B">
        <w:rPr>
          <w:rFonts w:ascii="Times New Roman" w:eastAsia="Calibri" w:hAnsi="Times New Roman" w:cs="Times New Roman"/>
          <w:sz w:val="28"/>
          <w:szCs w:val="28"/>
        </w:rPr>
        <w:t>состав К</w:t>
      </w:r>
      <w:r>
        <w:rPr>
          <w:rFonts w:ascii="Times New Roman" w:eastAsia="Calibri" w:hAnsi="Times New Roman" w:cs="Times New Roman"/>
          <w:sz w:val="28"/>
          <w:szCs w:val="28"/>
        </w:rPr>
        <w:t>омиссии</w:t>
      </w:r>
      <w:r>
        <w:rPr>
          <w:rStyle w:val="a8"/>
          <w:color w:val="333333"/>
          <w:sz w:val="28"/>
          <w:szCs w:val="28"/>
          <w:shd w:val="clear" w:color="auto" w:fill="FFFFFF"/>
        </w:rPr>
        <w:t xml:space="preserve"> </w:t>
      </w:r>
      <w:r w:rsidRPr="008301F4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 подготовке проекта генерального плана</w:t>
      </w: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(Приложение 2).</w:t>
      </w:r>
    </w:p>
    <w:p w:rsidR="009340F3" w:rsidRDefault="008301F4" w:rsidP="00CE51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340F3">
        <w:rPr>
          <w:rFonts w:ascii="Times New Roman" w:eastAsia="Calibri" w:hAnsi="Times New Roman" w:cs="Times New Roman"/>
          <w:sz w:val="28"/>
          <w:szCs w:val="28"/>
        </w:rPr>
        <w:t>. У</w:t>
      </w:r>
      <w:r w:rsidR="000B2728">
        <w:rPr>
          <w:rFonts w:ascii="Times New Roman" w:eastAsia="Calibri" w:hAnsi="Times New Roman" w:cs="Times New Roman"/>
          <w:sz w:val="28"/>
          <w:szCs w:val="28"/>
        </w:rPr>
        <w:t xml:space="preserve">твердить порядок направления </w:t>
      </w:r>
      <w:r w:rsidR="001D2D7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A0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1D2D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омиссию</w:t>
      </w:r>
      <w:r w:rsidR="001D2D7B" w:rsidRPr="00D806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подготовке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r w:rsidR="00A636AD">
        <w:rPr>
          <w:rFonts w:ascii="Times New Roman" w:eastAsia="Calibri" w:hAnsi="Times New Roman" w:cs="Times New Roman"/>
          <w:sz w:val="28"/>
          <w:szCs w:val="28"/>
        </w:rPr>
        <w:t>предложений заинтересов</w:t>
      </w:r>
      <w:r w:rsidR="00E21F32">
        <w:rPr>
          <w:rFonts w:ascii="Times New Roman" w:eastAsia="Calibri" w:hAnsi="Times New Roman" w:cs="Times New Roman"/>
          <w:sz w:val="28"/>
          <w:szCs w:val="28"/>
        </w:rPr>
        <w:t xml:space="preserve">анных лиц по подготовке </w:t>
      </w:r>
      <w:r w:rsidR="00B15A9E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8036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3</w:t>
      </w:r>
      <w:r w:rsidR="000B272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A0DAC" w:rsidRPr="00124E5B" w:rsidRDefault="000A0DAC" w:rsidP="000A0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24E5B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сетевом издании Хилокского </w:t>
      </w:r>
      <w:r w:rsidR="007C2E0B">
        <w:rPr>
          <w:rFonts w:ascii="Times New Roman" w:hAnsi="Times New Roman" w:cs="Times New Roman"/>
          <w:sz w:val="28"/>
          <w:szCs w:val="28"/>
        </w:rPr>
        <w:t>муниципального округа (https://</w:t>
      </w:r>
      <w:r w:rsidRPr="00124E5B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Pr="00124E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4E5B">
        <w:rPr>
          <w:rFonts w:ascii="Times New Roman" w:hAnsi="Times New Roman" w:cs="Times New Roman"/>
          <w:sz w:val="28"/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(</w:t>
      </w:r>
      <w:hyperlink r:id="rId6" w:history="1">
        <w:r w:rsidRPr="00124E5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24E5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24E5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hiloksky</w:t>
        </w:r>
        <w:proofErr w:type="spellEnd"/>
        <w:r w:rsidRPr="00124E5B">
          <w:rPr>
            <w:rStyle w:val="a9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Pr="00124E5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24E5B">
        <w:rPr>
          <w:rFonts w:ascii="Times New Roman" w:hAnsi="Times New Roman" w:cs="Times New Roman"/>
          <w:sz w:val="28"/>
          <w:szCs w:val="28"/>
        </w:rPr>
        <w:t>).</w:t>
      </w:r>
    </w:p>
    <w:p w:rsidR="000A0DAC" w:rsidRPr="00124E5B" w:rsidRDefault="000A0DAC" w:rsidP="000A0D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5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124E5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0A0DAC" w:rsidRDefault="000A0DAC" w:rsidP="000A0DA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Pr="00124E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24E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E5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D2D7B" w:rsidRDefault="001D2D7B" w:rsidP="004B2D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361" w:rsidRDefault="008301F4" w:rsidP="0070336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</w:t>
      </w:r>
      <w:r w:rsidR="00B15A9E">
        <w:rPr>
          <w:rFonts w:ascii="Times New Roman" w:eastAsia="Times New Roman" w:hAnsi="Times New Roman" w:cs="Times New Roman"/>
          <w:sz w:val="28"/>
          <w:szCs w:val="28"/>
        </w:rPr>
        <w:t xml:space="preserve"> главы</w:t>
      </w:r>
      <w:r w:rsidR="006D28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36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</w:p>
    <w:p w:rsidR="00703361" w:rsidRPr="000A0DAC" w:rsidRDefault="00703361" w:rsidP="000A0DAC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«Хилокский ра</w:t>
      </w:r>
      <w:r w:rsidR="00D82F38">
        <w:rPr>
          <w:rFonts w:ascii="Times New Roman" w:eastAsia="Times New Roman" w:hAnsi="Times New Roman" w:cs="Times New Roman"/>
          <w:sz w:val="28"/>
          <w:szCs w:val="28"/>
        </w:rPr>
        <w:t xml:space="preserve">йон»      </w:t>
      </w:r>
      <w:r w:rsidR="00D82F38">
        <w:rPr>
          <w:rFonts w:ascii="Times New Roman" w:eastAsia="Times New Roman" w:hAnsi="Times New Roman" w:cs="Times New Roman"/>
          <w:sz w:val="28"/>
          <w:szCs w:val="28"/>
        </w:rPr>
        <w:tab/>
      </w:r>
      <w:r w:rsidR="00E8619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301F4">
        <w:rPr>
          <w:rFonts w:ascii="Times New Roman" w:eastAsia="Times New Roman" w:hAnsi="Times New Roman" w:cs="Times New Roman"/>
          <w:sz w:val="28"/>
          <w:szCs w:val="28"/>
        </w:rPr>
        <w:t>Л.В.Тищенко</w:t>
      </w:r>
    </w:p>
    <w:p w:rsidR="00235D45" w:rsidRDefault="00235D45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F06B4" w:rsidRPr="00FF06B4" w:rsidRDefault="00FF06B4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Приложение 1</w:t>
      </w:r>
    </w:p>
    <w:p w:rsidR="008A655B" w:rsidRPr="00FF06B4" w:rsidRDefault="008A655B" w:rsidP="008A65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к постановлению администрации</w:t>
      </w:r>
    </w:p>
    <w:p w:rsidR="008A655B" w:rsidRDefault="008A655B" w:rsidP="008A65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</w:p>
    <w:p w:rsidR="008A655B" w:rsidRPr="00FF06B4" w:rsidRDefault="008A655B" w:rsidP="008A65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</w:p>
    <w:p w:rsidR="008A655B" w:rsidRPr="00FF06B4" w:rsidRDefault="008A655B" w:rsidP="008A65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</w:t>
      </w:r>
      <w:r w:rsidR="000A0DA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</w:t>
      </w:r>
      <w:r w:rsidR="00DA1C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от 15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мая 2026 г. № </w:t>
      </w:r>
      <w:r w:rsidR="00DA1CC6">
        <w:rPr>
          <w:rFonts w:ascii="Times New Roman" w:eastAsia="Times New Roman" w:hAnsi="Times New Roman" w:cs="Times New Roman"/>
          <w:color w:val="333333"/>
          <w:sz w:val="28"/>
          <w:szCs w:val="28"/>
        </w:rPr>
        <w:t>439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</w:p>
    <w:p w:rsidR="00FF06B4" w:rsidRPr="00FF06B4" w:rsidRDefault="00FF06B4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F06B4" w:rsidRPr="00FF06B4" w:rsidRDefault="00FF06B4" w:rsidP="00FF0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F06B4" w:rsidRPr="00FF06B4" w:rsidRDefault="00FF06B4" w:rsidP="00FF0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И СРОКИ</w:t>
      </w:r>
    </w:p>
    <w:p w:rsidR="00FF06B4" w:rsidRPr="00FF06B4" w:rsidRDefault="00FF06B4" w:rsidP="003677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B618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ния работ по подготовке </w:t>
      </w:r>
      <w:r w:rsidR="00B15A9E">
        <w:rPr>
          <w:rFonts w:ascii="Times New Roman" w:eastAsia="Calibri" w:hAnsi="Times New Roman" w:cs="Times New Roman"/>
          <w:sz w:val="28"/>
          <w:szCs w:val="28"/>
        </w:rPr>
        <w:t>проекта генерального плана</w:t>
      </w:r>
      <w:r w:rsidR="009D4B9F">
        <w:rPr>
          <w:rFonts w:ascii="Times New Roman" w:eastAsia="Calibri" w:hAnsi="Times New Roman" w:cs="Times New Roman"/>
          <w:sz w:val="28"/>
          <w:szCs w:val="28"/>
        </w:rPr>
        <w:t xml:space="preserve"> Хилокского муниципального округа </w:t>
      </w:r>
      <w:r w:rsidR="00B15A9E">
        <w:rPr>
          <w:rFonts w:ascii="Times New Roman" w:eastAsia="Calibri" w:hAnsi="Times New Roman" w:cs="Times New Roman"/>
          <w:sz w:val="28"/>
          <w:szCs w:val="28"/>
        </w:rPr>
        <w:t>Забайкальского края</w:t>
      </w:r>
    </w:p>
    <w:p w:rsidR="00FF06B4" w:rsidRPr="00FF06B4" w:rsidRDefault="00FF06B4" w:rsidP="00FF0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Style w:val="a7"/>
        <w:tblW w:w="0" w:type="auto"/>
        <w:tblLook w:val="04A0"/>
      </w:tblPr>
      <w:tblGrid>
        <w:gridCol w:w="675"/>
        <w:gridCol w:w="5705"/>
        <w:gridCol w:w="3191"/>
      </w:tblGrid>
      <w:tr w:rsidR="00DD2EAB" w:rsidTr="00DD2EAB">
        <w:tc>
          <w:tcPr>
            <w:tcW w:w="675" w:type="dxa"/>
          </w:tcPr>
          <w:p w:rsidR="00DD2EAB" w:rsidRDefault="00DD2EAB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</w:tcPr>
          <w:p w:rsidR="00DD2EAB" w:rsidRDefault="00DD2EAB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Наименование работ</w:t>
            </w:r>
          </w:p>
        </w:tc>
        <w:tc>
          <w:tcPr>
            <w:tcW w:w="3191" w:type="dxa"/>
          </w:tcPr>
          <w:p w:rsidR="00DD2EAB" w:rsidRDefault="00DD2EAB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Срок</w:t>
            </w:r>
          </w:p>
        </w:tc>
      </w:tr>
      <w:tr w:rsidR="00DD2EAB" w:rsidTr="00DD2EAB">
        <w:tc>
          <w:tcPr>
            <w:tcW w:w="675" w:type="dxa"/>
          </w:tcPr>
          <w:p w:rsidR="00DD2EAB" w:rsidRDefault="00DD2EAB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DD2EAB" w:rsidRDefault="00DD2EAB" w:rsidP="00B15A9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Принятие решения о подготовк</w:t>
            </w:r>
            <w:r w:rsidR="00E21F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е </w:t>
            </w:r>
            <w:r w:rsidR="00B15A9E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3191" w:type="dxa"/>
          </w:tcPr>
          <w:p w:rsidR="00DD2EAB" w:rsidRDefault="00235D45" w:rsidP="00B15A9E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Ма</w:t>
            </w:r>
            <w:r w:rsidR="00B15A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E919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</w:t>
            </w:r>
            <w:r w:rsidR="009D4B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26</w:t>
            </w:r>
            <w:r w:rsidR="00B15A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863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</w:t>
            </w:r>
          </w:p>
        </w:tc>
      </w:tr>
      <w:tr w:rsidR="00DD2EAB" w:rsidTr="00DD2EAB">
        <w:tc>
          <w:tcPr>
            <w:tcW w:w="675" w:type="dxa"/>
          </w:tcPr>
          <w:p w:rsidR="00DD2EAB" w:rsidRDefault="00DD2EAB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DD2EAB" w:rsidRDefault="00DD2EAB" w:rsidP="00197AE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Опубликование сообщения о принятии решения о подготовке </w:t>
            </w:r>
            <w:r w:rsidR="00197AE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  <w:r w:rsidR="008527C4" w:rsidRPr="00803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DD2EAB" w:rsidRDefault="0077757B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10</w:t>
            </w:r>
            <w:r w:rsidR="00DD2E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дней </w:t>
            </w:r>
            <w:proofErr w:type="gramStart"/>
            <w:r w:rsidR="00DD2E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 даты принятия</w:t>
            </w:r>
            <w:proofErr w:type="gramEnd"/>
            <w:r w:rsidR="00DD2E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решения </w:t>
            </w:r>
          </w:p>
        </w:tc>
      </w:tr>
      <w:tr w:rsidR="00DD2EAB" w:rsidTr="00DD2EAB">
        <w:tc>
          <w:tcPr>
            <w:tcW w:w="675" w:type="dxa"/>
          </w:tcPr>
          <w:p w:rsidR="00DD2EAB" w:rsidRDefault="00DD2EAB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DD2EAB" w:rsidRDefault="00DD2EAB" w:rsidP="00197AE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Проведение работ по подготовке </w:t>
            </w:r>
            <w:r w:rsidR="00197AE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3191" w:type="dxa"/>
          </w:tcPr>
          <w:p w:rsidR="00DD2EAB" w:rsidRDefault="007C2E0B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Срок по договору на подготовку П</w:t>
            </w:r>
            <w:r w:rsidR="00DD2E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роекта </w:t>
            </w:r>
          </w:p>
        </w:tc>
      </w:tr>
      <w:tr w:rsidR="00DD2EAB" w:rsidTr="00DD2EAB">
        <w:tc>
          <w:tcPr>
            <w:tcW w:w="675" w:type="dxa"/>
          </w:tcPr>
          <w:p w:rsidR="00DD2EAB" w:rsidRDefault="00DD2EAB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4 </w:t>
            </w:r>
          </w:p>
        </w:tc>
        <w:tc>
          <w:tcPr>
            <w:tcW w:w="5705" w:type="dxa"/>
          </w:tcPr>
          <w:p w:rsidR="00DD2EAB" w:rsidRDefault="00DD2EAB" w:rsidP="00197AE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Размещение в ФГИС ТП </w:t>
            </w:r>
            <w:r w:rsidR="00197A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Проекта </w:t>
            </w:r>
            <w:r w:rsidR="003677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для согласования</w:t>
            </w:r>
          </w:p>
        </w:tc>
        <w:tc>
          <w:tcPr>
            <w:tcW w:w="3191" w:type="dxa"/>
          </w:tcPr>
          <w:p w:rsidR="00DD2EAB" w:rsidRPr="001C18F4" w:rsidRDefault="001C18F4" w:rsidP="001C18F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="00936ABE" w:rsidRPr="001C18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течение тридцати дней со дня поступления в органы уведом</w:t>
            </w:r>
            <w:r w:rsidR="007C2E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ления об обеспечении доступа к П</w:t>
            </w:r>
            <w:r w:rsidR="00936ABE" w:rsidRPr="001C18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роекту</w:t>
            </w:r>
            <w:proofErr w:type="gramEnd"/>
            <w:r w:rsidR="00936ABE" w:rsidRPr="001C18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генерального плана</w:t>
            </w:r>
          </w:p>
        </w:tc>
      </w:tr>
      <w:tr w:rsidR="00DD2EAB" w:rsidTr="00DD2EAB">
        <w:tc>
          <w:tcPr>
            <w:tcW w:w="675" w:type="dxa"/>
          </w:tcPr>
          <w:p w:rsidR="00DD2EAB" w:rsidRDefault="00DD2EAB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DD2EAB" w:rsidRDefault="00627A2A" w:rsidP="00197AE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Принятие решения о проведении публичных слушаний по </w:t>
            </w:r>
            <w:r w:rsidR="00197AE5">
              <w:rPr>
                <w:rFonts w:ascii="Times New Roman" w:eastAsia="Calibri" w:hAnsi="Times New Roman" w:cs="Times New Roman"/>
                <w:sz w:val="28"/>
                <w:szCs w:val="28"/>
              </w:rPr>
              <w:t>Проекту</w:t>
            </w:r>
          </w:p>
        </w:tc>
        <w:tc>
          <w:tcPr>
            <w:tcW w:w="3191" w:type="dxa"/>
          </w:tcPr>
          <w:p w:rsidR="00DD2EAB" w:rsidRDefault="00AD2743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5 дней</w:t>
            </w:r>
            <w:r w:rsidR="0014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со дня утверждения</w:t>
            </w:r>
          </w:p>
        </w:tc>
      </w:tr>
      <w:tr w:rsidR="00DD2EAB" w:rsidTr="00DD2EAB">
        <w:tc>
          <w:tcPr>
            <w:tcW w:w="675" w:type="dxa"/>
          </w:tcPr>
          <w:p w:rsidR="00DD2EAB" w:rsidRDefault="00891438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DD2EAB" w:rsidRDefault="00891438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Опубликование решения о проведении публичных слушаний</w:t>
            </w:r>
          </w:p>
        </w:tc>
        <w:tc>
          <w:tcPr>
            <w:tcW w:w="3191" w:type="dxa"/>
          </w:tcPr>
          <w:p w:rsidR="00DD2EAB" w:rsidRDefault="00857C25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10</w:t>
            </w:r>
            <w:r w:rsidR="008914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дней со дня принятия решения</w:t>
            </w:r>
          </w:p>
        </w:tc>
      </w:tr>
      <w:tr w:rsidR="00DD2EAB" w:rsidTr="00DD2EAB">
        <w:tc>
          <w:tcPr>
            <w:tcW w:w="675" w:type="dxa"/>
          </w:tcPr>
          <w:p w:rsidR="00DD2EAB" w:rsidRDefault="00891438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DD2EAB" w:rsidRDefault="00891438" w:rsidP="00197AE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Проведение публичных слушаний </w:t>
            </w:r>
            <w:r w:rsidR="008527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по </w:t>
            </w:r>
            <w:r w:rsidR="00197AE5">
              <w:rPr>
                <w:rFonts w:ascii="Times New Roman" w:eastAsia="Calibri" w:hAnsi="Times New Roman" w:cs="Times New Roman"/>
                <w:sz w:val="28"/>
                <w:szCs w:val="28"/>
              </w:rPr>
              <w:t>Проекту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с оформлением протокола слушаний</w:t>
            </w:r>
          </w:p>
        </w:tc>
        <w:tc>
          <w:tcPr>
            <w:tcW w:w="3191" w:type="dxa"/>
          </w:tcPr>
          <w:p w:rsidR="00DD2EAB" w:rsidRDefault="00085786" w:rsidP="0077757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тридцать</w:t>
            </w:r>
            <w:r w:rsidRPr="004041A7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  <w:r w:rsidRPr="001D74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D74D2">
              <w:rPr>
                <w:rFonts w:ascii="Times New Roman" w:hAnsi="Times New Roman" w:cs="Times New Roman"/>
                <w:sz w:val="28"/>
                <w:szCs w:val="28"/>
              </w:rPr>
              <w:t>с момента оповещения жителей муниципального образования об их проведении до дня опубликования заключения об их результатах</w:t>
            </w:r>
          </w:p>
        </w:tc>
      </w:tr>
      <w:tr w:rsidR="00891438" w:rsidTr="00DD2EAB">
        <w:tc>
          <w:tcPr>
            <w:tcW w:w="675" w:type="dxa"/>
          </w:tcPr>
          <w:p w:rsidR="00891438" w:rsidRDefault="00891438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891438" w:rsidRDefault="00891438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Обеспечение подготовки заключения о проведении слушаний</w:t>
            </w:r>
          </w:p>
        </w:tc>
        <w:tc>
          <w:tcPr>
            <w:tcW w:w="3191" w:type="dxa"/>
          </w:tcPr>
          <w:p w:rsidR="00891438" w:rsidRDefault="00891438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3 дней со дня проведения публичных слушаний</w:t>
            </w:r>
          </w:p>
        </w:tc>
      </w:tr>
      <w:tr w:rsidR="00891438" w:rsidTr="00DD2EAB">
        <w:tc>
          <w:tcPr>
            <w:tcW w:w="675" w:type="dxa"/>
          </w:tcPr>
          <w:p w:rsidR="00891438" w:rsidRDefault="00891438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891438" w:rsidRDefault="00891438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Опубликование заключения о проведении публичных слушаний</w:t>
            </w:r>
          </w:p>
        </w:tc>
        <w:tc>
          <w:tcPr>
            <w:tcW w:w="3191" w:type="dxa"/>
          </w:tcPr>
          <w:p w:rsidR="00891438" w:rsidRDefault="00891438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5 дней со дня подготовки заключения</w:t>
            </w:r>
          </w:p>
        </w:tc>
      </w:tr>
      <w:tr w:rsidR="00891438" w:rsidTr="00DD2EAB">
        <w:tc>
          <w:tcPr>
            <w:tcW w:w="675" w:type="dxa"/>
          </w:tcPr>
          <w:p w:rsidR="00891438" w:rsidRDefault="00891438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891438" w:rsidRDefault="00891438" w:rsidP="009D4B9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Принятие решения Советом </w:t>
            </w:r>
            <w:r w:rsidR="009D4B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Хилокского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с учетом протокола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и заключения о результатах публичных слушаний</w:t>
            </w:r>
          </w:p>
        </w:tc>
        <w:tc>
          <w:tcPr>
            <w:tcW w:w="3191" w:type="dxa"/>
          </w:tcPr>
          <w:p w:rsidR="00891438" w:rsidRDefault="00AD2743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В течение 5 дней</w:t>
            </w:r>
            <w:r w:rsidR="00140F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со дня получения документов</w:t>
            </w:r>
          </w:p>
        </w:tc>
      </w:tr>
      <w:tr w:rsidR="00891438" w:rsidTr="00DD2EAB">
        <w:tc>
          <w:tcPr>
            <w:tcW w:w="675" w:type="dxa"/>
          </w:tcPr>
          <w:p w:rsidR="00891438" w:rsidRDefault="00E21F32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11</w:t>
            </w:r>
          </w:p>
        </w:tc>
        <w:tc>
          <w:tcPr>
            <w:tcW w:w="5705" w:type="dxa"/>
          </w:tcPr>
          <w:p w:rsidR="00891438" w:rsidRDefault="00E21F32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Опубликование Решения в установленном порядке</w:t>
            </w:r>
          </w:p>
        </w:tc>
        <w:tc>
          <w:tcPr>
            <w:tcW w:w="3191" w:type="dxa"/>
          </w:tcPr>
          <w:p w:rsidR="00891438" w:rsidRDefault="00E21F32" w:rsidP="005A36A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 течение 10 дней со дня утверждения </w:t>
            </w:r>
          </w:p>
        </w:tc>
      </w:tr>
      <w:tr w:rsidR="00891438" w:rsidTr="00DD2EAB">
        <w:tc>
          <w:tcPr>
            <w:tcW w:w="675" w:type="dxa"/>
          </w:tcPr>
          <w:p w:rsidR="00891438" w:rsidRDefault="00E21F32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891438" w:rsidRDefault="008527C4" w:rsidP="007C2E0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Размещение </w:t>
            </w:r>
            <w:r w:rsidR="00E21F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 сайте ФГИС ТП</w:t>
            </w:r>
          </w:p>
        </w:tc>
        <w:tc>
          <w:tcPr>
            <w:tcW w:w="3191" w:type="dxa"/>
          </w:tcPr>
          <w:p w:rsidR="00891438" w:rsidRDefault="00E21F32" w:rsidP="00E21F3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срок не более 10 дней со дня утверждения</w:t>
            </w:r>
          </w:p>
        </w:tc>
      </w:tr>
    </w:tbl>
    <w:p w:rsidR="00C36C05" w:rsidRDefault="00C36C05" w:rsidP="00157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36C05" w:rsidRDefault="00C36C05" w:rsidP="00157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43B00" w:rsidRDefault="00343B00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43B00" w:rsidRDefault="00343B00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85786" w:rsidRDefault="00085786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D4B9F" w:rsidRDefault="009D4B9F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A655B" w:rsidRDefault="008A655B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A655B" w:rsidRPr="00FF06B4" w:rsidRDefault="008A655B" w:rsidP="008A65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F06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</w:p>
    <w:p w:rsidR="008A655B" w:rsidRPr="00FF06B4" w:rsidRDefault="008A655B" w:rsidP="008A65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к постановлению администрации</w:t>
      </w:r>
    </w:p>
    <w:p w:rsidR="008A655B" w:rsidRDefault="008A655B" w:rsidP="008A65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</w:p>
    <w:p w:rsidR="008A655B" w:rsidRPr="00FF06B4" w:rsidRDefault="008A655B" w:rsidP="008A65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</w:p>
    <w:p w:rsidR="008A655B" w:rsidRPr="00FF06B4" w:rsidRDefault="008A655B" w:rsidP="008A65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</w:t>
      </w:r>
      <w:r w:rsidR="00DA1C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от 15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мая 2026 г. № </w:t>
      </w:r>
      <w:r w:rsidR="00DA1CC6">
        <w:rPr>
          <w:rFonts w:ascii="Times New Roman" w:eastAsia="Times New Roman" w:hAnsi="Times New Roman" w:cs="Times New Roman"/>
          <w:color w:val="333333"/>
          <w:sz w:val="28"/>
          <w:szCs w:val="28"/>
        </w:rPr>
        <w:t>439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</w:p>
    <w:p w:rsidR="008A655B" w:rsidRPr="00566058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A655B" w:rsidRDefault="008A655B" w:rsidP="008A65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A655B" w:rsidRDefault="008A655B" w:rsidP="008A65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A655B" w:rsidRPr="00566058" w:rsidRDefault="008A655B" w:rsidP="009C35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</w:t>
      </w:r>
    </w:p>
    <w:p w:rsidR="008A655B" w:rsidRDefault="008A655B" w:rsidP="009C35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D806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787C39" w:rsidRPr="008301F4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 подготовке проекта генерального плана</w:t>
      </w:r>
      <w:r w:rsidR="00787C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Хилокского муниципального округа Забайкальского края</w:t>
      </w:r>
    </w:p>
    <w:p w:rsidR="008A655B" w:rsidRPr="00566058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A655B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Комиссии:</w:t>
      </w:r>
    </w:p>
    <w:p w:rsidR="008A655B" w:rsidRPr="00566058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A655B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Е.С. Яворская – начальник отдела территориального развития администрации муниципального района «Хилокский район»</w:t>
      </w:r>
    </w:p>
    <w:p w:rsidR="008A655B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A655B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председателя:</w:t>
      </w:r>
    </w:p>
    <w:p w:rsidR="009C35E9" w:rsidRDefault="009C35E9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A655B" w:rsidRDefault="009C35E9" w:rsidP="00787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Ю.А. </w:t>
      </w:r>
      <w:r w:rsidR="008A6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Некрасов</w:t>
      </w:r>
      <w:r w:rsidR="008A655B"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</w:t>
      </w:r>
      <w:r w:rsidR="008A6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отдела по управлению муниципальным им</w:t>
      </w:r>
      <w:r w:rsidR="00787C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уществом и земельным отношениям администрации Хилокского муниципального округа;</w:t>
      </w:r>
    </w:p>
    <w:p w:rsidR="008A655B" w:rsidRPr="00566058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A655B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Секретарь Комиссии:</w:t>
      </w:r>
    </w:p>
    <w:p w:rsidR="008A655B" w:rsidRPr="00566058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A655B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Е.С.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Макарчук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консультант по архитектуре и градостроительству </w:t>
      </w:r>
      <w:r w:rsidR="00787C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Хилокского муниципального округа;</w:t>
      </w:r>
    </w:p>
    <w:p w:rsidR="008A655B" w:rsidRPr="00566058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A655B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Члены Комиссии:</w:t>
      </w:r>
    </w:p>
    <w:p w:rsidR="009C35E9" w:rsidRDefault="009C35E9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A655B" w:rsidRDefault="009C35E9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Е.В.Кривошеева – главный специалист по архитектуре и градостроительству </w:t>
      </w:r>
    </w:p>
    <w:p w:rsidR="009C35E9" w:rsidRDefault="009C35E9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Хилокского муниципального округа;</w:t>
      </w:r>
    </w:p>
    <w:p w:rsidR="009C35E9" w:rsidRDefault="009C35E9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C35E9" w:rsidRDefault="009C35E9" w:rsidP="009C35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В.А.Михайлова – консультант отдела по управлению муниципальным имуществом и земельным отношениям администрации Хилокского муниципального округа;</w:t>
      </w:r>
    </w:p>
    <w:p w:rsidR="009C35E9" w:rsidRDefault="009C35E9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A655B" w:rsidRDefault="009C35E9" w:rsidP="008A6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С.В.Черёмушкин </w:t>
      </w:r>
      <w:r w:rsidR="008A6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председатель Совета депутатов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Хилокского муниципального округа</w:t>
      </w:r>
      <w:r w:rsidR="008A6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A655B" w:rsidRPr="003370EA" w:rsidRDefault="008A655B" w:rsidP="008A6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8A655B" w:rsidRDefault="008A655B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A655B" w:rsidRDefault="008A655B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86009" w:rsidRDefault="00686009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86009" w:rsidRDefault="00686009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86009" w:rsidRDefault="00686009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86009" w:rsidRDefault="00686009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86009" w:rsidRDefault="00686009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06B4" w:rsidRPr="00FF06B4" w:rsidRDefault="00FF06B4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F06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Приложение </w:t>
      </w:r>
      <w:r w:rsidR="008A6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</w:t>
      </w:r>
    </w:p>
    <w:p w:rsidR="00FF06B4" w:rsidRPr="00FF06B4" w:rsidRDefault="00FF06B4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к постановлению администрации</w:t>
      </w:r>
    </w:p>
    <w:p w:rsidR="008A655B" w:rsidRDefault="008A655B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Хилокского муниципального округа</w:t>
      </w:r>
    </w:p>
    <w:p w:rsidR="00FF06B4" w:rsidRPr="00FF06B4" w:rsidRDefault="008A655B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Забайкальского края</w:t>
      </w:r>
    </w:p>
    <w:p w:rsidR="00FF06B4" w:rsidRPr="00FF06B4" w:rsidRDefault="00C36C05" w:rsidP="00C36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</w:t>
      </w:r>
      <w:r w:rsidR="001571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437D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8A65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2F5D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DA1CC6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A636AD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DA1C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15 </w:t>
      </w:r>
      <w:r w:rsidR="002F5D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мая </w:t>
      </w:r>
      <w:r w:rsidR="008A655B">
        <w:rPr>
          <w:rFonts w:ascii="Times New Roman" w:eastAsia="Times New Roman" w:hAnsi="Times New Roman" w:cs="Times New Roman"/>
          <w:color w:val="333333"/>
          <w:sz w:val="28"/>
          <w:szCs w:val="28"/>
        </w:rPr>
        <w:t>2026</w:t>
      </w:r>
      <w:r w:rsidR="004349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№</w:t>
      </w:r>
      <w:r w:rsidR="00DA1C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439</w:t>
      </w:r>
      <w:r w:rsidR="00343B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735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</w:p>
    <w:p w:rsidR="00FF06B4" w:rsidRPr="00FF06B4" w:rsidRDefault="00FF06B4" w:rsidP="00FF06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A36A6" w:rsidRPr="00FF06B4" w:rsidRDefault="00FF06B4" w:rsidP="005A3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F06B4" w:rsidRPr="00FF06B4" w:rsidRDefault="00FF06B4" w:rsidP="00FF0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НАПРАВЛЕНИЯ</w:t>
      </w:r>
    </w:p>
    <w:p w:rsidR="00FF06B4" w:rsidRPr="0026737E" w:rsidRDefault="00343B00" w:rsidP="00267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3B00">
        <w:rPr>
          <w:rFonts w:ascii="Times New Roman" w:hAnsi="Times New Roman" w:cs="Times New Roman"/>
          <w:sz w:val="28"/>
          <w:szCs w:val="28"/>
        </w:rPr>
        <w:t xml:space="preserve">в </w:t>
      </w:r>
      <w:r w:rsidR="009C35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9C35E9" w:rsidRPr="00D806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9C35E9" w:rsidRPr="008301F4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 подготовке проекта генерального плана</w:t>
      </w:r>
      <w:r w:rsidR="009C35E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Хилокского муниципального округа Забайкальского кра</w:t>
      </w:r>
      <w:r w:rsidR="0026737E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7C4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</w:t>
      </w:r>
    </w:p>
    <w:p w:rsidR="00FF06B4" w:rsidRPr="00FF06B4" w:rsidRDefault="00FF06B4" w:rsidP="00B61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F06B4" w:rsidRPr="00FF06B4" w:rsidRDefault="00FF06B4" w:rsidP="00AD2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1. С момента опубликования сообщения о подготовке</w:t>
      </w:r>
      <w:r w:rsidR="00343B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6737E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установленного срока заинтересо</w:t>
      </w:r>
      <w:r w:rsidR="001571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ванные лица вправе направить в </w:t>
      </w:r>
      <w:r w:rsidR="002673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Комиссию</w:t>
      </w:r>
      <w:r w:rsidR="0026737E" w:rsidRPr="00D806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37E" w:rsidRPr="008301F4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 подготовке проекта генерального плана</w:t>
      </w:r>
      <w:r w:rsidR="001571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737E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Хилокского муниципального округа Забайкальского края</w:t>
      </w:r>
      <w:r w:rsidR="0026737E">
        <w:rPr>
          <w:rFonts w:ascii="Times New Roman" w:hAnsi="Times New Roman" w:cs="Times New Roman"/>
          <w:sz w:val="28"/>
          <w:szCs w:val="28"/>
        </w:rPr>
        <w:t xml:space="preserve"> </w:t>
      </w:r>
      <w:r w:rsidR="00157112">
        <w:rPr>
          <w:rFonts w:ascii="Times New Roman" w:eastAsia="Calibri" w:hAnsi="Times New Roman" w:cs="Times New Roman"/>
          <w:sz w:val="28"/>
          <w:szCs w:val="28"/>
        </w:rPr>
        <w:t xml:space="preserve">(далее Комиссия) 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свои предложения.</w:t>
      </w:r>
    </w:p>
    <w:p w:rsidR="00FF06B4" w:rsidRPr="00FF06B4" w:rsidRDefault="00FF06B4" w:rsidP="00B61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Предложения с пометкой «Предложение по подготовке проекта </w:t>
      </w:r>
      <w:r w:rsidR="00343B00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="008527C4">
        <w:rPr>
          <w:rFonts w:ascii="Times New Roman" w:eastAsia="Times New Roman" w:hAnsi="Times New Roman" w:cs="Times New Roman"/>
          <w:color w:val="333333"/>
          <w:sz w:val="28"/>
          <w:szCs w:val="28"/>
        </w:rPr>
        <w:t>енерального</w:t>
      </w:r>
      <w:r w:rsidR="0015711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план</w:t>
      </w:r>
      <w:r w:rsidR="0026737E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E9198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направляются по п</w:t>
      </w:r>
      <w:r w:rsidR="00A636A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очте в адрес Комиссии: </w:t>
      </w:r>
      <w:r w:rsidR="00B618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673200, </w:t>
      </w:r>
      <w:r w:rsidR="00AD2743">
        <w:rPr>
          <w:rFonts w:ascii="Times New Roman" w:eastAsia="Times New Roman" w:hAnsi="Times New Roman" w:cs="Times New Roman"/>
          <w:color w:val="333333"/>
          <w:sz w:val="28"/>
          <w:szCs w:val="28"/>
        </w:rPr>
        <w:t>г. Хилок, ул.</w:t>
      </w:r>
      <w:r w:rsidR="00C577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D2743">
        <w:rPr>
          <w:rFonts w:ascii="Times New Roman" w:eastAsia="Times New Roman" w:hAnsi="Times New Roman" w:cs="Times New Roman"/>
          <w:color w:val="333333"/>
          <w:sz w:val="28"/>
          <w:szCs w:val="28"/>
        </w:rPr>
        <w:t>Ленина, д.</w:t>
      </w:r>
      <w:r w:rsidR="00C577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D274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9, </w:t>
      </w:r>
      <w:proofErr w:type="spellStart"/>
      <w:r w:rsidR="00AD2743">
        <w:rPr>
          <w:rFonts w:ascii="Times New Roman" w:eastAsia="Times New Roman" w:hAnsi="Times New Roman" w:cs="Times New Roman"/>
          <w:color w:val="333333"/>
          <w:sz w:val="28"/>
          <w:szCs w:val="28"/>
        </w:rPr>
        <w:t>каб</w:t>
      </w:r>
      <w:proofErr w:type="spellEnd"/>
      <w:r w:rsidR="00AD274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C577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D2743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F06B4" w:rsidRPr="00FF06B4" w:rsidRDefault="00FF06B4" w:rsidP="00B61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Предложения в </w:t>
      </w:r>
      <w:proofErr w:type="spellStart"/>
      <w:r w:rsidR="007C2E0B">
        <w:rPr>
          <w:rFonts w:ascii="Times New Roman" w:eastAsia="Times New Roman" w:hAnsi="Times New Roman" w:cs="Times New Roman"/>
          <w:color w:val="333333"/>
          <w:sz w:val="28"/>
          <w:szCs w:val="28"/>
        </w:rPr>
        <w:t>Ппроект</w:t>
      </w:r>
      <w:proofErr w:type="spellEnd"/>
      <w:r w:rsidR="00DD2E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должны быть за подписью юридического (указывается должность руководителя, наименование организации и фамилия, имя, отчество руководителя) или физического (указывается фамилия, имя, отчество) лица, их изложившего, с указанием обратного адреса и даты подготовки предложений.</w:t>
      </w:r>
    </w:p>
    <w:p w:rsidR="00FF06B4" w:rsidRPr="00FF06B4" w:rsidRDefault="00FF06B4" w:rsidP="00B61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4. Предложения могут содержать любые материалы. Направленные материалы возврату не подлежат.</w:t>
      </w:r>
    </w:p>
    <w:p w:rsidR="00FF06B4" w:rsidRPr="00FF06B4" w:rsidRDefault="00FF06B4" w:rsidP="00B61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Предложения и замечания, касающиеся </w:t>
      </w:r>
      <w:r w:rsidR="007C2E0B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Проекта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, включаются в протокол публичных слушаний, в котором указываются ответы на них.</w:t>
      </w:r>
    </w:p>
    <w:p w:rsidR="00FF06B4" w:rsidRPr="00FF06B4" w:rsidRDefault="00FF06B4" w:rsidP="00B61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6. Регистрация обращений осуществляется в специальном журнале.</w:t>
      </w:r>
    </w:p>
    <w:p w:rsidR="00FF06B4" w:rsidRPr="00FF06B4" w:rsidRDefault="00FF06B4" w:rsidP="00B61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Предложения, поступившие в Комиссию после истечения установленного срока, неподписанные предложения, а также предложения, не </w:t>
      </w:r>
      <w:r w:rsidR="007C2E0B">
        <w:rPr>
          <w:rFonts w:ascii="Times New Roman" w:eastAsia="Times New Roman" w:hAnsi="Times New Roman" w:cs="Times New Roman"/>
          <w:color w:val="333333"/>
          <w:sz w:val="28"/>
          <w:szCs w:val="28"/>
        </w:rPr>
        <w:t>имеющие отношения к подготовке П</w:t>
      </w:r>
      <w:r w:rsidRPr="00FF06B4">
        <w:rPr>
          <w:rFonts w:ascii="Times New Roman" w:eastAsia="Times New Roman" w:hAnsi="Times New Roman" w:cs="Times New Roman"/>
          <w:color w:val="333333"/>
          <w:sz w:val="28"/>
          <w:szCs w:val="28"/>
        </w:rPr>
        <w:t>роекта, Комиссией не рассматриваются.</w:t>
      </w:r>
    </w:p>
    <w:p w:rsidR="001C7C2A" w:rsidRDefault="001C7C2A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B8" w:rsidRDefault="008D1BB8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B8" w:rsidRDefault="008D1BB8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B8" w:rsidRDefault="008D1BB8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B8" w:rsidRDefault="008D1BB8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B8" w:rsidRDefault="008D1BB8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B8" w:rsidRDefault="008D1BB8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B8" w:rsidRDefault="008D1BB8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B8" w:rsidRDefault="008D1BB8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B8" w:rsidRDefault="008D1BB8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B8" w:rsidRDefault="008D1BB8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B8" w:rsidRDefault="008D1BB8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B8" w:rsidRPr="00FF06B4" w:rsidRDefault="008D1BB8" w:rsidP="00FF0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1BB8" w:rsidRPr="00FF06B4" w:rsidSect="004B2D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63318"/>
    <w:multiLevelType w:val="multilevel"/>
    <w:tmpl w:val="C4A2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3361"/>
    <w:rsid w:val="00017023"/>
    <w:rsid w:val="0005089E"/>
    <w:rsid w:val="00085786"/>
    <w:rsid w:val="000A0DAC"/>
    <w:rsid w:val="000B2728"/>
    <w:rsid w:val="0010785E"/>
    <w:rsid w:val="00124FEB"/>
    <w:rsid w:val="001353AB"/>
    <w:rsid w:val="00140FE4"/>
    <w:rsid w:val="00157112"/>
    <w:rsid w:val="00197AE5"/>
    <w:rsid w:val="001A4729"/>
    <w:rsid w:val="001B1AA0"/>
    <w:rsid w:val="001C18F4"/>
    <w:rsid w:val="001C7C2A"/>
    <w:rsid w:val="001D2D7B"/>
    <w:rsid w:val="001F6619"/>
    <w:rsid w:val="002259CD"/>
    <w:rsid w:val="00235D45"/>
    <w:rsid w:val="0026737E"/>
    <w:rsid w:val="0028289C"/>
    <w:rsid w:val="00283AE9"/>
    <w:rsid w:val="002B14FF"/>
    <w:rsid w:val="002B5D75"/>
    <w:rsid w:val="002F5D04"/>
    <w:rsid w:val="0032602F"/>
    <w:rsid w:val="0034324C"/>
    <w:rsid w:val="00343B00"/>
    <w:rsid w:val="00360D24"/>
    <w:rsid w:val="00367768"/>
    <w:rsid w:val="003E07B3"/>
    <w:rsid w:val="00434959"/>
    <w:rsid w:val="004367A6"/>
    <w:rsid w:val="004372AD"/>
    <w:rsid w:val="00471586"/>
    <w:rsid w:val="00485FAD"/>
    <w:rsid w:val="004B2DE3"/>
    <w:rsid w:val="004D3323"/>
    <w:rsid w:val="005816C1"/>
    <w:rsid w:val="005A36A6"/>
    <w:rsid w:val="005A7568"/>
    <w:rsid w:val="006020B0"/>
    <w:rsid w:val="00627495"/>
    <w:rsid w:val="00627A2A"/>
    <w:rsid w:val="00636806"/>
    <w:rsid w:val="00686009"/>
    <w:rsid w:val="006D2892"/>
    <w:rsid w:val="006E7C75"/>
    <w:rsid w:val="006F5A3E"/>
    <w:rsid w:val="00703361"/>
    <w:rsid w:val="0070380E"/>
    <w:rsid w:val="0071685A"/>
    <w:rsid w:val="0077757B"/>
    <w:rsid w:val="00787C39"/>
    <w:rsid w:val="007B4298"/>
    <w:rsid w:val="007C2E0B"/>
    <w:rsid w:val="00802D75"/>
    <w:rsid w:val="00803657"/>
    <w:rsid w:val="008301F4"/>
    <w:rsid w:val="00841E20"/>
    <w:rsid w:val="008527C4"/>
    <w:rsid w:val="00857C25"/>
    <w:rsid w:val="00863B8F"/>
    <w:rsid w:val="00891438"/>
    <w:rsid w:val="0089657E"/>
    <w:rsid w:val="008A655B"/>
    <w:rsid w:val="008D1BB8"/>
    <w:rsid w:val="008D5279"/>
    <w:rsid w:val="00931190"/>
    <w:rsid w:val="009340F3"/>
    <w:rsid w:val="00936ABE"/>
    <w:rsid w:val="009437D0"/>
    <w:rsid w:val="00955A34"/>
    <w:rsid w:val="009817E7"/>
    <w:rsid w:val="009867F3"/>
    <w:rsid w:val="009C35E9"/>
    <w:rsid w:val="009D4B9F"/>
    <w:rsid w:val="009D5F6E"/>
    <w:rsid w:val="00A03CB3"/>
    <w:rsid w:val="00A06D9F"/>
    <w:rsid w:val="00A3134B"/>
    <w:rsid w:val="00A40BBE"/>
    <w:rsid w:val="00A42859"/>
    <w:rsid w:val="00A636AD"/>
    <w:rsid w:val="00A8375F"/>
    <w:rsid w:val="00A943F5"/>
    <w:rsid w:val="00AA0C89"/>
    <w:rsid w:val="00AB7A32"/>
    <w:rsid w:val="00AD2743"/>
    <w:rsid w:val="00B044BA"/>
    <w:rsid w:val="00B15A9E"/>
    <w:rsid w:val="00B618FC"/>
    <w:rsid w:val="00B735DA"/>
    <w:rsid w:val="00BA54F0"/>
    <w:rsid w:val="00BE582C"/>
    <w:rsid w:val="00BE74DE"/>
    <w:rsid w:val="00C20197"/>
    <w:rsid w:val="00C22B7D"/>
    <w:rsid w:val="00C36C05"/>
    <w:rsid w:val="00C57793"/>
    <w:rsid w:val="00C62AE7"/>
    <w:rsid w:val="00CB086B"/>
    <w:rsid w:val="00CE3AC8"/>
    <w:rsid w:val="00CE51D5"/>
    <w:rsid w:val="00D531CB"/>
    <w:rsid w:val="00D6138D"/>
    <w:rsid w:val="00D82F38"/>
    <w:rsid w:val="00DA1CC6"/>
    <w:rsid w:val="00DD2EAB"/>
    <w:rsid w:val="00E21F32"/>
    <w:rsid w:val="00E849A2"/>
    <w:rsid w:val="00E86192"/>
    <w:rsid w:val="00E9198F"/>
    <w:rsid w:val="00EB0713"/>
    <w:rsid w:val="00ED6D0C"/>
    <w:rsid w:val="00F81840"/>
    <w:rsid w:val="00FD67D1"/>
    <w:rsid w:val="00FF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33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7033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links8">
    <w:name w:val="link s_8"/>
    <w:basedOn w:val="a0"/>
    <w:rsid w:val="00CE51D5"/>
  </w:style>
  <w:style w:type="paragraph" w:styleId="a5">
    <w:name w:val="List Paragraph"/>
    <w:basedOn w:val="a"/>
    <w:uiPriority w:val="34"/>
    <w:qFormat/>
    <w:rsid w:val="009340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10"/>
    <w:basedOn w:val="a"/>
    <w:rsid w:val="00FF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D2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301F4"/>
    <w:rPr>
      <w:b/>
      <w:bCs/>
    </w:rPr>
  </w:style>
  <w:style w:type="character" w:styleId="a9">
    <w:name w:val="Hyperlink"/>
    <w:basedOn w:val="a0"/>
    <w:rsid w:val="000A0DAC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iloksky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B5774-FFDE-4165-9A4E-D24FE929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Archi</cp:lastModifiedBy>
  <cp:revision>63</cp:revision>
  <cp:lastPrinted>2026-05-20T05:34:00Z</cp:lastPrinted>
  <dcterms:created xsi:type="dcterms:W3CDTF">2018-02-07T01:45:00Z</dcterms:created>
  <dcterms:modified xsi:type="dcterms:W3CDTF">2026-05-22T00:56:00Z</dcterms:modified>
</cp:coreProperties>
</file>