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F20" w:rsidRPr="008D2FFE" w:rsidRDefault="005B1F20" w:rsidP="005B1F20">
      <w:pPr>
        <w:spacing w:after="0" w:line="276" w:lineRule="auto"/>
        <w:contextualSpacing/>
        <w:jc w:val="center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r w:rsidRPr="008D2FFE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Уведомление</w:t>
      </w:r>
    </w:p>
    <w:p w:rsidR="003B464D" w:rsidRPr="008D2FFE" w:rsidRDefault="003B464D" w:rsidP="00033948">
      <w:pPr>
        <w:spacing w:after="0" w:line="276" w:lineRule="auto"/>
        <w:contextualSpacing/>
        <w:jc w:val="center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r w:rsidRPr="008D2FFE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 xml:space="preserve">o проведении общественных </w:t>
      </w:r>
      <w:r w:rsidRPr="001F5E26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обсуждений объект</w:t>
      </w:r>
      <w:r w:rsidR="001E7E7C" w:rsidRPr="001F5E26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а</w:t>
      </w:r>
      <w:r w:rsidRPr="001F5E26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 xml:space="preserve"> государственной экологической экспертизы</w:t>
      </w:r>
      <w:r w:rsidR="00B30DEB" w:rsidRPr="001F5E26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:</w:t>
      </w:r>
      <w:r w:rsidR="000D423A" w:rsidRPr="001F5E26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 xml:space="preserve"> проектн</w:t>
      </w:r>
      <w:r w:rsidR="00A046A5" w:rsidRPr="001F5E26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ая</w:t>
      </w:r>
      <w:r w:rsidR="000D423A" w:rsidRPr="001F5E26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 xml:space="preserve"> документаци</w:t>
      </w:r>
      <w:r w:rsidR="00A046A5" w:rsidRPr="001F5E26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я</w:t>
      </w:r>
      <w:r w:rsidR="00891A8D" w:rsidRPr="001F5E26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 xml:space="preserve"> </w:t>
      </w:r>
      <w:r w:rsidR="005D1E9A" w:rsidRPr="001F5E26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«</w:t>
      </w:r>
      <w:r w:rsidR="008D2FFE" w:rsidRPr="001F5E26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 xml:space="preserve">Создание очистных сооружений </w:t>
      </w:r>
      <w:proofErr w:type="gramStart"/>
      <w:r w:rsidR="008D2FFE" w:rsidRPr="001F5E26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в</w:t>
      </w:r>
      <w:proofErr w:type="gramEnd"/>
      <w:r w:rsidR="008D2FFE" w:rsidRPr="001F5E26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 xml:space="preserve"> с. </w:t>
      </w:r>
      <w:proofErr w:type="spellStart"/>
      <w:r w:rsidR="008D2FFE" w:rsidRPr="001F5E26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Укурик</w:t>
      </w:r>
      <w:proofErr w:type="spellEnd"/>
      <w:r w:rsidR="008D2FFE" w:rsidRPr="001F5E26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 w:rsidR="008D2FFE" w:rsidRPr="001F5E26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Хилокского</w:t>
      </w:r>
      <w:proofErr w:type="spellEnd"/>
      <w:r w:rsidR="008D2FFE" w:rsidRPr="001F5E26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 xml:space="preserve"> района</w:t>
      </w:r>
      <w:r w:rsidR="001F5E26" w:rsidRPr="001F5E26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 xml:space="preserve">. </w:t>
      </w:r>
      <w:proofErr w:type="spellStart"/>
      <w:r w:rsidR="001F5E26" w:rsidRPr="001F5E26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Ленд</w:t>
      </w:r>
      <w:proofErr w:type="spellEnd"/>
      <w:r w:rsidR="001F5E26" w:rsidRPr="001F5E26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-арт парк</w:t>
      </w:r>
      <w:proofErr w:type="gramStart"/>
      <w:r w:rsidR="001F5E26" w:rsidRPr="001F5E26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 xml:space="preserve"> Т</w:t>
      </w:r>
      <w:proofErr w:type="gramEnd"/>
      <w:r w:rsidR="001F5E26" w:rsidRPr="001F5E26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ужи</w:t>
      </w:r>
      <w:r w:rsidR="005D1E9A" w:rsidRPr="001F5E26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»</w:t>
      </w:r>
      <w:r w:rsidR="00104A4B" w:rsidRPr="001F5E26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,</w:t>
      </w:r>
      <w:r w:rsidRPr="001F5E26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 xml:space="preserve"> </w:t>
      </w:r>
      <w:r w:rsidR="00E26C89" w:rsidRPr="001F5E26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содержащ</w:t>
      </w:r>
      <w:r w:rsidR="0009366C" w:rsidRPr="001F5E26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ая</w:t>
      </w:r>
      <w:r w:rsidRPr="008D2FFE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 xml:space="preserve"> предварительные материалы оценки в</w:t>
      </w:r>
      <w:r w:rsidR="00BE0D52" w:rsidRPr="008D2FFE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оздействия на окружающую среду</w:t>
      </w:r>
    </w:p>
    <w:p w:rsidR="00D73D33" w:rsidRPr="00E64F3B" w:rsidRDefault="00D73D33" w:rsidP="005B1F20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</w:p>
    <w:p w:rsidR="00C1350B" w:rsidRPr="00086179" w:rsidRDefault="00C1350B" w:rsidP="00086179">
      <w:pPr>
        <w:spacing w:before="60"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1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Объект общественных </w:t>
      </w:r>
      <w:r w:rsidRPr="001F5E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обсуждений: </w:t>
      </w:r>
      <w:r w:rsidRPr="001F5E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проектная документация </w:t>
      </w:r>
      <w:r w:rsidR="005D1E9A" w:rsidRPr="001F5E26">
        <w:rPr>
          <w:rFonts w:ascii="Times New Roman" w:eastAsia="Calibri" w:hAnsi="Times New Roman" w:cs="Times New Roman"/>
          <w:bCs/>
          <w:iCs/>
          <w:sz w:val="24"/>
          <w:szCs w:val="24"/>
        </w:rPr>
        <w:t>«</w:t>
      </w:r>
      <w:r w:rsidR="001F5E26" w:rsidRPr="001F5E26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Создание очистных сооружений </w:t>
      </w:r>
      <w:proofErr w:type="gramStart"/>
      <w:r w:rsidR="001F5E26" w:rsidRPr="001F5E26">
        <w:rPr>
          <w:rFonts w:ascii="Times New Roman" w:eastAsia="Calibri" w:hAnsi="Times New Roman" w:cs="Times New Roman"/>
          <w:bCs/>
          <w:iCs/>
          <w:sz w:val="24"/>
          <w:szCs w:val="24"/>
        </w:rPr>
        <w:t>в</w:t>
      </w:r>
      <w:proofErr w:type="gramEnd"/>
      <w:r w:rsidR="001F5E26" w:rsidRPr="001F5E26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с. </w:t>
      </w:r>
      <w:proofErr w:type="spellStart"/>
      <w:r w:rsidR="001F5E26" w:rsidRPr="001F5E26">
        <w:rPr>
          <w:rFonts w:ascii="Times New Roman" w:eastAsia="Calibri" w:hAnsi="Times New Roman" w:cs="Times New Roman"/>
          <w:bCs/>
          <w:iCs/>
          <w:sz w:val="24"/>
          <w:szCs w:val="24"/>
        </w:rPr>
        <w:t>Укурик</w:t>
      </w:r>
      <w:proofErr w:type="spellEnd"/>
      <w:r w:rsidR="001F5E26" w:rsidRPr="001F5E26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1F5E26" w:rsidRPr="001F5E26">
        <w:rPr>
          <w:rFonts w:ascii="Times New Roman" w:eastAsia="Calibri" w:hAnsi="Times New Roman" w:cs="Times New Roman"/>
          <w:bCs/>
          <w:iCs/>
          <w:sz w:val="24"/>
          <w:szCs w:val="24"/>
        </w:rPr>
        <w:t>Хилокского</w:t>
      </w:r>
      <w:proofErr w:type="spellEnd"/>
      <w:r w:rsidR="001F5E26" w:rsidRPr="001F5E26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района. </w:t>
      </w:r>
      <w:proofErr w:type="spellStart"/>
      <w:r w:rsidR="001F5E26" w:rsidRPr="001F5E26">
        <w:rPr>
          <w:rFonts w:ascii="Times New Roman" w:eastAsia="Calibri" w:hAnsi="Times New Roman" w:cs="Times New Roman"/>
          <w:bCs/>
          <w:iCs/>
          <w:sz w:val="24"/>
          <w:szCs w:val="24"/>
        </w:rPr>
        <w:t>Ленд</w:t>
      </w:r>
      <w:proofErr w:type="spellEnd"/>
      <w:r w:rsidR="001F5E26" w:rsidRPr="001F5E26">
        <w:rPr>
          <w:rFonts w:ascii="Times New Roman" w:eastAsia="Calibri" w:hAnsi="Times New Roman" w:cs="Times New Roman"/>
          <w:bCs/>
          <w:iCs/>
          <w:sz w:val="24"/>
          <w:szCs w:val="24"/>
        </w:rPr>
        <w:t>-арт парк</w:t>
      </w:r>
      <w:proofErr w:type="gramStart"/>
      <w:r w:rsidR="001F5E26" w:rsidRPr="001F5E26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Т</w:t>
      </w:r>
      <w:proofErr w:type="gramEnd"/>
      <w:r w:rsidR="001F5E26" w:rsidRPr="001F5E26">
        <w:rPr>
          <w:rFonts w:ascii="Times New Roman" w:eastAsia="Calibri" w:hAnsi="Times New Roman" w:cs="Times New Roman"/>
          <w:bCs/>
          <w:iCs/>
          <w:sz w:val="24"/>
          <w:szCs w:val="24"/>
        </w:rPr>
        <w:t>ужи</w:t>
      </w:r>
      <w:r w:rsidR="005D1E9A" w:rsidRPr="001F5E26">
        <w:rPr>
          <w:rFonts w:ascii="Times New Roman" w:eastAsia="Calibri" w:hAnsi="Times New Roman" w:cs="Times New Roman"/>
          <w:bCs/>
          <w:iCs/>
          <w:sz w:val="24"/>
          <w:szCs w:val="24"/>
        </w:rPr>
        <w:t>»</w:t>
      </w:r>
      <w:r w:rsidR="000B41A7" w:rsidRPr="001F5E26">
        <w:rPr>
          <w:rFonts w:ascii="Times New Roman" w:eastAsia="Calibri" w:hAnsi="Times New Roman" w:cs="Times New Roman"/>
          <w:bCs/>
          <w:iCs/>
          <w:sz w:val="24"/>
          <w:szCs w:val="24"/>
        </w:rPr>
        <w:t>, содержащая п</w:t>
      </w:r>
      <w:r w:rsidRPr="001F5E2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редварительные материалы оценки воздействия на окружающую среду.</w:t>
      </w:r>
    </w:p>
    <w:p w:rsidR="005825CA" w:rsidRPr="00086179" w:rsidRDefault="005825CA" w:rsidP="00086179">
      <w:pPr>
        <w:spacing w:before="60"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861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Заказчик намечаемой деятельности: </w:t>
      </w:r>
      <w:r w:rsidR="00B001B7" w:rsidRPr="0008617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Общество с ограниченной ответственностью «</w:t>
      </w:r>
      <w:proofErr w:type="gramStart"/>
      <w:r w:rsidR="008D2FFE" w:rsidRPr="00086179">
        <w:rPr>
          <w:rFonts w:ascii="Times New Roman" w:eastAsia="Times New Roman" w:hAnsi="Times New Roman" w:cs="Times New Roman"/>
          <w:sz w:val="24"/>
          <w:szCs w:val="24"/>
          <w:lang w:eastAsia="ru-RU"/>
        </w:rPr>
        <w:t>Тужи</w:t>
      </w:r>
      <w:proofErr w:type="gramEnd"/>
      <w:r w:rsidR="00B001B7" w:rsidRPr="00086179">
        <w:rPr>
          <w:rFonts w:ascii="Times New Roman" w:eastAsia="Times New Roman" w:hAnsi="Times New Roman" w:cs="Times New Roman"/>
          <w:sz w:val="24"/>
          <w:szCs w:val="24"/>
          <w:lang w:eastAsia="ru-RU"/>
        </w:rPr>
        <w:t>» (ООО «</w:t>
      </w:r>
      <w:r w:rsidR="008D2FFE" w:rsidRPr="00086179">
        <w:rPr>
          <w:rFonts w:ascii="Times New Roman" w:eastAsia="Times New Roman" w:hAnsi="Times New Roman" w:cs="Times New Roman"/>
          <w:sz w:val="24"/>
          <w:szCs w:val="24"/>
          <w:lang w:eastAsia="ru-RU"/>
        </w:rPr>
        <w:t>Тужи</w:t>
      </w:r>
      <w:r w:rsidR="00B001B7" w:rsidRPr="00086179">
        <w:rPr>
          <w:rFonts w:ascii="Times New Roman" w:eastAsia="Times New Roman" w:hAnsi="Times New Roman" w:cs="Times New Roman"/>
          <w:sz w:val="24"/>
          <w:szCs w:val="24"/>
          <w:lang w:eastAsia="ru-RU"/>
        </w:rPr>
        <w:t>») (</w:t>
      </w:r>
      <w:r w:rsidR="008D2FFE" w:rsidRPr="00086179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ОГРН 1217500003951, ИНН 7538002618</w:t>
      </w:r>
      <w:r w:rsidR="00086179" w:rsidRPr="0008617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8D2FFE" w:rsidRPr="00086179">
        <w:rPr>
          <w:rFonts w:ascii="Times New Roman" w:eastAsia="Times New Roman" w:hAnsi="Times New Roman" w:cs="Times New Roman"/>
          <w:sz w:val="24"/>
          <w:szCs w:val="24"/>
          <w:lang w:eastAsia="ru-RU"/>
        </w:rPr>
        <w:t>, юридический/фактический адрес: 673240, Забайкальский край, Хилокский р-н, с Укурик, ул</w:t>
      </w:r>
      <w:r w:rsidR="00086179" w:rsidRPr="0008617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D2FFE" w:rsidRPr="000861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8D2FFE" w:rsidRPr="00086179">
        <w:rPr>
          <w:rFonts w:ascii="Times New Roman" w:eastAsia="Times New Roman" w:hAnsi="Times New Roman" w:cs="Times New Roman"/>
          <w:sz w:val="24"/>
          <w:szCs w:val="24"/>
          <w:lang w:eastAsia="ru-RU"/>
        </w:rPr>
        <w:t>Эрдэм</w:t>
      </w:r>
      <w:proofErr w:type="spellEnd"/>
      <w:r w:rsidR="008D2FFE" w:rsidRPr="000861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д. 9. Контактная информация: тел.: 8 </w:t>
      </w:r>
      <w:r w:rsidR="006D2F6A" w:rsidRPr="00086179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8D2FFE" w:rsidRPr="00086179">
        <w:rPr>
          <w:rFonts w:ascii="Times New Roman" w:eastAsia="Times New Roman" w:hAnsi="Times New Roman" w:cs="Times New Roman"/>
          <w:sz w:val="24"/>
          <w:szCs w:val="24"/>
          <w:lang w:eastAsia="ru-RU"/>
        </w:rPr>
        <w:t>924</w:t>
      </w:r>
      <w:r w:rsidR="006D2F6A" w:rsidRPr="0008617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8D2FFE" w:rsidRPr="000861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395</w:t>
      </w:r>
      <w:r w:rsidR="006D2F6A" w:rsidRPr="0008617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8D2FFE" w:rsidRPr="00086179">
        <w:rPr>
          <w:rFonts w:ascii="Times New Roman" w:eastAsia="Times New Roman" w:hAnsi="Times New Roman" w:cs="Times New Roman"/>
          <w:sz w:val="24"/>
          <w:szCs w:val="24"/>
          <w:lang w:eastAsia="ru-RU"/>
        </w:rPr>
        <w:t>19</w:t>
      </w:r>
      <w:r w:rsidR="006D2F6A" w:rsidRPr="0008617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8D2FFE" w:rsidRPr="000861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11, электронная почта: </w:t>
      </w:r>
      <w:hyperlink r:id="rId9" w:history="1">
        <w:r w:rsidR="008D2FFE" w:rsidRPr="00086179">
          <w:rPr>
            <w:rStyle w:val="aa"/>
            <w:rFonts w:ascii="Times New Roman" w:hAnsi="Times New Roman" w:cs="Times New Roman"/>
            <w:sz w:val="24"/>
            <w:szCs w:val="24"/>
          </w:rPr>
          <w:t>info@tuji.ru</w:t>
        </w:r>
      </w:hyperlink>
      <w:r w:rsidR="008D2FFE" w:rsidRPr="00086179">
        <w:rPr>
          <w:rFonts w:ascii="Times New Roman" w:hAnsi="Times New Roman" w:cs="Times New Roman"/>
          <w:sz w:val="24"/>
          <w:szCs w:val="24"/>
        </w:rPr>
        <w:t>.</w:t>
      </w:r>
    </w:p>
    <w:p w:rsidR="00086179" w:rsidRPr="00086179" w:rsidRDefault="00086179" w:rsidP="00086179">
      <w:pPr>
        <w:spacing w:before="60"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861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Разработчик проектной документации: </w:t>
      </w:r>
      <w:r w:rsidRPr="0008617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Общество с ограниченной ответственностью «</w:t>
      </w:r>
      <w:proofErr w:type="spellStart"/>
      <w:r w:rsidRPr="00086179">
        <w:rPr>
          <w:rFonts w:ascii="Times New Roman" w:eastAsia="Times New Roman" w:hAnsi="Times New Roman" w:cs="Times New Roman"/>
          <w:sz w:val="24"/>
          <w:szCs w:val="24"/>
          <w:lang w:eastAsia="ru-RU"/>
        </w:rPr>
        <w:t>СибСтратегСтрой</w:t>
      </w:r>
      <w:proofErr w:type="spellEnd"/>
      <w:r w:rsidRPr="000861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Решения» (ООО «СССР») (ОГРН 1143850019686, ИНН 3812155187),</w:t>
      </w:r>
      <w:r w:rsidRPr="000861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861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юридический/фактический адрес: 664056, </w:t>
      </w:r>
      <w:proofErr w:type="gramStart"/>
      <w:r w:rsidRPr="00086179">
        <w:rPr>
          <w:rFonts w:ascii="Times New Roman" w:eastAsia="Times New Roman" w:hAnsi="Times New Roman" w:cs="Times New Roman"/>
          <w:sz w:val="24"/>
          <w:szCs w:val="24"/>
          <w:lang w:eastAsia="ru-RU"/>
        </w:rPr>
        <w:t>Иркутская</w:t>
      </w:r>
      <w:proofErr w:type="gramEnd"/>
      <w:r w:rsidRPr="000861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обл., г. Иркутск, ул. </w:t>
      </w:r>
      <w:proofErr w:type="spellStart"/>
      <w:r w:rsidRPr="00086179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Безбокова</w:t>
      </w:r>
      <w:proofErr w:type="spellEnd"/>
      <w:r w:rsidRPr="000861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д. 7/3, офис 5. Контактная информация: тел.: </w:t>
      </w:r>
      <w:r w:rsidRPr="00086179">
        <w:rPr>
          <w:rFonts w:ascii="Times New Roman" w:eastAsia="Calibri" w:hAnsi="Times New Roman" w:cs="Times New Roman"/>
          <w:sz w:val="24"/>
          <w:szCs w:val="24"/>
        </w:rPr>
        <w:t>8 (3952) 798-079</w:t>
      </w:r>
      <w:r w:rsidRPr="000861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электронная почта: </w:t>
      </w:r>
      <w:hyperlink r:id="rId10" w:history="1">
        <w:r w:rsidRPr="00086179">
          <w:rPr>
            <w:rStyle w:val="aa"/>
            <w:rFonts w:ascii="Times New Roman" w:hAnsi="Times New Roman" w:cs="Times New Roman"/>
            <w:sz w:val="24"/>
            <w:szCs w:val="24"/>
          </w:rPr>
          <w:t>ooo-sssr-4@mail.ru</w:t>
        </w:r>
      </w:hyperlink>
      <w:r w:rsidRPr="00086179">
        <w:rPr>
          <w:rFonts w:ascii="Times New Roman" w:hAnsi="Times New Roman" w:cs="Times New Roman"/>
          <w:sz w:val="24"/>
          <w:szCs w:val="24"/>
        </w:rPr>
        <w:t>.</w:t>
      </w:r>
    </w:p>
    <w:p w:rsidR="00990A82" w:rsidRPr="00086179" w:rsidRDefault="00990A82" w:rsidP="00086179">
      <w:pPr>
        <w:spacing w:before="60"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1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Исполнитель работ по оценке воздействия на окружающую среду:</w:t>
      </w:r>
      <w:r w:rsidRPr="000861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0861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Общество с ограниченной ответственностью «АйкьюЭколоджи» (ООО «АйкьюЭколоджи») (ОГРН 1153850007112, ИНН 3811028242), юридический адрес: </w:t>
      </w:r>
      <w:r w:rsidRPr="00086179">
        <w:rPr>
          <w:rFonts w:ascii="Times New Roman" w:eastAsia="Calibri" w:hAnsi="Times New Roman" w:cs="Times New Roman"/>
          <w:sz w:val="24"/>
          <w:szCs w:val="24"/>
        </w:rPr>
        <w:t>664081, Иркутская обл., г. Иркутск, ул. </w:t>
      </w:r>
      <w:proofErr w:type="spellStart"/>
      <w:r w:rsidRPr="00086179">
        <w:rPr>
          <w:rFonts w:ascii="Times New Roman" w:eastAsia="Calibri" w:hAnsi="Times New Roman" w:cs="Times New Roman"/>
          <w:sz w:val="24"/>
          <w:szCs w:val="24"/>
        </w:rPr>
        <w:t>Красноказачья</w:t>
      </w:r>
      <w:proofErr w:type="spellEnd"/>
      <w:r w:rsidRPr="00086179">
        <w:rPr>
          <w:rFonts w:ascii="Times New Roman" w:eastAsia="Calibri" w:hAnsi="Times New Roman" w:cs="Times New Roman"/>
          <w:sz w:val="24"/>
          <w:szCs w:val="24"/>
        </w:rPr>
        <w:t>, стр. 115, оф. 311</w:t>
      </w:r>
      <w:r w:rsidRPr="000861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фактический адрес: </w:t>
      </w:r>
      <w:r w:rsidRPr="00086179">
        <w:rPr>
          <w:rFonts w:ascii="Times New Roman" w:eastAsia="Calibri" w:hAnsi="Times New Roman" w:cs="Times New Roman"/>
          <w:sz w:val="24"/>
          <w:szCs w:val="24"/>
        </w:rPr>
        <w:t>664023, Иркутская обл</w:t>
      </w:r>
      <w:r w:rsidR="00086179">
        <w:rPr>
          <w:rFonts w:ascii="Times New Roman" w:eastAsia="Calibri" w:hAnsi="Times New Roman" w:cs="Times New Roman"/>
          <w:sz w:val="24"/>
          <w:szCs w:val="24"/>
        </w:rPr>
        <w:t>., г. </w:t>
      </w:r>
      <w:r w:rsidRPr="00086179">
        <w:rPr>
          <w:rFonts w:ascii="Times New Roman" w:eastAsia="Calibri" w:hAnsi="Times New Roman" w:cs="Times New Roman"/>
          <w:sz w:val="24"/>
          <w:szCs w:val="24"/>
        </w:rPr>
        <w:t>Иркутск, ул. Пискунова, стр. 122/3, пом. 1.</w:t>
      </w:r>
      <w:proofErr w:type="gramEnd"/>
      <w:r w:rsidRPr="000861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Контактная информация: тел.: 8 (3952) 259-159, электронная почта: </w:t>
      </w:r>
      <w:hyperlink r:id="rId11" w:history="1">
        <w:r w:rsidRPr="00086179">
          <w:rPr>
            <w:rStyle w:val="aa"/>
            <w:rFonts w:ascii="Times New Roman" w:eastAsia="Times New Roman" w:hAnsi="Times New Roman" w:cs="Times New Roman"/>
            <w:sz w:val="24"/>
            <w:szCs w:val="24"/>
            <w:lang w:eastAsia="ru-RU"/>
          </w:rPr>
          <w:t>IQeco@yandex.ru</w:t>
        </w:r>
      </w:hyperlink>
      <w:r w:rsidRPr="0008617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22A76" w:rsidRPr="00086179" w:rsidRDefault="00CB7953" w:rsidP="00086179">
      <w:pPr>
        <w:suppressAutoHyphens/>
        <w:autoSpaceDE w:val="0"/>
        <w:autoSpaceDN w:val="0"/>
        <w:adjustRightInd w:val="0"/>
        <w:spacing w:before="60" w:after="0" w:line="276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  <w:r w:rsidRPr="000861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Уполномоченный орган</w:t>
      </w:r>
      <w:r w:rsidR="001A2A9E" w:rsidRPr="000861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ответственный за </w:t>
      </w:r>
      <w:r w:rsidRPr="000861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проведение</w:t>
      </w:r>
      <w:r w:rsidR="0009366C" w:rsidRPr="000861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общественных обсуждений: </w:t>
      </w:r>
      <w:r w:rsidR="008D2FFE" w:rsidRPr="00086179">
        <w:rPr>
          <w:rFonts w:ascii="Times New Roman" w:eastAsia="Calibri" w:hAnsi="Times New Roman" w:cs="Times New Roman"/>
          <w:sz w:val="24"/>
          <w:szCs w:val="24"/>
        </w:rPr>
        <w:t>Администрация Хилокского муниципального округа Забайкальского края</w:t>
      </w:r>
      <w:r w:rsidR="0009366C" w:rsidRPr="00086179">
        <w:rPr>
          <w:rFonts w:ascii="Times New Roman" w:eastAsia="Calibri" w:hAnsi="Times New Roman" w:cs="Times New Roman"/>
          <w:sz w:val="24"/>
          <w:szCs w:val="24"/>
        </w:rPr>
        <w:t>, юридический</w:t>
      </w:r>
      <w:r w:rsidR="008D2FFE" w:rsidRPr="00086179">
        <w:rPr>
          <w:rFonts w:ascii="Times New Roman" w:eastAsia="Calibri" w:hAnsi="Times New Roman" w:cs="Times New Roman"/>
          <w:sz w:val="24"/>
          <w:szCs w:val="24"/>
        </w:rPr>
        <w:t>/фактический</w:t>
      </w:r>
      <w:r w:rsidR="0009366C" w:rsidRPr="00086179">
        <w:rPr>
          <w:rFonts w:ascii="Times New Roman" w:eastAsia="Calibri" w:hAnsi="Times New Roman" w:cs="Times New Roman"/>
          <w:sz w:val="24"/>
          <w:szCs w:val="24"/>
        </w:rPr>
        <w:t xml:space="preserve"> адрес: </w:t>
      </w:r>
      <w:r w:rsidR="008D2FFE" w:rsidRPr="00086179">
        <w:rPr>
          <w:rFonts w:ascii="Times New Roman" w:eastAsia="Calibri" w:hAnsi="Times New Roman" w:cs="Times New Roman"/>
          <w:sz w:val="24"/>
          <w:szCs w:val="24"/>
        </w:rPr>
        <w:t>673200</w:t>
      </w:r>
      <w:r w:rsidR="008D2FFE" w:rsidRPr="001D5D2D">
        <w:rPr>
          <w:rFonts w:ascii="Times New Roman" w:eastAsia="Calibri" w:hAnsi="Times New Roman" w:cs="Times New Roman"/>
          <w:sz w:val="24"/>
          <w:szCs w:val="24"/>
        </w:rPr>
        <w:t>, Забайкальский край, Хилокский район, город Хилок, ул. Ленина, д.9</w:t>
      </w:r>
      <w:r w:rsidR="0009366C" w:rsidRPr="001D5D2D">
        <w:rPr>
          <w:rFonts w:ascii="Times New Roman" w:eastAsia="Calibri" w:hAnsi="Times New Roman" w:cs="Times New Roman"/>
          <w:sz w:val="24"/>
          <w:szCs w:val="24"/>
        </w:rPr>
        <w:t>, контактная информация: тел.: </w:t>
      </w:r>
      <w:r w:rsidR="00EB5304" w:rsidRPr="001D5D2D">
        <w:rPr>
          <w:rFonts w:ascii="Times New Roman" w:eastAsia="Calibri" w:hAnsi="Times New Roman" w:cs="Times New Roman"/>
          <w:sz w:val="24"/>
          <w:szCs w:val="24"/>
        </w:rPr>
        <w:t>8</w:t>
      </w:r>
      <w:r w:rsidR="00086179" w:rsidRPr="001D5D2D">
        <w:rPr>
          <w:rFonts w:ascii="Times New Roman" w:eastAsia="Calibri" w:hAnsi="Times New Roman" w:cs="Times New Roman"/>
          <w:sz w:val="24"/>
          <w:szCs w:val="24"/>
        </w:rPr>
        <w:t xml:space="preserve"> (3023) 72</w:t>
      </w:r>
      <w:r w:rsidR="00530B69" w:rsidRPr="001D5D2D">
        <w:rPr>
          <w:rFonts w:ascii="Times New Roman" w:eastAsia="Calibri" w:hAnsi="Times New Roman" w:cs="Times New Roman"/>
          <w:sz w:val="24"/>
          <w:szCs w:val="24"/>
        </w:rPr>
        <w:t>1</w:t>
      </w:r>
      <w:r w:rsidR="00086179" w:rsidRPr="001D5D2D">
        <w:rPr>
          <w:rFonts w:ascii="Times New Roman" w:eastAsia="Calibri" w:hAnsi="Times New Roman" w:cs="Times New Roman"/>
          <w:sz w:val="24"/>
          <w:szCs w:val="24"/>
        </w:rPr>
        <w:t>-</w:t>
      </w:r>
      <w:r w:rsidR="003B1684" w:rsidRPr="001D5D2D">
        <w:rPr>
          <w:rFonts w:ascii="Times New Roman" w:eastAsia="Calibri" w:hAnsi="Times New Roman" w:cs="Times New Roman"/>
          <w:sz w:val="24"/>
          <w:szCs w:val="24"/>
        </w:rPr>
        <w:t>260</w:t>
      </w:r>
      <w:r w:rsidR="00530B69" w:rsidRPr="001D5D2D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EB5304" w:rsidRPr="001D5D2D">
        <w:rPr>
          <w:rFonts w:ascii="Times New Roman" w:eastAsia="Calibri" w:hAnsi="Times New Roman" w:cs="Times New Roman"/>
          <w:sz w:val="24"/>
          <w:szCs w:val="24"/>
        </w:rPr>
        <w:t>8</w:t>
      </w:r>
      <w:r w:rsidR="00086179" w:rsidRPr="001D5D2D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086179">
        <w:rPr>
          <w:rFonts w:ascii="Times New Roman" w:eastAsia="Calibri" w:hAnsi="Times New Roman" w:cs="Times New Roman"/>
          <w:sz w:val="24"/>
          <w:szCs w:val="24"/>
        </w:rPr>
        <w:t>3023) 72</w:t>
      </w:r>
      <w:r w:rsidR="00530B69" w:rsidRPr="00086179">
        <w:rPr>
          <w:rFonts w:ascii="Times New Roman" w:eastAsia="Calibri" w:hAnsi="Times New Roman" w:cs="Times New Roman"/>
          <w:sz w:val="24"/>
          <w:szCs w:val="24"/>
        </w:rPr>
        <w:t>1</w:t>
      </w:r>
      <w:r w:rsidR="00086179">
        <w:rPr>
          <w:rFonts w:ascii="Times New Roman" w:eastAsia="Calibri" w:hAnsi="Times New Roman" w:cs="Times New Roman"/>
          <w:sz w:val="24"/>
          <w:szCs w:val="24"/>
        </w:rPr>
        <w:t>-2</w:t>
      </w:r>
      <w:r w:rsidR="00530B69" w:rsidRPr="00086179">
        <w:rPr>
          <w:rFonts w:ascii="Times New Roman" w:eastAsia="Calibri" w:hAnsi="Times New Roman" w:cs="Times New Roman"/>
          <w:sz w:val="24"/>
          <w:szCs w:val="24"/>
        </w:rPr>
        <w:t>72</w:t>
      </w:r>
      <w:r w:rsidR="0009366C" w:rsidRPr="00086179">
        <w:rPr>
          <w:rFonts w:ascii="Times New Roman" w:eastAsia="Calibri" w:hAnsi="Times New Roman" w:cs="Times New Roman"/>
          <w:sz w:val="24"/>
          <w:szCs w:val="24"/>
        </w:rPr>
        <w:t xml:space="preserve">, электронная почта: </w:t>
      </w:r>
      <w:hyperlink r:id="rId12" w:history="1">
        <w:r w:rsidR="008D2FFE" w:rsidRPr="00086179">
          <w:rPr>
            <w:rStyle w:val="aa"/>
            <w:rFonts w:ascii="Times New Roman" w:hAnsi="Times New Roman" w:cs="Times New Roman"/>
            <w:sz w:val="24"/>
            <w:szCs w:val="24"/>
          </w:rPr>
          <w:t>admhilok@mail.ru</w:t>
        </w:r>
      </w:hyperlink>
      <w:r w:rsidR="008D2FFE" w:rsidRPr="0008617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20FDA" w:rsidRPr="00086179" w:rsidRDefault="00B20FDA" w:rsidP="00086179">
      <w:pPr>
        <w:spacing w:before="60"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1F5E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Наименование объекта обсуждений: </w:t>
      </w:r>
      <w:r w:rsidR="000B41A7" w:rsidRPr="001F5E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проектная документация </w:t>
      </w:r>
      <w:r w:rsidR="005D1E9A" w:rsidRPr="001F5E26">
        <w:rPr>
          <w:rFonts w:ascii="Times New Roman" w:eastAsia="Calibri" w:hAnsi="Times New Roman" w:cs="Times New Roman"/>
          <w:bCs/>
          <w:iCs/>
          <w:sz w:val="24"/>
          <w:szCs w:val="24"/>
        </w:rPr>
        <w:t>«</w:t>
      </w:r>
      <w:r w:rsidR="008D2FFE" w:rsidRPr="001F5E26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Создание очистных сооружений в с. </w:t>
      </w:r>
      <w:proofErr w:type="spellStart"/>
      <w:r w:rsidR="008D2FFE" w:rsidRPr="001F5E26">
        <w:rPr>
          <w:rFonts w:ascii="Times New Roman" w:eastAsia="Calibri" w:hAnsi="Times New Roman" w:cs="Times New Roman"/>
          <w:bCs/>
          <w:iCs/>
          <w:sz w:val="24"/>
          <w:szCs w:val="24"/>
        </w:rPr>
        <w:t>Укурик</w:t>
      </w:r>
      <w:proofErr w:type="spellEnd"/>
      <w:r w:rsidR="008D2FFE" w:rsidRPr="001F5E26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8D2FFE" w:rsidRPr="001F5E26">
        <w:rPr>
          <w:rFonts w:ascii="Times New Roman" w:eastAsia="Calibri" w:hAnsi="Times New Roman" w:cs="Times New Roman"/>
          <w:bCs/>
          <w:iCs/>
          <w:sz w:val="24"/>
          <w:szCs w:val="24"/>
        </w:rPr>
        <w:t>Хилокского</w:t>
      </w:r>
      <w:proofErr w:type="spellEnd"/>
      <w:r w:rsidR="008D2FFE" w:rsidRPr="001F5E26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района</w:t>
      </w:r>
      <w:r w:rsidR="005D1E9A" w:rsidRPr="001F5E26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», </w:t>
      </w:r>
      <w:r w:rsidR="000B41A7" w:rsidRPr="001F5E26">
        <w:rPr>
          <w:rFonts w:ascii="Times New Roman" w:eastAsia="Calibri" w:hAnsi="Times New Roman" w:cs="Times New Roman"/>
          <w:bCs/>
          <w:iCs/>
          <w:sz w:val="24"/>
          <w:szCs w:val="24"/>
        </w:rPr>
        <w:t>содержащая п</w:t>
      </w:r>
      <w:r w:rsidR="000B41A7" w:rsidRPr="001F5E2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редварительные материалы оценки воздействия на окружающую среду.</w:t>
      </w:r>
      <w:proofErr w:type="gramEnd"/>
    </w:p>
    <w:p w:rsidR="0009366C" w:rsidRPr="00BA1BB0" w:rsidRDefault="00366887" w:rsidP="00086179">
      <w:pPr>
        <w:spacing w:before="60"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B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Наименование планируемой</w:t>
      </w:r>
      <w:r w:rsidR="001A2A9E" w:rsidRPr="00BA1B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хозяйственной и иной деятельности:</w:t>
      </w:r>
      <w:r w:rsidR="001A2A9E" w:rsidRPr="00BA1B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A1BB0" w:rsidRPr="00BA1B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строительство и эксплуатация системы </w:t>
      </w:r>
      <w:proofErr w:type="spellStart"/>
      <w:r w:rsidR="00BA1BB0" w:rsidRPr="00BA1BB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канализования</w:t>
      </w:r>
      <w:proofErr w:type="spellEnd"/>
      <w:r w:rsidR="00BA1BB0" w:rsidRPr="00BA1B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отведения хозяйственно-бытовых сточных вод </w:t>
      </w:r>
      <w:r w:rsidR="00BA1B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территории </w:t>
      </w:r>
      <w:proofErr w:type="spellStart"/>
      <w:r w:rsidR="00BA1BB0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ленд</w:t>
      </w:r>
      <w:proofErr w:type="spellEnd"/>
      <w:r w:rsidR="00BA1BB0">
        <w:rPr>
          <w:rFonts w:ascii="Times New Roman" w:eastAsia="Times New Roman" w:hAnsi="Times New Roman" w:cs="Times New Roman"/>
          <w:sz w:val="24"/>
          <w:szCs w:val="24"/>
          <w:lang w:eastAsia="ru-RU"/>
        </w:rPr>
        <w:t>-арт парк «</w:t>
      </w:r>
      <w:proofErr w:type="gramStart"/>
      <w:r w:rsidR="00BA1BB0">
        <w:rPr>
          <w:rFonts w:ascii="Times New Roman" w:eastAsia="Times New Roman" w:hAnsi="Times New Roman" w:cs="Times New Roman"/>
          <w:sz w:val="24"/>
          <w:szCs w:val="24"/>
          <w:lang w:eastAsia="ru-RU"/>
        </w:rPr>
        <w:t>Туж</w:t>
      </w:r>
      <w:r w:rsidR="00BA1BB0" w:rsidRPr="00BA1BB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="00BA1BB0" w:rsidRPr="00BA1BB0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BA1BB0" w:rsidRPr="00BA1BB0" w:rsidRDefault="001A2A9E" w:rsidP="00BA1BB0">
      <w:pPr>
        <w:spacing w:before="80"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B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 планируемой хозяйственной и иной деятельности:</w:t>
      </w:r>
      <w:r w:rsidR="00E068DE" w:rsidRPr="00BA1B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BA1BB0" w:rsidRPr="00BA1BB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централизованной системы водоотведения для бесперебойного отведения хозяйственно-бытовых сточных вод, а также обеспечение их транспортировки на очистные сооружения в соответствии с действующими природоохранными и санитарно-гигиеническими нормами.</w:t>
      </w:r>
    </w:p>
    <w:p w:rsidR="00990A82" w:rsidRDefault="001A2A9E" w:rsidP="00086179">
      <w:pPr>
        <w:spacing w:before="60"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179">
        <w:rPr>
          <w:rFonts w:ascii="Times New Roman" w:eastAsia="Calibri" w:hAnsi="Times New Roman" w:cs="Times New Roman"/>
          <w:b/>
          <w:sz w:val="24"/>
          <w:szCs w:val="24"/>
        </w:rPr>
        <w:t xml:space="preserve">Предварительное место реализации планируемой хозяйственной и иной деятельности: </w:t>
      </w:r>
      <w:r w:rsidR="008D2FFE" w:rsidRPr="00086179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Российская Федерация, 673240, Забайкальский край, Хилокский р-н, 2 км от села Укурик.</w:t>
      </w:r>
    </w:p>
    <w:p w:rsidR="00CB7953" w:rsidRPr="001D5D2D" w:rsidRDefault="00CB7953" w:rsidP="00086179">
      <w:pPr>
        <w:spacing w:before="60"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D5D2D">
        <w:rPr>
          <w:rFonts w:ascii="Times New Roman" w:eastAsia="Times New Roman" w:hAnsi="Times New Roman" w:cs="Times New Roman"/>
          <w:b/>
          <w:sz w:val="24"/>
          <w:szCs w:val="24"/>
        </w:rPr>
        <w:t>Контактные данные ответственных лиц:</w:t>
      </w:r>
    </w:p>
    <w:p w:rsidR="005825CA" w:rsidRPr="001D5D2D" w:rsidRDefault="005825CA" w:rsidP="005825CA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5D2D">
        <w:rPr>
          <w:rFonts w:ascii="Times New Roman" w:eastAsia="Calibri" w:hAnsi="Times New Roman" w:cs="Times New Roman"/>
          <w:sz w:val="24"/>
          <w:szCs w:val="24"/>
        </w:rPr>
        <w:t xml:space="preserve">Представитель </w:t>
      </w:r>
      <w:r w:rsidR="006A0138" w:rsidRPr="001D5D2D">
        <w:rPr>
          <w:rFonts w:ascii="Times New Roman" w:eastAsia="Calibri" w:hAnsi="Times New Roman" w:cs="Times New Roman"/>
          <w:sz w:val="24"/>
          <w:szCs w:val="24"/>
        </w:rPr>
        <w:t xml:space="preserve">уполномоченного </w:t>
      </w:r>
      <w:r w:rsidRPr="001D5D2D">
        <w:rPr>
          <w:rFonts w:ascii="Times New Roman" w:eastAsia="Calibri" w:hAnsi="Times New Roman" w:cs="Times New Roman"/>
          <w:sz w:val="24"/>
          <w:szCs w:val="24"/>
        </w:rPr>
        <w:t>органа, ответственного за организацию общественных обсуждений:</w:t>
      </w:r>
      <w:r w:rsidRPr="001D5D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F6C7D" w:rsidRPr="001D5D2D">
        <w:rPr>
          <w:rFonts w:ascii="Times New Roman" w:eastAsia="Calibri" w:hAnsi="Times New Roman" w:cs="Times New Roman"/>
          <w:sz w:val="24"/>
          <w:szCs w:val="24"/>
        </w:rPr>
        <w:t>Макарчук</w:t>
      </w:r>
      <w:proofErr w:type="spellEnd"/>
      <w:r w:rsidR="005F6C7D" w:rsidRPr="001D5D2D">
        <w:rPr>
          <w:rFonts w:ascii="Times New Roman" w:eastAsia="Calibri" w:hAnsi="Times New Roman" w:cs="Times New Roman"/>
          <w:sz w:val="24"/>
          <w:szCs w:val="24"/>
        </w:rPr>
        <w:t xml:space="preserve"> Елена Сергеевна</w:t>
      </w:r>
      <w:r w:rsidRPr="001D5D2D">
        <w:rPr>
          <w:rFonts w:ascii="Times New Roman" w:eastAsia="Calibri" w:hAnsi="Times New Roman" w:cs="Times New Roman"/>
          <w:sz w:val="24"/>
          <w:szCs w:val="24"/>
        </w:rPr>
        <w:t>, тел.: 8 (</w:t>
      </w:r>
      <w:r w:rsidR="005F6C7D" w:rsidRPr="001D5D2D">
        <w:rPr>
          <w:rFonts w:ascii="Times New Roman" w:eastAsia="Calibri" w:hAnsi="Times New Roman" w:cs="Times New Roman"/>
          <w:sz w:val="24"/>
          <w:szCs w:val="24"/>
        </w:rPr>
        <w:t xml:space="preserve">3023) </w:t>
      </w:r>
      <w:r w:rsidR="003C5E48" w:rsidRPr="001D5D2D">
        <w:rPr>
          <w:rFonts w:ascii="Times New Roman" w:eastAsia="Calibri" w:hAnsi="Times New Roman" w:cs="Times New Roman"/>
          <w:sz w:val="24"/>
          <w:szCs w:val="24"/>
        </w:rPr>
        <w:t>7</w:t>
      </w:r>
      <w:r w:rsidR="005F6C7D" w:rsidRPr="001D5D2D">
        <w:rPr>
          <w:rFonts w:ascii="Times New Roman" w:eastAsia="Calibri" w:hAnsi="Times New Roman" w:cs="Times New Roman"/>
          <w:sz w:val="24"/>
          <w:szCs w:val="24"/>
        </w:rPr>
        <w:t>2-12-60</w:t>
      </w:r>
      <w:r w:rsidRPr="001D5D2D">
        <w:rPr>
          <w:rFonts w:ascii="Times New Roman" w:eastAsia="Calibri" w:hAnsi="Times New Roman" w:cs="Times New Roman"/>
          <w:sz w:val="24"/>
          <w:szCs w:val="24"/>
        </w:rPr>
        <w:t>, электронная почта:</w:t>
      </w:r>
      <w:r w:rsidRPr="001D5D2D">
        <w:rPr>
          <w:rFonts w:ascii="Calibri" w:eastAsia="Calibri" w:hAnsi="Calibri" w:cs="Times New Roman"/>
        </w:rPr>
        <w:t xml:space="preserve"> </w:t>
      </w:r>
      <w:hyperlink r:id="rId13" w:history="1">
        <w:r w:rsidR="003B1684" w:rsidRPr="001D5D2D">
          <w:rPr>
            <w:rStyle w:val="aa"/>
            <w:rFonts w:ascii="Times New Roman" w:hAnsi="Times New Roman" w:cs="Times New Roman"/>
            <w:sz w:val="24"/>
          </w:rPr>
          <w:t>a</w:t>
        </w:r>
        <w:r w:rsidR="003B1684" w:rsidRPr="001D5D2D">
          <w:rPr>
            <w:rStyle w:val="aa"/>
            <w:rFonts w:ascii="Times New Roman" w:hAnsi="Times New Roman" w:cs="Times New Roman"/>
            <w:sz w:val="24"/>
            <w:lang w:val="en-US"/>
          </w:rPr>
          <w:t>r</w:t>
        </w:r>
        <w:r w:rsidR="005F6C7D" w:rsidRPr="001D5D2D">
          <w:rPr>
            <w:rStyle w:val="aa"/>
            <w:rFonts w:ascii="Times New Roman" w:hAnsi="Times New Roman" w:cs="Times New Roman"/>
            <w:sz w:val="24"/>
          </w:rPr>
          <w:t>hilok@mail.ru</w:t>
        </w:r>
      </w:hyperlink>
    </w:p>
    <w:p w:rsidR="005825CA" w:rsidRPr="00CB49B2" w:rsidRDefault="005825CA" w:rsidP="00ED7B3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49B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Представитель заказчика намечаемой деятельности: </w:t>
      </w:r>
      <w:proofErr w:type="spellStart"/>
      <w:r w:rsidR="003A7A65" w:rsidRPr="00CB49B2">
        <w:rPr>
          <w:rFonts w:ascii="Times New Roman" w:eastAsia="Times New Roman" w:hAnsi="Times New Roman" w:cs="Times New Roman"/>
          <w:sz w:val="24"/>
          <w:szCs w:val="24"/>
        </w:rPr>
        <w:t>Коробчинская</w:t>
      </w:r>
      <w:proofErr w:type="spellEnd"/>
      <w:r w:rsidR="003A7A65" w:rsidRPr="00CB49B2">
        <w:rPr>
          <w:rFonts w:ascii="Times New Roman" w:eastAsia="Times New Roman" w:hAnsi="Times New Roman" w:cs="Times New Roman"/>
          <w:sz w:val="24"/>
          <w:szCs w:val="24"/>
        </w:rPr>
        <w:t xml:space="preserve"> Валерия Игоревна</w:t>
      </w:r>
      <w:r w:rsidR="007B5A3E" w:rsidRPr="00CB49B2">
        <w:rPr>
          <w:rFonts w:ascii="Times New Roman" w:eastAsia="Times New Roman" w:hAnsi="Times New Roman" w:cs="Times New Roman"/>
          <w:sz w:val="24"/>
          <w:szCs w:val="24"/>
        </w:rPr>
        <w:t>, тел.: 8</w:t>
      </w:r>
      <w:r w:rsidR="003C5E48" w:rsidRPr="00CB49B2">
        <w:rPr>
          <w:rFonts w:ascii="Times New Roman" w:eastAsia="Times New Roman" w:hAnsi="Times New Roman" w:cs="Times New Roman"/>
          <w:sz w:val="24"/>
          <w:szCs w:val="24"/>
        </w:rPr>
        <w:t> </w:t>
      </w:r>
      <w:r w:rsidR="007B5A3E" w:rsidRPr="00CB49B2">
        <w:rPr>
          <w:rFonts w:ascii="Times New Roman" w:eastAsia="Times New Roman" w:hAnsi="Times New Roman" w:cs="Times New Roman"/>
          <w:sz w:val="24"/>
          <w:szCs w:val="24"/>
        </w:rPr>
        <w:t>(924) 395-19-11</w:t>
      </w:r>
      <w:r w:rsidRPr="00CB49B2">
        <w:rPr>
          <w:rFonts w:ascii="Times New Roman" w:eastAsia="Times New Roman" w:hAnsi="Times New Roman" w:cs="Times New Roman"/>
          <w:sz w:val="24"/>
          <w:szCs w:val="24"/>
        </w:rPr>
        <w:t xml:space="preserve">, электронная почта: </w:t>
      </w:r>
      <w:hyperlink r:id="rId14" w:history="1">
        <w:r w:rsidR="003A7A65" w:rsidRPr="00CB49B2">
          <w:rPr>
            <w:rStyle w:val="aa"/>
            <w:rFonts w:ascii="Times New Roman" w:eastAsia="Times New Roman" w:hAnsi="Times New Roman" w:cs="Times New Roman"/>
            <w:sz w:val="24"/>
            <w:szCs w:val="24"/>
          </w:rPr>
          <w:t>v.korobchinskaya@tuji.ru</w:t>
        </w:r>
      </w:hyperlink>
      <w:hyperlink r:id="rId15" w:history="1"/>
      <w:r w:rsidR="0062071F" w:rsidRPr="00CB49B2">
        <w:rPr>
          <w:rFonts w:ascii="Times New Roman" w:eastAsia="Times New Roman" w:hAnsi="Times New Roman" w:cs="Times New Roman"/>
          <w:sz w:val="24"/>
          <w:szCs w:val="24"/>
        </w:rPr>
        <w:t>.</w:t>
      </w:r>
      <w:r w:rsidR="0062071F" w:rsidRPr="00CB49B2">
        <w:rPr>
          <w:rFonts w:ascii="Times New Roman" w:hAnsi="Times New Roman" w:cs="Times New Roman"/>
          <w:sz w:val="28"/>
          <w:szCs w:val="24"/>
        </w:rPr>
        <w:t xml:space="preserve"> </w:t>
      </w:r>
    </w:p>
    <w:p w:rsidR="00086179" w:rsidRPr="003A4692" w:rsidRDefault="00086179" w:rsidP="0008617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49B2">
        <w:rPr>
          <w:rFonts w:ascii="Times New Roman" w:eastAsia="Times New Roman" w:hAnsi="Times New Roman" w:cs="Times New Roman"/>
          <w:sz w:val="24"/>
          <w:szCs w:val="24"/>
        </w:rPr>
        <w:t xml:space="preserve">Представитель разработчика проектной документации: </w:t>
      </w:r>
      <w:proofErr w:type="spellStart"/>
      <w:r w:rsidRPr="00CB49B2">
        <w:rPr>
          <w:rFonts w:ascii="Times New Roman" w:eastAsia="Times New Roman" w:hAnsi="Times New Roman" w:cs="Times New Roman"/>
          <w:sz w:val="24"/>
          <w:szCs w:val="24"/>
        </w:rPr>
        <w:t>Аюпов</w:t>
      </w:r>
      <w:proofErr w:type="spellEnd"/>
      <w:r w:rsidRPr="00CB49B2">
        <w:rPr>
          <w:rFonts w:ascii="Times New Roman" w:eastAsia="Times New Roman" w:hAnsi="Times New Roman" w:cs="Times New Roman"/>
          <w:sz w:val="24"/>
          <w:szCs w:val="24"/>
        </w:rPr>
        <w:t xml:space="preserve"> Игорь </w:t>
      </w:r>
      <w:proofErr w:type="spellStart"/>
      <w:r w:rsidRPr="00CB49B2">
        <w:rPr>
          <w:rFonts w:ascii="Times New Roman" w:eastAsia="Times New Roman" w:hAnsi="Times New Roman" w:cs="Times New Roman"/>
          <w:sz w:val="24"/>
          <w:szCs w:val="24"/>
        </w:rPr>
        <w:t>Равильевич</w:t>
      </w:r>
      <w:proofErr w:type="spellEnd"/>
      <w:r w:rsidRPr="00CB49B2">
        <w:rPr>
          <w:rFonts w:ascii="Times New Roman" w:eastAsia="Times New Roman" w:hAnsi="Times New Roman" w:cs="Times New Roman"/>
          <w:sz w:val="24"/>
          <w:szCs w:val="24"/>
        </w:rPr>
        <w:t xml:space="preserve">, тел.: 8(902) 543-97-67, электронная почта: </w:t>
      </w:r>
      <w:hyperlink r:id="rId16" w:history="1">
        <w:r w:rsidRPr="00CB49B2">
          <w:rPr>
            <w:rStyle w:val="aa"/>
            <w:rFonts w:ascii="Times New Roman" w:eastAsia="Times New Roman" w:hAnsi="Times New Roman" w:cs="Times New Roman"/>
            <w:sz w:val="24"/>
            <w:szCs w:val="24"/>
          </w:rPr>
          <w:t>ooo-sssr-4@mail.ru</w:t>
        </w:r>
      </w:hyperlink>
      <w:r w:rsidRPr="00CB49B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825CA" w:rsidRPr="001D5D2D" w:rsidRDefault="005825CA" w:rsidP="005825C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D2FFE">
        <w:rPr>
          <w:rFonts w:ascii="Times New Roman" w:eastAsia="Calibri" w:hAnsi="Times New Roman" w:cs="Times New Roman"/>
          <w:sz w:val="24"/>
          <w:szCs w:val="24"/>
        </w:rPr>
        <w:t xml:space="preserve">Представитель исполнителя работ </w:t>
      </w:r>
      <w:r w:rsidRPr="001D5D2D">
        <w:rPr>
          <w:rFonts w:ascii="Times New Roman" w:eastAsia="Calibri" w:hAnsi="Times New Roman" w:cs="Times New Roman"/>
          <w:sz w:val="24"/>
          <w:szCs w:val="24"/>
        </w:rPr>
        <w:t xml:space="preserve">по оценке воздействия на окружающую среду: Шелест Кристина Юрьевна, тел: 8 (914) 912-91-32, электронная почта: </w:t>
      </w:r>
      <w:hyperlink r:id="rId17" w:history="1">
        <w:r w:rsidR="00990A82" w:rsidRPr="001D5D2D">
          <w:rPr>
            <w:rStyle w:val="aa"/>
            <w:rFonts w:ascii="Times New Roman" w:eastAsia="Calibri" w:hAnsi="Times New Roman" w:cs="Times New Roman"/>
            <w:sz w:val="24"/>
            <w:szCs w:val="24"/>
            <w:lang w:val="en-US"/>
          </w:rPr>
          <w:t>eco</w:t>
        </w:r>
        <w:r w:rsidR="00990A82" w:rsidRPr="001D5D2D">
          <w:rPr>
            <w:rStyle w:val="aa"/>
            <w:rFonts w:ascii="Times New Roman" w:eastAsia="Calibri" w:hAnsi="Times New Roman" w:cs="Times New Roman"/>
            <w:sz w:val="24"/>
            <w:szCs w:val="24"/>
          </w:rPr>
          <w:t>@iqeco.</w:t>
        </w:r>
      </w:hyperlink>
      <w:r w:rsidR="00990A82" w:rsidRPr="001D5D2D">
        <w:rPr>
          <w:rStyle w:val="aa"/>
          <w:rFonts w:ascii="Times New Roman" w:eastAsia="Calibri" w:hAnsi="Times New Roman" w:cs="Times New Roman"/>
          <w:sz w:val="24"/>
          <w:szCs w:val="24"/>
          <w:lang w:val="en-US"/>
        </w:rPr>
        <w:t>pro</w:t>
      </w:r>
      <w:r w:rsidRPr="001D5D2D">
        <w:rPr>
          <w:rFonts w:ascii="Times New Roman" w:eastAsia="Calibri" w:hAnsi="Times New Roman" w:cs="Times New Roman"/>
          <w:sz w:val="24"/>
          <w:szCs w:val="24"/>
        </w:rPr>
        <w:t>.</w:t>
      </w:r>
    </w:p>
    <w:p w:rsidR="00E068DE" w:rsidRPr="001D5D2D" w:rsidRDefault="00AC6AB4" w:rsidP="005825CA">
      <w:pPr>
        <w:spacing w:before="80"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D5D2D">
        <w:rPr>
          <w:rFonts w:ascii="Times New Roman" w:eastAsia="Times New Roman" w:hAnsi="Times New Roman" w:cs="Times New Roman"/>
          <w:b/>
          <w:sz w:val="24"/>
          <w:szCs w:val="24"/>
        </w:rPr>
        <w:t xml:space="preserve">Доступность для ознакомления </w:t>
      </w:r>
      <w:r w:rsidR="002D4DF0" w:rsidRPr="001D5D2D">
        <w:rPr>
          <w:rFonts w:ascii="Times New Roman" w:eastAsia="Times New Roman" w:hAnsi="Times New Roman" w:cs="Times New Roman"/>
          <w:b/>
          <w:sz w:val="24"/>
          <w:szCs w:val="24"/>
        </w:rPr>
        <w:t>объекта общественн</w:t>
      </w:r>
      <w:r w:rsidR="00A34DCA" w:rsidRPr="001D5D2D">
        <w:rPr>
          <w:rFonts w:ascii="Times New Roman" w:eastAsia="Times New Roman" w:hAnsi="Times New Roman" w:cs="Times New Roman"/>
          <w:b/>
          <w:sz w:val="24"/>
          <w:szCs w:val="24"/>
        </w:rPr>
        <w:t>ых</w:t>
      </w:r>
      <w:r w:rsidR="002D4DF0" w:rsidRPr="001D5D2D">
        <w:rPr>
          <w:rFonts w:ascii="Times New Roman" w:eastAsia="Times New Roman" w:hAnsi="Times New Roman" w:cs="Times New Roman"/>
          <w:b/>
          <w:sz w:val="24"/>
          <w:szCs w:val="24"/>
        </w:rPr>
        <w:t xml:space="preserve"> обсуждени</w:t>
      </w:r>
      <w:r w:rsidR="00A34DCA" w:rsidRPr="001D5D2D">
        <w:rPr>
          <w:rFonts w:ascii="Times New Roman" w:eastAsia="Times New Roman" w:hAnsi="Times New Roman" w:cs="Times New Roman"/>
          <w:b/>
          <w:sz w:val="24"/>
          <w:szCs w:val="24"/>
        </w:rPr>
        <w:t>й</w:t>
      </w:r>
      <w:r w:rsidR="00322A76" w:rsidRPr="001D5D2D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322A76" w:rsidRPr="001D5D2D" w:rsidRDefault="00322A76" w:rsidP="00322A7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D5D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Объект общественных </w:t>
      </w:r>
      <w:r w:rsidR="000B41A7" w:rsidRPr="001D5D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обсуждений доступен в период с </w:t>
      </w:r>
      <w:r w:rsidR="001D5D2D" w:rsidRPr="001D5D2D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="003F7455" w:rsidRPr="001D5D2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D55D5D" w:rsidRPr="001D5D2D">
        <w:rPr>
          <w:rFonts w:ascii="Times New Roman" w:eastAsia="Times New Roman" w:hAnsi="Times New Roman" w:cs="Times New Roman"/>
          <w:sz w:val="24"/>
          <w:szCs w:val="24"/>
          <w:lang w:eastAsia="ru-RU"/>
        </w:rPr>
        <w:t>06</w:t>
      </w:r>
      <w:r w:rsidR="003F7455" w:rsidRPr="001D5D2D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D55D5D" w:rsidRPr="001D5D2D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3F7455" w:rsidRPr="001D5D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D7B3C" w:rsidRPr="001D5D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 w:rsidR="001D5D2D" w:rsidRPr="001D5D2D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="00D55D5D" w:rsidRPr="001D5D2D">
        <w:rPr>
          <w:rFonts w:ascii="Times New Roman" w:eastAsia="Times New Roman" w:hAnsi="Times New Roman" w:cs="Times New Roman"/>
          <w:sz w:val="24"/>
          <w:szCs w:val="24"/>
          <w:lang w:eastAsia="ru-RU"/>
        </w:rPr>
        <w:t>.07</w:t>
      </w:r>
      <w:r w:rsidRPr="001D5D2D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D416B5" w:rsidRPr="001D5D2D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1D5D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ED7B3C" w:rsidRPr="001D5D2D" w:rsidRDefault="00322A76" w:rsidP="00ED7B3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5D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для очного ознакомления объект общественных обсуждений доступен по адресу: </w:t>
      </w:r>
      <w:r w:rsidR="00530B69" w:rsidRPr="001D5D2D">
        <w:rPr>
          <w:rFonts w:ascii="Times New Roman" w:eastAsia="Calibri" w:hAnsi="Times New Roman" w:cs="Times New Roman"/>
          <w:sz w:val="24"/>
          <w:szCs w:val="24"/>
        </w:rPr>
        <w:t>673200, Забайкальский край, Хилокский район, город Хилок, ул. Ленина, д.</w:t>
      </w:r>
      <w:r w:rsidR="006A39AB">
        <w:rPr>
          <w:rFonts w:ascii="Times New Roman" w:eastAsia="Calibri" w:hAnsi="Times New Roman" w:cs="Times New Roman"/>
          <w:sz w:val="24"/>
          <w:szCs w:val="24"/>
        </w:rPr>
        <w:t> </w:t>
      </w:r>
      <w:r w:rsidR="00530B69" w:rsidRPr="001D5D2D">
        <w:rPr>
          <w:rFonts w:ascii="Times New Roman" w:eastAsia="Calibri" w:hAnsi="Times New Roman" w:cs="Times New Roman"/>
          <w:sz w:val="24"/>
          <w:szCs w:val="24"/>
        </w:rPr>
        <w:t xml:space="preserve">9 </w:t>
      </w:r>
      <w:r w:rsidR="00ED7B3C" w:rsidRPr="001D5D2D">
        <w:rPr>
          <w:rFonts w:ascii="Times New Roman" w:eastAsia="Times New Roman" w:hAnsi="Times New Roman" w:cs="Times New Roman"/>
          <w:sz w:val="24"/>
          <w:szCs w:val="24"/>
        </w:rPr>
        <w:t xml:space="preserve">– по будням с </w:t>
      </w:r>
      <w:r w:rsidR="00530B69" w:rsidRPr="001D5D2D">
        <w:rPr>
          <w:rFonts w:ascii="Times New Roman" w:eastAsia="Times New Roman" w:hAnsi="Times New Roman" w:cs="Times New Roman"/>
          <w:sz w:val="24"/>
          <w:szCs w:val="24"/>
        </w:rPr>
        <w:t>08</w:t>
      </w:r>
      <w:r w:rsidR="00ED7B3C" w:rsidRPr="001D5D2D">
        <w:rPr>
          <w:rFonts w:ascii="Times New Roman" w:eastAsia="Times New Roman" w:hAnsi="Times New Roman" w:cs="Times New Roman"/>
          <w:sz w:val="24"/>
          <w:szCs w:val="24"/>
        </w:rPr>
        <w:t>-00 до 17-00 ч</w:t>
      </w:r>
      <w:r w:rsidR="00530B69" w:rsidRPr="001D5D2D">
        <w:rPr>
          <w:rFonts w:ascii="Times New Roman" w:eastAsia="Times New Roman" w:hAnsi="Times New Roman" w:cs="Times New Roman"/>
          <w:sz w:val="24"/>
          <w:szCs w:val="24"/>
        </w:rPr>
        <w:t>асов местного времени (обед с 12</w:t>
      </w:r>
      <w:r w:rsidR="00ED7B3C" w:rsidRPr="001D5D2D">
        <w:rPr>
          <w:rFonts w:ascii="Times New Roman" w:eastAsia="Times New Roman" w:hAnsi="Times New Roman" w:cs="Times New Roman"/>
          <w:sz w:val="24"/>
          <w:szCs w:val="24"/>
        </w:rPr>
        <w:t>-00 до 1</w:t>
      </w:r>
      <w:r w:rsidR="00530B69" w:rsidRPr="001D5D2D">
        <w:rPr>
          <w:rFonts w:ascii="Times New Roman" w:eastAsia="Times New Roman" w:hAnsi="Times New Roman" w:cs="Times New Roman"/>
          <w:sz w:val="24"/>
          <w:szCs w:val="24"/>
        </w:rPr>
        <w:t>3</w:t>
      </w:r>
      <w:r w:rsidR="00ED7B3C" w:rsidRPr="001D5D2D">
        <w:rPr>
          <w:rFonts w:ascii="Times New Roman" w:eastAsia="Times New Roman" w:hAnsi="Times New Roman" w:cs="Times New Roman"/>
          <w:sz w:val="24"/>
          <w:szCs w:val="24"/>
        </w:rPr>
        <w:t>-00 часов);</w:t>
      </w:r>
    </w:p>
    <w:p w:rsidR="00ED7B3C" w:rsidRPr="001D5D2D" w:rsidRDefault="00322A76" w:rsidP="00322A7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5D2D">
        <w:rPr>
          <w:rFonts w:ascii="Times New Roman" w:eastAsia="Times New Roman" w:hAnsi="Times New Roman" w:cs="Times New Roman"/>
          <w:sz w:val="24"/>
          <w:szCs w:val="24"/>
        </w:rPr>
        <w:t xml:space="preserve">2. в электронном виде в сети «Интернет» </w:t>
      </w:r>
      <w:r w:rsidRPr="001D5D2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 общественных обсуждений доступен по ссылке:</w:t>
      </w:r>
      <w:r w:rsidR="00E503BD" w:rsidRPr="001D5D2D">
        <w:rPr>
          <w:rFonts w:ascii="Times New Roman" w:hAnsi="Times New Roman" w:cs="Times New Roman"/>
          <w:sz w:val="24"/>
          <w:szCs w:val="24"/>
        </w:rPr>
        <w:t xml:space="preserve"> </w:t>
      </w:r>
      <w:hyperlink r:id="rId18" w:history="1">
        <w:r w:rsidR="00086179" w:rsidRPr="001D5D2D">
          <w:rPr>
            <w:rStyle w:val="aa"/>
            <w:rFonts w:ascii="Times New Roman" w:hAnsi="Times New Roman" w:cs="Times New Roman"/>
            <w:sz w:val="24"/>
            <w:szCs w:val="24"/>
          </w:rPr>
          <w:t>https://disk.yandex.ru/d/PimTgq</w:t>
        </w:r>
        <w:bookmarkStart w:id="0" w:name="_GoBack"/>
        <w:bookmarkEnd w:id="0"/>
        <w:r w:rsidR="00086179" w:rsidRPr="001D5D2D">
          <w:rPr>
            <w:rStyle w:val="aa"/>
            <w:rFonts w:ascii="Times New Roman" w:hAnsi="Times New Roman" w:cs="Times New Roman"/>
            <w:sz w:val="24"/>
            <w:szCs w:val="24"/>
          </w:rPr>
          <w:t>-</w:t>
        </w:r>
        <w:r w:rsidR="00086179" w:rsidRPr="001D5D2D">
          <w:rPr>
            <w:rStyle w:val="aa"/>
            <w:rFonts w:ascii="Times New Roman" w:hAnsi="Times New Roman" w:cs="Times New Roman"/>
            <w:sz w:val="24"/>
            <w:szCs w:val="24"/>
          </w:rPr>
          <w:t>Joy5d-A</w:t>
        </w:r>
      </w:hyperlink>
      <w:r w:rsidR="00086179" w:rsidRPr="001D5D2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2A76" w:rsidRPr="001D5D2D" w:rsidRDefault="00322A76" w:rsidP="00322A7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D2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данной ссылке в соответствии с п. 51 Постановления Правительства РФ от 28.11.2024 № 1644 будут размещены окончательные материалы объекта общественного обсуждения на 30 дней.</w:t>
      </w:r>
    </w:p>
    <w:p w:rsidR="00AC6AB4" w:rsidRPr="001D5D2D" w:rsidRDefault="00AC6AB4" w:rsidP="007172D2">
      <w:pPr>
        <w:spacing w:before="80"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D5D2D">
        <w:rPr>
          <w:rFonts w:ascii="Times New Roman" w:eastAsia="Times New Roman" w:hAnsi="Times New Roman" w:cs="Times New Roman"/>
          <w:b/>
          <w:sz w:val="24"/>
          <w:szCs w:val="24"/>
        </w:rPr>
        <w:t>Проведение слушаний может быть инициировано гражданами следующим образом:</w:t>
      </w:r>
    </w:p>
    <w:p w:rsidR="0047234E" w:rsidRPr="001D5D2D" w:rsidRDefault="000A1BD1" w:rsidP="00CC2C3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D5D2D">
        <w:rPr>
          <w:rFonts w:ascii="Times New Roman" w:eastAsia="Times New Roman" w:hAnsi="Times New Roman" w:cs="Times New Roman"/>
          <w:sz w:val="24"/>
          <w:szCs w:val="24"/>
        </w:rPr>
        <w:t>В</w:t>
      </w:r>
      <w:r w:rsidR="00624895" w:rsidRPr="001D5D2D">
        <w:rPr>
          <w:rFonts w:ascii="Times New Roman" w:eastAsia="Times New Roman" w:hAnsi="Times New Roman" w:cs="Times New Roman"/>
          <w:sz w:val="24"/>
          <w:szCs w:val="24"/>
        </w:rPr>
        <w:t xml:space="preserve"> соответствии с п. 23 Постановления Правительства </w:t>
      </w:r>
      <w:r w:rsidR="007172D2" w:rsidRPr="001D5D2D">
        <w:rPr>
          <w:rFonts w:ascii="Times New Roman" w:eastAsia="Times New Roman" w:hAnsi="Times New Roman" w:cs="Times New Roman"/>
          <w:sz w:val="24"/>
          <w:szCs w:val="24"/>
        </w:rPr>
        <w:t xml:space="preserve">РФ от 28.11.2024 № 1644 </w:t>
      </w:r>
      <w:r w:rsidR="00AC6AB4" w:rsidRPr="001D5D2D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624895" w:rsidRPr="001D5D2D">
        <w:rPr>
          <w:rFonts w:ascii="Times New Roman" w:eastAsia="Times New Roman" w:hAnsi="Times New Roman" w:cs="Times New Roman"/>
          <w:sz w:val="24"/>
          <w:szCs w:val="24"/>
        </w:rPr>
        <w:t xml:space="preserve">течение 7 календарных дней </w:t>
      </w:r>
      <w:r w:rsidR="006A0138" w:rsidRPr="001D5D2D">
        <w:rPr>
          <w:rFonts w:ascii="Times New Roman" w:eastAsia="Times New Roman" w:hAnsi="Times New Roman" w:cs="Times New Roman"/>
          <w:sz w:val="24"/>
          <w:szCs w:val="24"/>
        </w:rPr>
        <w:t>с даты</w:t>
      </w:r>
      <w:r w:rsidR="006A0138" w:rsidRPr="001D5D2D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размещения заказчиком (исполнителем) для ознакомления общественности объекта обсуждений</w:t>
      </w:r>
      <w:r w:rsidR="006A0138" w:rsidRPr="001D5D2D">
        <w:rPr>
          <w:rFonts w:ascii="Times New Roman" w:eastAsia="Times New Roman" w:hAnsi="Times New Roman" w:cs="Times New Roman"/>
          <w:sz w:val="24"/>
          <w:szCs w:val="24"/>
        </w:rPr>
        <w:t xml:space="preserve"> гражданами</w:t>
      </w:r>
      <w:r w:rsidR="00AC6AB4" w:rsidRPr="001D5D2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322A76" w:rsidRPr="001D5D2D">
        <w:rPr>
          <w:rFonts w:ascii="Times New Roman" w:eastAsia="Times New Roman" w:hAnsi="Times New Roman" w:cs="Times New Roman"/>
          <w:sz w:val="24"/>
          <w:szCs w:val="24"/>
        </w:rPr>
        <w:t>изъявившими</w:t>
      </w:r>
      <w:r w:rsidR="00AC6AB4" w:rsidRPr="001D5D2D">
        <w:rPr>
          <w:rFonts w:ascii="Times New Roman" w:eastAsia="Times New Roman" w:hAnsi="Times New Roman" w:cs="Times New Roman"/>
          <w:sz w:val="24"/>
          <w:szCs w:val="24"/>
        </w:rPr>
        <w:t xml:space="preserve"> желание </w:t>
      </w:r>
      <w:r w:rsidR="009C7A8F" w:rsidRPr="001D5D2D">
        <w:rPr>
          <w:rFonts w:ascii="Times New Roman" w:eastAsia="Times New Roman" w:hAnsi="Times New Roman" w:cs="Times New Roman"/>
          <w:sz w:val="24"/>
          <w:szCs w:val="24"/>
        </w:rPr>
        <w:t xml:space="preserve">провести слушания, необходимо в произвольной форме </w:t>
      </w:r>
      <w:r w:rsidR="00AC6AB4" w:rsidRPr="001D5D2D">
        <w:rPr>
          <w:rFonts w:ascii="Times New Roman" w:eastAsia="Times New Roman" w:hAnsi="Times New Roman" w:cs="Times New Roman"/>
          <w:sz w:val="24"/>
          <w:szCs w:val="24"/>
        </w:rPr>
        <w:t>направ</w:t>
      </w:r>
      <w:r w:rsidR="009C7A8F" w:rsidRPr="001D5D2D">
        <w:rPr>
          <w:rFonts w:ascii="Times New Roman" w:eastAsia="Times New Roman" w:hAnsi="Times New Roman" w:cs="Times New Roman"/>
          <w:sz w:val="24"/>
          <w:szCs w:val="24"/>
        </w:rPr>
        <w:t xml:space="preserve">ить </w:t>
      </w:r>
      <w:r w:rsidR="00AC6AB4" w:rsidRPr="001D5D2D">
        <w:rPr>
          <w:rFonts w:ascii="Times New Roman" w:eastAsia="Times New Roman" w:hAnsi="Times New Roman" w:cs="Times New Roman"/>
          <w:sz w:val="24"/>
          <w:szCs w:val="24"/>
        </w:rPr>
        <w:t>в уполномоченный орган соответствующ</w:t>
      </w:r>
      <w:r w:rsidR="009C7A8F" w:rsidRPr="001D5D2D">
        <w:rPr>
          <w:rFonts w:ascii="Times New Roman" w:eastAsia="Times New Roman" w:hAnsi="Times New Roman" w:cs="Times New Roman"/>
          <w:sz w:val="24"/>
          <w:szCs w:val="24"/>
        </w:rPr>
        <w:t>ую</w:t>
      </w:r>
      <w:r w:rsidR="00AC6AB4" w:rsidRPr="001D5D2D">
        <w:rPr>
          <w:rFonts w:ascii="Times New Roman" w:eastAsia="Times New Roman" w:hAnsi="Times New Roman" w:cs="Times New Roman"/>
          <w:sz w:val="24"/>
          <w:szCs w:val="24"/>
        </w:rPr>
        <w:t xml:space="preserve"> инициатив</w:t>
      </w:r>
      <w:r w:rsidR="009C7A8F" w:rsidRPr="001D5D2D">
        <w:rPr>
          <w:rFonts w:ascii="Times New Roman" w:eastAsia="Times New Roman" w:hAnsi="Times New Roman" w:cs="Times New Roman"/>
          <w:sz w:val="24"/>
          <w:szCs w:val="24"/>
        </w:rPr>
        <w:t>у</w:t>
      </w:r>
      <w:r w:rsidR="00CC2C33" w:rsidRPr="001D5D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6AB4" w:rsidRPr="001D5D2D">
        <w:rPr>
          <w:rFonts w:ascii="Times New Roman" w:eastAsia="Times New Roman" w:hAnsi="Times New Roman" w:cs="Times New Roman"/>
          <w:sz w:val="24"/>
          <w:szCs w:val="24"/>
        </w:rPr>
        <w:t>в письменной форме</w:t>
      </w:r>
      <w:r w:rsidR="007172D2" w:rsidRPr="001D5D2D">
        <w:rPr>
          <w:rFonts w:ascii="Times New Roman" w:eastAsia="Times New Roman" w:hAnsi="Times New Roman" w:cs="Times New Roman"/>
          <w:sz w:val="24"/>
          <w:szCs w:val="24"/>
        </w:rPr>
        <w:t xml:space="preserve"> на адрес: </w:t>
      </w:r>
      <w:r w:rsidR="001C60DE" w:rsidRPr="001D5D2D">
        <w:rPr>
          <w:rFonts w:ascii="Times New Roman" w:eastAsia="Calibri" w:hAnsi="Times New Roman" w:cs="Times New Roman"/>
          <w:sz w:val="24"/>
          <w:szCs w:val="24"/>
        </w:rPr>
        <w:t>673200, Забайкальский край, Хилокский район, город Хилок, ул. Ленина, д.9</w:t>
      </w:r>
      <w:r w:rsidR="00ED7B3C" w:rsidRPr="001D5D2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C6AB4" w:rsidRPr="001D5D2D">
        <w:rPr>
          <w:rFonts w:ascii="Times New Roman" w:eastAsia="Times New Roman" w:hAnsi="Times New Roman" w:cs="Times New Roman"/>
          <w:sz w:val="24"/>
          <w:szCs w:val="24"/>
        </w:rPr>
        <w:t>или в форме</w:t>
      </w:r>
      <w:proofErr w:type="gramEnd"/>
      <w:r w:rsidR="00AC6AB4" w:rsidRPr="001D5D2D">
        <w:rPr>
          <w:rFonts w:ascii="Times New Roman" w:eastAsia="Times New Roman" w:hAnsi="Times New Roman" w:cs="Times New Roman"/>
          <w:sz w:val="24"/>
          <w:szCs w:val="24"/>
        </w:rPr>
        <w:t xml:space="preserve"> электронного документа в адрес уполномоченного органа по</w:t>
      </w:r>
      <w:r w:rsidR="00322A76" w:rsidRPr="001D5D2D">
        <w:rPr>
          <w:rFonts w:ascii="Times New Roman" w:eastAsia="Times New Roman" w:hAnsi="Times New Roman" w:cs="Times New Roman"/>
          <w:sz w:val="24"/>
          <w:szCs w:val="24"/>
        </w:rPr>
        <w:t xml:space="preserve"> адресу</w:t>
      </w:r>
      <w:r w:rsidR="009C7A8F" w:rsidRPr="001D5D2D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hyperlink r:id="rId19" w:history="1">
        <w:r w:rsidR="001C60DE" w:rsidRPr="001D5D2D">
          <w:rPr>
            <w:rStyle w:val="aa"/>
            <w:rFonts w:ascii="Times New Roman" w:hAnsi="Times New Roman" w:cs="Times New Roman"/>
            <w:sz w:val="24"/>
          </w:rPr>
          <w:t>admhilok@mail.ru</w:t>
        </w:r>
      </w:hyperlink>
      <w:r w:rsidR="001C60DE" w:rsidRPr="001D5D2D">
        <w:rPr>
          <w:rFonts w:ascii="Times New Roman" w:hAnsi="Times New Roman" w:cs="Times New Roman"/>
          <w:sz w:val="24"/>
        </w:rPr>
        <w:t>.</w:t>
      </w:r>
    </w:p>
    <w:p w:rsidR="00AC6AB4" w:rsidRPr="001D5D2D" w:rsidRDefault="00AC6AB4" w:rsidP="0047234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5D2D">
        <w:rPr>
          <w:rFonts w:ascii="Times New Roman" w:eastAsia="Times New Roman" w:hAnsi="Times New Roman" w:cs="Times New Roman"/>
          <w:sz w:val="24"/>
          <w:szCs w:val="24"/>
        </w:rPr>
        <w:t>При внесении инициативы о проведении слушаний гражданином указываются следующие сведения: фамилия, имя, отчество (при наличии), дата рождения, адрес места жительства (регистрации), телефон, адрес электронной почты (при наличии), согласие на обработку персональных данных в соответствии с</w:t>
      </w:r>
      <w:r w:rsidR="009C7A8F" w:rsidRPr="001D5D2D">
        <w:rPr>
          <w:rFonts w:ascii="Times New Roman" w:eastAsia="Times New Roman" w:hAnsi="Times New Roman" w:cs="Times New Roman"/>
          <w:sz w:val="24"/>
          <w:szCs w:val="24"/>
        </w:rPr>
        <w:t>о статьей 9 Федерального</w:t>
      </w:r>
      <w:r w:rsidR="0047234E" w:rsidRPr="001D5D2D">
        <w:rPr>
          <w:rFonts w:ascii="Times New Roman" w:eastAsia="Times New Roman" w:hAnsi="Times New Roman" w:cs="Times New Roman"/>
          <w:sz w:val="24"/>
          <w:szCs w:val="24"/>
        </w:rPr>
        <w:t xml:space="preserve"> закона от 27.07.2006 № 152-ФЗ </w:t>
      </w:r>
      <w:r w:rsidR="009C7A8F" w:rsidRPr="001D5D2D">
        <w:rPr>
          <w:rFonts w:ascii="Times New Roman" w:eastAsia="Times New Roman" w:hAnsi="Times New Roman" w:cs="Times New Roman"/>
          <w:sz w:val="24"/>
          <w:szCs w:val="24"/>
        </w:rPr>
        <w:t>«О персональных данных»</w:t>
      </w:r>
      <w:r w:rsidR="0047234E" w:rsidRPr="001D5D2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7234E" w:rsidRPr="001D5D2D" w:rsidRDefault="0047234E" w:rsidP="0047234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5D2D">
        <w:rPr>
          <w:rFonts w:ascii="Times New Roman" w:eastAsia="Times New Roman" w:hAnsi="Times New Roman" w:cs="Times New Roman"/>
          <w:sz w:val="24"/>
          <w:szCs w:val="24"/>
        </w:rPr>
        <w:t>При наличии инициативы слушания будут проведены в очном формате с использованием средств дистанционного взаимодействия для обеспечения участия в слушаниях всех заинтересованных лиц.</w:t>
      </w:r>
    </w:p>
    <w:p w:rsidR="0047234E" w:rsidRPr="001D5D2D" w:rsidRDefault="0047234E" w:rsidP="007172D2">
      <w:pPr>
        <w:spacing w:before="80"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D5D2D">
        <w:rPr>
          <w:rFonts w:ascii="Times New Roman" w:eastAsia="Times New Roman" w:hAnsi="Times New Roman" w:cs="Times New Roman"/>
          <w:b/>
          <w:sz w:val="24"/>
          <w:szCs w:val="24"/>
        </w:rPr>
        <w:t>Предоставление замечаний и предложений, касающихся объекта обсуждений:</w:t>
      </w:r>
    </w:p>
    <w:p w:rsidR="0047234E" w:rsidRPr="001C60DE" w:rsidRDefault="0004705A" w:rsidP="00F04CA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5D2D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период провед</w:t>
      </w:r>
      <w:r w:rsidR="00ED7B3C" w:rsidRPr="001D5D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ения общественных обсуждений </w:t>
      </w:r>
      <w:r w:rsidR="00E503BD" w:rsidRPr="001D5D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="001D5D2D" w:rsidRPr="001D5D2D">
        <w:rPr>
          <w:rFonts w:ascii="Times New Roman" w:eastAsia="Times New Roman" w:hAnsi="Times New Roman" w:cs="Times New Roman"/>
          <w:sz w:val="24"/>
          <w:szCs w:val="24"/>
          <w:lang w:eastAsia="ru-RU"/>
        </w:rPr>
        <w:t>12.06.2026 по 11</w:t>
      </w:r>
      <w:r w:rsidR="00D55D5D" w:rsidRPr="001D5D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.07.2026 </w:t>
      </w:r>
      <w:r w:rsidRPr="001D5D2D">
        <w:rPr>
          <w:rFonts w:ascii="Times New Roman" w:eastAsia="Times New Roman" w:hAnsi="Times New Roman" w:cs="Times New Roman"/>
          <w:sz w:val="24"/>
          <w:szCs w:val="24"/>
        </w:rPr>
        <w:t>все</w:t>
      </w:r>
      <w:r w:rsidRPr="001C60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7234E" w:rsidRPr="001C60DE">
        <w:rPr>
          <w:rFonts w:ascii="Times New Roman" w:eastAsia="Times New Roman" w:hAnsi="Times New Roman" w:cs="Times New Roman"/>
          <w:sz w:val="24"/>
          <w:szCs w:val="24"/>
        </w:rPr>
        <w:t>участники общественных обсуждений имеют право вносить предл</w:t>
      </w:r>
      <w:r w:rsidRPr="001C60DE">
        <w:rPr>
          <w:rFonts w:ascii="Times New Roman" w:eastAsia="Times New Roman" w:hAnsi="Times New Roman" w:cs="Times New Roman"/>
          <w:sz w:val="24"/>
          <w:szCs w:val="24"/>
        </w:rPr>
        <w:t xml:space="preserve">ожения и замечания, касающиеся </w:t>
      </w:r>
      <w:r w:rsidR="0047234E" w:rsidRPr="001C60DE">
        <w:rPr>
          <w:rFonts w:ascii="Times New Roman" w:eastAsia="Times New Roman" w:hAnsi="Times New Roman" w:cs="Times New Roman"/>
          <w:sz w:val="24"/>
          <w:szCs w:val="24"/>
        </w:rPr>
        <w:t>объекта обсуждений:</w:t>
      </w:r>
    </w:p>
    <w:p w:rsidR="0047234E" w:rsidRPr="001C60DE" w:rsidRDefault="0047234E" w:rsidP="0004705A">
      <w:pPr>
        <w:pStyle w:val="ab"/>
        <w:numPr>
          <w:ilvl w:val="0"/>
          <w:numId w:val="4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60DE">
        <w:rPr>
          <w:rFonts w:ascii="Times New Roman" w:eastAsia="Times New Roman" w:hAnsi="Times New Roman" w:cs="Times New Roman"/>
          <w:sz w:val="24"/>
          <w:szCs w:val="24"/>
        </w:rPr>
        <w:t>в письменной или устной форме в ходе проведения слушаний (</w:t>
      </w:r>
      <w:r w:rsidR="00047BA9" w:rsidRPr="001C60DE">
        <w:rPr>
          <w:rFonts w:ascii="Times New Roman" w:eastAsia="Times New Roman" w:hAnsi="Times New Roman" w:cs="Times New Roman"/>
          <w:sz w:val="24"/>
          <w:szCs w:val="24"/>
        </w:rPr>
        <w:t xml:space="preserve">в случае проведения </w:t>
      </w:r>
      <w:r w:rsidR="0004705A" w:rsidRPr="001C60DE">
        <w:rPr>
          <w:rFonts w:ascii="Times New Roman" w:eastAsia="Times New Roman" w:hAnsi="Times New Roman" w:cs="Times New Roman"/>
          <w:sz w:val="24"/>
          <w:szCs w:val="24"/>
        </w:rPr>
        <w:t>при наличии инициативы</w:t>
      </w:r>
      <w:r w:rsidRPr="001C60DE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297E95" w:rsidRPr="001C60DE" w:rsidRDefault="00E503BD" w:rsidP="00297E95">
      <w:pPr>
        <w:pStyle w:val="ab"/>
        <w:numPr>
          <w:ilvl w:val="0"/>
          <w:numId w:val="4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60DE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47234E" w:rsidRPr="001C60DE">
        <w:rPr>
          <w:rFonts w:ascii="Times New Roman" w:eastAsia="Times New Roman" w:hAnsi="Times New Roman" w:cs="Times New Roman"/>
          <w:sz w:val="24"/>
          <w:szCs w:val="24"/>
        </w:rPr>
        <w:t xml:space="preserve">письменной форме </w:t>
      </w:r>
      <w:r w:rsidR="007172D2" w:rsidRPr="001C60DE">
        <w:rPr>
          <w:rFonts w:ascii="Times New Roman" w:eastAsia="Times New Roman" w:hAnsi="Times New Roman" w:cs="Times New Roman"/>
          <w:sz w:val="24"/>
          <w:szCs w:val="24"/>
        </w:rPr>
        <w:t xml:space="preserve">на адрес: </w:t>
      </w:r>
      <w:r w:rsidR="001C60DE" w:rsidRPr="001C60DE">
        <w:rPr>
          <w:rFonts w:ascii="Times New Roman" w:eastAsia="Calibri" w:hAnsi="Times New Roman" w:cs="Times New Roman"/>
          <w:sz w:val="24"/>
          <w:szCs w:val="24"/>
        </w:rPr>
        <w:t xml:space="preserve">673200, Забайкальский край, Хилокский район, город Хилок, ул. Ленина, д.9 </w:t>
      </w:r>
      <w:r w:rsidR="001C60DE" w:rsidRPr="001C60DE">
        <w:rPr>
          <w:rFonts w:ascii="Times New Roman" w:eastAsia="Times New Roman" w:hAnsi="Times New Roman" w:cs="Times New Roman"/>
          <w:sz w:val="24"/>
          <w:szCs w:val="24"/>
        </w:rPr>
        <w:t xml:space="preserve">или в форме электронного документа в адрес уполномоченного органа по адресу: </w:t>
      </w:r>
      <w:hyperlink r:id="rId20" w:history="1">
        <w:r w:rsidR="001C60DE" w:rsidRPr="001C60DE">
          <w:rPr>
            <w:rStyle w:val="aa"/>
            <w:rFonts w:ascii="Times New Roman" w:hAnsi="Times New Roman" w:cs="Times New Roman"/>
            <w:sz w:val="24"/>
          </w:rPr>
          <w:t>admhilok@mail.ru</w:t>
        </w:r>
      </w:hyperlink>
      <w:r w:rsidR="001C60DE" w:rsidRPr="001C60DE">
        <w:rPr>
          <w:rFonts w:ascii="Times New Roman" w:hAnsi="Times New Roman" w:cs="Times New Roman"/>
          <w:sz w:val="24"/>
        </w:rPr>
        <w:t>.</w:t>
      </w:r>
    </w:p>
    <w:p w:rsidR="0047234E" w:rsidRPr="001C60DE" w:rsidRDefault="0047234E" w:rsidP="00297E95">
      <w:pPr>
        <w:pStyle w:val="ab"/>
        <w:numPr>
          <w:ilvl w:val="0"/>
          <w:numId w:val="4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60DE">
        <w:rPr>
          <w:rFonts w:ascii="Times New Roman" w:eastAsia="Times New Roman" w:hAnsi="Times New Roman" w:cs="Times New Roman"/>
          <w:sz w:val="24"/>
          <w:szCs w:val="24"/>
        </w:rPr>
        <w:t xml:space="preserve">посредством записи в журнале </w:t>
      </w:r>
      <w:r w:rsidR="00297E95" w:rsidRPr="001C60DE">
        <w:rPr>
          <w:rFonts w:ascii="Times New Roman" w:eastAsia="Times New Roman" w:hAnsi="Times New Roman" w:cs="Times New Roman"/>
          <w:sz w:val="24"/>
          <w:szCs w:val="24"/>
        </w:rPr>
        <w:t>учета участников общественных обсуждений, очно ознакомляющихся с объектом обсуждений, и их замечаний и предложений.</w:t>
      </w:r>
    </w:p>
    <w:p w:rsidR="00E503BD" w:rsidRPr="001C60DE" w:rsidRDefault="00E503BD" w:rsidP="00702EEA">
      <w:pPr>
        <w:pStyle w:val="af2"/>
        <w:kinsoku w:val="0"/>
        <w:overflowPunct w:val="0"/>
        <w:spacing w:before="0" w:line="275" w:lineRule="auto"/>
        <w:ind w:left="0" w:firstLine="709"/>
        <w:jc w:val="both"/>
      </w:pPr>
    </w:p>
    <w:p w:rsidR="00702EEA" w:rsidRPr="001C60DE" w:rsidRDefault="00702EEA" w:rsidP="00702EEA">
      <w:pPr>
        <w:pStyle w:val="af2"/>
        <w:kinsoku w:val="0"/>
        <w:overflowPunct w:val="0"/>
        <w:spacing w:before="0" w:line="275" w:lineRule="auto"/>
        <w:ind w:left="0" w:firstLine="709"/>
        <w:jc w:val="both"/>
        <w:rPr>
          <w:spacing w:val="-1"/>
        </w:rPr>
      </w:pPr>
      <w:r w:rsidRPr="001C60DE">
        <w:t>При</w:t>
      </w:r>
      <w:r w:rsidRPr="001C60DE">
        <w:rPr>
          <w:spacing w:val="7"/>
        </w:rPr>
        <w:t xml:space="preserve"> </w:t>
      </w:r>
      <w:r w:rsidRPr="001C60DE">
        <w:rPr>
          <w:spacing w:val="-1"/>
        </w:rPr>
        <w:t>внесении</w:t>
      </w:r>
      <w:r w:rsidRPr="001C60DE">
        <w:rPr>
          <w:spacing w:val="7"/>
        </w:rPr>
        <w:t xml:space="preserve"> </w:t>
      </w:r>
      <w:r w:rsidRPr="001C60DE">
        <w:rPr>
          <w:spacing w:val="-1"/>
        </w:rPr>
        <w:t>предложений</w:t>
      </w:r>
      <w:r w:rsidRPr="001C60DE">
        <w:rPr>
          <w:spacing w:val="7"/>
        </w:rPr>
        <w:t xml:space="preserve"> </w:t>
      </w:r>
      <w:r w:rsidRPr="001C60DE">
        <w:t>и</w:t>
      </w:r>
      <w:r w:rsidRPr="001C60DE">
        <w:rPr>
          <w:spacing w:val="5"/>
        </w:rPr>
        <w:t xml:space="preserve"> </w:t>
      </w:r>
      <w:r w:rsidRPr="001C60DE">
        <w:rPr>
          <w:spacing w:val="-1"/>
        </w:rPr>
        <w:t>замечаний</w:t>
      </w:r>
      <w:r w:rsidRPr="001C60DE">
        <w:rPr>
          <w:spacing w:val="10"/>
        </w:rPr>
        <w:t xml:space="preserve"> </w:t>
      </w:r>
      <w:r w:rsidRPr="001C60DE">
        <w:rPr>
          <w:spacing w:val="-1"/>
        </w:rPr>
        <w:t>участником</w:t>
      </w:r>
      <w:r w:rsidRPr="001C60DE">
        <w:rPr>
          <w:spacing w:val="6"/>
        </w:rPr>
        <w:t xml:space="preserve"> </w:t>
      </w:r>
      <w:r w:rsidRPr="001C60DE">
        <w:rPr>
          <w:spacing w:val="-1"/>
        </w:rPr>
        <w:t>общественных</w:t>
      </w:r>
      <w:r w:rsidRPr="001C60DE">
        <w:rPr>
          <w:spacing w:val="8"/>
        </w:rPr>
        <w:t xml:space="preserve"> </w:t>
      </w:r>
      <w:r w:rsidRPr="001C60DE">
        <w:rPr>
          <w:spacing w:val="-1"/>
        </w:rPr>
        <w:t>обсуждений</w:t>
      </w:r>
      <w:r w:rsidRPr="001C60DE">
        <w:rPr>
          <w:spacing w:val="67"/>
        </w:rPr>
        <w:t xml:space="preserve"> </w:t>
      </w:r>
      <w:r w:rsidRPr="001C60DE">
        <w:rPr>
          <w:spacing w:val="-1"/>
        </w:rPr>
        <w:t>указываются</w:t>
      </w:r>
      <w:r w:rsidRPr="001C60DE">
        <w:t xml:space="preserve"> </w:t>
      </w:r>
      <w:r w:rsidRPr="001C60DE">
        <w:rPr>
          <w:spacing w:val="-1"/>
        </w:rPr>
        <w:t>следующие сведения:</w:t>
      </w:r>
    </w:p>
    <w:p w:rsidR="00702EEA" w:rsidRPr="001C60DE" w:rsidRDefault="00702EEA" w:rsidP="00702EEA">
      <w:pPr>
        <w:pStyle w:val="af2"/>
        <w:numPr>
          <w:ilvl w:val="1"/>
          <w:numId w:val="5"/>
        </w:numPr>
        <w:tabs>
          <w:tab w:val="left" w:pos="1134"/>
        </w:tabs>
        <w:kinsoku w:val="0"/>
        <w:overflowPunct w:val="0"/>
        <w:spacing w:before="0" w:line="275" w:lineRule="auto"/>
        <w:ind w:left="0" w:firstLine="709"/>
        <w:jc w:val="both"/>
        <w:rPr>
          <w:spacing w:val="-1"/>
        </w:rPr>
      </w:pPr>
      <w:proofErr w:type="gramStart"/>
      <w:r w:rsidRPr="001C60DE">
        <w:lastRenderedPageBreak/>
        <w:t>для</w:t>
      </w:r>
      <w:r w:rsidRPr="001C60DE">
        <w:rPr>
          <w:spacing w:val="43"/>
        </w:rPr>
        <w:t xml:space="preserve"> </w:t>
      </w:r>
      <w:r w:rsidRPr="001C60DE">
        <w:rPr>
          <w:spacing w:val="-1"/>
        </w:rPr>
        <w:t>физических</w:t>
      </w:r>
      <w:r w:rsidRPr="001C60DE">
        <w:rPr>
          <w:spacing w:val="45"/>
        </w:rPr>
        <w:t xml:space="preserve"> </w:t>
      </w:r>
      <w:r w:rsidRPr="001C60DE">
        <w:t>лиц</w:t>
      </w:r>
      <w:r w:rsidRPr="001C60DE">
        <w:rPr>
          <w:spacing w:val="43"/>
        </w:rPr>
        <w:t xml:space="preserve"> </w:t>
      </w:r>
      <w:r w:rsidRPr="001C60DE">
        <w:t>–</w:t>
      </w:r>
      <w:r w:rsidRPr="001C60DE">
        <w:rPr>
          <w:spacing w:val="43"/>
        </w:rPr>
        <w:t xml:space="preserve"> </w:t>
      </w:r>
      <w:r w:rsidRPr="001C60DE">
        <w:rPr>
          <w:spacing w:val="-1"/>
        </w:rPr>
        <w:t>фамилия,</w:t>
      </w:r>
      <w:r w:rsidRPr="001C60DE">
        <w:rPr>
          <w:spacing w:val="42"/>
        </w:rPr>
        <w:t xml:space="preserve"> </w:t>
      </w:r>
      <w:r w:rsidRPr="001C60DE">
        <w:rPr>
          <w:spacing w:val="-1"/>
        </w:rPr>
        <w:t>имя,</w:t>
      </w:r>
      <w:r w:rsidRPr="001C60DE">
        <w:rPr>
          <w:spacing w:val="42"/>
        </w:rPr>
        <w:t xml:space="preserve"> </w:t>
      </w:r>
      <w:r w:rsidRPr="001C60DE">
        <w:t>отчество</w:t>
      </w:r>
      <w:r w:rsidRPr="001C60DE">
        <w:rPr>
          <w:spacing w:val="43"/>
        </w:rPr>
        <w:t xml:space="preserve"> </w:t>
      </w:r>
      <w:r w:rsidRPr="001C60DE">
        <w:t>(при</w:t>
      </w:r>
      <w:r w:rsidRPr="001C60DE">
        <w:rPr>
          <w:spacing w:val="44"/>
        </w:rPr>
        <w:t xml:space="preserve"> </w:t>
      </w:r>
      <w:r w:rsidRPr="001C60DE">
        <w:rPr>
          <w:spacing w:val="-1"/>
        </w:rPr>
        <w:t>наличии),</w:t>
      </w:r>
      <w:r w:rsidRPr="001C60DE">
        <w:rPr>
          <w:spacing w:val="42"/>
        </w:rPr>
        <w:t xml:space="preserve"> </w:t>
      </w:r>
      <w:r w:rsidRPr="001C60DE">
        <w:rPr>
          <w:spacing w:val="-1"/>
        </w:rPr>
        <w:t>дата</w:t>
      </w:r>
      <w:r w:rsidRPr="001C60DE">
        <w:rPr>
          <w:spacing w:val="42"/>
        </w:rPr>
        <w:t xml:space="preserve"> </w:t>
      </w:r>
      <w:r w:rsidRPr="001C60DE">
        <w:rPr>
          <w:spacing w:val="-1"/>
        </w:rPr>
        <w:t>рождения,</w:t>
      </w:r>
      <w:r w:rsidRPr="001C60DE">
        <w:rPr>
          <w:spacing w:val="42"/>
        </w:rPr>
        <w:t xml:space="preserve"> </w:t>
      </w:r>
      <w:r w:rsidRPr="001C60DE">
        <w:t>адрес</w:t>
      </w:r>
      <w:r w:rsidRPr="001C60DE">
        <w:rPr>
          <w:spacing w:val="71"/>
        </w:rPr>
        <w:t xml:space="preserve"> </w:t>
      </w:r>
      <w:r w:rsidRPr="001C60DE">
        <w:rPr>
          <w:spacing w:val="-1"/>
        </w:rPr>
        <w:t>места</w:t>
      </w:r>
      <w:r w:rsidRPr="001C60DE">
        <w:t xml:space="preserve"> </w:t>
      </w:r>
      <w:r w:rsidRPr="001C60DE">
        <w:rPr>
          <w:spacing w:val="-1"/>
        </w:rPr>
        <w:t>жительства (регистрации),</w:t>
      </w:r>
      <w:r w:rsidRPr="001C60DE">
        <w:t xml:space="preserve"> </w:t>
      </w:r>
      <w:r w:rsidRPr="001C60DE">
        <w:rPr>
          <w:spacing w:val="-1"/>
        </w:rPr>
        <w:t>телефон,</w:t>
      </w:r>
      <w:r w:rsidRPr="001C60DE">
        <w:t xml:space="preserve"> </w:t>
      </w:r>
      <w:r w:rsidRPr="001C60DE">
        <w:rPr>
          <w:spacing w:val="-1"/>
        </w:rPr>
        <w:t>адрес электронной</w:t>
      </w:r>
      <w:r w:rsidRPr="001C60DE">
        <w:t xml:space="preserve"> </w:t>
      </w:r>
      <w:r w:rsidRPr="001C60DE">
        <w:rPr>
          <w:spacing w:val="-1"/>
        </w:rPr>
        <w:t>почты</w:t>
      </w:r>
      <w:r w:rsidRPr="001C60DE">
        <w:t xml:space="preserve"> </w:t>
      </w:r>
      <w:r w:rsidRPr="001C60DE">
        <w:rPr>
          <w:spacing w:val="-1"/>
        </w:rPr>
        <w:t>(при</w:t>
      </w:r>
      <w:r w:rsidRPr="001C60DE">
        <w:t xml:space="preserve"> </w:t>
      </w:r>
      <w:r w:rsidRPr="001C60DE">
        <w:rPr>
          <w:spacing w:val="-1"/>
        </w:rPr>
        <w:t>наличии);</w:t>
      </w:r>
      <w:proofErr w:type="gramEnd"/>
    </w:p>
    <w:p w:rsidR="00702EEA" w:rsidRPr="001C60DE" w:rsidRDefault="00702EEA" w:rsidP="00702EEA">
      <w:pPr>
        <w:pStyle w:val="af2"/>
        <w:numPr>
          <w:ilvl w:val="1"/>
          <w:numId w:val="5"/>
        </w:numPr>
        <w:tabs>
          <w:tab w:val="left" w:pos="1134"/>
        </w:tabs>
        <w:kinsoku w:val="0"/>
        <w:overflowPunct w:val="0"/>
        <w:spacing w:before="0" w:line="275" w:lineRule="auto"/>
        <w:ind w:left="0" w:firstLine="709"/>
        <w:jc w:val="both"/>
        <w:rPr>
          <w:spacing w:val="-1"/>
        </w:rPr>
      </w:pPr>
      <w:proofErr w:type="gramStart"/>
      <w:r w:rsidRPr="001C60DE">
        <w:t>для</w:t>
      </w:r>
      <w:r w:rsidRPr="001C60DE">
        <w:rPr>
          <w:spacing w:val="14"/>
        </w:rPr>
        <w:t xml:space="preserve"> </w:t>
      </w:r>
      <w:r w:rsidRPr="001C60DE">
        <w:rPr>
          <w:spacing w:val="-1"/>
        </w:rPr>
        <w:t>юридических</w:t>
      </w:r>
      <w:r w:rsidRPr="001C60DE">
        <w:rPr>
          <w:spacing w:val="16"/>
        </w:rPr>
        <w:t xml:space="preserve"> </w:t>
      </w:r>
      <w:r w:rsidRPr="001C60DE">
        <w:rPr>
          <w:spacing w:val="-1"/>
        </w:rPr>
        <w:t>лиц</w:t>
      </w:r>
      <w:r w:rsidRPr="001C60DE">
        <w:rPr>
          <w:spacing w:val="15"/>
        </w:rPr>
        <w:t xml:space="preserve"> </w:t>
      </w:r>
      <w:r w:rsidRPr="001C60DE">
        <w:t>–</w:t>
      </w:r>
      <w:r w:rsidRPr="001C60DE">
        <w:rPr>
          <w:spacing w:val="14"/>
        </w:rPr>
        <w:t xml:space="preserve"> </w:t>
      </w:r>
      <w:r w:rsidRPr="001C60DE">
        <w:t>полное</w:t>
      </w:r>
      <w:r w:rsidRPr="001C60DE">
        <w:rPr>
          <w:spacing w:val="13"/>
        </w:rPr>
        <w:t xml:space="preserve"> </w:t>
      </w:r>
      <w:r w:rsidRPr="001C60DE">
        <w:t>и</w:t>
      </w:r>
      <w:r w:rsidRPr="001C60DE">
        <w:rPr>
          <w:spacing w:val="15"/>
        </w:rPr>
        <w:t xml:space="preserve"> </w:t>
      </w:r>
      <w:r w:rsidRPr="001C60DE">
        <w:rPr>
          <w:spacing w:val="-1"/>
        </w:rPr>
        <w:t>сокращенное</w:t>
      </w:r>
      <w:r w:rsidRPr="001C60DE">
        <w:rPr>
          <w:spacing w:val="13"/>
        </w:rPr>
        <w:t xml:space="preserve"> </w:t>
      </w:r>
      <w:r w:rsidRPr="001C60DE">
        <w:t>(при</w:t>
      </w:r>
      <w:r w:rsidRPr="001C60DE">
        <w:rPr>
          <w:spacing w:val="15"/>
        </w:rPr>
        <w:t xml:space="preserve"> </w:t>
      </w:r>
      <w:r w:rsidRPr="001C60DE">
        <w:rPr>
          <w:spacing w:val="-1"/>
        </w:rPr>
        <w:t>наличии)</w:t>
      </w:r>
      <w:r w:rsidRPr="001C60DE">
        <w:rPr>
          <w:spacing w:val="13"/>
        </w:rPr>
        <w:t xml:space="preserve"> </w:t>
      </w:r>
      <w:r w:rsidRPr="001C60DE">
        <w:rPr>
          <w:spacing w:val="-1"/>
        </w:rPr>
        <w:t>наименования,</w:t>
      </w:r>
      <w:r w:rsidRPr="001C60DE">
        <w:rPr>
          <w:spacing w:val="14"/>
        </w:rPr>
        <w:t xml:space="preserve"> </w:t>
      </w:r>
      <w:r w:rsidRPr="001C60DE">
        <w:rPr>
          <w:spacing w:val="-1"/>
        </w:rPr>
        <w:t>основной</w:t>
      </w:r>
      <w:r w:rsidRPr="001C60DE">
        <w:rPr>
          <w:spacing w:val="85"/>
        </w:rPr>
        <w:t xml:space="preserve"> </w:t>
      </w:r>
      <w:r w:rsidRPr="001C60DE">
        <w:rPr>
          <w:spacing w:val="-1"/>
        </w:rPr>
        <w:t>государственный</w:t>
      </w:r>
      <w:r w:rsidRPr="001C60DE">
        <w:rPr>
          <w:spacing w:val="19"/>
        </w:rPr>
        <w:t xml:space="preserve"> </w:t>
      </w:r>
      <w:r w:rsidRPr="001C60DE">
        <w:rPr>
          <w:spacing w:val="-1"/>
        </w:rPr>
        <w:t>регистрационный</w:t>
      </w:r>
      <w:r w:rsidRPr="001C60DE">
        <w:rPr>
          <w:spacing w:val="17"/>
        </w:rPr>
        <w:t xml:space="preserve"> </w:t>
      </w:r>
      <w:r w:rsidRPr="001C60DE">
        <w:rPr>
          <w:spacing w:val="-1"/>
        </w:rPr>
        <w:t>номер,</w:t>
      </w:r>
      <w:r w:rsidRPr="001C60DE">
        <w:rPr>
          <w:spacing w:val="18"/>
        </w:rPr>
        <w:t xml:space="preserve"> </w:t>
      </w:r>
      <w:r w:rsidRPr="001C60DE">
        <w:rPr>
          <w:spacing w:val="-1"/>
        </w:rPr>
        <w:t>адрес</w:t>
      </w:r>
      <w:r w:rsidRPr="001C60DE">
        <w:rPr>
          <w:spacing w:val="18"/>
        </w:rPr>
        <w:t xml:space="preserve"> </w:t>
      </w:r>
      <w:r w:rsidRPr="001C60DE">
        <w:t>в</w:t>
      </w:r>
      <w:r w:rsidRPr="001C60DE">
        <w:rPr>
          <w:spacing w:val="18"/>
        </w:rPr>
        <w:t xml:space="preserve"> </w:t>
      </w:r>
      <w:r w:rsidRPr="001C60DE">
        <w:rPr>
          <w:spacing w:val="-1"/>
        </w:rPr>
        <w:t>пределах</w:t>
      </w:r>
      <w:r w:rsidRPr="001C60DE">
        <w:rPr>
          <w:spacing w:val="21"/>
        </w:rPr>
        <w:t xml:space="preserve"> </w:t>
      </w:r>
      <w:r w:rsidRPr="001C60DE">
        <w:rPr>
          <w:spacing w:val="-1"/>
        </w:rPr>
        <w:t>места</w:t>
      </w:r>
      <w:r w:rsidRPr="001C60DE">
        <w:rPr>
          <w:spacing w:val="18"/>
        </w:rPr>
        <w:t xml:space="preserve"> </w:t>
      </w:r>
      <w:r w:rsidRPr="001C60DE">
        <w:rPr>
          <w:spacing w:val="-1"/>
        </w:rPr>
        <w:t>нахождения,</w:t>
      </w:r>
      <w:r w:rsidRPr="001C60DE">
        <w:rPr>
          <w:spacing w:val="18"/>
        </w:rPr>
        <w:t xml:space="preserve"> </w:t>
      </w:r>
      <w:r w:rsidRPr="001C60DE">
        <w:t>телефон,</w:t>
      </w:r>
      <w:r w:rsidRPr="001C60DE">
        <w:rPr>
          <w:spacing w:val="18"/>
        </w:rPr>
        <w:t xml:space="preserve"> </w:t>
      </w:r>
      <w:r w:rsidRPr="001C60DE">
        <w:rPr>
          <w:spacing w:val="-1"/>
        </w:rPr>
        <w:t>адрес</w:t>
      </w:r>
      <w:r w:rsidRPr="001C60DE">
        <w:rPr>
          <w:spacing w:val="91"/>
        </w:rPr>
        <w:t xml:space="preserve"> </w:t>
      </w:r>
      <w:r w:rsidRPr="001C60DE">
        <w:rPr>
          <w:spacing w:val="-1"/>
        </w:rPr>
        <w:t>электронной</w:t>
      </w:r>
      <w:r w:rsidRPr="001C60DE">
        <w:rPr>
          <w:spacing w:val="17"/>
        </w:rPr>
        <w:t xml:space="preserve"> </w:t>
      </w:r>
      <w:r w:rsidRPr="001C60DE">
        <w:rPr>
          <w:spacing w:val="-1"/>
        </w:rPr>
        <w:t>почты</w:t>
      </w:r>
      <w:r w:rsidRPr="001C60DE">
        <w:rPr>
          <w:spacing w:val="19"/>
        </w:rPr>
        <w:t xml:space="preserve"> </w:t>
      </w:r>
      <w:r w:rsidRPr="001C60DE">
        <w:t>(при</w:t>
      </w:r>
      <w:r w:rsidRPr="001C60DE">
        <w:rPr>
          <w:spacing w:val="18"/>
        </w:rPr>
        <w:t xml:space="preserve"> </w:t>
      </w:r>
      <w:r w:rsidRPr="001C60DE">
        <w:rPr>
          <w:spacing w:val="-1"/>
        </w:rPr>
        <w:t>наличии),</w:t>
      </w:r>
      <w:r w:rsidRPr="001C60DE">
        <w:rPr>
          <w:spacing w:val="18"/>
        </w:rPr>
        <w:t xml:space="preserve"> </w:t>
      </w:r>
      <w:r w:rsidRPr="001C60DE">
        <w:rPr>
          <w:spacing w:val="-1"/>
        </w:rPr>
        <w:t>фамилия,</w:t>
      </w:r>
      <w:r w:rsidRPr="001C60DE">
        <w:rPr>
          <w:spacing w:val="18"/>
        </w:rPr>
        <w:t xml:space="preserve"> </w:t>
      </w:r>
      <w:r w:rsidRPr="001C60DE">
        <w:rPr>
          <w:spacing w:val="-1"/>
        </w:rPr>
        <w:t>имя,</w:t>
      </w:r>
      <w:r w:rsidRPr="001C60DE">
        <w:rPr>
          <w:spacing w:val="18"/>
        </w:rPr>
        <w:t xml:space="preserve"> </w:t>
      </w:r>
      <w:r w:rsidRPr="001C60DE">
        <w:rPr>
          <w:spacing w:val="-1"/>
        </w:rPr>
        <w:t>отчество</w:t>
      </w:r>
      <w:r w:rsidRPr="001C60DE">
        <w:rPr>
          <w:spacing w:val="19"/>
        </w:rPr>
        <w:t xml:space="preserve"> </w:t>
      </w:r>
      <w:r w:rsidRPr="001C60DE">
        <w:rPr>
          <w:spacing w:val="-1"/>
        </w:rPr>
        <w:t>(при</w:t>
      </w:r>
      <w:r w:rsidRPr="001C60DE">
        <w:rPr>
          <w:spacing w:val="19"/>
        </w:rPr>
        <w:t xml:space="preserve"> </w:t>
      </w:r>
      <w:r w:rsidRPr="001C60DE">
        <w:rPr>
          <w:spacing w:val="-1"/>
        </w:rPr>
        <w:t>наличии)</w:t>
      </w:r>
      <w:r w:rsidRPr="001C60DE">
        <w:rPr>
          <w:spacing w:val="20"/>
        </w:rPr>
        <w:t xml:space="preserve"> </w:t>
      </w:r>
      <w:r w:rsidRPr="001C60DE">
        <w:rPr>
          <w:spacing w:val="-1"/>
        </w:rPr>
        <w:t>участника</w:t>
      </w:r>
      <w:r w:rsidRPr="001C60DE">
        <w:rPr>
          <w:spacing w:val="75"/>
        </w:rPr>
        <w:t xml:space="preserve"> </w:t>
      </w:r>
      <w:r w:rsidRPr="001C60DE">
        <w:rPr>
          <w:spacing w:val="-1"/>
        </w:rPr>
        <w:t>общественных</w:t>
      </w:r>
      <w:r w:rsidRPr="001C60DE">
        <w:rPr>
          <w:spacing w:val="1"/>
        </w:rPr>
        <w:t xml:space="preserve"> </w:t>
      </w:r>
      <w:r w:rsidRPr="001C60DE">
        <w:rPr>
          <w:spacing w:val="-1"/>
        </w:rPr>
        <w:t>обсуждений,</w:t>
      </w:r>
      <w:r w:rsidRPr="001C60DE">
        <w:rPr>
          <w:spacing w:val="-3"/>
        </w:rPr>
        <w:t xml:space="preserve"> </w:t>
      </w:r>
      <w:r w:rsidRPr="001C60DE">
        <w:t>должность</w:t>
      </w:r>
      <w:r w:rsidRPr="001C60DE">
        <w:rPr>
          <w:spacing w:val="3"/>
        </w:rPr>
        <w:t xml:space="preserve"> </w:t>
      </w:r>
      <w:r w:rsidRPr="001C60DE">
        <w:rPr>
          <w:spacing w:val="-1"/>
        </w:rPr>
        <w:t>участника общественных</w:t>
      </w:r>
      <w:r w:rsidRPr="001C60DE">
        <w:rPr>
          <w:spacing w:val="1"/>
        </w:rPr>
        <w:t xml:space="preserve"> </w:t>
      </w:r>
      <w:r w:rsidRPr="001C60DE">
        <w:rPr>
          <w:spacing w:val="-1"/>
        </w:rPr>
        <w:t>обсуждений;</w:t>
      </w:r>
      <w:proofErr w:type="gramEnd"/>
    </w:p>
    <w:p w:rsidR="00702EEA" w:rsidRPr="001C60DE" w:rsidRDefault="00702EEA" w:rsidP="00702EEA">
      <w:pPr>
        <w:pStyle w:val="af2"/>
        <w:numPr>
          <w:ilvl w:val="1"/>
          <w:numId w:val="5"/>
        </w:numPr>
        <w:tabs>
          <w:tab w:val="left" w:pos="1134"/>
        </w:tabs>
        <w:kinsoku w:val="0"/>
        <w:overflowPunct w:val="0"/>
        <w:spacing w:before="0" w:line="275" w:lineRule="auto"/>
        <w:ind w:left="0" w:firstLine="709"/>
        <w:jc w:val="both"/>
        <w:rPr>
          <w:spacing w:val="-1"/>
        </w:rPr>
      </w:pPr>
      <w:r w:rsidRPr="001C60DE">
        <w:rPr>
          <w:spacing w:val="-1"/>
        </w:rPr>
        <w:t>согласие</w:t>
      </w:r>
      <w:r w:rsidRPr="001C60DE">
        <w:rPr>
          <w:spacing w:val="1"/>
        </w:rPr>
        <w:t xml:space="preserve"> </w:t>
      </w:r>
      <w:r w:rsidRPr="001C60DE">
        <w:t>на</w:t>
      </w:r>
      <w:r w:rsidRPr="001C60DE">
        <w:rPr>
          <w:spacing w:val="3"/>
        </w:rPr>
        <w:t xml:space="preserve"> </w:t>
      </w:r>
      <w:r w:rsidRPr="001C60DE">
        <w:t>обработку</w:t>
      </w:r>
      <w:r w:rsidRPr="001C60DE">
        <w:rPr>
          <w:spacing w:val="-1"/>
        </w:rPr>
        <w:t xml:space="preserve"> персональных</w:t>
      </w:r>
      <w:r w:rsidRPr="001C60DE">
        <w:rPr>
          <w:spacing w:val="3"/>
        </w:rPr>
        <w:t xml:space="preserve"> </w:t>
      </w:r>
      <w:r w:rsidRPr="001C60DE">
        <w:t>данных</w:t>
      </w:r>
      <w:r w:rsidRPr="001C60DE">
        <w:rPr>
          <w:spacing w:val="2"/>
        </w:rPr>
        <w:t xml:space="preserve"> </w:t>
      </w:r>
      <w:r w:rsidRPr="001C60DE">
        <w:t>в</w:t>
      </w:r>
      <w:r w:rsidRPr="001C60DE">
        <w:rPr>
          <w:spacing w:val="1"/>
        </w:rPr>
        <w:t xml:space="preserve"> </w:t>
      </w:r>
      <w:r w:rsidRPr="001C60DE">
        <w:rPr>
          <w:spacing w:val="-1"/>
        </w:rPr>
        <w:t>соответствии</w:t>
      </w:r>
      <w:r w:rsidRPr="001C60DE">
        <w:rPr>
          <w:spacing w:val="4"/>
        </w:rPr>
        <w:t xml:space="preserve"> </w:t>
      </w:r>
      <w:r w:rsidRPr="001C60DE">
        <w:rPr>
          <w:spacing w:val="-1"/>
        </w:rPr>
        <w:t>со</w:t>
      </w:r>
      <w:r w:rsidRPr="001C60DE">
        <w:rPr>
          <w:spacing w:val="4"/>
        </w:rPr>
        <w:t xml:space="preserve"> </w:t>
      </w:r>
      <w:r w:rsidRPr="001C60DE">
        <w:rPr>
          <w:spacing w:val="-1"/>
        </w:rPr>
        <w:t>статьей</w:t>
      </w:r>
      <w:r w:rsidRPr="001C60DE">
        <w:rPr>
          <w:spacing w:val="3"/>
        </w:rPr>
        <w:t xml:space="preserve"> </w:t>
      </w:r>
      <w:r w:rsidRPr="001C60DE">
        <w:t>9</w:t>
      </w:r>
      <w:r w:rsidRPr="001C60DE">
        <w:rPr>
          <w:spacing w:val="2"/>
        </w:rPr>
        <w:t xml:space="preserve"> </w:t>
      </w:r>
      <w:r w:rsidRPr="001C60DE">
        <w:rPr>
          <w:spacing w:val="-1"/>
        </w:rPr>
        <w:t>Федерального</w:t>
      </w:r>
      <w:r w:rsidRPr="001C60DE">
        <w:rPr>
          <w:spacing w:val="95"/>
        </w:rPr>
        <w:t xml:space="preserve"> </w:t>
      </w:r>
      <w:r w:rsidRPr="001C60DE">
        <w:rPr>
          <w:spacing w:val="-1"/>
        </w:rPr>
        <w:t xml:space="preserve">закона </w:t>
      </w:r>
      <w:r w:rsidRPr="001C60DE">
        <w:t>от 27.07.2006 №</w:t>
      </w:r>
      <w:r w:rsidRPr="001C60DE">
        <w:rPr>
          <w:spacing w:val="-1"/>
        </w:rPr>
        <w:t xml:space="preserve"> </w:t>
      </w:r>
      <w:r w:rsidRPr="001C60DE">
        <w:t>152-ФЗ</w:t>
      </w:r>
      <w:r w:rsidRPr="001C60DE">
        <w:rPr>
          <w:spacing w:val="4"/>
        </w:rPr>
        <w:t xml:space="preserve"> </w:t>
      </w:r>
      <w:r w:rsidRPr="001C60DE">
        <w:rPr>
          <w:spacing w:val="-4"/>
        </w:rPr>
        <w:t>«О</w:t>
      </w:r>
      <w:r w:rsidRPr="001C60DE">
        <w:rPr>
          <w:spacing w:val="1"/>
        </w:rPr>
        <w:t xml:space="preserve"> </w:t>
      </w:r>
      <w:r w:rsidRPr="001C60DE">
        <w:rPr>
          <w:spacing w:val="-1"/>
        </w:rPr>
        <w:t>персональных</w:t>
      </w:r>
      <w:r w:rsidRPr="001C60DE">
        <w:rPr>
          <w:spacing w:val="1"/>
        </w:rPr>
        <w:t xml:space="preserve"> </w:t>
      </w:r>
      <w:r w:rsidRPr="001C60DE">
        <w:rPr>
          <w:spacing w:val="-1"/>
        </w:rPr>
        <w:t>данных»;</w:t>
      </w:r>
    </w:p>
    <w:p w:rsidR="00702EEA" w:rsidRPr="001C60DE" w:rsidRDefault="00702EEA" w:rsidP="00702EEA">
      <w:pPr>
        <w:pStyle w:val="af2"/>
        <w:numPr>
          <w:ilvl w:val="1"/>
          <w:numId w:val="5"/>
        </w:numPr>
        <w:tabs>
          <w:tab w:val="left" w:pos="1134"/>
        </w:tabs>
        <w:kinsoku w:val="0"/>
        <w:overflowPunct w:val="0"/>
        <w:spacing w:before="0" w:line="275" w:lineRule="auto"/>
        <w:ind w:left="0" w:firstLine="709"/>
        <w:jc w:val="both"/>
        <w:rPr>
          <w:spacing w:val="-1"/>
        </w:rPr>
      </w:pPr>
      <w:r w:rsidRPr="001C60DE">
        <w:rPr>
          <w:spacing w:val="-1"/>
        </w:rPr>
        <w:t>согласие</w:t>
      </w:r>
      <w:r w:rsidRPr="001C60DE">
        <w:rPr>
          <w:spacing w:val="18"/>
        </w:rPr>
        <w:t xml:space="preserve"> </w:t>
      </w:r>
      <w:r w:rsidRPr="001C60DE">
        <w:t>на</w:t>
      </w:r>
      <w:r w:rsidRPr="001C60DE">
        <w:rPr>
          <w:spacing w:val="22"/>
        </w:rPr>
        <w:t xml:space="preserve"> </w:t>
      </w:r>
      <w:r w:rsidRPr="001C60DE">
        <w:rPr>
          <w:spacing w:val="-1"/>
        </w:rPr>
        <w:t>участие</w:t>
      </w:r>
      <w:r w:rsidRPr="001C60DE">
        <w:rPr>
          <w:spacing w:val="18"/>
        </w:rPr>
        <w:t xml:space="preserve"> </w:t>
      </w:r>
      <w:r w:rsidRPr="001C60DE">
        <w:t>в</w:t>
      </w:r>
      <w:r w:rsidRPr="001C60DE">
        <w:rPr>
          <w:spacing w:val="20"/>
        </w:rPr>
        <w:t xml:space="preserve"> </w:t>
      </w:r>
      <w:r w:rsidRPr="001C60DE">
        <w:rPr>
          <w:spacing w:val="-1"/>
        </w:rPr>
        <w:t>подписании</w:t>
      </w:r>
      <w:r w:rsidRPr="001C60DE">
        <w:rPr>
          <w:spacing w:val="19"/>
        </w:rPr>
        <w:t xml:space="preserve"> </w:t>
      </w:r>
      <w:r w:rsidRPr="001C60DE">
        <w:t>протокола</w:t>
      </w:r>
      <w:r w:rsidRPr="001C60DE">
        <w:rPr>
          <w:spacing w:val="18"/>
        </w:rPr>
        <w:t xml:space="preserve"> </w:t>
      </w:r>
      <w:r w:rsidRPr="001C60DE">
        <w:rPr>
          <w:spacing w:val="-1"/>
        </w:rPr>
        <w:t>общественных</w:t>
      </w:r>
      <w:r w:rsidRPr="001C60DE">
        <w:rPr>
          <w:spacing w:val="20"/>
        </w:rPr>
        <w:t xml:space="preserve"> </w:t>
      </w:r>
      <w:r w:rsidRPr="001C60DE">
        <w:rPr>
          <w:spacing w:val="-1"/>
        </w:rPr>
        <w:t>обсуждений</w:t>
      </w:r>
      <w:r w:rsidRPr="001C60DE">
        <w:rPr>
          <w:spacing w:val="19"/>
        </w:rPr>
        <w:t xml:space="preserve"> </w:t>
      </w:r>
      <w:r w:rsidRPr="001C60DE">
        <w:t>и</w:t>
      </w:r>
      <w:r w:rsidRPr="001C60DE">
        <w:rPr>
          <w:spacing w:val="19"/>
        </w:rPr>
        <w:t xml:space="preserve"> </w:t>
      </w:r>
      <w:r w:rsidRPr="001C60DE">
        <w:t>способ</w:t>
      </w:r>
      <w:r w:rsidRPr="001C60DE">
        <w:rPr>
          <w:spacing w:val="19"/>
        </w:rPr>
        <w:t xml:space="preserve"> </w:t>
      </w:r>
      <w:r w:rsidRPr="001C60DE">
        <w:t>для</w:t>
      </w:r>
      <w:r w:rsidRPr="001C60DE">
        <w:rPr>
          <w:spacing w:val="75"/>
        </w:rPr>
        <w:t xml:space="preserve"> </w:t>
      </w:r>
      <w:r w:rsidRPr="001C60DE">
        <w:rPr>
          <w:spacing w:val="-1"/>
        </w:rPr>
        <w:t>его</w:t>
      </w:r>
      <w:r w:rsidRPr="001C60DE">
        <w:rPr>
          <w:spacing w:val="26"/>
        </w:rPr>
        <w:t xml:space="preserve"> </w:t>
      </w:r>
      <w:r w:rsidRPr="001C60DE">
        <w:rPr>
          <w:spacing w:val="-1"/>
        </w:rPr>
        <w:t>направления</w:t>
      </w:r>
      <w:r w:rsidRPr="001C60DE">
        <w:rPr>
          <w:spacing w:val="26"/>
        </w:rPr>
        <w:t xml:space="preserve"> </w:t>
      </w:r>
      <w:r w:rsidRPr="001C60DE">
        <w:t>и</w:t>
      </w:r>
      <w:r w:rsidRPr="001C60DE">
        <w:rPr>
          <w:spacing w:val="27"/>
        </w:rPr>
        <w:t xml:space="preserve"> </w:t>
      </w:r>
      <w:r w:rsidRPr="001C60DE">
        <w:rPr>
          <w:spacing w:val="-1"/>
        </w:rPr>
        <w:t>подписания</w:t>
      </w:r>
      <w:r w:rsidRPr="001C60DE">
        <w:rPr>
          <w:spacing w:val="29"/>
        </w:rPr>
        <w:t xml:space="preserve"> </w:t>
      </w:r>
      <w:r w:rsidRPr="001C60DE">
        <w:rPr>
          <w:spacing w:val="-1"/>
        </w:rPr>
        <w:t>(адрес</w:t>
      </w:r>
      <w:r w:rsidRPr="001C60DE">
        <w:rPr>
          <w:spacing w:val="25"/>
        </w:rPr>
        <w:t xml:space="preserve"> </w:t>
      </w:r>
      <w:r w:rsidRPr="001C60DE">
        <w:t>электронной</w:t>
      </w:r>
      <w:r w:rsidRPr="001C60DE">
        <w:rPr>
          <w:spacing w:val="27"/>
        </w:rPr>
        <w:t xml:space="preserve"> </w:t>
      </w:r>
      <w:r w:rsidRPr="001C60DE">
        <w:rPr>
          <w:spacing w:val="-1"/>
        </w:rPr>
        <w:t>почты</w:t>
      </w:r>
      <w:r w:rsidRPr="001C60DE">
        <w:rPr>
          <w:spacing w:val="26"/>
        </w:rPr>
        <w:t xml:space="preserve"> </w:t>
      </w:r>
      <w:r w:rsidRPr="001C60DE">
        <w:rPr>
          <w:spacing w:val="-1"/>
        </w:rPr>
        <w:t>или</w:t>
      </w:r>
      <w:r w:rsidRPr="001C60DE">
        <w:rPr>
          <w:spacing w:val="27"/>
        </w:rPr>
        <w:t xml:space="preserve"> </w:t>
      </w:r>
      <w:r w:rsidRPr="001C60DE">
        <w:rPr>
          <w:spacing w:val="-1"/>
        </w:rPr>
        <w:t>адрес</w:t>
      </w:r>
      <w:r w:rsidRPr="001C60DE">
        <w:rPr>
          <w:spacing w:val="25"/>
        </w:rPr>
        <w:t xml:space="preserve"> </w:t>
      </w:r>
      <w:r w:rsidRPr="001C60DE">
        <w:rPr>
          <w:spacing w:val="-1"/>
        </w:rPr>
        <w:t>фактического</w:t>
      </w:r>
      <w:r w:rsidRPr="001C60DE">
        <w:rPr>
          <w:spacing w:val="28"/>
        </w:rPr>
        <w:t xml:space="preserve"> </w:t>
      </w:r>
      <w:r w:rsidRPr="001C60DE">
        <w:t>места</w:t>
      </w:r>
      <w:r w:rsidRPr="001C60DE">
        <w:rPr>
          <w:spacing w:val="89"/>
        </w:rPr>
        <w:t xml:space="preserve"> </w:t>
      </w:r>
      <w:r w:rsidRPr="001C60DE">
        <w:rPr>
          <w:spacing w:val="-1"/>
        </w:rPr>
        <w:t>проживания</w:t>
      </w:r>
      <w:r w:rsidRPr="001C60DE">
        <w:t xml:space="preserve"> </w:t>
      </w:r>
      <w:r w:rsidRPr="001C60DE">
        <w:rPr>
          <w:spacing w:val="-1"/>
        </w:rPr>
        <w:t xml:space="preserve">гражданина </w:t>
      </w:r>
      <w:r w:rsidRPr="001C60DE">
        <w:t xml:space="preserve">/ почтовый </w:t>
      </w:r>
      <w:r w:rsidRPr="001C60DE">
        <w:rPr>
          <w:spacing w:val="-1"/>
        </w:rPr>
        <w:t>адрес организации).</w:t>
      </w:r>
    </w:p>
    <w:p w:rsidR="0047234E" w:rsidRDefault="0047234E" w:rsidP="00702EE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47234E" w:rsidSect="007172D2">
      <w:headerReference w:type="default" r:id="rId21"/>
      <w:footerReference w:type="even" r:id="rId22"/>
      <w:pgSz w:w="11906" w:h="16838"/>
      <w:pgMar w:top="737" w:right="851" w:bottom="1134" w:left="1134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3A7B" w:rsidRDefault="00FB3A7B">
      <w:pPr>
        <w:spacing w:after="0" w:line="240" w:lineRule="auto"/>
      </w:pPr>
      <w:r>
        <w:separator/>
      </w:r>
    </w:p>
  </w:endnote>
  <w:endnote w:type="continuationSeparator" w:id="0">
    <w:p w:rsidR="00FB3A7B" w:rsidRDefault="00FB3A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6179" w:rsidRPr="00FC700F" w:rsidRDefault="00086179" w:rsidP="00FC700F">
    <w:pPr>
      <w:spacing w:after="0" w:line="240" w:lineRule="auto"/>
      <w:jc w:val="both"/>
      <w:rPr>
        <w:rFonts w:ascii="Times New Roman" w:eastAsia="Times New Roman" w:hAnsi="Times New Roman" w:cs="Times New Roman"/>
        <w:bCs/>
        <w:i/>
        <w:sz w:val="20"/>
        <w:szCs w:val="20"/>
        <w:lang w:eastAsia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3A7B" w:rsidRDefault="00FB3A7B">
      <w:pPr>
        <w:spacing w:after="0" w:line="240" w:lineRule="auto"/>
      </w:pPr>
      <w:r>
        <w:separator/>
      </w:r>
    </w:p>
  </w:footnote>
  <w:footnote w:type="continuationSeparator" w:id="0">
    <w:p w:rsidR="00FB3A7B" w:rsidRDefault="00FB3A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6179" w:rsidRDefault="00086179" w:rsidP="002C148D">
    <w:pPr>
      <w:pStyle w:val="a3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4702C"/>
    <w:multiLevelType w:val="multilevel"/>
    <w:tmpl w:val="2C449B88"/>
    <w:lvl w:ilvl="0">
      <w:numFmt w:val="bullet"/>
      <w:lvlText w:val="-"/>
      <w:lvlJc w:val="left"/>
      <w:pPr>
        <w:ind w:left="113" w:hanging="219"/>
      </w:pPr>
      <w:rPr>
        <w:rFonts w:ascii="Times New Roman" w:hAnsi="Times New Roman"/>
        <w:b w:val="0"/>
        <w:sz w:val="24"/>
      </w:rPr>
    </w:lvl>
    <w:lvl w:ilvl="1">
      <w:start w:val="1"/>
      <w:numFmt w:val="bullet"/>
      <w:lvlText w:val=""/>
      <w:lvlJc w:val="left"/>
      <w:pPr>
        <w:ind w:left="113" w:hanging="149"/>
      </w:pPr>
      <w:rPr>
        <w:rFonts w:ascii="Symbol" w:hAnsi="Symbol" w:hint="default"/>
        <w:b w:val="0"/>
        <w:sz w:val="24"/>
      </w:rPr>
    </w:lvl>
    <w:lvl w:ilvl="2">
      <w:numFmt w:val="bullet"/>
      <w:lvlText w:val="•"/>
      <w:lvlJc w:val="left"/>
      <w:pPr>
        <w:ind w:left="2119" w:hanging="149"/>
      </w:pPr>
    </w:lvl>
    <w:lvl w:ilvl="3">
      <w:numFmt w:val="bullet"/>
      <w:lvlText w:val="•"/>
      <w:lvlJc w:val="left"/>
      <w:pPr>
        <w:ind w:left="3123" w:hanging="149"/>
      </w:pPr>
    </w:lvl>
    <w:lvl w:ilvl="4">
      <w:numFmt w:val="bullet"/>
      <w:lvlText w:val="•"/>
      <w:lvlJc w:val="left"/>
      <w:pPr>
        <w:ind w:left="4126" w:hanging="149"/>
      </w:pPr>
    </w:lvl>
    <w:lvl w:ilvl="5">
      <w:numFmt w:val="bullet"/>
      <w:lvlText w:val="•"/>
      <w:lvlJc w:val="left"/>
      <w:pPr>
        <w:ind w:left="5129" w:hanging="149"/>
      </w:pPr>
    </w:lvl>
    <w:lvl w:ilvl="6">
      <w:numFmt w:val="bullet"/>
      <w:lvlText w:val="•"/>
      <w:lvlJc w:val="left"/>
      <w:pPr>
        <w:ind w:left="6133" w:hanging="149"/>
      </w:pPr>
    </w:lvl>
    <w:lvl w:ilvl="7">
      <w:numFmt w:val="bullet"/>
      <w:lvlText w:val="•"/>
      <w:lvlJc w:val="left"/>
      <w:pPr>
        <w:ind w:left="7136" w:hanging="149"/>
      </w:pPr>
    </w:lvl>
    <w:lvl w:ilvl="8">
      <w:numFmt w:val="bullet"/>
      <w:lvlText w:val="•"/>
      <w:lvlJc w:val="left"/>
      <w:pPr>
        <w:ind w:left="8139" w:hanging="149"/>
      </w:pPr>
    </w:lvl>
  </w:abstractNum>
  <w:abstractNum w:abstractNumId="1">
    <w:nsid w:val="1C2560EE"/>
    <w:multiLevelType w:val="hybridMultilevel"/>
    <w:tmpl w:val="B9E08014"/>
    <w:lvl w:ilvl="0" w:tplc="AD82EA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F764AB"/>
    <w:multiLevelType w:val="hybridMultilevel"/>
    <w:tmpl w:val="9CC49F80"/>
    <w:lvl w:ilvl="0" w:tplc="AD82EA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A631BA"/>
    <w:multiLevelType w:val="hybridMultilevel"/>
    <w:tmpl w:val="C442B97A"/>
    <w:lvl w:ilvl="0" w:tplc="AD82EA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EFB57BF"/>
    <w:multiLevelType w:val="hybridMultilevel"/>
    <w:tmpl w:val="F9AAA200"/>
    <w:lvl w:ilvl="0" w:tplc="D05E1B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evenAndOddHeaders/>
  <w:characterSpacingControl w:val="doNotCompress"/>
  <w:hdrShapeDefaults>
    <o:shapedefaults v:ext="edit" spidmax="972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32117"/>
    <w:rsid w:val="000035A5"/>
    <w:rsid w:val="00020700"/>
    <w:rsid w:val="0002127E"/>
    <w:rsid w:val="000236F5"/>
    <w:rsid w:val="00033517"/>
    <w:rsid w:val="00033948"/>
    <w:rsid w:val="00045825"/>
    <w:rsid w:val="0004705A"/>
    <w:rsid w:val="00047BA9"/>
    <w:rsid w:val="00050AA2"/>
    <w:rsid w:val="00055DA0"/>
    <w:rsid w:val="000767C1"/>
    <w:rsid w:val="000818EA"/>
    <w:rsid w:val="00086179"/>
    <w:rsid w:val="0009366C"/>
    <w:rsid w:val="000A1BD1"/>
    <w:rsid w:val="000A41F8"/>
    <w:rsid w:val="000A4EB4"/>
    <w:rsid w:val="000A6BEB"/>
    <w:rsid w:val="000B1655"/>
    <w:rsid w:val="000B293B"/>
    <w:rsid w:val="000B41A7"/>
    <w:rsid w:val="000C327F"/>
    <w:rsid w:val="000C614E"/>
    <w:rsid w:val="000D32C9"/>
    <w:rsid w:val="000D423A"/>
    <w:rsid w:val="000D7F7C"/>
    <w:rsid w:val="000E1AF2"/>
    <w:rsid w:val="000E58FA"/>
    <w:rsid w:val="000E70F7"/>
    <w:rsid w:val="000F30CE"/>
    <w:rsid w:val="000F4D20"/>
    <w:rsid w:val="0010204B"/>
    <w:rsid w:val="00104A4B"/>
    <w:rsid w:val="00112AC0"/>
    <w:rsid w:val="00120015"/>
    <w:rsid w:val="00144D12"/>
    <w:rsid w:val="00152067"/>
    <w:rsid w:val="00161CC3"/>
    <w:rsid w:val="001624F4"/>
    <w:rsid w:val="00174520"/>
    <w:rsid w:val="00186425"/>
    <w:rsid w:val="001958F3"/>
    <w:rsid w:val="001968ED"/>
    <w:rsid w:val="001A2A9E"/>
    <w:rsid w:val="001B5A6A"/>
    <w:rsid w:val="001C60DE"/>
    <w:rsid w:val="001D5D2D"/>
    <w:rsid w:val="001E3E1A"/>
    <w:rsid w:val="001E569C"/>
    <w:rsid w:val="001E68CC"/>
    <w:rsid w:val="001E7E7C"/>
    <w:rsid w:val="001F5E26"/>
    <w:rsid w:val="00200E65"/>
    <w:rsid w:val="0020175B"/>
    <w:rsid w:val="002117D7"/>
    <w:rsid w:val="00260084"/>
    <w:rsid w:val="00274E71"/>
    <w:rsid w:val="002771A5"/>
    <w:rsid w:val="00286605"/>
    <w:rsid w:val="002975F3"/>
    <w:rsid w:val="00297E95"/>
    <w:rsid w:val="002A12DF"/>
    <w:rsid w:val="002A7E38"/>
    <w:rsid w:val="002B2CA5"/>
    <w:rsid w:val="002C148D"/>
    <w:rsid w:val="002C7CE1"/>
    <w:rsid w:val="002D0EEF"/>
    <w:rsid w:val="002D4DF0"/>
    <w:rsid w:val="002E55F5"/>
    <w:rsid w:val="002E7B61"/>
    <w:rsid w:val="00322A76"/>
    <w:rsid w:val="00341A16"/>
    <w:rsid w:val="0035267A"/>
    <w:rsid w:val="003535E9"/>
    <w:rsid w:val="00354C61"/>
    <w:rsid w:val="00366887"/>
    <w:rsid w:val="003757E5"/>
    <w:rsid w:val="003767A8"/>
    <w:rsid w:val="003A7A65"/>
    <w:rsid w:val="003B1684"/>
    <w:rsid w:val="003B1ED1"/>
    <w:rsid w:val="003B464D"/>
    <w:rsid w:val="003C39A9"/>
    <w:rsid w:val="003C4ECD"/>
    <w:rsid w:val="003C5CA1"/>
    <w:rsid w:val="003C5E48"/>
    <w:rsid w:val="003E610F"/>
    <w:rsid w:val="003F7455"/>
    <w:rsid w:val="0042446F"/>
    <w:rsid w:val="00450A5A"/>
    <w:rsid w:val="0047234E"/>
    <w:rsid w:val="004825CB"/>
    <w:rsid w:val="00492E63"/>
    <w:rsid w:val="004E5EB1"/>
    <w:rsid w:val="004F374F"/>
    <w:rsid w:val="005001F3"/>
    <w:rsid w:val="005169A3"/>
    <w:rsid w:val="00517757"/>
    <w:rsid w:val="00522736"/>
    <w:rsid w:val="00527E27"/>
    <w:rsid w:val="00530B69"/>
    <w:rsid w:val="00533E42"/>
    <w:rsid w:val="00540301"/>
    <w:rsid w:val="00553EF3"/>
    <w:rsid w:val="0056064F"/>
    <w:rsid w:val="005713F6"/>
    <w:rsid w:val="005825CA"/>
    <w:rsid w:val="00584CC8"/>
    <w:rsid w:val="00590C84"/>
    <w:rsid w:val="00592E9A"/>
    <w:rsid w:val="005A6B6A"/>
    <w:rsid w:val="005B1F20"/>
    <w:rsid w:val="005C635A"/>
    <w:rsid w:val="005D1E9A"/>
    <w:rsid w:val="005D66C6"/>
    <w:rsid w:val="005F2511"/>
    <w:rsid w:val="005F3EC0"/>
    <w:rsid w:val="005F6C7D"/>
    <w:rsid w:val="00603888"/>
    <w:rsid w:val="00614C42"/>
    <w:rsid w:val="0062071F"/>
    <w:rsid w:val="00624895"/>
    <w:rsid w:val="0062707C"/>
    <w:rsid w:val="00630CD5"/>
    <w:rsid w:val="00663974"/>
    <w:rsid w:val="00664D24"/>
    <w:rsid w:val="00664D61"/>
    <w:rsid w:val="00670D4B"/>
    <w:rsid w:val="0068000B"/>
    <w:rsid w:val="006A0138"/>
    <w:rsid w:val="006A39AB"/>
    <w:rsid w:val="006B4F27"/>
    <w:rsid w:val="006B5C22"/>
    <w:rsid w:val="006B7868"/>
    <w:rsid w:val="006C0D2D"/>
    <w:rsid w:val="006C2400"/>
    <w:rsid w:val="006C34AF"/>
    <w:rsid w:val="006D2F6A"/>
    <w:rsid w:val="006F38C8"/>
    <w:rsid w:val="00702EEA"/>
    <w:rsid w:val="007172D2"/>
    <w:rsid w:val="00720E58"/>
    <w:rsid w:val="00740E86"/>
    <w:rsid w:val="00745931"/>
    <w:rsid w:val="00752AE2"/>
    <w:rsid w:val="00763E24"/>
    <w:rsid w:val="007745CD"/>
    <w:rsid w:val="00775C31"/>
    <w:rsid w:val="007928B8"/>
    <w:rsid w:val="007A1914"/>
    <w:rsid w:val="007B0591"/>
    <w:rsid w:val="007B5A3E"/>
    <w:rsid w:val="007B65F9"/>
    <w:rsid w:val="007C2A30"/>
    <w:rsid w:val="007C5989"/>
    <w:rsid w:val="007C6E82"/>
    <w:rsid w:val="007E6992"/>
    <w:rsid w:val="00825D0F"/>
    <w:rsid w:val="00843669"/>
    <w:rsid w:val="008444BE"/>
    <w:rsid w:val="00845B35"/>
    <w:rsid w:val="00871CDC"/>
    <w:rsid w:val="00891A8D"/>
    <w:rsid w:val="008B2301"/>
    <w:rsid w:val="008D2FFE"/>
    <w:rsid w:val="008D55BA"/>
    <w:rsid w:val="008E520E"/>
    <w:rsid w:val="0091491B"/>
    <w:rsid w:val="00915683"/>
    <w:rsid w:val="00922256"/>
    <w:rsid w:val="00945943"/>
    <w:rsid w:val="0094611C"/>
    <w:rsid w:val="009644C6"/>
    <w:rsid w:val="009677A6"/>
    <w:rsid w:val="00990A82"/>
    <w:rsid w:val="009A3A4D"/>
    <w:rsid w:val="009C5AAD"/>
    <w:rsid w:val="009C6A75"/>
    <w:rsid w:val="009C7A8F"/>
    <w:rsid w:val="009D01D9"/>
    <w:rsid w:val="009D0FA0"/>
    <w:rsid w:val="00A046A5"/>
    <w:rsid w:val="00A2155F"/>
    <w:rsid w:val="00A2637D"/>
    <w:rsid w:val="00A3146B"/>
    <w:rsid w:val="00A34DCA"/>
    <w:rsid w:val="00A53F87"/>
    <w:rsid w:val="00A9699F"/>
    <w:rsid w:val="00AA6B03"/>
    <w:rsid w:val="00AC1868"/>
    <w:rsid w:val="00AC6AB4"/>
    <w:rsid w:val="00AD2285"/>
    <w:rsid w:val="00AF3AA0"/>
    <w:rsid w:val="00B001B7"/>
    <w:rsid w:val="00B03EB8"/>
    <w:rsid w:val="00B10CDA"/>
    <w:rsid w:val="00B17FE6"/>
    <w:rsid w:val="00B20FDA"/>
    <w:rsid w:val="00B26BE6"/>
    <w:rsid w:val="00B30DEB"/>
    <w:rsid w:val="00B32117"/>
    <w:rsid w:val="00B3383A"/>
    <w:rsid w:val="00B5359C"/>
    <w:rsid w:val="00B62785"/>
    <w:rsid w:val="00B6421C"/>
    <w:rsid w:val="00B726F4"/>
    <w:rsid w:val="00B72805"/>
    <w:rsid w:val="00B83C03"/>
    <w:rsid w:val="00B8421F"/>
    <w:rsid w:val="00BA1BB0"/>
    <w:rsid w:val="00BC5AE1"/>
    <w:rsid w:val="00BE0D52"/>
    <w:rsid w:val="00BE681C"/>
    <w:rsid w:val="00BF6DC3"/>
    <w:rsid w:val="00C1350B"/>
    <w:rsid w:val="00C4091A"/>
    <w:rsid w:val="00C67D74"/>
    <w:rsid w:val="00C75972"/>
    <w:rsid w:val="00C8078F"/>
    <w:rsid w:val="00C86500"/>
    <w:rsid w:val="00C970ED"/>
    <w:rsid w:val="00CB008D"/>
    <w:rsid w:val="00CB0A8E"/>
    <w:rsid w:val="00CB49B2"/>
    <w:rsid w:val="00CB7953"/>
    <w:rsid w:val="00CC2C33"/>
    <w:rsid w:val="00CD12DA"/>
    <w:rsid w:val="00D12C3C"/>
    <w:rsid w:val="00D26D08"/>
    <w:rsid w:val="00D3279B"/>
    <w:rsid w:val="00D416B5"/>
    <w:rsid w:val="00D45DFE"/>
    <w:rsid w:val="00D55D5D"/>
    <w:rsid w:val="00D70736"/>
    <w:rsid w:val="00D716C8"/>
    <w:rsid w:val="00D73D33"/>
    <w:rsid w:val="00D74E51"/>
    <w:rsid w:val="00D77E7C"/>
    <w:rsid w:val="00D86F4C"/>
    <w:rsid w:val="00DC0323"/>
    <w:rsid w:val="00DE0509"/>
    <w:rsid w:val="00DE5378"/>
    <w:rsid w:val="00DF1638"/>
    <w:rsid w:val="00E068DE"/>
    <w:rsid w:val="00E26C89"/>
    <w:rsid w:val="00E419AD"/>
    <w:rsid w:val="00E44065"/>
    <w:rsid w:val="00E503BD"/>
    <w:rsid w:val="00E53FC3"/>
    <w:rsid w:val="00E613D6"/>
    <w:rsid w:val="00E64F3B"/>
    <w:rsid w:val="00E72EC3"/>
    <w:rsid w:val="00E76FFD"/>
    <w:rsid w:val="00E92F0D"/>
    <w:rsid w:val="00EB5304"/>
    <w:rsid w:val="00EC09FC"/>
    <w:rsid w:val="00EC6AA7"/>
    <w:rsid w:val="00ED7B3C"/>
    <w:rsid w:val="00EE4B45"/>
    <w:rsid w:val="00EF7524"/>
    <w:rsid w:val="00F04CA9"/>
    <w:rsid w:val="00F1455F"/>
    <w:rsid w:val="00F2138E"/>
    <w:rsid w:val="00F24C43"/>
    <w:rsid w:val="00F345B5"/>
    <w:rsid w:val="00F76A38"/>
    <w:rsid w:val="00FA368C"/>
    <w:rsid w:val="00FB31E1"/>
    <w:rsid w:val="00FB3A7B"/>
    <w:rsid w:val="00FB4D5C"/>
    <w:rsid w:val="00FC7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72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FE6"/>
    <w:pPr>
      <w:spacing w:after="160" w:line="254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7F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B17FE6"/>
  </w:style>
  <w:style w:type="paragraph" w:styleId="a5">
    <w:name w:val="footer"/>
    <w:basedOn w:val="a"/>
    <w:link w:val="a6"/>
    <w:uiPriority w:val="99"/>
    <w:unhideWhenUsed/>
    <w:rsid w:val="00B17F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B17FE6"/>
  </w:style>
  <w:style w:type="paragraph" w:styleId="a7">
    <w:name w:val="Balloon Text"/>
    <w:basedOn w:val="a"/>
    <w:link w:val="a8"/>
    <w:uiPriority w:val="99"/>
    <w:semiHidden/>
    <w:unhideWhenUsed/>
    <w:rsid w:val="00B17F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B17FE6"/>
    <w:rPr>
      <w:rFonts w:ascii="Segoe UI" w:hAnsi="Segoe UI" w:cs="Segoe UI" w:hint="default"/>
      <w:sz w:val="18"/>
      <w:szCs w:val="18"/>
    </w:rPr>
  </w:style>
  <w:style w:type="table" w:styleId="a9">
    <w:name w:val="Table Grid"/>
    <w:basedOn w:val="a1"/>
    <w:uiPriority w:val="39"/>
    <w:rsid w:val="00B17FE6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unhideWhenUsed/>
    <w:qFormat/>
    <w:rsid w:val="00AC1868"/>
    <w:rPr>
      <w:color w:val="0563C1" w:themeColor="hyperlink"/>
      <w:u w:val="single"/>
    </w:rPr>
  </w:style>
  <w:style w:type="paragraph" w:styleId="ab">
    <w:name w:val="List Paragraph"/>
    <w:basedOn w:val="a"/>
    <w:uiPriority w:val="34"/>
    <w:qFormat/>
    <w:rsid w:val="00E068DE"/>
    <w:pPr>
      <w:ind w:left="720"/>
      <w:contextualSpacing/>
    </w:pPr>
  </w:style>
  <w:style w:type="character" w:styleId="ac">
    <w:name w:val="annotation reference"/>
    <w:basedOn w:val="a0"/>
    <w:uiPriority w:val="99"/>
    <w:semiHidden/>
    <w:unhideWhenUsed/>
    <w:rsid w:val="001E7E7C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1E7E7C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1E7E7C"/>
  </w:style>
  <w:style w:type="paragraph" w:styleId="af">
    <w:name w:val="annotation subject"/>
    <w:basedOn w:val="ad"/>
    <w:next w:val="ad"/>
    <w:link w:val="af0"/>
    <w:uiPriority w:val="99"/>
    <w:semiHidden/>
    <w:unhideWhenUsed/>
    <w:rsid w:val="001E7E7C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1E7E7C"/>
    <w:rPr>
      <w:b/>
      <w:bCs/>
    </w:rPr>
  </w:style>
  <w:style w:type="character" w:styleId="af1">
    <w:name w:val="FollowedHyperlink"/>
    <w:basedOn w:val="a0"/>
    <w:uiPriority w:val="99"/>
    <w:semiHidden/>
    <w:unhideWhenUsed/>
    <w:rsid w:val="00CC2C33"/>
    <w:rPr>
      <w:color w:val="954F72" w:themeColor="followedHyperlink"/>
      <w:u w:val="single"/>
    </w:rPr>
  </w:style>
  <w:style w:type="paragraph" w:styleId="af2">
    <w:name w:val="Body Text"/>
    <w:basedOn w:val="a"/>
    <w:link w:val="af3"/>
    <w:uiPriority w:val="1"/>
    <w:qFormat/>
    <w:rsid w:val="00702EEA"/>
    <w:pPr>
      <w:widowControl w:val="0"/>
      <w:autoSpaceDE w:val="0"/>
      <w:autoSpaceDN w:val="0"/>
      <w:adjustRightInd w:val="0"/>
      <w:spacing w:before="1" w:after="0" w:line="240" w:lineRule="auto"/>
      <w:ind w:left="113" w:firstLine="708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f3">
    <w:name w:val="Основной текст Знак"/>
    <w:basedOn w:val="a0"/>
    <w:link w:val="af2"/>
    <w:uiPriority w:val="1"/>
    <w:rsid w:val="00702EEA"/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8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7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admhilok@mail.ru" TargetMode="External"/><Relationship Id="rId18" Type="http://schemas.openxmlformats.org/officeDocument/2006/relationships/hyperlink" Target="https://disk.yandex.ru/d/PimTgq-Joy5d-A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hyperlink" Target="mailto:admhilok@mail.ru" TargetMode="External"/><Relationship Id="rId17" Type="http://schemas.openxmlformats.org/officeDocument/2006/relationships/hyperlink" Target="mailto:eco@iqeco.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ooo-sssr-4@mail.ru" TargetMode="External"/><Relationship Id="rId20" Type="http://schemas.openxmlformats.org/officeDocument/2006/relationships/hyperlink" Target="mailto:admhilok@mail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Qeco@yandex.ru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mailto:info@tuji.ru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ooo-sssr-4@mail.ru" TargetMode="External"/><Relationship Id="rId19" Type="http://schemas.openxmlformats.org/officeDocument/2006/relationships/hyperlink" Target="mailto:admhilok@mai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info@tuji.ru" TargetMode="External"/><Relationship Id="rId14" Type="http://schemas.openxmlformats.org/officeDocument/2006/relationships/hyperlink" Target="mailto:v.korobchinskaya@tuji.ru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1F9966-3811-434D-9F6C-45A4ED8CF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1237</TotalTime>
  <Pages>3</Pages>
  <Words>826</Words>
  <Characters>6625</Characters>
  <Application>Microsoft Office Word</Application>
  <DocSecurity>0</DocSecurity>
  <Lines>55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Чередова</dc:creator>
  <cp:lastModifiedBy>Ecolog51</cp:lastModifiedBy>
  <cp:revision>189</cp:revision>
  <cp:lastPrinted>2025-03-03T04:02:00Z</cp:lastPrinted>
  <dcterms:created xsi:type="dcterms:W3CDTF">2022-06-14T07:35:00Z</dcterms:created>
  <dcterms:modified xsi:type="dcterms:W3CDTF">2026-06-05T01:25:00Z</dcterms:modified>
</cp:coreProperties>
</file>