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38" w:rsidRPr="00E934E9" w:rsidRDefault="00120C38" w:rsidP="00120C3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934E9">
        <w:rPr>
          <w:rFonts w:ascii="Times New Roman" w:hAnsi="Times New Roman"/>
          <w:b/>
          <w:sz w:val="28"/>
          <w:szCs w:val="28"/>
        </w:rPr>
        <w:t>АДМИНИСТРАЦИЯ</w:t>
      </w:r>
    </w:p>
    <w:p w:rsidR="00120C38" w:rsidRPr="00E934E9" w:rsidRDefault="0008208C" w:rsidP="00120C3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ХИЛОКСКОГО МУНИЦИПАЛЬНОГО ОКРУГА</w:t>
      </w:r>
    </w:p>
    <w:p w:rsidR="00120C38" w:rsidRPr="00E934E9" w:rsidRDefault="00120C38" w:rsidP="00120C3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20C38" w:rsidRPr="00E934E9" w:rsidRDefault="00120C38" w:rsidP="00120C3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934E9">
        <w:rPr>
          <w:rFonts w:ascii="Times New Roman" w:hAnsi="Times New Roman"/>
          <w:b/>
          <w:sz w:val="28"/>
          <w:szCs w:val="28"/>
        </w:rPr>
        <w:t>ПОСТАНОВЛЕНИЕ</w:t>
      </w:r>
    </w:p>
    <w:p w:rsidR="00120C38" w:rsidRPr="00E934E9" w:rsidRDefault="00120C38" w:rsidP="00120C3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20C38" w:rsidRPr="005D5DB4" w:rsidRDefault="006C70F1" w:rsidP="005D5DB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934E9">
        <w:rPr>
          <w:rFonts w:ascii="Times New Roman" w:hAnsi="Times New Roman"/>
          <w:sz w:val="28"/>
          <w:szCs w:val="28"/>
        </w:rPr>
        <w:t>«</w:t>
      </w:r>
      <w:r w:rsidR="005D5DB4">
        <w:rPr>
          <w:rFonts w:ascii="Times New Roman" w:hAnsi="Times New Roman"/>
          <w:sz w:val="28"/>
          <w:szCs w:val="28"/>
        </w:rPr>
        <w:t>_</w:t>
      </w:r>
      <w:r w:rsidR="003B6C67">
        <w:rPr>
          <w:rFonts w:ascii="Times New Roman" w:hAnsi="Times New Roman"/>
          <w:sz w:val="28"/>
          <w:szCs w:val="28"/>
          <w:u w:val="single"/>
        </w:rPr>
        <w:t>23</w:t>
      </w:r>
      <w:r w:rsidR="005D5DB4">
        <w:rPr>
          <w:rFonts w:ascii="Times New Roman" w:hAnsi="Times New Roman"/>
          <w:sz w:val="28"/>
          <w:szCs w:val="28"/>
        </w:rPr>
        <w:t>_</w:t>
      </w:r>
      <w:r w:rsidRPr="00E934E9">
        <w:rPr>
          <w:rFonts w:ascii="Times New Roman" w:hAnsi="Times New Roman"/>
          <w:sz w:val="28"/>
          <w:szCs w:val="28"/>
        </w:rPr>
        <w:t xml:space="preserve">» </w:t>
      </w:r>
      <w:r w:rsidR="00E24A37">
        <w:rPr>
          <w:rFonts w:ascii="Times New Roman" w:hAnsi="Times New Roman"/>
          <w:sz w:val="28"/>
          <w:szCs w:val="28"/>
        </w:rPr>
        <w:t>ию</w:t>
      </w:r>
      <w:r w:rsidR="005C6B24">
        <w:rPr>
          <w:rFonts w:ascii="Times New Roman" w:hAnsi="Times New Roman"/>
          <w:sz w:val="28"/>
          <w:szCs w:val="28"/>
        </w:rPr>
        <w:t>ля</w:t>
      </w:r>
      <w:r w:rsidR="005F7F4A">
        <w:rPr>
          <w:rFonts w:ascii="Times New Roman" w:hAnsi="Times New Roman"/>
          <w:sz w:val="28"/>
          <w:szCs w:val="28"/>
        </w:rPr>
        <w:t xml:space="preserve"> </w:t>
      </w:r>
      <w:r w:rsidR="00120C38" w:rsidRPr="00E934E9">
        <w:rPr>
          <w:rFonts w:ascii="Times New Roman" w:hAnsi="Times New Roman"/>
          <w:sz w:val="28"/>
          <w:szCs w:val="28"/>
        </w:rPr>
        <w:t>202</w:t>
      </w:r>
      <w:r w:rsidR="0056248D">
        <w:rPr>
          <w:rFonts w:ascii="Times New Roman" w:hAnsi="Times New Roman"/>
          <w:sz w:val="28"/>
          <w:szCs w:val="28"/>
        </w:rPr>
        <w:t>6</w:t>
      </w:r>
      <w:r w:rsidR="00120C38" w:rsidRPr="00E934E9">
        <w:rPr>
          <w:rFonts w:ascii="Times New Roman" w:hAnsi="Times New Roman"/>
          <w:sz w:val="28"/>
          <w:szCs w:val="28"/>
        </w:rPr>
        <w:t xml:space="preserve"> года</w:t>
      </w:r>
      <w:r w:rsidR="00120C38" w:rsidRPr="00E934E9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№</w:t>
      </w:r>
      <w:r w:rsidR="005F7F4A">
        <w:rPr>
          <w:rFonts w:ascii="Times New Roman" w:hAnsi="Times New Roman"/>
          <w:sz w:val="28"/>
          <w:szCs w:val="28"/>
        </w:rPr>
        <w:t xml:space="preserve"> </w:t>
      </w:r>
      <w:r w:rsidR="003B6C67">
        <w:rPr>
          <w:rFonts w:ascii="Times New Roman" w:hAnsi="Times New Roman"/>
          <w:sz w:val="28"/>
          <w:szCs w:val="28"/>
          <w:u w:val="single"/>
        </w:rPr>
        <w:t>844</w:t>
      </w:r>
    </w:p>
    <w:p w:rsidR="00120C38" w:rsidRPr="00E934E9" w:rsidRDefault="00120C38" w:rsidP="00120C3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934E9">
        <w:rPr>
          <w:rFonts w:ascii="Times New Roman" w:hAnsi="Times New Roman"/>
          <w:sz w:val="28"/>
          <w:szCs w:val="28"/>
        </w:rPr>
        <w:t>г. Хилок</w:t>
      </w:r>
    </w:p>
    <w:p w:rsidR="00120C38" w:rsidRPr="00E934E9" w:rsidRDefault="00120C38" w:rsidP="00DA7437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8CE" w:rsidRPr="008271A5" w:rsidRDefault="008271A5" w:rsidP="00DA743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1A5"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Об утверждении Положения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</w:t>
      </w:r>
      <w:r w:rsidR="00B058CE" w:rsidRPr="008271A5">
        <w:rPr>
          <w:rFonts w:ascii="Times New Roman" w:hAnsi="Times New Roman" w:cs="Times New Roman"/>
          <w:b/>
          <w:sz w:val="28"/>
          <w:szCs w:val="28"/>
        </w:rPr>
        <w:t>.</w:t>
      </w:r>
    </w:p>
    <w:p w:rsidR="00B058CE" w:rsidRPr="008271A5" w:rsidRDefault="00B058CE" w:rsidP="00DA7437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20C38" w:rsidRPr="008271A5" w:rsidRDefault="00E24A37" w:rsidP="00DA7437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4A37">
        <w:rPr>
          <w:rFonts w:ascii="Times New Roman" w:hAnsi="Times New Roman"/>
          <w:color w:val="F9FAFB"/>
          <w:sz w:val="28"/>
          <w:szCs w:val="28"/>
        </w:rPr>
        <w:t xml:space="preserve">В </w:t>
      </w:r>
      <w:r w:rsidR="008271A5">
        <w:rPr>
          <w:rFonts w:ascii="Segoe UI" w:hAnsi="Segoe UI" w:cs="Segoe UI"/>
          <w:color w:val="0F1115"/>
          <w:shd w:val="clear" w:color="auto" w:fill="FFFFFF"/>
        </w:rPr>
        <w:t> </w:t>
      </w:r>
      <w:proofErr w:type="gramStart"/>
      <w:r w:rsidR="008271A5" w:rsidRPr="008271A5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В</w:t>
      </w:r>
      <w:proofErr w:type="gramEnd"/>
      <w:r w:rsidR="008271A5" w:rsidRPr="008271A5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10 января 2002 года № 7-ФЗ «Об охране окружающей среды», Федеральным законом от 24 июня 1998 года № 89-ФЗ «Об отходах производства и потребления», </w:t>
      </w:r>
      <w:r w:rsidR="00B058CE" w:rsidRPr="008271A5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894866" w:rsidRPr="008271A5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BE1334">
        <w:rPr>
          <w:rFonts w:ascii="Times New Roman" w:hAnsi="Times New Roman"/>
          <w:sz w:val="28"/>
          <w:szCs w:val="28"/>
        </w:rPr>
        <w:t>,</w:t>
      </w:r>
      <w:r w:rsidR="00B058CE" w:rsidRPr="008271A5">
        <w:rPr>
          <w:rFonts w:ascii="Times New Roman" w:hAnsi="Times New Roman"/>
          <w:sz w:val="28"/>
          <w:szCs w:val="28"/>
        </w:rPr>
        <w:t xml:space="preserve"> </w:t>
      </w:r>
      <w:r w:rsidR="00617954" w:rsidRPr="008271A5">
        <w:rPr>
          <w:rFonts w:ascii="Times New Roman" w:hAnsi="Times New Roman"/>
          <w:sz w:val="28"/>
          <w:szCs w:val="28"/>
        </w:rPr>
        <w:t>Администрация Хилокского муниципального округа</w:t>
      </w:r>
      <w:r w:rsidR="00B058CE" w:rsidRPr="008271A5">
        <w:rPr>
          <w:rFonts w:ascii="Times New Roman" w:hAnsi="Times New Roman"/>
          <w:sz w:val="28"/>
          <w:szCs w:val="28"/>
        </w:rPr>
        <w:t>:</w:t>
      </w:r>
    </w:p>
    <w:p w:rsidR="008271A5" w:rsidRPr="008271A5" w:rsidRDefault="008271A5" w:rsidP="00DA743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8271A5">
        <w:rPr>
          <w:rStyle w:val="ad"/>
          <w:color w:val="0F1115"/>
          <w:sz w:val="28"/>
          <w:szCs w:val="28"/>
        </w:rPr>
        <w:t>ПОСТАНОВЛЯЕТ:</w:t>
      </w:r>
    </w:p>
    <w:p w:rsidR="00DA7437" w:rsidRDefault="00DA7437" w:rsidP="00DA7437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  <w:sz w:val="28"/>
          <w:szCs w:val="28"/>
        </w:rPr>
      </w:pPr>
      <w:r>
        <w:rPr>
          <w:sz w:val="28"/>
          <w:szCs w:val="28"/>
        </w:rPr>
        <w:t xml:space="preserve">Отменить Постановление </w:t>
      </w:r>
      <w:r w:rsidRPr="00395E52">
        <w:rPr>
          <w:sz w:val="28"/>
          <w:szCs w:val="28"/>
        </w:rPr>
        <w:t xml:space="preserve">Администрации муниципального района «Хилокский район» № </w:t>
      </w:r>
      <w:r>
        <w:rPr>
          <w:sz w:val="28"/>
          <w:szCs w:val="28"/>
        </w:rPr>
        <w:t>477</w:t>
      </w:r>
      <w:r w:rsidRPr="00395E52">
        <w:rPr>
          <w:sz w:val="28"/>
          <w:szCs w:val="28"/>
        </w:rPr>
        <w:t xml:space="preserve"> от </w:t>
      </w:r>
      <w:r>
        <w:rPr>
          <w:sz w:val="28"/>
          <w:szCs w:val="28"/>
        </w:rPr>
        <w:t>31</w:t>
      </w:r>
      <w:r w:rsidRPr="00395E52">
        <w:rPr>
          <w:sz w:val="28"/>
          <w:szCs w:val="28"/>
        </w:rPr>
        <w:t xml:space="preserve"> июля 202</w:t>
      </w:r>
      <w:r>
        <w:rPr>
          <w:sz w:val="28"/>
          <w:szCs w:val="28"/>
        </w:rPr>
        <w:t>5</w:t>
      </w:r>
      <w:r w:rsidRPr="00395E52">
        <w:rPr>
          <w:sz w:val="28"/>
          <w:szCs w:val="28"/>
        </w:rPr>
        <w:t xml:space="preserve"> года «Об утверждении Порядка организации работ по выявлению и ликвидации накопленного вреда окружающей среде на территории муниципального района «Хилокский район»</w:t>
      </w:r>
    </w:p>
    <w:p w:rsidR="008271A5" w:rsidRPr="008271A5" w:rsidRDefault="008271A5" w:rsidP="00DA7437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  <w:sz w:val="28"/>
          <w:szCs w:val="28"/>
        </w:rPr>
      </w:pPr>
      <w:r w:rsidRPr="008271A5">
        <w:rPr>
          <w:color w:val="0F1115"/>
          <w:sz w:val="28"/>
          <w:szCs w:val="28"/>
        </w:rPr>
        <w:t>Утвердить Положение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(</w:t>
      </w:r>
      <w:r w:rsidR="0045382A">
        <w:rPr>
          <w:color w:val="0F1115"/>
          <w:sz w:val="28"/>
          <w:szCs w:val="28"/>
        </w:rPr>
        <w:t>Приложение №1</w:t>
      </w:r>
      <w:r w:rsidRPr="008271A5">
        <w:rPr>
          <w:color w:val="0F1115"/>
          <w:sz w:val="28"/>
          <w:szCs w:val="28"/>
        </w:rPr>
        <w:t>).</w:t>
      </w:r>
    </w:p>
    <w:p w:rsidR="008271A5" w:rsidRDefault="008271A5" w:rsidP="00DA7437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49"/>
        <w:jc w:val="both"/>
        <w:rPr>
          <w:color w:val="0F1115"/>
          <w:sz w:val="28"/>
          <w:szCs w:val="28"/>
        </w:rPr>
      </w:pPr>
      <w:r w:rsidRPr="008271A5">
        <w:rPr>
          <w:color w:val="0F1115"/>
          <w:sz w:val="28"/>
          <w:szCs w:val="28"/>
        </w:rPr>
        <w:t xml:space="preserve">Утвердить состав рабочей группы по выявлению мест несанкционированного размещения отходов и объектов, оказывающих </w:t>
      </w:r>
      <w:r w:rsidRPr="008271A5">
        <w:rPr>
          <w:color w:val="0F1115"/>
          <w:sz w:val="28"/>
          <w:szCs w:val="28"/>
        </w:rPr>
        <w:lastRenderedPageBreak/>
        <w:t>негативное воздействие на окружающую среду, на территории Хилокского муниципального округа (</w:t>
      </w:r>
      <w:r w:rsidR="0045382A">
        <w:rPr>
          <w:color w:val="0F1115"/>
          <w:sz w:val="28"/>
          <w:szCs w:val="28"/>
        </w:rPr>
        <w:t>Приложение №2</w:t>
      </w:r>
      <w:r w:rsidRPr="008271A5">
        <w:rPr>
          <w:color w:val="0F1115"/>
          <w:sz w:val="28"/>
          <w:szCs w:val="28"/>
        </w:rPr>
        <w:t>).</w:t>
      </w:r>
    </w:p>
    <w:p w:rsidR="00DA7437" w:rsidRPr="008271A5" w:rsidRDefault="00DA7437" w:rsidP="00DA7437">
      <w:pPr>
        <w:pStyle w:val="ds-markdown-paragraph"/>
        <w:numPr>
          <w:ilvl w:val="0"/>
          <w:numId w:val="3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Утвердить Акт инвентаризации объектов накопленного экологического вреда (Приложение №3).</w:t>
      </w:r>
    </w:p>
    <w:p w:rsidR="00950C9F" w:rsidRDefault="00950C9F" w:rsidP="00DA7437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50C9F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C623D8">
        <w:rPr>
          <w:rFonts w:ascii="Times New Roman" w:hAnsi="Times New Roman"/>
          <w:sz w:val="28"/>
          <w:szCs w:val="28"/>
        </w:rPr>
        <w:t>постановление</w:t>
      </w:r>
      <w:r w:rsidR="00C623D8" w:rsidRPr="00625BEA">
        <w:rPr>
          <w:rFonts w:ascii="Times New Roman" w:hAnsi="Times New Roman"/>
          <w:sz w:val="28"/>
          <w:szCs w:val="28"/>
        </w:rPr>
        <w:t xml:space="preserve">  опубликовать в сетевом издании Хилокского </w:t>
      </w:r>
      <w:r w:rsidR="00C623D8" w:rsidRPr="00C623D8">
        <w:rPr>
          <w:rFonts w:ascii="Times New Roman" w:hAnsi="Times New Roman"/>
          <w:sz w:val="28"/>
          <w:szCs w:val="28"/>
        </w:rPr>
        <w:t>муниципального округа (https://хилокский</w:t>
      </w:r>
      <w:proofErr w:type="gramStart"/>
      <w:r w:rsidR="00C623D8" w:rsidRPr="00C623D8">
        <w:rPr>
          <w:rFonts w:ascii="Times New Roman" w:hAnsi="Times New Roman"/>
          <w:sz w:val="28"/>
          <w:szCs w:val="28"/>
        </w:rPr>
        <w:t>.р</w:t>
      </w:r>
      <w:proofErr w:type="gramEnd"/>
      <w:r w:rsidR="00C623D8" w:rsidRPr="00C623D8">
        <w:rPr>
          <w:rFonts w:ascii="Times New Roman" w:hAnsi="Times New Roman"/>
          <w:sz w:val="28"/>
          <w:szCs w:val="28"/>
        </w:rPr>
        <w:t>ф), а также разместить на официальном сайте Хилокского муниципального округа в информационно-телекоммуникационной сети «Интернет»</w:t>
      </w:r>
      <w:r w:rsidR="000A403C">
        <w:rPr>
          <w:rFonts w:ascii="Times New Roman" w:hAnsi="Times New Roman"/>
          <w:sz w:val="28"/>
          <w:szCs w:val="28"/>
        </w:rPr>
        <w:t xml:space="preserve"> </w:t>
      </w:r>
      <w:r w:rsidR="00C623D8" w:rsidRPr="00C623D8">
        <w:rPr>
          <w:rFonts w:ascii="Times New Roman" w:hAnsi="Times New Roman"/>
          <w:sz w:val="28"/>
          <w:szCs w:val="28"/>
        </w:rPr>
        <w:t>(</w:t>
      </w:r>
      <w:r w:rsidR="008271A5">
        <w:rPr>
          <w:rFonts w:ascii="Times New Roman" w:hAnsi="Times New Roman"/>
          <w:sz w:val="28"/>
          <w:szCs w:val="28"/>
        </w:rPr>
        <w:t>https://hiloksky.75.ru).</w:t>
      </w:r>
    </w:p>
    <w:p w:rsidR="00950C9F" w:rsidRDefault="004B6CB1" w:rsidP="00DA7437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50C9F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D71D89" w:rsidRPr="00950C9F" w:rsidRDefault="00120C38" w:rsidP="00DA7437">
      <w:pPr>
        <w:pStyle w:val="a4"/>
        <w:numPr>
          <w:ilvl w:val="0"/>
          <w:numId w:val="32"/>
        </w:numPr>
        <w:tabs>
          <w:tab w:val="clear" w:pos="720"/>
          <w:tab w:val="num" w:pos="0"/>
        </w:tabs>
        <w:spacing w:line="36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C9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50C9F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5177C0" w:rsidRPr="00950C9F">
        <w:rPr>
          <w:rFonts w:ascii="Times New Roman" w:hAnsi="Times New Roman"/>
          <w:sz w:val="28"/>
          <w:szCs w:val="28"/>
        </w:rPr>
        <w:t>постановления оставляю за собой</w:t>
      </w:r>
      <w:r w:rsidR="00C623D8" w:rsidRPr="00950C9F">
        <w:rPr>
          <w:rFonts w:ascii="Times New Roman" w:hAnsi="Times New Roman"/>
          <w:sz w:val="28"/>
          <w:szCs w:val="28"/>
        </w:rPr>
        <w:t>.</w:t>
      </w:r>
    </w:p>
    <w:p w:rsidR="00C623D8" w:rsidRDefault="00C623D8" w:rsidP="00DA743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623D8" w:rsidRDefault="00C623D8" w:rsidP="00C623D8">
      <w:pPr>
        <w:pStyle w:val="a7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</w:rPr>
      </w:pPr>
    </w:p>
    <w:p w:rsidR="00C623D8" w:rsidRPr="00C623D8" w:rsidRDefault="00C623D8" w:rsidP="00C623D8">
      <w:pPr>
        <w:pStyle w:val="a7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0C38" w:rsidRPr="00E934E9" w:rsidRDefault="00BE1334" w:rsidP="00DA743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950C9F">
        <w:rPr>
          <w:rFonts w:ascii="Times New Roman" w:hAnsi="Times New Roman"/>
          <w:sz w:val="28"/>
          <w:szCs w:val="28"/>
        </w:rPr>
        <w:t xml:space="preserve"> </w:t>
      </w:r>
      <w:r w:rsidR="00CC0E10">
        <w:rPr>
          <w:rFonts w:ascii="Times New Roman" w:hAnsi="Times New Roman"/>
          <w:sz w:val="28"/>
          <w:szCs w:val="28"/>
        </w:rPr>
        <w:t>г</w:t>
      </w:r>
      <w:r w:rsidR="00AC0D46" w:rsidRPr="00E934E9">
        <w:rPr>
          <w:rFonts w:ascii="Times New Roman" w:hAnsi="Times New Roman"/>
          <w:sz w:val="28"/>
          <w:szCs w:val="28"/>
        </w:rPr>
        <w:t>лав</w:t>
      </w:r>
      <w:r w:rsidR="00CC0E10">
        <w:rPr>
          <w:rFonts w:ascii="Times New Roman" w:hAnsi="Times New Roman"/>
          <w:sz w:val="28"/>
          <w:szCs w:val="28"/>
        </w:rPr>
        <w:t>ы</w:t>
      </w:r>
      <w:r w:rsidR="005E7983" w:rsidRPr="00E934E9">
        <w:rPr>
          <w:rFonts w:ascii="Times New Roman" w:hAnsi="Times New Roman"/>
          <w:sz w:val="28"/>
          <w:szCs w:val="28"/>
        </w:rPr>
        <w:t xml:space="preserve"> </w:t>
      </w:r>
      <w:r w:rsidR="00120C38" w:rsidRPr="00E934E9">
        <w:rPr>
          <w:rFonts w:ascii="Times New Roman" w:hAnsi="Times New Roman"/>
          <w:sz w:val="28"/>
          <w:szCs w:val="28"/>
        </w:rPr>
        <w:t>муниципального района</w:t>
      </w:r>
    </w:p>
    <w:p w:rsidR="00AB6C6F" w:rsidRDefault="00120C38" w:rsidP="00DA743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  <w:sectPr w:rsidR="00AB6C6F" w:rsidSect="00C623D8">
          <w:pgSz w:w="11906" w:h="16838"/>
          <w:pgMar w:top="1134" w:right="849" w:bottom="709" w:left="1701" w:header="708" w:footer="708" w:gutter="0"/>
          <w:cols w:space="708"/>
          <w:docGrid w:linePitch="360"/>
        </w:sectPr>
      </w:pPr>
      <w:r w:rsidRPr="00E934E9">
        <w:rPr>
          <w:rFonts w:ascii="Times New Roman" w:hAnsi="Times New Roman"/>
          <w:sz w:val="28"/>
          <w:szCs w:val="28"/>
        </w:rPr>
        <w:t xml:space="preserve">«Хилокский район»                    </w:t>
      </w:r>
      <w:r w:rsidR="00832470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proofErr w:type="spellStart"/>
      <w:r w:rsidR="00BE1334">
        <w:rPr>
          <w:rFonts w:ascii="Times New Roman" w:hAnsi="Times New Roman"/>
          <w:sz w:val="28"/>
          <w:szCs w:val="28"/>
        </w:rPr>
        <w:t>Л.В.Тищенко</w:t>
      </w:r>
      <w:proofErr w:type="spellEnd"/>
    </w:p>
    <w:p w:rsidR="00241D15" w:rsidRPr="00A57E85" w:rsidRDefault="0043477F" w:rsidP="0045382A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57E8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241D15" w:rsidRPr="00A57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41D15" w:rsidRPr="00A57E85">
        <w:rPr>
          <w:rFonts w:ascii="Times New Roman" w:hAnsi="Times New Roman" w:cs="Times New Roman"/>
          <w:sz w:val="24"/>
          <w:szCs w:val="24"/>
        </w:rPr>
        <w:t>1</w:t>
      </w:r>
      <w:r w:rsidR="00950C9F" w:rsidRPr="00A57E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D15" w:rsidRPr="00A57E85" w:rsidRDefault="00BE1334" w:rsidP="00241D1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A57E85" w:rsidRPr="00A57E85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ю А</w:t>
      </w:r>
      <w:r w:rsidR="00241D15" w:rsidRPr="00A57E85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241D15" w:rsidRPr="00A57E85" w:rsidRDefault="00241D15" w:rsidP="00241D1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57E85">
        <w:rPr>
          <w:rFonts w:ascii="Times New Roman" w:hAnsi="Times New Roman" w:cs="Times New Roman"/>
          <w:sz w:val="24"/>
          <w:szCs w:val="24"/>
        </w:rPr>
        <w:t>Хилокского муниципального округа</w:t>
      </w:r>
    </w:p>
    <w:p w:rsidR="00241D15" w:rsidRPr="00A57E85" w:rsidRDefault="00241D15" w:rsidP="00241D1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57E85">
        <w:rPr>
          <w:rFonts w:ascii="Times New Roman" w:hAnsi="Times New Roman" w:cs="Times New Roman"/>
          <w:sz w:val="24"/>
          <w:szCs w:val="24"/>
        </w:rPr>
        <w:t>« ___ » _____________ 20___ № ____</w:t>
      </w:r>
    </w:p>
    <w:p w:rsidR="00241D15" w:rsidRPr="00950C9F" w:rsidRDefault="00241D15" w:rsidP="00241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AE" w:rsidRPr="008271A5" w:rsidRDefault="008271A5" w:rsidP="008271A5">
      <w:pPr>
        <w:spacing w:after="0" w:line="240" w:lineRule="auto"/>
        <w:ind w:firstLine="709"/>
        <w:jc w:val="center"/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8271A5"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ПОЛОЖЕНИЕ</w:t>
      </w:r>
      <w:r w:rsidRPr="008271A5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8271A5"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</w:t>
      </w:r>
    </w:p>
    <w:p w:rsidR="006A6D4E" w:rsidRDefault="006A6D4E" w:rsidP="008271A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271A5" w:rsidRPr="008271A5" w:rsidRDefault="008271A5" w:rsidP="006A6D4E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1. Общие положения</w:t>
      </w:r>
    </w:p>
    <w:p w:rsidR="008271A5" w:rsidRPr="008271A5" w:rsidRDefault="008271A5" w:rsidP="008271A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Положение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(далее - Положение) разработано в целях предотвращения негативного воздействия хозяйственной и иной деятельности на окружающую среду и ликвидации ее последствий.</w:t>
      </w:r>
    </w:p>
    <w:p w:rsidR="008271A5" w:rsidRPr="008271A5" w:rsidRDefault="008271A5" w:rsidP="008271A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Выявление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осуществляет </w:t>
      </w:r>
      <w:r w:rsidRP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рабочая группа</w:t>
      </w:r>
      <w:r w:rsidRPr="00A57E85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по выявлению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(далее – рабочая группа). Состав рабочей группы утверждается постановлением администрации Хилокского муниципального округа.</w:t>
      </w:r>
    </w:p>
    <w:p w:rsidR="008271A5" w:rsidRPr="008271A5" w:rsidRDefault="008271A5" w:rsidP="00827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Учет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осуществляет </w:t>
      </w:r>
      <w:r w:rsidR="006A6D4E" w:rsidRPr="006A6D4E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ведущий специалист по охране окружающей среды и природопользования</w:t>
      </w:r>
      <w:r w:rsidR="006A6D4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администрации Хилокского муниципального округа (далее – </w:t>
      </w:r>
      <w:r w:rsidR="006A6D4E">
        <w:rPr>
          <w:rFonts w:ascii="Times New Roman" w:eastAsia="Times New Roman" w:hAnsi="Times New Roman" w:cs="Times New Roman"/>
          <w:color w:val="0F1115"/>
          <w:sz w:val="28"/>
          <w:szCs w:val="28"/>
        </w:rPr>
        <w:t>ответственный специалист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).</w:t>
      </w:r>
    </w:p>
    <w:p w:rsidR="008271A5" w:rsidRPr="008271A5" w:rsidRDefault="008271A5" w:rsidP="00827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Ликвидацию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осуществляет </w:t>
      </w:r>
      <w:r w:rsidR="00BE1334">
        <w:rPr>
          <w:rFonts w:ascii="Times New Roman" w:hAnsi="Times New Roman" w:cs="Times New Roman"/>
          <w:sz w:val="28"/>
          <w:szCs w:val="28"/>
        </w:rPr>
        <w:t>Администрация Хилокского муниципального округа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71A5" w:rsidRPr="008271A5" w:rsidRDefault="008271A5" w:rsidP="008271A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В целях выявления и учета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настоящее Положение устанавливает порядок:</w:t>
      </w:r>
    </w:p>
    <w:p w:rsidR="008271A5" w:rsidRPr="008271A5" w:rsidRDefault="008271A5" w:rsidP="008271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сбора информации о местах несанкционированного размещения отходов и объектах, оказывающих негативное воздействие на окружающую среду;</w:t>
      </w:r>
    </w:p>
    <w:p w:rsidR="008271A5" w:rsidRPr="008271A5" w:rsidRDefault="008271A5" w:rsidP="008271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определения площадей, занятых местами несанкционированного размещения отходов и объектами, оказывающими негативное воздействие на окружающую среду, вида и объема отходов;</w:t>
      </w:r>
    </w:p>
    <w:p w:rsidR="008271A5" w:rsidRPr="008271A5" w:rsidRDefault="008271A5" w:rsidP="008271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определения правообладателей земельных участков, занятых местами несанкционированного размещения отходов и объектами, оказывающими негативное воздействие на окружающую среду;</w:t>
      </w:r>
    </w:p>
    <w:p w:rsidR="008271A5" w:rsidRPr="008271A5" w:rsidRDefault="008271A5" w:rsidP="008271A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учета результатов проведенной работы по выявлению мест несанкционированного размещения отходов и объектов, оказывающих негативное воздействие на окружающую среду.</w:t>
      </w:r>
    </w:p>
    <w:p w:rsidR="008271A5" w:rsidRPr="008271A5" w:rsidRDefault="008271A5" w:rsidP="008271A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В целях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 настоящее Положение устанавливает способы и перечень работ по ликвидации мест несанкционированного размещения отходов и объектов, оказывающих негативное воздействие на окружающую среду.</w:t>
      </w:r>
    </w:p>
    <w:p w:rsidR="008271A5" w:rsidRPr="008271A5" w:rsidRDefault="008271A5" w:rsidP="008271A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Для целей настоящего Положения используются следующие основные понятия:</w:t>
      </w:r>
    </w:p>
    <w:p w:rsidR="008271A5" w:rsidRPr="00A57E85" w:rsidRDefault="008271A5" w:rsidP="008271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отходы производства и потребления</w:t>
      </w:r>
      <w:r w:rsidRPr="00A57E85">
        <w:rPr>
          <w:rFonts w:ascii="Times New Roman" w:eastAsia="Times New Roman" w:hAnsi="Times New Roman" w:cs="Times New Roman"/>
          <w:color w:val="0F1115"/>
          <w:sz w:val="28"/>
          <w:szCs w:val="28"/>
        </w:rPr>
        <w:t> 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удалению;</w:t>
      </w:r>
    </w:p>
    <w:p w:rsidR="008271A5" w:rsidRPr="00A57E85" w:rsidRDefault="008271A5" w:rsidP="008271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место несанкционированного размещения</w:t>
      </w:r>
      <w:r w:rsid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</w:t>
      </w:r>
      <w:r w:rsidRP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отходов</w:t>
      </w:r>
      <w:r w:rsidRPr="00A57E85">
        <w:rPr>
          <w:rFonts w:ascii="Times New Roman" w:eastAsia="Times New Roman" w:hAnsi="Times New Roman" w:cs="Times New Roman"/>
          <w:color w:val="0F1115"/>
          <w:sz w:val="28"/>
          <w:szCs w:val="28"/>
        </w:rPr>
        <w:t> (несанкционированная свалка) - место складирования отходов, общий объем которых равен или превышает 1 кубический метр, на земельном участке, не предназначенном для этих целей;</w:t>
      </w:r>
    </w:p>
    <w:p w:rsidR="008271A5" w:rsidRPr="00A57E85" w:rsidRDefault="008271A5" w:rsidP="008271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объект, оказывающий негативное воздействие на окружающую среду</w:t>
      </w:r>
      <w:r w:rsidRPr="00A57E85">
        <w:rPr>
          <w:rFonts w:ascii="Times New Roman" w:eastAsia="Times New Roman" w:hAnsi="Times New Roman" w:cs="Times New Roman"/>
          <w:color w:val="0F1115"/>
          <w:sz w:val="28"/>
          <w:szCs w:val="28"/>
        </w:rPr>
        <w:t> - объект капитального строительства и (или) другой объект, а также их совокупность, объединенные единым назначением и (или) неразрывно связанные физически или технологически и расположенные в пределах одного или нескольких земельных участков;</w:t>
      </w:r>
    </w:p>
    <w:p w:rsidR="008271A5" w:rsidRDefault="008271A5" w:rsidP="008271A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биологические отходы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- трупы животных и птиц, ветеринарные </w:t>
      </w:r>
      <w:proofErr w:type="spell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конфискаты</w:t>
      </w:r>
      <w:proofErr w:type="spellEnd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, другие отходы, непригодные в пищу людям и на корм животным.</w:t>
      </w:r>
    </w:p>
    <w:p w:rsidR="006A6D4E" w:rsidRPr="008271A5" w:rsidRDefault="006A6D4E" w:rsidP="006A6D4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71A5" w:rsidRPr="008271A5" w:rsidRDefault="008271A5" w:rsidP="006A6D4E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2. Порядок сбора информации о несанкционированных свалках и объектах, оказывающих негативное воздействие на окружающую среду</w:t>
      </w:r>
    </w:p>
    <w:p w:rsidR="008271A5" w:rsidRPr="008271A5" w:rsidRDefault="008271A5" w:rsidP="008271A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Сбор информации о несанкционированных свалках и объектах, оказывающих негативное воздействие на окружающую среду, проводится:</w:t>
      </w:r>
    </w:p>
    <w:p w:rsidR="008271A5" w:rsidRPr="008271A5" w:rsidRDefault="008271A5" w:rsidP="008271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в ходе осуществления деятельности рабочей группы;</w:t>
      </w:r>
    </w:p>
    <w:p w:rsidR="008271A5" w:rsidRPr="008271A5" w:rsidRDefault="008271A5" w:rsidP="008271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gram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в ходе внеплановых выездных мероприятий при поступлении в администрацию Хилокского муниципального округа сообщений от физических, юридических лиц, индивидуальных предпринимателей, органов государственной власти, федеральных, региональных и муниципальных контролирующих и надзорных органов, средств массовой информации о выявлении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округа;</w:t>
      </w:r>
      <w:proofErr w:type="gramEnd"/>
    </w:p>
    <w:p w:rsidR="008271A5" w:rsidRPr="008271A5" w:rsidRDefault="008271A5" w:rsidP="008271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путем анализа доступной части информационно-телекоммуникационной сети Интернет, социальных сетей различной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направленности, содержащих информацию о фактах выявления несанкционированных свалок и объектов, оказывающих негативное воздействие на окружающую среду, на территории Хилокского муниципального округа;</w:t>
      </w:r>
    </w:p>
    <w:p w:rsidR="008271A5" w:rsidRDefault="008271A5" w:rsidP="008271A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путем размещения в средствах массовой информации и на официальном сайте Хилокского муниципального округа информации с указанием телефонов и электронных почтовых адресов для принятия от жителей Хилокского муниципального округа, общественных организаций, предприятий сведений о фактах выявления на территории Хилокского муниципального округа несанкционированных свалок и объектов, оказывающих негативное воздействие на окружающую среду.</w:t>
      </w:r>
    </w:p>
    <w:p w:rsidR="006A6D4E" w:rsidRPr="008271A5" w:rsidRDefault="006A6D4E" w:rsidP="006A6D4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71A5" w:rsidRPr="008271A5" w:rsidRDefault="008271A5" w:rsidP="006A6D4E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3. Порядок определения площадей, занятых несанкционированными свалками и объектами, оказывающими негативное воздействие на окружающую среду</w:t>
      </w:r>
    </w:p>
    <w:p w:rsidR="008271A5" w:rsidRPr="008271A5" w:rsidRDefault="008271A5" w:rsidP="008271A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Выявленные в ходе проведения сбора информации несанкционированные свалки и объекты, оказывающие негативное воздействие на окружающую среду, подлежат обследованию в целях осуществления замеров площади и объема (количества, массы), места расположения, фотографирования несанкционированных свалок и объектов, оказывающих негативное воздействие на окружающую среду, определения вида отходов.</w:t>
      </w:r>
    </w:p>
    <w:p w:rsidR="008271A5" w:rsidRPr="008271A5" w:rsidRDefault="008271A5" w:rsidP="008271A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Данные по замерам фиксируются в акте обследования несанкционированных свалок и объектов, оказывающих негативное воздействие на окружающую среду (далее – акт), который составляется по форме согласно приложению № 1 к Положению и подписывается всеми членами рабочей группы.</w:t>
      </w:r>
    </w:p>
    <w:p w:rsidR="008271A5" w:rsidRPr="008271A5" w:rsidRDefault="008271A5" w:rsidP="008271A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gram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Замеры площади несанкционированных свалок и объектов, оказывающих негативное воздействие на окружающую среду, производятся путем определения географических координат крайних точек расположения несанкционированных свалок и объектов, оказывающих негативное воздействие на окружающую среду, при помощи устройств определения текущего местоположения на земле через сигналы глобальной системы позиционирования и внесения географических координат в общедоступные картог</w:t>
      </w:r>
      <w:r w:rsidR="00D319DF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рафические программные средства, позволяющие определить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значения площади.</w:t>
      </w:r>
      <w:proofErr w:type="gramEnd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Площадь измеряется в квадратных метрах.</w:t>
      </w:r>
    </w:p>
    <w:p w:rsidR="008271A5" w:rsidRPr="008271A5" w:rsidRDefault="008271A5" w:rsidP="008271A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Вид отходов определяется в соответствии с Федеральным классификационным каталогом отходов, утвержденным приказом </w:t>
      </w:r>
      <w:proofErr w:type="spell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Росприроднадзора</w:t>
      </w:r>
      <w:proofErr w:type="spellEnd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от 22 мая 2017 года № 242, и фиксируется в акте.</w:t>
      </w:r>
    </w:p>
    <w:p w:rsidR="008271A5" w:rsidRPr="008271A5" w:rsidRDefault="008271A5" w:rsidP="008271A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Объем (количество, масса) отходов на момент проведения обследования измеряются ориентировочно и подлежат точному измерению в момент передачи отходов в специализированную организацию, имеющую соответствующие измерительные приборы.</w:t>
      </w:r>
    </w:p>
    <w:p w:rsidR="008271A5" w:rsidRDefault="008271A5" w:rsidP="008271A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 ходе обследования производится обзорное фотографирование с дальнего ракурса, позволяющего выполнить визуальную привязку к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местности, и фотографирование с ближнего ракурса, позволяющего рассмотреть вид отходов.</w:t>
      </w:r>
    </w:p>
    <w:p w:rsidR="0066229E" w:rsidRPr="008271A5" w:rsidRDefault="0066229E" w:rsidP="006622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71A5" w:rsidRPr="008271A5" w:rsidRDefault="008271A5" w:rsidP="0066229E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4. Порядок определения правообладателей земельных участков, занятых несанкционированными свалками и объектами, оказывающими негативное воздействие на окружающую среду</w:t>
      </w:r>
    </w:p>
    <w:p w:rsidR="008271A5" w:rsidRDefault="008271A5" w:rsidP="008271A5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Правообладатели земельных участков, на которых расположены несанкционированные свалки и объекты, оказывающие негативное воздействие на окружающую среду, определяются путем направления запроса посредством системы межведомственного информационного взаимодействия в органы государственной регистрации с целью получения выписки из Единого государственного реестра недвижимости.</w:t>
      </w:r>
    </w:p>
    <w:p w:rsidR="0066229E" w:rsidRPr="008271A5" w:rsidRDefault="0066229E" w:rsidP="006622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71A5" w:rsidRPr="008271A5" w:rsidRDefault="008271A5" w:rsidP="0066229E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5. Порядок учета результатов проведенной работы по выявлению несанкционированных свалок и объектов, оказывающих негативное воздействие на окружающую среду</w:t>
      </w:r>
    </w:p>
    <w:p w:rsidR="008271A5" w:rsidRPr="008271A5" w:rsidRDefault="008271A5" w:rsidP="008271A5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Учету подлежат несанкционированные свалки и объекты, оказывающие негативное воздействие на окружающую среду:</w:t>
      </w:r>
    </w:p>
    <w:p w:rsidR="008271A5" w:rsidRPr="008271A5" w:rsidRDefault="008271A5" w:rsidP="008271A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расположенные </w:t>
      </w:r>
      <w:r w:rsidR="00D319DF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на территории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Хилокского муниципального округа,</w:t>
      </w:r>
      <w:r w:rsidR="00D319DF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gramStart"/>
      <w:r w:rsidR="00D319DF">
        <w:rPr>
          <w:rFonts w:ascii="Times New Roman" w:eastAsia="Times New Roman" w:hAnsi="Times New Roman" w:cs="Times New Roman"/>
          <w:color w:val="0F1115"/>
          <w:sz w:val="28"/>
          <w:szCs w:val="28"/>
        </w:rPr>
        <w:t>находящихся</w:t>
      </w:r>
      <w:proofErr w:type="gramEnd"/>
      <w:r w:rsidR="00D319DF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 государственной собственности до разграничения государственной с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обственности на </w:t>
      </w:r>
      <w:r w:rsidR="00D319DF">
        <w:rPr>
          <w:rFonts w:ascii="Times New Roman" w:eastAsia="Times New Roman" w:hAnsi="Times New Roman" w:cs="Times New Roman"/>
          <w:color w:val="0F1115"/>
          <w:sz w:val="28"/>
          <w:szCs w:val="28"/>
        </w:rPr>
        <w:t>землю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;</w:t>
      </w:r>
    </w:p>
    <w:p w:rsidR="008271A5" w:rsidRPr="008271A5" w:rsidRDefault="008271A5" w:rsidP="008271A5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gram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расположенные на земельных участках, на которые оформлено право собственности Хилокского муниципального округа, но не предоставленных юридическим, физическим лицам и индивидуальным предпринимателям.</w:t>
      </w:r>
      <w:proofErr w:type="gramEnd"/>
    </w:p>
    <w:p w:rsidR="008271A5" w:rsidRPr="008271A5" w:rsidRDefault="008271A5" w:rsidP="008271A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gram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 случае выявления несанкционированной свалки биологических отходов акт обследования такой несанкционированной свалки, вне зависимости от правообладателя земельного участка, на котором она расположена, направляется с сопроводительным письмом в </w:t>
      </w:r>
      <w:r w:rsidRPr="0045382A">
        <w:rPr>
          <w:rFonts w:ascii="Times New Roman" w:eastAsia="Times New Roman" w:hAnsi="Times New Roman" w:cs="Times New Roman"/>
          <w:color w:val="0F1115"/>
          <w:sz w:val="28"/>
          <w:szCs w:val="28"/>
        </w:rPr>
        <w:t>Управление Федеральной службы по ветеринарному и фитосанитарному надзору по Забайкальскому краю для принятия мер по компетенции в течение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1 рабочего дня с момента выявления.</w:t>
      </w:r>
      <w:proofErr w:type="gramEnd"/>
    </w:p>
    <w:p w:rsidR="008271A5" w:rsidRPr="008271A5" w:rsidRDefault="008271A5" w:rsidP="008271A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В случае</w:t>
      </w:r>
      <w:proofErr w:type="gram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,</w:t>
      </w:r>
      <w:proofErr w:type="gramEnd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если несанкционированные свалки и объекты, оказывающие негативное воздействие на окружающую среду, расположены на земельных участках, предоставленных на праве собственности, </w:t>
      </w:r>
      <w:r w:rsidR="0045382A"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аренды,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информация о таких несанкционированных свалках и объектах, оказывающих негативное воздействие на окружающую среду, направляется </w:t>
      </w:r>
      <w:r w:rsidRPr="0045382A">
        <w:rPr>
          <w:rFonts w:ascii="Times New Roman" w:eastAsia="Times New Roman" w:hAnsi="Times New Roman" w:cs="Times New Roman"/>
          <w:color w:val="0F1115"/>
          <w:sz w:val="28"/>
          <w:szCs w:val="28"/>
        </w:rPr>
        <w:t>в </w:t>
      </w:r>
      <w:r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отдел </w:t>
      </w:r>
      <w:r w:rsidR="0045382A"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по управлению муниципальным имуществом и </w:t>
      </w:r>
      <w:r w:rsidR="0066229E"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земельн</w:t>
      </w:r>
      <w:r w:rsidR="0045382A"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ым отношениям</w:t>
      </w:r>
      <w:r w:rsidR="0045382A" w:rsidRPr="004538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администрации Хилокского муниципального округа для принятия мер в рамках компетенции.</w:t>
      </w:r>
    </w:p>
    <w:p w:rsidR="008271A5" w:rsidRPr="008271A5" w:rsidRDefault="008271A5" w:rsidP="008271A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На основании актов обследования, предусмотренных пунктом 8 настоящего Положения, ответственный специалист формирует </w:t>
      </w:r>
      <w:r w:rsidRPr="0066229E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ведомость учета несанкционированных свалок и объектов, оказывающих негативное воздействие на окружающую среду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(далее – Ведомость), с указанием места нахождения, географических координат, площади несанкционированных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свалок и объектов, оказывающих негативное воздействие на окружающую среду, вида и объема (количества, массы) отходов.</w:t>
      </w:r>
    </w:p>
    <w:p w:rsidR="008271A5" w:rsidRPr="00A57E85" w:rsidRDefault="0066229E" w:rsidP="00A57E85">
      <w:pPr>
        <w:keepLines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A57E8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Ведомость </w:t>
      </w:r>
      <w:r w:rsidR="008271A5" w:rsidRPr="00A57E85">
        <w:rPr>
          <w:rFonts w:ascii="Times New Roman" w:eastAsia="Times New Roman" w:hAnsi="Times New Roman" w:cs="Times New Roman"/>
          <w:color w:val="0F1115"/>
          <w:sz w:val="28"/>
          <w:szCs w:val="28"/>
        </w:rPr>
        <w:t>утверждается </w:t>
      </w:r>
      <w:r w:rsidR="008271A5" w:rsidRPr="00A57E8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распоряжением</w:t>
      </w:r>
      <w:r w:rsidR="008271A5" w:rsidRPr="00A57E85">
        <w:rPr>
          <w:rFonts w:ascii="Times New Roman" w:eastAsia="Times New Roman" w:hAnsi="Times New Roman" w:cs="Times New Roman"/>
          <w:color w:val="0F1115"/>
          <w:sz w:val="28"/>
          <w:szCs w:val="28"/>
        </w:rPr>
        <w:t> администрации Хилокского муниципального округа.</w:t>
      </w:r>
    </w:p>
    <w:p w:rsidR="008271A5" w:rsidRPr="008271A5" w:rsidRDefault="008271A5" w:rsidP="008271A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Изменения в Ведомость вносятся по мере выявления несанкционированных свалок и объектов, оказывающих негативное воздействие на окружающую среду, подлежащих учету в соответствии с Положением, но не позднее 30 календарных дней с момента их выявления.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В случае выявления несанкционированных свалок и объектов, оказывающих негативное воздействие на окружающую среду, отнесенных в соответствии с Положением к I очереди ликвидации, изменения, содержащие информацию о таких несанкционированных свалках и объектах, оказывающих негативное воздействие на окружающую среду, вносятся в Ведомость в течение 3 рабочих дней с момента их выявления.</w:t>
      </w:r>
    </w:p>
    <w:p w:rsidR="008271A5" w:rsidRPr="008271A5" w:rsidRDefault="008271A5" w:rsidP="008271A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На основании информации, содержащейся в Ведомости, </w:t>
      </w:r>
      <w:r w:rsidR="00BE1334">
        <w:rPr>
          <w:rFonts w:ascii="Times New Roman" w:hAnsi="Times New Roman" w:cs="Times New Roman"/>
          <w:sz w:val="28"/>
          <w:szCs w:val="28"/>
        </w:rPr>
        <w:t>ответственный специалист</w:t>
      </w:r>
      <w:r w:rsidR="0066229E">
        <w:rPr>
          <w:rFonts w:ascii="Times New Roman" w:hAnsi="Times New Roman" w:cs="Times New Roman"/>
          <w:sz w:val="28"/>
          <w:szCs w:val="28"/>
        </w:rPr>
        <w:t xml:space="preserve"> 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формирует </w:t>
      </w:r>
      <w:r w:rsidRPr="0066229E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План мероприятий («дорожную карту»)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 по ликвидации несанкционированных свалок и объектов, оказывающих негативное воздействие на окружающую среду, на территории Хилокского муниципального округа (далее – План мероприятий), который составляется по форме согласно приложению № 2 к Положению.</w:t>
      </w:r>
    </w:p>
    <w:p w:rsidR="008271A5" w:rsidRPr="008271A5" w:rsidRDefault="008271A5" w:rsidP="008271A5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При формировании Плана мероприятий определяется очередность ликвидации несанкционированных свалок и объектов, оказывающих негативное воздействие на окружающую среду. Очередность ликвидации определяется на основании следующих признаков:</w:t>
      </w:r>
    </w:p>
    <w:p w:rsidR="008271A5" w:rsidRPr="008271A5" w:rsidRDefault="008271A5" w:rsidP="008271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I очередь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 - несанкционированные свалки и объекты, оказывающие негативное воздействие на окружающую среду, содержащие отходы I, II класса опасности и биологические отходы;</w:t>
      </w:r>
    </w:p>
    <w:p w:rsidR="008271A5" w:rsidRPr="008271A5" w:rsidRDefault="008271A5" w:rsidP="008271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II очередь</w:t>
      </w:r>
      <w:r w:rsidRPr="0045382A">
        <w:rPr>
          <w:rFonts w:ascii="Times New Roman" w:eastAsia="Times New Roman" w:hAnsi="Times New Roman" w:cs="Times New Roman"/>
          <w:color w:val="0F1115"/>
          <w:sz w:val="28"/>
          <w:szCs w:val="28"/>
        </w:rPr>
        <w:t> -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несанкционированные свалки и объекты, оказывающие негативное воздействие на окружающую среду, </w:t>
      </w:r>
      <w:proofErr w:type="gram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сроки</w:t>
      </w:r>
      <w:proofErr w:type="gramEnd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ликвидации которых обозначены судебными актами, предписаниями органов государственного экологического контроля (надзора), а также извещениями Управления Федеральной службы по надзору в сфере природопользования по Забайкальскому краю (</w:t>
      </w:r>
      <w:proofErr w:type="spellStart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Росприроднадзор</w:t>
      </w:r>
      <w:proofErr w:type="spellEnd"/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);</w:t>
      </w:r>
    </w:p>
    <w:p w:rsidR="008271A5" w:rsidRPr="008271A5" w:rsidRDefault="008271A5" w:rsidP="008271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III очередь</w:t>
      </w:r>
      <w:r w:rsidRPr="0045382A">
        <w:rPr>
          <w:rFonts w:ascii="Times New Roman" w:eastAsia="Times New Roman" w:hAnsi="Times New Roman" w:cs="Times New Roman"/>
          <w:color w:val="0F1115"/>
          <w:sz w:val="28"/>
          <w:szCs w:val="28"/>
        </w:rPr>
        <w:t> -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несанкционированные свалки и объекты, оказывающие негативное воздействие на окружающую среду, связанные с рассмотрением обращений граждан, объединений граждан, юридических лиц и средств массовой информации;</w:t>
      </w:r>
    </w:p>
    <w:p w:rsidR="008271A5" w:rsidRPr="008271A5" w:rsidRDefault="008271A5" w:rsidP="008271A5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45382A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IV очередь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 - несанкционированные свалки и объекты, оказывающие негативное воздействие на окружающую среду, не входящие в I-III очереди ликвидации.</w:t>
      </w:r>
    </w:p>
    <w:p w:rsidR="008271A5" w:rsidRPr="008271A5" w:rsidRDefault="008271A5" w:rsidP="008271A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Изменения в План мероприятий вносятся по мере актуализации Ведомости.</w:t>
      </w:r>
    </w:p>
    <w:p w:rsidR="0066229E" w:rsidRDefault="0066229E" w:rsidP="008271A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271A5" w:rsidRPr="008271A5" w:rsidRDefault="008271A5" w:rsidP="0066229E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6. Методы и перечень работ по ликвидации несанкционированных свалок и объектов, оказывающих негативное воздействие на окружающую среду</w:t>
      </w:r>
    </w:p>
    <w:p w:rsidR="008271A5" w:rsidRPr="008271A5" w:rsidRDefault="008271A5" w:rsidP="008271A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Ликвидация несанкционированных свалок и объектов, оказывающих негативное воздействие на окружающую среду, выполняется путем:</w:t>
      </w:r>
    </w:p>
    <w:p w:rsidR="008271A5" w:rsidRPr="008271A5" w:rsidRDefault="008271A5" w:rsidP="008271A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заключения муниципальных контрактов;</w:t>
      </w:r>
    </w:p>
    <w:p w:rsidR="008271A5" w:rsidRPr="008271A5" w:rsidRDefault="008271A5" w:rsidP="008271A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заключения соглашений о сотрудничестве;</w:t>
      </w:r>
    </w:p>
    <w:p w:rsidR="008271A5" w:rsidRPr="008271A5" w:rsidRDefault="008271A5" w:rsidP="008271A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проведения субботников и акций природоохранной направленности.</w:t>
      </w:r>
    </w:p>
    <w:p w:rsidR="008271A5" w:rsidRPr="008271A5" w:rsidRDefault="008271A5" w:rsidP="008271A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Ликвидация несанкционированных свалок и объектов, оказывающих негативное воздействие на окружающую среду, путем проведения субботников и акций природоохранной направленности может применяться исключительно при незначительном захламлении территории отходами V класса опасности</w:t>
      </w:r>
      <w:r w:rsidR="0066229E" w:rsidRPr="0066229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</w:t>
      </w:r>
      <w:r w:rsidR="0066229E" w:rsidRPr="0066229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вещества и предметы, степень негативного воздействия которых на окружающую среду является минимальной, и для их безопасного обращения не требуется специального лицензирования)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71A5" w:rsidRPr="008271A5" w:rsidRDefault="008271A5" w:rsidP="008271A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Ликвидация несанкционированных свалок и объектов, оказывающих негативное воздействие на окружающую среду, путем заключения соглашений о сотрудничестве может применяться как при очистке территорий от отходов I-IV классов опасности (при наличии у второй стороны соответствующей лицензии), так и при очистке территорий от отходов V класса опасности (без требования к наличию лицензии).</w:t>
      </w:r>
    </w:p>
    <w:p w:rsidR="008271A5" w:rsidRPr="008271A5" w:rsidRDefault="008271A5" w:rsidP="008271A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Ликвидация несанкционированных свалок и объектов, оказывающих негативное воздействие на окружающую среду, путем заключения муниципальных контрактов может применяться как в отношении отходов I-IV класса опасности, так и в отношении отходов V класса опасности.</w:t>
      </w:r>
    </w:p>
    <w:p w:rsidR="008271A5" w:rsidRPr="008271A5" w:rsidRDefault="008271A5" w:rsidP="008271A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Работы по ликвидации несанкционированных свалок и объектов, оказывающих негативное воздействие на окружающую среду, должны проводиться в соответствии с законодательством Российской Федерации, в том числе:</w:t>
      </w:r>
    </w:p>
    <w:p w:rsidR="008271A5" w:rsidRPr="008271A5" w:rsidRDefault="008271A5" w:rsidP="008271A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Федеральным законом от 24 июня 1998 года № 89-ФЗ «Об отходах производства и потребления»;</w:t>
      </w:r>
    </w:p>
    <w:p w:rsidR="008271A5" w:rsidRPr="008271A5" w:rsidRDefault="008271A5" w:rsidP="008271A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t>Федеральным законом от 04 мая 2011 года № 99-ФЗ «О лицензировании отдельных видов деятельности».</w:t>
      </w:r>
      <w:r w:rsidRPr="008271A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Ликвидация несанкционированных свалок биологических отходов должна проводиться в соответствии с приказом Минсельхоза России от 26 октября 2020 года № 626.</w:t>
      </w:r>
    </w:p>
    <w:p w:rsidR="008271A5" w:rsidRDefault="008271A5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E1334" w:rsidRPr="008271A5" w:rsidRDefault="00BE1334" w:rsidP="00BE133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tbl>
      <w:tblPr>
        <w:tblStyle w:val="af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F33D95" w:rsidTr="00F33D95">
        <w:tc>
          <w:tcPr>
            <w:tcW w:w="4076" w:type="dxa"/>
          </w:tcPr>
          <w:p w:rsidR="00F33D95" w:rsidRPr="00F33D95" w:rsidRDefault="00F33D95" w:rsidP="00F33D95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color w:val="0F1115"/>
                <w:sz w:val="24"/>
                <w:szCs w:val="24"/>
              </w:rPr>
            </w:pPr>
            <w:r w:rsidRPr="00F33D95">
              <w:rPr>
                <w:b w:val="0"/>
                <w:color w:val="0F1115"/>
                <w:sz w:val="24"/>
                <w:szCs w:val="24"/>
              </w:rPr>
              <w:lastRenderedPageBreak/>
              <w:t>Приложение № 1</w:t>
            </w:r>
          </w:p>
          <w:p w:rsidR="00F33D95" w:rsidRPr="00F33D95" w:rsidRDefault="00F33D95" w:rsidP="00F33D95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 w:rsidRPr="00F33D95">
              <w:rPr>
                <w:color w:val="0F1115"/>
              </w:rPr>
              <w:t>к Положению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</w:t>
            </w:r>
          </w:p>
          <w:p w:rsidR="00F33D95" w:rsidRDefault="00F33D95" w:rsidP="00F33D95">
            <w:pPr>
              <w:pStyle w:val="3"/>
              <w:spacing w:before="0" w:beforeAutospacing="0" w:after="0" w:afterAutospacing="0"/>
              <w:jc w:val="right"/>
              <w:outlineLvl w:val="2"/>
              <w:rPr>
                <w:color w:val="0F1115"/>
                <w:sz w:val="24"/>
                <w:szCs w:val="24"/>
              </w:rPr>
            </w:pPr>
          </w:p>
        </w:tc>
      </w:tr>
    </w:tbl>
    <w:p w:rsidR="00F33D95" w:rsidRPr="00F33D95" w:rsidRDefault="00F33D95" w:rsidP="00F33D95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F33D95">
        <w:rPr>
          <w:rStyle w:val="ad"/>
          <w:color w:val="0F1115"/>
          <w:sz w:val="28"/>
          <w:szCs w:val="28"/>
        </w:rPr>
        <w:t>АКТ</w:t>
      </w:r>
      <w:r w:rsidRPr="00F33D95">
        <w:rPr>
          <w:color w:val="0F1115"/>
          <w:sz w:val="28"/>
          <w:szCs w:val="28"/>
        </w:rPr>
        <w:br/>
      </w:r>
      <w:r w:rsidRPr="00F33D95">
        <w:rPr>
          <w:rStyle w:val="ad"/>
          <w:color w:val="0F1115"/>
          <w:sz w:val="28"/>
          <w:szCs w:val="28"/>
        </w:rPr>
        <w:t>обследования места несанкционированного размещения отходов и объектов, оказывающих негативное воздействие на окружающую среду</w:t>
      </w: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________________                                                   _______________________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 w:rsidRPr="00F33D95">
        <w:rPr>
          <w:i/>
          <w:color w:val="0F1115"/>
        </w:rPr>
        <w:t xml:space="preserve">(дата составления) </w:t>
      </w:r>
      <w:r>
        <w:rPr>
          <w:i/>
          <w:color w:val="0F1115"/>
        </w:rPr>
        <w:t xml:space="preserve">                                                                     </w:t>
      </w:r>
      <w:r w:rsidRPr="00F33D95">
        <w:rPr>
          <w:i/>
          <w:color w:val="0F1115"/>
        </w:rPr>
        <w:t>(место составления)</w:t>
      </w: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rStyle w:val="ad"/>
          <w:color w:val="0F1115"/>
          <w:sz w:val="28"/>
          <w:szCs w:val="28"/>
        </w:rPr>
      </w:pP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rStyle w:val="ad"/>
          <w:color w:val="0F1115"/>
          <w:sz w:val="28"/>
          <w:szCs w:val="28"/>
        </w:rPr>
        <w:t xml:space="preserve">Место </w:t>
      </w:r>
      <w:r w:rsidRPr="00F33D95">
        <w:rPr>
          <w:rStyle w:val="ad"/>
          <w:color w:val="0F1115"/>
          <w:sz w:val="28"/>
          <w:szCs w:val="28"/>
        </w:rPr>
        <w:t>обследования:</w:t>
      </w:r>
      <w:r w:rsidRPr="00F33D95">
        <w:rPr>
          <w:color w:val="0F1115"/>
          <w:sz w:val="28"/>
          <w:szCs w:val="28"/>
        </w:rPr>
        <w:t> _____________________________________</w:t>
      </w:r>
      <w:r>
        <w:rPr>
          <w:color w:val="0F1115"/>
          <w:sz w:val="28"/>
          <w:szCs w:val="28"/>
        </w:rPr>
        <w:t>__________</w:t>
      </w: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 w:rsidRPr="00F33D95">
        <w:rPr>
          <w:i/>
          <w:color w:val="0F1115"/>
        </w:rPr>
        <w:t>(адрес, географические координаты, кадастровый номер квартала/земельного участка)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>
        <w:rPr>
          <w:i/>
          <w:color w:val="0F1115"/>
        </w:rPr>
        <w:t>_____________________________________________________________________________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33D95">
        <w:rPr>
          <w:rStyle w:val="ad"/>
          <w:color w:val="0F1115"/>
          <w:sz w:val="28"/>
          <w:szCs w:val="28"/>
        </w:rPr>
        <w:t>На основании</w:t>
      </w:r>
      <w:r w:rsidRPr="00F33D95">
        <w:rPr>
          <w:color w:val="0F1115"/>
          <w:sz w:val="28"/>
          <w:szCs w:val="28"/>
        </w:rPr>
        <w:t>  _______________________________________________</w:t>
      </w:r>
      <w:r>
        <w:rPr>
          <w:color w:val="0F1115"/>
          <w:sz w:val="28"/>
          <w:szCs w:val="28"/>
        </w:rPr>
        <w:t>_____</w:t>
      </w:r>
      <w:r w:rsidRPr="00F33D95">
        <w:rPr>
          <w:color w:val="0F1115"/>
          <w:sz w:val="28"/>
          <w:szCs w:val="28"/>
        </w:rPr>
        <w:t>_</w:t>
      </w: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>
        <w:rPr>
          <w:i/>
          <w:color w:val="0F1115"/>
        </w:rPr>
        <w:t xml:space="preserve">                                                   </w:t>
      </w:r>
      <w:r w:rsidRPr="00F33D95">
        <w:rPr>
          <w:i/>
          <w:color w:val="0F1115"/>
        </w:rPr>
        <w:t>(основания проведения обследования</w:t>
      </w:r>
      <w:r>
        <w:rPr>
          <w:i/>
          <w:color w:val="0F1115"/>
        </w:rPr>
        <w:t>)</w:t>
      </w: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33D95">
        <w:rPr>
          <w:rStyle w:val="ad"/>
          <w:color w:val="0F1115"/>
          <w:sz w:val="28"/>
          <w:szCs w:val="28"/>
        </w:rPr>
        <w:t>установлено следующее:</w:t>
      </w:r>
      <w:r w:rsidRPr="00F33D95">
        <w:rPr>
          <w:color w:val="0F1115"/>
          <w:sz w:val="28"/>
          <w:szCs w:val="28"/>
        </w:rPr>
        <w:br/>
        <w:t>__________________________________________________________________</w:t>
      </w: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 w:rsidRPr="00F33D95">
        <w:rPr>
          <w:i/>
          <w:color w:val="0F1115"/>
        </w:rPr>
        <w:t>(описание хода проведения обследования, применения средств технических измерений, а также фиксации данных, полученных в результате проведения обследования)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33D95">
        <w:rPr>
          <w:color w:val="0F1115"/>
          <w:sz w:val="28"/>
          <w:szCs w:val="28"/>
        </w:rPr>
        <w:t>___</w:t>
      </w:r>
      <w:r>
        <w:rPr>
          <w:color w:val="0F1115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33D95">
        <w:rPr>
          <w:color w:val="0F1115"/>
          <w:sz w:val="28"/>
          <w:szCs w:val="28"/>
        </w:rPr>
        <w:t>_</w:t>
      </w:r>
      <w:r>
        <w:rPr>
          <w:color w:val="0F1115"/>
          <w:sz w:val="28"/>
          <w:szCs w:val="28"/>
        </w:rPr>
        <w:t>__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33D95">
        <w:rPr>
          <w:rStyle w:val="ad"/>
          <w:color w:val="0F1115"/>
          <w:sz w:val="28"/>
          <w:szCs w:val="28"/>
        </w:rPr>
        <w:t>Площадь:</w:t>
      </w:r>
      <w:r w:rsidRPr="00F33D95">
        <w:rPr>
          <w:color w:val="0F1115"/>
          <w:sz w:val="28"/>
          <w:szCs w:val="28"/>
        </w:rPr>
        <w:t> ____________ (кв. м)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33D95">
        <w:rPr>
          <w:rStyle w:val="ad"/>
          <w:color w:val="0F1115"/>
          <w:sz w:val="28"/>
          <w:szCs w:val="28"/>
        </w:rPr>
        <w:t>Вид отходов:</w:t>
      </w:r>
      <w:r w:rsidRPr="00F33D95">
        <w:rPr>
          <w:color w:val="0F1115"/>
          <w:sz w:val="28"/>
          <w:szCs w:val="28"/>
        </w:rPr>
        <w:t>  ________________________________________</w:t>
      </w:r>
      <w:r>
        <w:rPr>
          <w:color w:val="0F1115"/>
          <w:sz w:val="28"/>
          <w:szCs w:val="28"/>
        </w:rPr>
        <w:t>_____________</w:t>
      </w:r>
      <w:r w:rsidRPr="00F33D95">
        <w:rPr>
          <w:color w:val="0F1115"/>
          <w:sz w:val="28"/>
          <w:szCs w:val="28"/>
        </w:rPr>
        <w:t>_</w:t>
      </w:r>
    </w:p>
    <w:p w:rsid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>
        <w:rPr>
          <w:i/>
          <w:color w:val="0F1115"/>
        </w:rPr>
        <w:t xml:space="preserve">                               </w:t>
      </w:r>
      <w:r w:rsidR="00022071">
        <w:rPr>
          <w:i/>
          <w:color w:val="0F1115"/>
        </w:rPr>
        <w:t xml:space="preserve">        </w:t>
      </w:r>
      <w:r>
        <w:rPr>
          <w:i/>
          <w:color w:val="0F1115"/>
        </w:rPr>
        <w:t xml:space="preserve">  </w:t>
      </w:r>
      <w:r w:rsidRPr="00F33D95">
        <w:rPr>
          <w:i/>
          <w:color w:val="0F1115"/>
        </w:rPr>
        <w:t>(наименование отхода в соответствии с ФККО)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 w:rsidRPr="00F33D95">
        <w:rPr>
          <w:rStyle w:val="ad"/>
          <w:color w:val="0F1115"/>
          <w:sz w:val="28"/>
          <w:szCs w:val="28"/>
        </w:rPr>
        <w:t>Объем (количество, масса):</w:t>
      </w:r>
      <w:r w:rsidRPr="00F33D95">
        <w:rPr>
          <w:color w:val="0F1115"/>
          <w:sz w:val="28"/>
          <w:szCs w:val="28"/>
        </w:rPr>
        <w:t> __________</w:t>
      </w:r>
      <w:r>
        <w:rPr>
          <w:color w:val="0F1115"/>
          <w:sz w:val="28"/>
          <w:szCs w:val="28"/>
        </w:rPr>
        <w:t>________________________</w:t>
      </w:r>
      <w:r w:rsidRPr="00F33D95">
        <w:rPr>
          <w:color w:val="0F1115"/>
          <w:sz w:val="28"/>
          <w:szCs w:val="28"/>
        </w:rPr>
        <w:t xml:space="preserve">_______ </w:t>
      </w:r>
    </w:p>
    <w:p w:rsidR="00F33D95" w:rsidRDefault="00022071" w:rsidP="00F33D95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>
        <w:rPr>
          <w:i/>
          <w:color w:val="0F1115"/>
        </w:rPr>
        <w:t xml:space="preserve">                                                                                </w:t>
      </w:r>
      <w:r w:rsidR="00F33D95" w:rsidRPr="00F33D95">
        <w:rPr>
          <w:i/>
          <w:color w:val="0F1115"/>
        </w:rPr>
        <w:t xml:space="preserve">(куб. м / шт. / </w:t>
      </w:r>
      <w:proofErr w:type="gramStart"/>
      <w:r w:rsidR="00F33D95" w:rsidRPr="00F33D95">
        <w:rPr>
          <w:i/>
          <w:color w:val="0F1115"/>
        </w:rPr>
        <w:t>кг</w:t>
      </w:r>
      <w:proofErr w:type="gramEnd"/>
      <w:r w:rsidR="00F33D95" w:rsidRPr="00F33D95">
        <w:rPr>
          <w:i/>
          <w:color w:val="0F1115"/>
        </w:rPr>
        <w:t xml:space="preserve"> / т)</w:t>
      </w:r>
    </w:p>
    <w:p w:rsidR="00022071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33D95">
        <w:rPr>
          <w:rStyle w:val="ad"/>
          <w:color w:val="0F1115"/>
          <w:sz w:val="28"/>
          <w:szCs w:val="28"/>
        </w:rPr>
        <w:t>Приложение:</w:t>
      </w:r>
      <w:r w:rsidRPr="00F33D95">
        <w:rPr>
          <w:color w:val="0F1115"/>
          <w:sz w:val="28"/>
          <w:szCs w:val="28"/>
        </w:rPr>
        <w:t> </w:t>
      </w:r>
      <w:r w:rsidR="00022071">
        <w:rPr>
          <w:color w:val="0F1115"/>
          <w:sz w:val="28"/>
          <w:szCs w:val="28"/>
        </w:rPr>
        <w:t>______________________________________________________</w:t>
      </w:r>
    </w:p>
    <w:p w:rsidR="00F33D95" w:rsidRPr="00F33D95" w:rsidRDefault="00F33D95" w:rsidP="00022071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022071">
        <w:rPr>
          <w:i/>
          <w:color w:val="0F1115"/>
        </w:rPr>
        <w:t>(фотоматериалы, схемы)</w:t>
      </w:r>
    </w:p>
    <w:p w:rsidR="00F33D95" w:rsidRPr="00F33D95" w:rsidRDefault="00F33D95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 w:rsidRPr="00F33D95">
        <w:rPr>
          <w:rStyle w:val="ad"/>
          <w:color w:val="0F1115"/>
          <w:sz w:val="28"/>
          <w:szCs w:val="28"/>
        </w:rPr>
        <w:t>Должностные лица, осуществляющие обследование:</w:t>
      </w:r>
    </w:p>
    <w:p w:rsidR="00022071" w:rsidRDefault="00022071" w:rsidP="00F33D9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____________________        ___________     _________     _________________</w:t>
      </w:r>
    </w:p>
    <w:p w:rsidR="00F33D95" w:rsidRPr="00022071" w:rsidRDefault="00022071" w:rsidP="00022071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>
        <w:rPr>
          <w:i/>
          <w:color w:val="0F1115"/>
        </w:rPr>
        <w:t xml:space="preserve">      </w:t>
      </w:r>
      <w:r w:rsidR="00F33D95" w:rsidRPr="00022071">
        <w:rPr>
          <w:i/>
          <w:color w:val="0F1115"/>
        </w:rPr>
        <w:t>(должность</w:t>
      </w:r>
      <w:r>
        <w:rPr>
          <w:i/>
          <w:color w:val="0F1115"/>
        </w:rPr>
        <w:t>)                                   (</w:t>
      </w:r>
      <w:r w:rsidR="00F33D95" w:rsidRPr="00022071">
        <w:rPr>
          <w:i/>
          <w:color w:val="0F1115"/>
        </w:rPr>
        <w:t>дата)</w:t>
      </w:r>
      <w:r>
        <w:rPr>
          <w:i/>
          <w:color w:val="0F1115"/>
        </w:rPr>
        <w:t xml:space="preserve">              </w:t>
      </w:r>
      <w:r w:rsidRPr="00022071">
        <w:rPr>
          <w:i/>
          <w:color w:val="0F1115"/>
        </w:rPr>
        <w:t xml:space="preserve"> (подпись</w:t>
      </w:r>
      <w:r>
        <w:rPr>
          <w:i/>
          <w:color w:val="0F1115"/>
        </w:rPr>
        <w:t xml:space="preserve">)               </w:t>
      </w:r>
      <w:r w:rsidR="00F33D95" w:rsidRPr="00022071">
        <w:rPr>
          <w:i/>
          <w:color w:val="0F1115"/>
        </w:rPr>
        <w:t>(</w:t>
      </w:r>
      <w:r>
        <w:rPr>
          <w:i/>
          <w:color w:val="0F1115"/>
        </w:rPr>
        <w:t>ФИО</w:t>
      </w:r>
      <w:r w:rsidR="00F33D95" w:rsidRPr="00022071">
        <w:rPr>
          <w:i/>
          <w:color w:val="0F1115"/>
        </w:rPr>
        <w:t>)</w:t>
      </w:r>
    </w:p>
    <w:p w:rsidR="00022071" w:rsidRDefault="00022071" w:rsidP="00022071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022071" w:rsidRDefault="00022071" w:rsidP="00022071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____________________        ___________     _________     _________________</w:t>
      </w:r>
    </w:p>
    <w:p w:rsidR="00022071" w:rsidRPr="00022071" w:rsidRDefault="00022071" w:rsidP="00022071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>
        <w:rPr>
          <w:i/>
          <w:color w:val="0F1115"/>
        </w:rPr>
        <w:t xml:space="preserve">      </w:t>
      </w:r>
      <w:r w:rsidRPr="00022071">
        <w:rPr>
          <w:i/>
          <w:color w:val="0F1115"/>
        </w:rPr>
        <w:t>(должность</w:t>
      </w:r>
      <w:r>
        <w:rPr>
          <w:i/>
          <w:color w:val="0F1115"/>
        </w:rPr>
        <w:t>)                                   (</w:t>
      </w:r>
      <w:r w:rsidRPr="00022071">
        <w:rPr>
          <w:i/>
          <w:color w:val="0F1115"/>
        </w:rPr>
        <w:t>дата)</w:t>
      </w:r>
      <w:r>
        <w:rPr>
          <w:i/>
          <w:color w:val="0F1115"/>
        </w:rPr>
        <w:t xml:space="preserve">              </w:t>
      </w:r>
      <w:r w:rsidRPr="00022071">
        <w:rPr>
          <w:i/>
          <w:color w:val="0F1115"/>
        </w:rPr>
        <w:t xml:space="preserve"> (подпись</w:t>
      </w:r>
      <w:r>
        <w:rPr>
          <w:i/>
          <w:color w:val="0F1115"/>
        </w:rPr>
        <w:t xml:space="preserve">)               </w:t>
      </w:r>
      <w:r w:rsidRPr="00022071">
        <w:rPr>
          <w:i/>
          <w:color w:val="0F1115"/>
        </w:rPr>
        <w:t>(</w:t>
      </w:r>
      <w:r>
        <w:rPr>
          <w:i/>
          <w:color w:val="0F1115"/>
        </w:rPr>
        <w:t>ФИО</w:t>
      </w:r>
      <w:r w:rsidRPr="00022071">
        <w:rPr>
          <w:i/>
          <w:color w:val="0F1115"/>
        </w:rPr>
        <w:t>)</w:t>
      </w:r>
    </w:p>
    <w:p w:rsidR="00022071" w:rsidRDefault="00022071" w:rsidP="00022071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:rsidR="00022071" w:rsidRDefault="00022071" w:rsidP="00022071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____________________        ___________     _________     _________________</w:t>
      </w:r>
    </w:p>
    <w:p w:rsidR="00022071" w:rsidRPr="00022071" w:rsidRDefault="00022071" w:rsidP="00022071">
      <w:pPr>
        <w:pStyle w:val="ds-markdown-paragraph"/>
        <w:shd w:val="clear" w:color="auto" w:fill="FFFFFF"/>
        <w:spacing w:before="0" w:beforeAutospacing="0" w:after="0" w:afterAutospacing="0"/>
        <w:rPr>
          <w:i/>
          <w:color w:val="0F1115"/>
        </w:rPr>
      </w:pPr>
      <w:r>
        <w:rPr>
          <w:i/>
          <w:color w:val="0F1115"/>
        </w:rPr>
        <w:t xml:space="preserve">      </w:t>
      </w:r>
      <w:r w:rsidRPr="00022071">
        <w:rPr>
          <w:i/>
          <w:color w:val="0F1115"/>
        </w:rPr>
        <w:t>(должность</w:t>
      </w:r>
      <w:r>
        <w:rPr>
          <w:i/>
          <w:color w:val="0F1115"/>
        </w:rPr>
        <w:t>)                                   (</w:t>
      </w:r>
      <w:r w:rsidRPr="00022071">
        <w:rPr>
          <w:i/>
          <w:color w:val="0F1115"/>
        </w:rPr>
        <w:t>дата)</w:t>
      </w:r>
      <w:r>
        <w:rPr>
          <w:i/>
          <w:color w:val="0F1115"/>
        </w:rPr>
        <w:t xml:space="preserve">              </w:t>
      </w:r>
      <w:r w:rsidRPr="00022071">
        <w:rPr>
          <w:i/>
          <w:color w:val="0F1115"/>
        </w:rPr>
        <w:t xml:space="preserve"> (подпись</w:t>
      </w:r>
      <w:r>
        <w:rPr>
          <w:i/>
          <w:color w:val="0F1115"/>
        </w:rPr>
        <w:t xml:space="preserve">)               </w:t>
      </w:r>
      <w:r w:rsidRPr="00022071">
        <w:rPr>
          <w:i/>
          <w:color w:val="0F1115"/>
        </w:rPr>
        <w:t>(</w:t>
      </w:r>
      <w:r>
        <w:rPr>
          <w:i/>
          <w:color w:val="0F1115"/>
        </w:rPr>
        <w:t>ФИО</w:t>
      </w:r>
      <w:r w:rsidRPr="00022071">
        <w:rPr>
          <w:i/>
          <w:color w:val="0F1115"/>
        </w:rPr>
        <w:t>)</w:t>
      </w:r>
    </w:p>
    <w:p w:rsidR="00022071" w:rsidRDefault="00022071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071" w:rsidRDefault="00022071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071" w:rsidRDefault="00022071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071" w:rsidRDefault="00022071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022071" w:rsidTr="001B2DBC">
        <w:tc>
          <w:tcPr>
            <w:tcW w:w="4076" w:type="dxa"/>
          </w:tcPr>
          <w:p w:rsidR="00022071" w:rsidRPr="00022071" w:rsidRDefault="00022071" w:rsidP="00022071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color w:val="0F1115"/>
                <w:sz w:val="24"/>
                <w:szCs w:val="24"/>
              </w:rPr>
            </w:pPr>
            <w:r w:rsidRPr="00022071">
              <w:rPr>
                <w:b w:val="0"/>
                <w:color w:val="0F1115"/>
                <w:sz w:val="24"/>
                <w:szCs w:val="24"/>
              </w:rPr>
              <w:lastRenderedPageBreak/>
              <w:t>Приложение № 2</w:t>
            </w:r>
          </w:p>
          <w:p w:rsidR="00022071" w:rsidRPr="00022071" w:rsidRDefault="00022071" w:rsidP="0002207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 w:rsidRPr="00022071">
              <w:rPr>
                <w:color w:val="0F1115"/>
              </w:rPr>
              <w:t>к Положению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</w:t>
            </w:r>
          </w:p>
          <w:p w:rsidR="00022071" w:rsidRPr="001B2DBC" w:rsidRDefault="00022071" w:rsidP="001B2DB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</w:p>
        </w:tc>
      </w:tr>
    </w:tbl>
    <w:p w:rsidR="00022071" w:rsidRPr="001B2DBC" w:rsidRDefault="00022071" w:rsidP="001B2DBC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1B2DBC">
        <w:rPr>
          <w:rStyle w:val="ad"/>
          <w:color w:val="0F1115"/>
          <w:sz w:val="28"/>
          <w:szCs w:val="28"/>
        </w:rPr>
        <w:t>ПЛАН МЕРОПРИЯТИЙ («ДОРОЖНАЯ КАРТА»)</w:t>
      </w:r>
      <w:r w:rsidRPr="001B2DBC">
        <w:rPr>
          <w:color w:val="0F1115"/>
          <w:sz w:val="28"/>
          <w:szCs w:val="28"/>
        </w:rPr>
        <w:br/>
      </w:r>
      <w:r w:rsidRPr="001B2DBC">
        <w:rPr>
          <w:rStyle w:val="ad"/>
          <w:color w:val="0F1115"/>
          <w:sz w:val="28"/>
          <w:szCs w:val="28"/>
        </w:rPr>
        <w:t>по ликвидации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</w:t>
      </w:r>
    </w:p>
    <w:tbl>
      <w:tblPr>
        <w:tblW w:w="5071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984"/>
        <w:gridCol w:w="1577"/>
        <w:gridCol w:w="1684"/>
        <w:gridCol w:w="1902"/>
        <w:gridCol w:w="1595"/>
      </w:tblGrid>
      <w:tr w:rsidR="001B2DBC" w:rsidRPr="00022071" w:rsidTr="001B2DBC">
        <w:trPr>
          <w:tblHeader/>
        </w:trPr>
        <w:tc>
          <w:tcPr>
            <w:tcW w:w="510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Номер строки</w:t>
            </w:r>
          </w:p>
        </w:tc>
        <w:tc>
          <w:tcPr>
            <w:tcW w:w="101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Наименование объекта размещения отходов, вид отходов</w:t>
            </w:r>
          </w:p>
        </w:tc>
        <w:tc>
          <w:tcPr>
            <w:tcW w:w="810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Местоположение объекта</w:t>
            </w:r>
          </w:p>
        </w:tc>
        <w:tc>
          <w:tcPr>
            <w:tcW w:w="865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Координаты объекта</w:t>
            </w:r>
          </w:p>
        </w:tc>
        <w:tc>
          <w:tcPr>
            <w:tcW w:w="977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Наличие предписывающих документов</w:t>
            </w:r>
          </w:p>
        </w:tc>
        <w:tc>
          <w:tcPr>
            <w:tcW w:w="81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Очередность и срок ликвидации</w:t>
            </w:r>
          </w:p>
        </w:tc>
      </w:tr>
      <w:tr w:rsidR="001B2DBC" w:rsidRPr="00022071" w:rsidTr="001B2DBC">
        <w:tc>
          <w:tcPr>
            <w:tcW w:w="510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</w:t>
            </w:r>
          </w:p>
        </w:tc>
        <w:tc>
          <w:tcPr>
            <w:tcW w:w="101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865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977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1B2DBC" w:rsidRPr="00022071" w:rsidTr="001B2DBC">
        <w:tc>
          <w:tcPr>
            <w:tcW w:w="510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2</w:t>
            </w:r>
          </w:p>
        </w:tc>
        <w:tc>
          <w:tcPr>
            <w:tcW w:w="101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865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977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  <w:tr w:rsidR="001B2DBC" w:rsidRPr="00022071" w:rsidTr="001B2DBC">
        <w:tc>
          <w:tcPr>
            <w:tcW w:w="510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02207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...</w:t>
            </w:r>
          </w:p>
        </w:tc>
        <w:tc>
          <w:tcPr>
            <w:tcW w:w="1019" w:type="pct"/>
            <w:shd w:val="clear" w:color="auto" w:fill="FFFFFF"/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FFFFFF"/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shd w:val="clear" w:color="auto" w:fill="FFFFFF"/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/>
            <w:vAlign w:val="center"/>
            <w:hideMark/>
          </w:tcPr>
          <w:p w:rsidR="00022071" w:rsidRPr="00022071" w:rsidRDefault="00022071" w:rsidP="0002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2071" w:rsidRDefault="00022071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2AF0" w:rsidRDefault="00432AF0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2AF0" w:rsidRDefault="00432AF0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2AF0" w:rsidRDefault="00432AF0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2702EA" w:rsidRPr="002702EA" w:rsidTr="0045382A">
        <w:tc>
          <w:tcPr>
            <w:tcW w:w="4218" w:type="dxa"/>
          </w:tcPr>
          <w:p w:rsidR="00A57E85" w:rsidRDefault="00A57E85" w:rsidP="002702EA">
            <w:pPr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</w:p>
          <w:p w:rsidR="002702EA" w:rsidRPr="002702EA" w:rsidRDefault="002702EA" w:rsidP="002702EA">
            <w:pPr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  <w:r w:rsidRPr="002702EA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 xml:space="preserve">Приложение </w:t>
            </w:r>
            <w:r w:rsidR="0045382A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№</w:t>
            </w:r>
            <w:r w:rsidR="00A57E85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2</w:t>
            </w:r>
            <w:r w:rsidR="0045382A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 xml:space="preserve"> </w:t>
            </w:r>
          </w:p>
          <w:p w:rsidR="002702EA" w:rsidRDefault="00AA7811" w:rsidP="00AA7811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к П</w:t>
            </w:r>
            <w:r w:rsidR="002702EA" w:rsidRPr="002702E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остановлени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ю А</w:t>
            </w:r>
            <w:r w:rsidR="002702EA" w:rsidRPr="002702E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дминистрации</w:t>
            </w:r>
            <w:r w:rsidR="002702EA" w:rsidRPr="002702E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br/>
              <w:t>Хилокского муниципального округа</w:t>
            </w:r>
            <w:r w:rsidR="002702EA" w:rsidRPr="002702E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br/>
            </w:r>
          </w:p>
          <w:p w:rsidR="00AA7811" w:rsidRPr="002702EA" w:rsidRDefault="00AA7811" w:rsidP="00AA7811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</w:p>
        </w:tc>
      </w:tr>
    </w:tbl>
    <w:p w:rsidR="001B2DBC" w:rsidRPr="002702EA" w:rsidRDefault="001B2DBC" w:rsidP="002702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2702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СОСТАВ</w:t>
      </w:r>
      <w:r w:rsidRPr="002702EA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Pr="002702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рабочей группы по выявлению мест несанкционированного размещения отходов и объектов, оказывающих негативное воздействие на окружающую среду, на территории Хилокского муниципального округа</w:t>
      </w:r>
    </w:p>
    <w:p w:rsidR="002702EA" w:rsidRDefault="002702EA" w:rsidP="002702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1B2DBC" w:rsidRPr="002702EA" w:rsidRDefault="001B2DBC" w:rsidP="002702EA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2702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Члены рабочей группы:</w:t>
      </w:r>
    </w:p>
    <w:p w:rsidR="002702EA" w:rsidRDefault="002702EA" w:rsidP="002702E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4866">
        <w:rPr>
          <w:rFonts w:ascii="Times New Roman" w:hAnsi="Times New Roman"/>
          <w:sz w:val="28"/>
          <w:szCs w:val="28"/>
        </w:rPr>
        <w:t xml:space="preserve">Председатель комиссии: </w:t>
      </w:r>
    </w:p>
    <w:p w:rsidR="002702EA" w:rsidRDefault="002702EA" w:rsidP="002702E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894866">
        <w:rPr>
          <w:rFonts w:ascii="Times New Roman" w:hAnsi="Times New Roman"/>
          <w:sz w:val="28"/>
          <w:szCs w:val="28"/>
        </w:rPr>
        <w:t xml:space="preserve">Яворская Е.С. </w:t>
      </w:r>
      <w:r>
        <w:rPr>
          <w:rFonts w:ascii="Times New Roman" w:hAnsi="Times New Roman"/>
          <w:sz w:val="28"/>
          <w:szCs w:val="28"/>
        </w:rPr>
        <w:t>–</w:t>
      </w:r>
      <w:r w:rsidRPr="008948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начальник отдела территориального развития</w:t>
      </w:r>
    </w:p>
    <w:p w:rsidR="002702EA" w:rsidRDefault="002702EA" w:rsidP="002702E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94866">
        <w:rPr>
          <w:rFonts w:ascii="Times New Roman" w:hAnsi="Times New Roman"/>
          <w:sz w:val="28"/>
          <w:szCs w:val="28"/>
        </w:rPr>
        <w:t xml:space="preserve">Члены комиссии: </w:t>
      </w:r>
    </w:p>
    <w:p w:rsidR="002702EA" w:rsidRDefault="002702EA" w:rsidP="002702E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894866">
        <w:rPr>
          <w:rFonts w:ascii="Times New Roman" w:hAnsi="Times New Roman"/>
          <w:sz w:val="28"/>
          <w:szCs w:val="28"/>
        </w:rPr>
        <w:t xml:space="preserve">Некрасов Ю.А. </w:t>
      </w:r>
      <w:r>
        <w:rPr>
          <w:rFonts w:ascii="Times New Roman" w:hAnsi="Times New Roman"/>
          <w:sz w:val="28"/>
          <w:szCs w:val="28"/>
        </w:rPr>
        <w:t>–</w:t>
      </w:r>
      <w:r w:rsidRPr="008948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начальник отдела по управлению муниципальным имуществом и земельным отношениям</w:t>
      </w:r>
    </w:p>
    <w:p w:rsidR="002702EA" w:rsidRDefault="002702EA" w:rsidP="002702E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Овчинникова Е.В. – ведущий специалист по охране окружающей среды и природопользованию</w:t>
      </w:r>
    </w:p>
    <w:p w:rsidR="002702EA" w:rsidRDefault="002702EA" w:rsidP="002702E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Кривошеева Татьяна Сергеевна – ведущий специалист по земельному контролю</w:t>
      </w:r>
    </w:p>
    <w:p w:rsidR="00AA7811" w:rsidRDefault="00AA7811" w:rsidP="002702E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Черемных Светлана Станиславовна – консультант по развитию сельского хозяйства. </w:t>
      </w:r>
    </w:p>
    <w:p w:rsidR="001B2DBC" w:rsidRDefault="002702EA" w:rsidP="002702EA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gramStart"/>
      <w:r w:rsidRPr="00C623D8"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 xml:space="preserve">сельских и городской администраций </w:t>
      </w:r>
      <w:r w:rsidRPr="00C623D8">
        <w:rPr>
          <w:rFonts w:ascii="Times New Roman" w:hAnsi="Times New Roman"/>
          <w:sz w:val="28"/>
          <w:szCs w:val="28"/>
        </w:rPr>
        <w:t>по согласованию</w:t>
      </w:r>
      <w:r w:rsidR="001B2DBC" w:rsidRPr="002702EA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proofErr w:type="gramEnd"/>
    </w:p>
    <w:p w:rsidR="00D319DF" w:rsidRPr="002702EA" w:rsidRDefault="00D319DF" w:rsidP="002702EA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7E85" w:rsidRDefault="00A57E85" w:rsidP="00A5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DBC" w:rsidRDefault="001B2DBC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071" w:rsidRDefault="00022071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477F" w:rsidRDefault="0043477F" w:rsidP="006D6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3477F" w:rsidSect="00241D15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43477F" w:rsidRDefault="0043477F" w:rsidP="0043477F">
      <w:pPr>
        <w:pStyle w:val="af0"/>
        <w:ind w:left="10589" w:right="421" w:hanging="241"/>
        <w:rPr>
          <w:spacing w:val="-17"/>
        </w:rPr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3</w:t>
      </w:r>
    </w:p>
    <w:p w:rsidR="0043477F" w:rsidRDefault="0043477F" w:rsidP="0043477F">
      <w:pPr>
        <w:pStyle w:val="af0"/>
        <w:ind w:left="10348" w:right="421" w:firstLine="0"/>
      </w:pPr>
      <w:r>
        <w:t>к</w:t>
      </w:r>
      <w:r>
        <w:rPr>
          <w:spacing w:val="-18"/>
        </w:rPr>
        <w:t xml:space="preserve"> П</w:t>
      </w:r>
      <w:r>
        <w:t>остановлению</w:t>
      </w:r>
      <w:r>
        <w:rPr>
          <w:spacing w:val="-17"/>
        </w:rPr>
        <w:t xml:space="preserve"> </w:t>
      </w:r>
      <w:r>
        <w:t>Администрации муниципального района «Хилокский</w:t>
      </w:r>
      <w:r>
        <w:rPr>
          <w:spacing w:val="-18"/>
        </w:rPr>
        <w:t xml:space="preserve"> </w:t>
      </w:r>
      <w:r>
        <w:t xml:space="preserve">район» </w:t>
      </w:r>
    </w:p>
    <w:p w:rsidR="0043477F" w:rsidRDefault="0043477F" w:rsidP="0043477F">
      <w:pPr>
        <w:pStyle w:val="af0"/>
        <w:ind w:left="10348" w:right="421" w:firstLine="0"/>
        <w:rPr>
          <w:spacing w:val="-5"/>
        </w:rPr>
      </w:pPr>
      <w:r>
        <w:t>от</w:t>
      </w:r>
      <w:r>
        <w:rPr>
          <w:spacing w:val="-3"/>
        </w:rPr>
        <w:t xml:space="preserve"> </w:t>
      </w:r>
      <w:r>
        <w:t>«___»</w:t>
      </w:r>
      <w:r>
        <w:rPr>
          <w:spacing w:val="-2"/>
        </w:rPr>
        <w:t xml:space="preserve"> </w:t>
      </w:r>
      <w:r>
        <w:t>________</w:t>
      </w:r>
      <w:r>
        <w:rPr>
          <w:spacing w:val="-1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 xml:space="preserve">года </w:t>
      </w:r>
      <w:r>
        <w:rPr>
          <w:spacing w:val="-5"/>
        </w:rPr>
        <w:t>№___</w:t>
      </w:r>
    </w:p>
    <w:p w:rsidR="0043477F" w:rsidRDefault="0043477F" w:rsidP="0043477F">
      <w:pPr>
        <w:pStyle w:val="af0"/>
        <w:ind w:left="11083" w:right="420" w:firstLine="1038"/>
        <w:jc w:val="right"/>
        <w:rPr>
          <w:spacing w:val="-5"/>
        </w:rPr>
      </w:pPr>
    </w:p>
    <w:p w:rsidR="0043477F" w:rsidRPr="0043477F" w:rsidRDefault="0043477F" w:rsidP="0043477F">
      <w:pPr>
        <w:pStyle w:val="1"/>
        <w:ind w:left="141"/>
        <w:jc w:val="center"/>
        <w:rPr>
          <w:rFonts w:ascii="Times New Roman" w:hAnsi="Times New Roman" w:cs="Times New Roman"/>
          <w:color w:val="auto"/>
        </w:rPr>
      </w:pPr>
      <w:r w:rsidRPr="0043477F">
        <w:rPr>
          <w:rFonts w:ascii="Times New Roman" w:hAnsi="Times New Roman" w:cs="Times New Roman"/>
          <w:color w:val="auto"/>
        </w:rPr>
        <w:t>Акт</w:t>
      </w:r>
      <w:r w:rsidRPr="0043477F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43477F">
        <w:rPr>
          <w:rFonts w:ascii="Times New Roman" w:hAnsi="Times New Roman" w:cs="Times New Roman"/>
          <w:color w:val="auto"/>
        </w:rPr>
        <w:t>инвентаризации</w:t>
      </w:r>
      <w:r w:rsidRPr="0043477F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43477F">
        <w:rPr>
          <w:rFonts w:ascii="Times New Roman" w:hAnsi="Times New Roman" w:cs="Times New Roman"/>
          <w:color w:val="auto"/>
        </w:rPr>
        <w:t>объекта</w:t>
      </w:r>
      <w:r w:rsidRPr="0043477F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43477F">
        <w:rPr>
          <w:rFonts w:ascii="Times New Roman" w:hAnsi="Times New Roman" w:cs="Times New Roman"/>
          <w:color w:val="auto"/>
        </w:rPr>
        <w:t>накопленного</w:t>
      </w:r>
      <w:r w:rsidRPr="0043477F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43477F">
        <w:rPr>
          <w:rFonts w:ascii="Times New Roman" w:hAnsi="Times New Roman" w:cs="Times New Roman"/>
          <w:color w:val="auto"/>
        </w:rPr>
        <w:t>экологического</w:t>
      </w:r>
      <w:r w:rsidRPr="0043477F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43477F">
        <w:rPr>
          <w:rFonts w:ascii="Times New Roman" w:hAnsi="Times New Roman" w:cs="Times New Roman"/>
          <w:color w:val="auto"/>
          <w:spacing w:val="-2"/>
        </w:rPr>
        <w:t>вреда</w:t>
      </w:r>
    </w:p>
    <w:p w:rsidR="0043477F" w:rsidRDefault="0043477F" w:rsidP="0043477F">
      <w:pPr>
        <w:pStyle w:val="af0"/>
        <w:ind w:left="0" w:firstLine="0"/>
        <w:jc w:val="left"/>
        <w:rPr>
          <w:b/>
          <w:sz w:val="20"/>
        </w:rPr>
      </w:pPr>
    </w:p>
    <w:p w:rsidR="0043477F" w:rsidRDefault="0043477F" w:rsidP="0043477F">
      <w:pPr>
        <w:tabs>
          <w:tab w:val="left" w:pos="10671"/>
          <w:tab w:val="left" w:pos="13874"/>
        </w:tabs>
        <w:spacing w:after="0"/>
        <w:ind w:left="428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№ _________                                                                                                                                                  «___» _________ 20___ г.</w:t>
      </w:r>
    </w:p>
    <w:p w:rsidR="0043477F" w:rsidRDefault="0043477F" w:rsidP="0043477F">
      <w:pPr>
        <w:tabs>
          <w:tab w:val="left" w:pos="10671"/>
          <w:tab w:val="left" w:pos="13874"/>
        </w:tabs>
        <w:ind w:left="428"/>
        <w:rPr>
          <w:rFonts w:ascii="Times New Roman" w:hAnsi="Times New Roman" w:cs="Times New Roman"/>
          <w:spacing w:val="-2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pacing w:val="-2"/>
          <w:sz w:val="28"/>
          <w:szCs w:val="28"/>
          <w:vertAlign w:val="superscript"/>
        </w:rPr>
        <w:t xml:space="preserve">    (порядковый номер)                                                                                                                                                                                                                                                                   (дата)</w:t>
      </w:r>
    </w:p>
    <w:p w:rsidR="0043477F" w:rsidRDefault="0043477F" w:rsidP="0043477F">
      <w:pPr>
        <w:tabs>
          <w:tab w:val="left" w:pos="10671"/>
          <w:tab w:val="left" w:pos="13874"/>
        </w:tabs>
        <w:ind w:left="428"/>
        <w:rPr>
          <w:rFonts w:ascii="Arial" w:hAnsi="Arial"/>
          <w:sz w:val="24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43477F" w:rsidRDefault="0043477F" w:rsidP="0043477F">
      <w:pPr>
        <w:pStyle w:val="af0"/>
        <w:spacing w:before="47" w:after="1"/>
        <w:ind w:left="0" w:firstLine="0"/>
        <w:jc w:val="left"/>
        <w:rPr>
          <w:rFonts w:ascii="Arial"/>
          <w:sz w:val="20"/>
        </w:rPr>
      </w:pPr>
    </w:p>
    <w:tbl>
      <w:tblPr>
        <w:tblStyle w:val="TableNormal"/>
        <w:tblW w:w="15024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28"/>
        <w:gridCol w:w="7372"/>
        <w:gridCol w:w="4682"/>
      </w:tblGrid>
      <w:tr w:rsidR="0043477F" w:rsidTr="0043477F">
        <w:trPr>
          <w:trHeight w:val="82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ind w:right="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</w:t>
            </w:r>
            <w:r>
              <w:rPr>
                <w:spacing w:val="-10"/>
                <w:sz w:val="24"/>
              </w:rPr>
              <w:t>я</w:t>
            </w:r>
            <w:proofErr w:type="spellEnd"/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Примечание</w:t>
            </w:r>
            <w:proofErr w:type="spellEnd"/>
          </w:p>
        </w:tc>
      </w:tr>
      <w:tr w:rsidR="0043477F" w:rsidTr="0043477F">
        <w:trPr>
          <w:trHeight w:val="331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tabs>
                <w:tab w:val="left" w:pos="2048"/>
              </w:tabs>
              <w:ind w:right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объекта</w:t>
            </w:r>
            <w:proofErr w:type="spellEnd"/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2180"/>
                <w:tab w:val="left" w:pos="4068"/>
                <w:tab w:val="left" w:pos="5101"/>
                <w:tab w:val="left" w:pos="6450"/>
                <w:tab w:val="left" w:pos="6829"/>
              </w:tabs>
              <w:ind w:right="406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Указываются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сведения, позволяющие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идентифицировать </w:t>
            </w:r>
            <w:r w:rsidRPr="0043477F">
              <w:rPr>
                <w:spacing w:val="-2"/>
                <w:sz w:val="24"/>
                <w:lang w:val="ru-RU"/>
              </w:rPr>
              <w:t>загрязненную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территорию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4"/>
                <w:sz w:val="24"/>
                <w:lang w:val="ru-RU"/>
              </w:rPr>
              <w:t>или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объект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4"/>
                <w:sz w:val="24"/>
                <w:lang w:val="ru-RU"/>
              </w:rPr>
              <w:t xml:space="preserve">НЭВ </w:t>
            </w:r>
            <w:r w:rsidRPr="0043477F">
              <w:rPr>
                <w:sz w:val="24"/>
                <w:lang w:val="ru-RU"/>
              </w:rPr>
              <w:t>(свалка,</w:t>
            </w:r>
            <w:r w:rsidRPr="0043477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z w:val="24"/>
                <w:lang w:val="ru-RU"/>
              </w:rPr>
              <w:t>хвостохранилище</w:t>
            </w:r>
            <w:proofErr w:type="spellEnd"/>
            <w:r w:rsidRPr="0043477F">
              <w:rPr>
                <w:sz w:val="24"/>
                <w:lang w:val="ru-RU"/>
              </w:rPr>
              <w:t>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полигон,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завод и т.д.). Объекты НЭВ в зависимости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от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отходов, их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сформировавших,</w:t>
            </w:r>
            <w:r w:rsidRPr="0043477F">
              <w:rPr>
                <w:spacing w:val="-1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могут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быть </w:t>
            </w:r>
            <w:r w:rsidRPr="0043477F">
              <w:rPr>
                <w:spacing w:val="-2"/>
                <w:sz w:val="24"/>
                <w:lang w:val="ru-RU"/>
              </w:rPr>
              <w:t>отнесены</w:t>
            </w:r>
            <w:r w:rsidRPr="0043477F">
              <w:rPr>
                <w:sz w:val="24"/>
                <w:lang w:val="ru-RU"/>
              </w:rPr>
              <w:t xml:space="preserve"> </w:t>
            </w:r>
            <w:r w:rsidRPr="0043477F">
              <w:rPr>
                <w:spacing w:val="-10"/>
                <w:sz w:val="24"/>
                <w:lang w:val="ru-RU"/>
              </w:rPr>
              <w:t>к</w:t>
            </w:r>
            <w:r w:rsidRPr="0043477F">
              <w:rPr>
                <w:sz w:val="24"/>
                <w:lang w:val="ru-RU"/>
              </w:rPr>
              <w:t xml:space="preserve"> свалкам,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z w:val="24"/>
                <w:lang w:val="ru-RU"/>
              </w:rPr>
              <w:t>хвостохранилищам</w:t>
            </w:r>
            <w:proofErr w:type="spellEnd"/>
            <w:r w:rsidRPr="0043477F">
              <w:rPr>
                <w:sz w:val="24"/>
                <w:lang w:val="ru-RU"/>
              </w:rPr>
              <w:t>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z w:val="24"/>
                <w:lang w:val="ru-RU"/>
              </w:rPr>
              <w:t>шламохранилищам</w:t>
            </w:r>
            <w:proofErr w:type="spellEnd"/>
            <w:r w:rsidRPr="0043477F">
              <w:rPr>
                <w:sz w:val="24"/>
                <w:lang w:val="ru-RU"/>
              </w:rPr>
              <w:t>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полигонам</w:t>
            </w:r>
            <w:r w:rsidRPr="0043477F">
              <w:rPr>
                <w:spacing w:val="8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 иным объектам размещения отходов. Также объектами НЭВ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могут выступать и иные объекты (объекты капитального строительства - здания, сооружения с указанием их характеристик), земельные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участки, вокруг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на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которых сформировалось загрязнение или которые сами являются загрязненными, а также акватории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27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нахождения</w:t>
            </w:r>
            <w:proofErr w:type="spellEnd"/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3477F" w:rsidRDefault="0043477F" w:rsidP="0043477F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43477F">
          <w:pgSz w:w="16840" w:h="11910" w:orient="landscape"/>
          <w:pgMar w:top="1340" w:right="708" w:bottom="280" w:left="1133" w:header="720" w:footer="720" w:gutter="0"/>
          <w:cols w:space="720"/>
        </w:sectPr>
      </w:pPr>
    </w:p>
    <w:p w:rsidR="0043477F" w:rsidRDefault="0043477F" w:rsidP="0043477F">
      <w:pPr>
        <w:pStyle w:val="af0"/>
        <w:spacing w:before="126"/>
        <w:ind w:left="0" w:firstLine="0"/>
        <w:jc w:val="left"/>
        <w:rPr>
          <w:rFonts w:ascii="Arial"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84"/>
        <w:gridCol w:w="7370"/>
        <w:gridCol w:w="4680"/>
      </w:tblGrid>
      <w:tr w:rsidR="0043477F" w:rsidTr="0043477F">
        <w:trPr>
          <w:trHeight w:val="137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1371"/>
                <w:tab w:val="left" w:pos="1768"/>
                <w:tab w:val="left" w:pos="1902"/>
                <w:tab w:val="left" w:pos="3411"/>
                <w:tab w:val="left" w:pos="3803"/>
                <w:tab w:val="left" w:pos="4276"/>
                <w:tab w:val="left" w:pos="4955"/>
                <w:tab w:val="left" w:pos="5883"/>
              </w:tabs>
              <w:ind w:right="408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 xml:space="preserve">- Адрес расположения объекта с указанием ОКТМО, ОКАТО </w:t>
            </w:r>
            <w:r w:rsidRPr="0043477F">
              <w:rPr>
                <w:spacing w:val="-2"/>
                <w:sz w:val="24"/>
                <w:lang w:val="ru-RU"/>
              </w:rPr>
              <w:t>Сведения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10"/>
                <w:sz w:val="24"/>
                <w:lang w:val="ru-RU"/>
              </w:rPr>
              <w:t>в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соответствии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10"/>
                <w:sz w:val="24"/>
                <w:lang w:val="ru-RU"/>
              </w:rPr>
              <w:t>с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государственным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кадастром недвижимости: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кадастровый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4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номер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4"/>
                <w:sz w:val="24"/>
                <w:lang w:val="ru-RU"/>
              </w:rPr>
              <w:t>(при</w:t>
            </w:r>
            <w:r w:rsidRPr="0043477F">
              <w:rPr>
                <w:sz w:val="24"/>
                <w:lang w:val="ru-RU"/>
              </w:rPr>
              <w:tab/>
              <w:t>наличии),</w:t>
            </w:r>
            <w:r w:rsidRPr="0043477F">
              <w:rPr>
                <w:spacing w:val="-1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сведения публичной кадастровый карты</w:t>
            </w:r>
          </w:p>
          <w:p w:rsidR="0043477F" w:rsidRPr="0043477F" w:rsidRDefault="0043477F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Система</w:t>
            </w:r>
            <w:r w:rsidRPr="0043477F">
              <w:rPr>
                <w:spacing w:val="-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координат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-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WGS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84,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координаты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оконтуренного</w:t>
            </w:r>
            <w:r w:rsidRPr="0043477F">
              <w:rPr>
                <w:spacing w:val="-2"/>
                <w:sz w:val="24"/>
                <w:lang w:val="ru-RU"/>
              </w:rPr>
              <w:t xml:space="preserve"> участка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303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tabs>
                <w:tab w:val="left" w:pos="1489"/>
              </w:tabs>
              <w:ind w:right="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Категория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земель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назначение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 w:rsidP="0043477F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сельскохозяйственного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назначения</w:t>
            </w:r>
            <w:proofErr w:type="spellEnd"/>
          </w:p>
          <w:p w:rsidR="0043477F" w:rsidRDefault="0043477F" w:rsidP="0043477F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пунктов</w:t>
            </w:r>
            <w:proofErr w:type="spellEnd"/>
          </w:p>
          <w:p w:rsidR="0043477F" w:rsidRDefault="0043477F" w:rsidP="0043477F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  <w:p w:rsidR="0043477F" w:rsidRPr="0043477F" w:rsidRDefault="0043477F">
            <w:pPr>
              <w:pStyle w:val="TableParagraph"/>
              <w:ind w:right="410"/>
              <w:jc w:val="both"/>
              <w:rPr>
                <w:sz w:val="24"/>
                <w:lang w:val="ru-RU"/>
              </w:rPr>
            </w:pPr>
            <w:proofErr w:type="gramStart"/>
            <w:r w:rsidRPr="0043477F">
              <w:rPr>
                <w:sz w:val="24"/>
                <w:lang w:val="ru-RU"/>
              </w:rPr>
              <w:t>промышленности,</w:t>
            </w:r>
            <w:r w:rsidRPr="0043477F">
              <w:rPr>
                <w:spacing w:val="-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энергетики,</w:t>
            </w:r>
            <w:r w:rsidRPr="0043477F">
              <w:rPr>
                <w:spacing w:val="-8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транспорта,</w:t>
            </w:r>
            <w:r w:rsidRPr="0043477F">
              <w:rPr>
                <w:spacing w:val="-8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связи,</w:t>
            </w:r>
            <w:r w:rsidRPr="0043477F">
              <w:rPr>
                <w:spacing w:val="-9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радиовещания,</w:t>
            </w:r>
            <w:r w:rsidRPr="0043477F">
              <w:rPr>
                <w:spacing w:val="-8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телевидения,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информатики, земли для обеспечения космической деятельности, земли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обороны,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безопасности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земли иного специального назначения;</w:t>
            </w:r>
            <w:proofErr w:type="gramEnd"/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left="249" w:hanging="139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земли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особо</w:t>
            </w:r>
            <w:r w:rsidRPr="0043477F">
              <w:rPr>
                <w:spacing w:val="-4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охраняемых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природных</w:t>
            </w:r>
            <w:r w:rsidRPr="0043477F">
              <w:rPr>
                <w:spacing w:val="-4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территорий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pacing w:val="-2"/>
                <w:sz w:val="24"/>
                <w:lang w:val="ru-RU"/>
              </w:rPr>
              <w:t>объектов</w:t>
            </w:r>
          </w:p>
          <w:p w:rsidR="0043477F" w:rsidRDefault="0043477F" w:rsidP="0043477F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left="249" w:hanging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фонда</w:t>
            </w:r>
            <w:proofErr w:type="spellEnd"/>
          </w:p>
          <w:p w:rsidR="0043477F" w:rsidRDefault="0043477F" w:rsidP="0043477F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left="249" w:hanging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фонда</w:t>
            </w:r>
            <w:proofErr w:type="spellEnd"/>
          </w:p>
          <w:p w:rsidR="0043477F" w:rsidRDefault="0043477F" w:rsidP="0043477F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spacing w:line="257" w:lineRule="exact"/>
              <w:ind w:left="249" w:hanging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запаса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4"/>
              </w:rPr>
            </w:pPr>
          </w:p>
        </w:tc>
      </w:tr>
      <w:tr w:rsidR="0043477F" w:rsidTr="0043477F">
        <w:trPr>
          <w:trHeight w:val="82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spacing w:line="276" w:lineRule="exact"/>
              <w:ind w:right="89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 xml:space="preserve">Сведения о праве собственности на </w:t>
            </w:r>
            <w:r w:rsidRPr="0043477F">
              <w:rPr>
                <w:spacing w:val="-2"/>
                <w:sz w:val="24"/>
                <w:lang w:val="ru-RU"/>
              </w:rPr>
              <w:t>объект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2843"/>
                <w:tab w:val="left" w:pos="4448"/>
              </w:tabs>
              <w:spacing w:line="276" w:lineRule="exact"/>
              <w:ind w:right="409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Собственность Российской Федерации, субъекта Российской Федерации, органов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местного</w:t>
            </w:r>
            <w:r w:rsidRPr="0043477F">
              <w:rPr>
                <w:sz w:val="24"/>
                <w:lang w:val="ru-RU"/>
              </w:rPr>
              <w:tab/>
              <w:t>самоуправления,</w:t>
            </w:r>
            <w:r w:rsidRPr="0043477F">
              <w:rPr>
                <w:spacing w:val="-1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других юридических лиц, с указанием при наличии собственника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137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spacing w:line="276" w:lineRule="exact"/>
              <w:ind w:right="90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Объем</w:t>
            </w:r>
            <w:r w:rsidRPr="0043477F">
              <w:rPr>
                <w:spacing w:val="6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загрязнения </w:t>
            </w:r>
            <w:r w:rsidRPr="0043477F">
              <w:rPr>
                <w:spacing w:val="-2"/>
                <w:sz w:val="24"/>
                <w:lang w:val="ru-RU"/>
              </w:rPr>
              <w:t xml:space="preserve">(размещенных </w:t>
            </w:r>
            <w:r w:rsidRPr="0043477F">
              <w:rPr>
                <w:sz w:val="24"/>
                <w:lang w:val="ru-RU"/>
              </w:rPr>
              <w:t>отходов), тонны/</w:t>
            </w:r>
            <w:proofErr w:type="gramStart"/>
            <w:r w:rsidRPr="0043477F">
              <w:rPr>
                <w:sz w:val="24"/>
                <w:lang w:val="ru-RU"/>
              </w:rPr>
              <w:t>ку б</w:t>
            </w:r>
            <w:proofErr w:type="gramEnd"/>
            <w:r w:rsidRPr="0043477F">
              <w:rPr>
                <w:sz w:val="24"/>
                <w:lang w:val="ru-RU"/>
              </w:rPr>
              <w:t>.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м,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их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классов </w:t>
            </w:r>
            <w:r w:rsidRPr="0043477F">
              <w:rPr>
                <w:spacing w:val="-2"/>
                <w:sz w:val="24"/>
                <w:lang w:val="ru-RU"/>
              </w:rPr>
              <w:t>опасности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spacing w:line="276" w:lineRule="exact"/>
              <w:ind w:right="411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Вычисляется по результатам определения объема видимой надземной</w:t>
            </w:r>
            <w:r w:rsidRPr="0043477F">
              <w:rPr>
                <w:spacing w:val="-1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части объекта</w:t>
            </w:r>
            <w:r w:rsidRPr="0043477F">
              <w:rPr>
                <w:spacing w:val="-1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с</w:t>
            </w:r>
            <w:r w:rsidRPr="0043477F">
              <w:rPr>
                <w:spacing w:val="-1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применением</w:t>
            </w:r>
            <w:r w:rsidRPr="0043477F">
              <w:rPr>
                <w:spacing w:val="-1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средств </w:t>
            </w:r>
            <w:r>
              <w:rPr>
                <w:sz w:val="24"/>
              </w:rPr>
              <w:t>GPS</w:t>
            </w:r>
            <w:r w:rsidRPr="0043477F">
              <w:rPr>
                <w:sz w:val="24"/>
                <w:lang w:val="ru-RU"/>
              </w:rPr>
              <w:t>/ГЛОНАСС. При наличии могут указываться сведения, полученные из иных источников,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с обязательным указанием реквизитов документов и приложением их копий к акту инвентаризации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82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ind w:right="3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Площадь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spacing w:line="276" w:lineRule="exact"/>
              <w:ind w:right="412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 xml:space="preserve">Определяется по результатам точного установления координат места нахождения и оконтуривания территории Объектов НЭВ с применением средств </w:t>
            </w:r>
            <w:r>
              <w:rPr>
                <w:sz w:val="24"/>
              </w:rPr>
              <w:t>GPS</w:t>
            </w:r>
            <w:r w:rsidRPr="0043477F">
              <w:rPr>
                <w:sz w:val="24"/>
                <w:lang w:val="ru-RU"/>
              </w:rPr>
              <w:t>/ГЛОНАСС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165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ind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Характеристика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загрязнения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отходов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2888"/>
                <w:tab w:val="left" w:pos="5715"/>
              </w:tabs>
              <w:ind w:right="408"/>
              <w:jc w:val="both"/>
              <w:rPr>
                <w:sz w:val="24"/>
                <w:lang w:val="ru-RU"/>
              </w:rPr>
            </w:pPr>
            <w:r w:rsidRPr="0043477F">
              <w:rPr>
                <w:spacing w:val="-2"/>
                <w:sz w:val="24"/>
                <w:lang w:val="ru-RU"/>
              </w:rPr>
              <w:t>Установление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характеристик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 xml:space="preserve">загрязнения </w:t>
            </w:r>
            <w:r w:rsidRPr="0043477F">
              <w:rPr>
                <w:sz w:val="24"/>
                <w:lang w:val="ru-RU"/>
              </w:rPr>
              <w:t>(отходов),</w:t>
            </w:r>
            <w:r w:rsidRPr="0043477F">
              <w:rPr>
                <w:spacing w:val="-4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формирующих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загрязненную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территорию, объект НЭВ, по совокупности классификационных признаков: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  <w:tab w:val="left" w:pos="5674"/>
              </w:tabs>
              <w:ind w:right="410" w:firstLine="0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наименование, происхождение, условия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 xml:space="preserve">образования </w:t>
            </w:r>
            <w:r w:rsidRPr="0043477F">
              <w:rPr>
                <w:sz w:val="24"/>
                <w:lang w:val="ru-RU"/>
              </w:rPr>
              <w:t>(принадлежности к определенному производству, технологии),</w:t>
            </w:r>
          </w:p>
          <w:p w:rsidR="0043477F" w:rsidRDefault="0043477F" w:rsidP="0043477F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spacing w:line="257" w:lineRule="exact"/>
              <w:ind w:left="249" w:hanging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загрязняющие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вещества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3477F" w:rsidRDefault="0043477F" w:rsidP="0043477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3477F">
          <w:pgSz w:w="16840" w:h="11910" w:orient="landscape"/>
          <w:pgMar w:top="1340" w:right="708" w:bottom="280" w:left="1133" w:header="720" w:footer="720" w:gutter="0"/>
          <w:cols w:space="720"/>
        </w:sectPr>
      </w:pPr>
    </w:p>
    <w:p w:rsidR="0043477F" w:rsidRDefault="0043477F" w:rsidP="0043477F">
      <w:pPr>
        <w:pStyle w:val="af0"/>
        <w:spacing w:before="126"/>
        <w:ind w:left="0" w:firstLine="0"/>
        <w:jc w:val="left"/>
        <w:rPr>
          <w:rFonts w:ascii="Arial"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84"/>
        <w:gridCol w:w="7370"/>
        <w:gridCol w:w="4680"/>
      </w:tblGrid>
      <w:tr w:rsidR="0043477F" w:rsidTr="0043477F">
        <w:trPr>
          <w:trHeight w:val="27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агрегатное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состояние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0"/>
              </w:rPr>
            </w:pPr>
          </w:p>
        </w:tc>
      </w:tr>
      <w:tr w:rsidR="0043477F" w:rsidTr="0043477F">
        <w:trPr>
          <w:trHeight w:val="579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815"/>
              </w:tabs>
              <w:ind w:right="91"/>
              <w:rPr>
                <w:sz w:val="24"/>
                <w:lang w:val="ru-RU"/>
              </w:rPr>
            </w:pPr>
            <w:r w:rsidRPr="0043477F">
              <w:rPr>
                <w:spacing w:val="-2"/>
                <w:sz w:val="24"/>
                <w:lang w:val="ru-RU"/>
              </w:rPr>
              <w:t xml:space="preserve">Описание негативного изменения </w:t>
            </w:r>
            <w:r w:rsidRPr="0043477F">
              <w:rPr>
                <w:sz w:val="24"/>
                <w:lang w:val="ru-RU"/>
              </w:rPr>
              <w:t>окружающей</w:t>
            </w:r>
            <w:r w:rsidRPr="0043477F">
              <w:rPr>
                <w:spacing w:val="8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среды </w:t>
            </w:r>
            <w:r w:rsidRPr="0043477F">
              <w:rPr>
                <w:spacing w:val="-6"/>
                <w:sz w:val="24"/>
                <w:lang w:val="ru-RU"/>
              </w:rPr>
              <w:t>по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 xml:space="preserve">компонентам </w:t>
            </w:r>
            <w:r w:rsidRPr="0043477F">
              <w:rPr>
                <w:sz w:val="24"/>
                <w:lang w:val="ru-RU"/>
              </w:rPr>
              <w:t>природной среды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недра</w:t>
            </w:r>
            <w:proofErr w:type="spellEnd"/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left="249" w:hanging="139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почвы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(превышения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ЗВ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по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ПДК, </w:t>
            </w:r>
            <w:r w:rsidRPr="0043477F">
              <w:rPr>
                <w:spacing w:val="-4"/>
                <w:sz w:val="24"/>
                <w:lang w:val="ru-RU"/>
              </w:rPr>
              <w:t>ОДК)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left="249" w:hanging="139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поверхностные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воды</w:t>
            </w:r>
            <w:r w:rsidRPr="0043477F">
              <w:rPr>
                <w:spacing w:val="-4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(Превышения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ЗВ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по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ПДК,</w:t>
            </w:r>
            <w:r w:rsidRPr="0043477F">
              <w:rPr>
                <w:spacing w:val="-1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ОДУ,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pacing w:val="-4"/>
                <w:sz w:val="24"/>
                <w:lang w:val="ru-RU"/>
              </w:rPr>
              <w:t>ОДК)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left="249" w:hanging="139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подземные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воды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(превышения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ЗВ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по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ПДК,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ОБУВ,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pacing w:val="-4"/>
                <w:sz w:val="24"/>
                <w:lang w:val="ru-RU"/>
              </w:rPr>
              <w:t>ОДК)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  <w:tab w:val="left" w:pos="2026"/>
                <w:tab w:val="left" w:pos="2779"/>
                <w:tab w:val="left" w:pos="4003"/>
                <w:tab w:val="left" w:pos="5522"/>
              </w:tabs>
              <w:ind w:right="417" w:firstLine="0"/>
              <w:rPr>
                <w:sz w:val="24"/>
                <w:lang w:val="ru-RU"/>
              </w:rPr>
            </w:pPr>
            <w:r w:rsidRPr="0043477F">
              <w:rPr>
                <w:spacing w:val="-2"/>
                <w:sz w:val="24"/>
                <w:lang w:val="ru-RU"/>
              </w:rPr>
              <w:t>растительный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4"/>
                <w:sz w:val="24"/>
                <w:lang w:val="ru-RU"/>
              </w:rPr>
              <w:t>мир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(степень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деградации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растительных организмов)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right="420" w:firstLine="0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 xml:space="preserve">животный мир и иные организмы (степень угнетения животных </w:t>
            </w:r>
            <w:r w:rsidRPr="0043477F">
              <w:rPr>
                <w:spacing w:val="-2"/>
                <w:sz w:val="24"/>
                <w:lang w:val="ru-RU"/>
              </w:rPr>
              <w:t>организмов)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  <w:tab w:val="left" w:pos="2553"/>
                <w:tab w:val="left" w:pos="5480"/>
                <w:tab w:val="left" w:pos="6707"/>
              </w:tabs>
              <w:ind w:right="412" w:firstLine="0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степень миграции ЗВ в компоненты ОС с указанием процессов (течение жидкостей, диффузия, дисперсия, осаждение и др.) вероятность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возникновения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экологических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рисков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(с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указанием факторов: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масштаб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негативного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воздействия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Объекта, привязка к природоохранным</w:t>
            </w:r>
            <w:r w:rsidRPr="0043477F">
              <w:rPr>
                <w:sz w:val="24"/>
                <w:lang w:val="ru-RU"/>
              </w:rPr>
              <w:tab/>
              <w:t>объектам, расположении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Объекта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6"/>
                <w:sz w:val="24"/>
                <w:lang w:val="ru-RU"/>
              </w:rPr>
              <w:t xml:space="preserve">на </w:t>
            </w:r>
            <w:r w:rsidRPr="0043477F">
              <w:rPr>
                <w:sz w:val="24"/>
                <w:lang w:val="ru-RU"/>
              </w:rPr>
              <w:t>территории с высокой степенью антропогенной нагрузки)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right="421" w:firstLine="0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сведения</w:t>
            </w:r>
            <w:r w:rsidRPr="0043477F">
              <w:rPr>
                <w:spacing w:val="3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</w:t>
            </w:r>
            <w:r w:rsidRPr="0043477F">
              <w:rPr>
                <w:spacing w:val="3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наличии</w:t>
            </w:r>
            <w:r w:rsidRPr="0043477F">
              <w:rPr>
                <w:spacing w:val="38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или</w:t>
            </w:r>
            <w:r w:rsidRPr="0043477F">
              <w:rPr>
                <w:spacing w:val="3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об</w:t>
            </w:r>
            <w:r w:rsidRPr="0043477F">
              <w:rPr>
                <w:spacing w:val="3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отсутствии</w:t>
            </w:r>
            <w:r w:rsidRPr="0043477F">
              <w:rPr>
                <w:spacing w:val="38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в</w:t>
            </w:r>
            <w:r w:rsidRPr="0043477F">
              <w:rPr>
                <w:spacing w:val="36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границах</w:t>
            </w:r>
            <w:r w:rsidRPr="0043477F">
              <w:rPr>
                <w:spacing w:val="38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земельного участка охранных зон мест забора хозяйственно-питьевых вод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spacing w:line="270" w:lineRule="atLeast"/>
              <w:ind w:right="410" w:firstLine="0"/>
              <w:jc w:val="bot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расположение Объекта на территории, входящей в зону экологического бедствия,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чрезвычайных ситуаций,</w:t>
            </w:r>
            <w:r w:rsidRPr="0043477F">
              <w:rPr>
                <w:spacing w:val="-4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на территории со специальным режимом осуществления хозяйственной или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иной деятельности,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а также имеющей особое природоохранное </w:t>
            </w:r>
            <w:r w:rsidRPr="0043477F">
              <w:rPr>
                <w:spacing w:val="-2"/>
                <w:sz w:val="24"/>
                <w:lang w:val="ru-RU"/>
              </w:rPr>
              <w:t>значение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193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503"/>
                <w:tab w:val="left" w:pos="1306"/>
              </w:tabs>
              <w:spacing w:line="276" w:lineRule="exact"/>
              <w:ind w:right="90"/>
              <w:rPr>
                <w:sz w:val="24"/>
                <w:lang w:val="ru-RU"/>
              </w:rPr>
            </w:pPr>
            <w:r w:rsidRPr="0043477F">
              <w:rPr>
                <w:spacing w:val="-2"/>
                <w:sz w:val="24"/>
                <w:lang w:val="ru-RU"/>
              </w:rPr>
              <w:t>Наличие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 xml:space="preserve">опасных </w:t>
            </w:r>
            <w:r w:rsidRPr="0043477F">
              <w:rPr>
                <w:sz w:val="24"/>
                <w:lang w:val="ru-RU"/>
              </w:rPr>
              <w:t>веществ,</w:t>
            </w:r>
            <w:r w:rsidRPr="0043477F">
              <w:rPr>
                <w:spacing w:val="-1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указанных </w:t>
            </w:r>
            <w:r w:rsidRPr="0043477F">
              <w:rPr>
                <w:spacing w:val="-10"/>
                <w:sz w:val="24"/>
                <w:lang w:val="ru-RU"/>
              </w:rPr>
              <w:t>в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 xml:space="preserve">международных </w:t>
            </w:r>
            <w:r w:rsidRPr="0043477F">
              <w:rPr>
                <w:sz w:val="24"/>
                <w:lang w:val="ru-RU"/>
              </w:rPr>
              <w:t xml:space="preserve">договорах, </w:t>
            </w:r>
            <w:proofErr w:type="spellStart"/>
            <w:proofErr w:type="gramStart"/>
            <w:r w:rsidRPr="0043477F">
              <w:rPr>
                <w:sz w:val="24"/>
                <w:lang w:val="ru-RU"/>
              </w:rPr>
              <w:t>стороно</w:t>
            </w:r>
            <w:proofErr w:type="spellEnd"/>
            <w:r w:rsidRPr="0043477F">
              <w:rPr>
                <w:sz w:val="24"/>
                <w:lang w:val="ru-RU"/>
              </w:rPr>
              <w:t xml:space="preserve"> й</w:t>
            </w:r>
            <w:proofErr w:type="gramEnd"/>
            <w:r w:rsidRPr="0043477F">
              <w:rPr>
                <w:spacing w:val="1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которых</w:t>
            </w:r>
            <w:r w:rsidRPr="0043477F">
              <w:rPr>
                <w:spacing w:val="1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является </w:t>
            </w:r>
            <w:r w:rsidRPr="0043477F">
              <w:rPr>
                <w:spacing w:val="-2"/>
                <w:sz w:val="24"/>
                <w:lang w:val="ru-RU"/>
              </w:rPr>
              <w:t>Российская Федерация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 w:rsidP="0043477F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spacing w:line="274" w:lineRule="exact"/>
              <w:ind w:left="249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вещества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43477F" w:rsidRDefault="0043477F" w:rsidP="0043477F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опасности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43477F" w:rsidRDefault="0043477F" w:rsidP="0043477F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(т.),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(м3);</w:t>
            </w:r>
          </w:p>
          <w:p w:rsidR="0043477F" w:rsidRDefault="0043477F" w:rsidP="0043477F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  <w:tab w:val="left" w:pos="5912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Агрегатное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состояние</w:t>
            </w:r>
            <w:proofErr w:type="spellEnd"/>
          </w:p>
          <w:p w:rsidR="0043477F" w:rsidRPr="0043477F" w:rsidRDefault="0043477F">
            <w:pPr>
              <w:pStyle w:val="TableParagrap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(</w:t>
            </w:r>
            <w:proofErr w:type="gramStart"/>
            <w:r w:rsidRPr="0043477F">
              <w:rPr>
                <w:sz w:val="24"/>
                <w:lang w:val="ru-RU"/>
              </w:rPr>
              <w:t>твердое</w:t>
            </w:r>
            <w:proofErr w:type="gramEnd"/>
            <w:r w:rsidRPr="0043477F">
              <w:rPr>
                <w:sz w:val="24"/>
                <w:lang w:val="ru-RU"/>
              </w:rPr>
              <w:t>,</w:t>
            </w:r>
            <w:r w:rsidRPr="0043477F">
              <w:rPr>
                <w:spacing w:val="-7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жидкое,</w:t>
            </w:r>
            <w:r w:rsidRPr="0043477F">
              <w:rPr>
                <w:spacing w:val="-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пастообразное,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гелеобразное,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суспензия</w:t>
            </w:r>
            <w:r w:rsidRPr="0043477F">
              <w:rPr>
                <w:spacing w:val="-4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</w:t>
            </w:r>
            <w:r w:rsidRPr="0043477F">
              <w:rPr>
                <w:spacing w:val="-7"/>
                <w:sz w:val="24"/>
                <w:lang w:val="ru-RU"/>
              </w:rPr>
              <w:t xml:space="preserve"> </w:t>
            </w:r>
            <w:r w:rsidRPr="0043477F">
              <w:rPr>
                <w:spacing w:val="-2"/>
                <w:sz w:val="24"/>
                <w:lang w:val="ru-RU"/>
              </w:rPr>
              <w:t>т.д.);</w:t>
            </w:r>
          </w:p>
          <w:p w:rsidR="0043477F" w:rsidRDefault="0043477F" w:rsidP="0043477F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left="249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договора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Default="0043477F">
            <w:pPr>
              <w:pStyle w:val="TableParagraph"/>
              <w:ind w:left="0"/>
              <w:rPr>
                <w:sz w:val="24"/>
              </w:rPr>
            </w:pPr>
          </w:p>
        </w:tc>
      </w:tr>
      <w:tr w:rsidR="0043477F" w:rsidTr="0043477F">
        <w:trPr>
          <w:trHeight w:val="110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1952"/>
              </w:tabs>
              <w:ind w:right="89"/>
              <w:rPr>
                <w:sz w:val="24"/>
                <w:lang w:val="ru-RU"/>
              </w:rPr>
            </w:pPr>
            <w:r w:rsidRPr="0043477F">
              <w:rPr>
                <w:spacing w:val="-2"/>
                <w:sz w:val="24"/>
                <w:lang w:val="ru-RU"/>
              </w:rPr>
              <w:t>Удаленность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6"/>
                <w:sz w:val="24"/>
                <w:lang w:val="ru-RU"/>
              </w:rPr>
              <w:t xml:space="preserve">от </w:t>
            </w:r>
            <w:proofErr w:type="gramStart"/>
            <w:r w:rsidRPr="0043477F">
              <w:rPr>
                <w:spacing w:val="-2"/>
                <w:sz w:val="24"/>
                <w:lang w:val="ru-RU"/>
              </w:rPr>
              <w:t>селитебной</w:t>
            </w:r>
            <w:proofErr w:type="gramEnd"/>
          </w:p>
          <w:p w:rsidR="0043477F" w:rsidRPr="0043477F" w:rsidRDefault="0043477F">
            <w:pPr>
              <w:pStyle w:val="TableParagrap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зоны,</w:t>
            </w:r>
            <w:r w:rsidRPr="0043477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3477F">
              <w:rPr>
                <w:spacing w:val="-5"/>
                <w:sz w:val="24"/>
                <w:lang w:val="ru-RU"/>
              </w:rPr>
              <w:t>км</w:t>
            </w:r>
            <w:proofErr w:type="gramEnd"/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Определяются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расстояния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7"/>
              </w:numPr>
              <w:tabs>
                <w:tab w:val="left" w:pos="249"/>
              </w:tabs>
              <w:ind w:right="414" w:firstLine="0"/>
              <w:rPr>
                <w:sz w:val="24"/>
                <w:lang w:val="ru-RU"/>
              </w:rPr>
            </w:pPr>
            <w:proofErr w:type="gramStart"/>
            <w:r w:rsidRPr="0043477F">
              <w:rPr>
                <w:sz w:val="24"/>
                <w:lang w:val="ru-RU"/>
              </w:rPr>
              <w:t>по</w:t>
            </w:r>
            <w:proofErr w:type="gramEnd"/>
            <w:r w:rsidRPr="0043477F">
              <w:rPr>
                <w:sz w:val="24"/>
                <w:lang w:val="ru-RU"/>
              </w:rPr>
              <w:t xml:space="preserve"> кратчайшей</w:t>
            </w:r>
            <w:r w:rsidRPr="0043477F">
              <w:rPr>
                <w:spacing w:val="2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прямой от границы земельного участка</w:t>
            </w:r>
            <w:r w:rsidRPr="0043477F">
              <w:rPr>
                <w:spacing w:val="2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объекта до границы ближайшего населенного пункта;</w:t>
            </w:r>
          </w:p>
          <w:p w:rsidR="0043477F" w:rsidRPr="0043477F" w:rsidRDefault="0043477F" w:rsidP="0043477F">
            <w:pPr>
              <w:pStyle w:val="TableParagraph"/>
              <w:numPr>
                <w:ilvl w:val="0"/>
                <w:numId w:val="37"/>
              </w:numPr>
              <w:tabs>
                <w:tab w:val="left" w:pos="249"/>
              </w:tabs>
              <w:spacing w:line="257" w:lineRule="exact"/>
              <w:ind w:left="249" w:hanging="139"/>
              <w:rPr>
                <w:sz w:val="24"/>
                <w:lang w:val="ru-RU"/>
              </w:rPr>
            </w:pPr>
            <w:proofErr w:type="gramStart"/>
            <w:r w:rsidRPr="0043477F">
              <w:rPr>
                <w:sz w:val="24"/>
                <w:lang w:val="ru-RU"/>
              </w:rPr>
              <w:t>по</w:t>
            </w:r>
            <w:r w:rsidRPr="0043477F">
              <w:rPr>
                <w:spacing w:val="3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автомобильной</w:t>
            </w:r>
            <w:r w:rsidRPr="0043477F">
              <w:rPr>
                <w:spacing w:val="3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дороге</w:t>
            </w:r>
            <w:r w:rsidRPr="0043477F">
              <w:rPr>
                <w:spacing w:val="31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(шоссейной,</w:t>
            </w:r>
            <w:r w:rsidRPr="0043477F">
              <w:rPr>
                <w:spacing w:val="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грунтовой,</w:t>
            </w:r>
            <w:r w:rsidRPr="0043477F">
              <w:rPr>
                <w:spacing w:val="-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зимней</w:t>
            </w:r>
            <w:r w:rsidRPr="0043477F">
              <w:rPr>
                <w:spacing w:val="3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-</w:t>
            </w:r>
            <w:r w:rsidRPr="0043477F">
              <w:rPr>
                <w:spacing w:val="31"/>
                <w:sz w:val="24"/>
                <w:lang w:val="ru-RU"/>
              </w:rPr>
              <w:t xml:space="preserve"> </w:t>
            </w:r>
            <w:r w:rsidRPr="0043477F">
              <w:rPr>
                <w:spacing w:val="-5"/>
                <w:sz w:val="24"/>
                <w:lang w:val="ru-RU"/>
              </w:rPr>
              <w:t>при</w:t>
            </w:r>
            <w:proofErr w:type="gram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43477F" w:rsidRDefault="0043477F" w:rsidP="0043477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3477F">
          <w:pgSz w:w="16840" w:h="11910" w:orient="landscape"/>
          <w:pgMar w:top="1340" w:right="708" w:bottom="280" w:left="1133" w:header="720" w:footer="720" w:gutter="0"/>
          <w:cols w:space="720"/>
        </w:sectPr>
      </w:pPr>
    </w:p>
    <w:p w:rsidR="0043477F" w:rsidRDefault="0043477F" w:rsidP="0043477F">
      <w:pPr>
        <w:pStyle w:val="af0"/>
        <w:spacing w:before="126"/>
        <w:ind w:left="0" w:firstLine="0"/>
        <w:jc w:val="left"/>
        <w:rPr>
          <w:rFonts w:ascii="Arial"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84"/>
        <w:gridCol w:w="7370"/>
        <w:gridCol w:w="4680"/>
      </w:tblGrid>
      <w:tr w:rsidR="0043477F" w:rsidTr="0043477F">
        <w:trPr>
          <w:trHeight w:val="55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spacing w:line="276" w:lineRule="exact"/>
              <w:ind w:right="408"/>
              <w:rPr>
                <w:sz w:val="24"/>
                <w:lang w:val="ru-RU"/>
              </w:rPr>
            </w:pPr>
            <w:proofErr w:type="gramStart"/>
            <w:r w:rsidRPr="0043477F">
              <w:rPr>
                <w:sz w:val="24"/>
                <w:lang w:val="ru-RU"/>
              </w:rPr>
              <w:t>наличии</w:t>
            </w:r>
            <w:proofErr w:type="gramEnd"/>
            <w:r w:rsidRPr="0043477F">
              <w:rPr>
                <w:sz w:val="24"/>
                <w:lang w:val="ru-RU"/>
              </w:rPr>
              <w:t>)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до</w:t>
            </w:r>
            <w:r w:rsidRPr="0043477F">
              <w:rPr>
                <w:spacing w:val="36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ближайшего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населенного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пункта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по</w:t>
            </w:r>
            <w:r w:rsidRPr="0043477F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z w:val="24"/>
                <w:lang w:val="ru-RU"/>
              </w:rPr>
              <w:t>космоснимкам</w:t>
            </w:r>
            <w:proofErr w:type="spellEnd"/>
            <w:r w:rsidRPr="0043477F">
              <w:rPr>
                <w:sz w:val="24"/>
                <w:lang w:val="ru-RU"/>
              </w:rPr>
              <w:t xml:space="preserve"> или векторным данным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331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5" w:lineRule="exact"/>
              <w:ind w:left="0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1943"/>
              </w:tabs>
              <w:ind w:right="89"/>
              <w:rPr>
                <w:sz w:val="24"/>
                <w:lang w:val="ru-RU"/>
              </w:rPr>
            </w:pPr>
            <w:r w:rsidRPr="0043477F">
              <w:rPr>
                <w:spacing w:val="-2"/>
                <w:sz w:val="24"/>
                <w:lang w:val="ru-RU"/>
              </w:rPr>
              <w:t xml:space="preserve">Количество </w:t>
            </w:r>
            <w:r w:rsidRPr="0043477F">
              <w:rPr>
                <w:sz w:val="24"/>
                <w:lang w:val="ru-RU"/>
              </w:rPr>
              <w:t>населения,</w:t>
            </w:r>
            <w:r w:rsidRPr="0043477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3477F">
              <w:rPr>
                <w:sz w:val="24"/>
                <w:lang w:val="ru-RU"/>
              </w:rPr>
              <w:t>прожива</w:t>
            </w:r>
            <w:proofErr w:type="spellEnd"/>
            <w:r w:rsidRPr="0043477F">
              <w:rPr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pacing w:val="-2"/>
                <w:sz w:val="24"/>
                <w:lang w:val="ru-RU"/>
              </w:rPr>
              <w:t>ющего</w:t>
            </w:r>
            <w:proofErr w:type="spellEnd"/>
            <w:proofErr w:type="gramEnd"/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5"/>
                <w:sz w:val="24"/>
                <w:lang w:val="ru-RU"/>
              </w:rPr>
              <w:t>на</w:t>
            </w:r>
          </w:p>
          <w:p w:rsidR="0043477F" w:rsidRPr="0043477F" w:rsidRDefault="0043477F">
            <w:pPr>
              <w:pStyle w:val="TableParagraph"/>
              <w:spacing w:line="270" w:lineRule="atLeast"/>
              <w:ind w:right="90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 xml:space="preserve">территории, на </w:t>
            </w:r>
            <w:r w:rsidRPr="0043477F">
              <w:rPr>
                <w:spacing w:val="-2"/>
                <w:sz w:val="24"/>
                <w:lang w:val="ru-RU"/>
              </w:rPr>
              <w:t xml:space="preserve">которой </w:t>
            </w:r>
            <w:r w:rsidRPr="0043477F">
              <w:rPr>
                <w:sz w:val="24"/>
                <w:lang w:val="ru-RU"/>
              </w:rPr>
              <w:t>окружающая</w:t>
            </w:r>
            <w:r w:rsidRPr="0043477F">
              <w:rPr>
                <w:spacing w:val="7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среда </w:t>
            </w:r>
            <w:r w:rsidRPr="0043477F">
              <w:rPr>
                <w:spacing w:val="-2"/>
                <w:sz w:val="24"/>
                <w:lang w:val="ru-RU"/>
              </w:rPr>
              <w:t xml:space="preserve">испытывает негативное </w:t>
            </w:r>
            <w:r w:rsidRPr="0043477F">
              <w:rPr>
                <w:sz w:val="24"/>
                <w:lang w:val="ru-RU"/>
              </w:rPr>
              <w:t>воздействие,</w:t>
            </w:r>
            <w:r w:rsidRPr="0043477F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3477F">
              <w:rPr>
                <w:sz w:val="24"/>
                <w:lang w:val="ru-RU"/>
              </w:rPr>
              <w:t>вследс</w:t>
            </w:r>
            <w:proofErr w:type="spellEnd"/>
            <w:r w:rsidRPr="0043477F">
              <w:rPr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z w:val="24"/>
                <w:lang w:val="ru-RU"/>
              </w:rPr>
              <w:t>твие</w:t>
            </w:r>
            <w:proofErr w:type="spellEnd"/>
            <w:proofErr w:type="gramEnd"/>
            <w:r w:rsidRPr="0043477F">
              <w:rPr>
                <w:spacing w:val="52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расположения </w:t>
            </w:r>
            <w:r w:rsidRPr="0043477F">
              <w:rPr>
                <w:spacing w:val="-2"/>
                <w:sz w:val="24"/>
                <w:lang w:val="ru-RU"/>
              </w:rPr>
              <w:t xml:space="preserve">объекта </w:t>
            </w:r>
            <w:r w:rsidRPr="0043477F">
              <w:rPr>
                <w:sz w:val="24"/>
                <w:lang w:val="ru-RU"/>
              </w:rPr>
              <w:t>накопленного</w:t>
            </w:r>
            <w:r w:rsidRPr="0043477F">
              <w:rPr>
                <w:spacing w:val="-15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вреда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Указывается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наименование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территории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(населенных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пунктов)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 количество проживающего населения в тыс. чел.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3477F" w:rsidTr="0043477F">
        <w:trPr>
          <w:trHeight w:val="303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Default="0043477F">
            <w:pPr>
              <w:pStyle w:val="TableParagraph"/>
              <w:spacing w:line="274" w:lineRule="exact"/>
              <w:ind w:left="0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tabs>
                <w:tab w:val="left" w:pos="1943"/>
              </w:tabs>
              <w:ind w:right="89"/>
              <w:rPr>
                <w:sz w:val="24"/>
                <w:lang w:val="ru-RU"/>
              </w:rPr>
            </w:pPr>
            <w:r w:rsidRPr="0043477F">
              <w:rPr>
                <w:spacing w:val="-2"/>
                <w:sz w:val="24"/>
                <w:lang w:val="ru-RU"/>
              </w:rPr>
              <w:t xml:space="preserve">Количество </w:t>
            </w:r>
            <w:r w:rsidRPr="0043477F">
              <w:rPr>
                <w:sz w:val="24"/>
                <w:lang w:val="ru-RU"/>
              </w:rPr>
              <w:t>населения,</w:t>
            </w:r>
            <w:r w:rsidRPr="0043477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3477F">
              <w:rPr>
                <w:sz w:val="24"/>
                <w:lang w:val="ru-RU"/>
              </w:rPr>
              <w:t>прожива</w:t>
            </w:r>
            <w:proofErr w:type="spellEnd"/>
            <w:r w:rsidRPr="0043477F">
              <w:rPr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pacing w:val="-2"/>
                <w:sz w:val="24"/>
                <w:lang w:val="ru-RU"/>
              </w:rPr>
              <w:t>ющего</w:t>
            </w:r>
            <w:proofErr w:type="spellEnd"/>
            <w:proofErr w:type="gramEnd"/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5"/>
                <w:sz w:val="24"/>
                <w:lang w:val="ru-RU"/>
              </w:rPr>
              <w:t>на</w:t>
            </w:r>
          </w:p>
          <w:p w:rsidR="0043477F" w:rsidRPr="0043477F" w:rsidRDefault="0043477F">
            <w:pPr>
              <w:pStyle w:val="TableParagraph"/>
              <w:tabs>
                <w:tab w:val="left" w:pos="1035"/>
                <w:tab w:val="left" w:pos="1375"/>
                <w:tab w:val="left" w:pos="1940"/>
              </w:tabs>
              <w:spacing w:line="270" w:lineRule="atLeast"/>
              <w:ind w:right="91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территории,</w:t>
            </w:r>
            <w:r w:rsidRPr="0043477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3477F">
              <w:rPr>
                <w:sz w:val="24"/>
                <w:lang w:val="ru-RU"/>
              </w:rPr>
              <w:t>окружа</w:t>
            </w:r>
            <w:proofErr w:type="spellEnd"/>
            <w:r w:rsidRPr="0043477F">
              <w:rPr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pacing w:val="-4"/>
                <w:sz w:val="24"/>
                <w:lang w:val="ru-RU"/>
              </w:rPr>
              <w:t>ющая</w:t>
            </w:r>
            <w:proofErr w:type="spellEnd"/>
            <w:proofErr w:type="gramEnd"/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>среда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6"/>
                <w:sz w:val="24"/>
                <w:lang w:val="ru-RU"/>
              </w:rPr>
              <w:t xml:space="preserve">на </w:t>
            </w:r>
            <w:r w:rsidRPr="0043477F">
              <w:rPr>
                <w:sz w:val="24"/>
                <w:lang w:val="ru-RU"/>
              </w:rPr>
              <w:t>которой</w:t>
            </w:r>
            <w:r w:rsidRPr="0043477F">
              <w:rPr>
                <w:spacing w:val="8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находится </w:t>
            </w:r>
            <w:r w:rsidRPr="0043477F">
              <w:rPr>
                <w:spacing w:val="-4"/>
                <w:sz w:val="24"/>
                <w:lang w:val="ru-RU"/>
              </w:rPr>
              <w:t>под</w:t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z w:val="24"/>
                <w:lang w:val="ru-RU"/>
              </w:rPr>
              <w:tab/>
            </w:r>
            <w:r w:rsidRPr="0043477F">
              <w:rPr>
                <w:spacing w:val="-2"/>
                <w:sz w:val="24"/>
                <w:lang w:val="ru-RU"/>
              </w:rPr>
              <w:t xml:space="preserve">угрозой негативного </w:t>
            </w:r>
            <w:r w:rsidRPr="0043477F">
              <w:rPr>
                <w:sz w:val="24"/>
                <w:lang w:val="ru-RU"/>
              </w:rPr>
              <w:t xml:space="preserve">воздействия </w:t>
            </w:r>
            <w:proofErr w:type="spellStart"/>
            <w:r w:rsidRPr="0043477F">
              <w:rPr>
                <w:sz w:val="24"/>
                <w:lang w:val="ru-RU"/>
              </w:rPr>
              <w:t>вследс</w:t>
            </w:r>
            <w:proofErr w:type="spellEnd"/>
            <w:r w:rsidRPr="0043477F">
              <w:rPr>
                <w:sz w:val="24"/>
                <w:lang w:val="ru-RU"/>
              </w:rPr>
              <w:t xml:space="preserve"> </w:t>
            </w:r>
            <w:proofErr w:type="spellStart"/>
            <w:r w:rsidRPr="0043477F">
              <w:rPr>
                <w:sz w:val="24"/>
                <w:lang w:val="ru-RU"/>
              </w:rPr>
              <w:t>твие</w:t>
            </w:r>
            <w:proofErr w:type="spellEnd"/>
            <w:r w:rsidRPr="0043477F">
              <w:rPr>
                <w:spacing w:val="53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 xml:space="preserve">расположения </w:t>
            </w:r>
            <w:r w:rsidRPr="0043477F">
              <w:rPr>
                <w:spacing w:val="-2"/>
                <w:sz w:val="24"/>
                <w:lang w:val="ru-RU"/>
              </w:rPr>
              <w:t>объекта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F" w:rsidRPr="0043477F" w:rsidRDefault="0043477F">
            <w:pPr>
              <w:pStyle w:val="TableParagraph"/>
              <w:rPr>
                <w:sz w:val="24"/>
                <w:lang w:val="ru-RU"/>
              </w:rPr>
            </w:pPr>
            <w:r w:rsidRPr="0043477F">
              <w:rPr>
                <w:sz w:val="24"/>
                <w:lang w:val="ru-RU"/>
              </w:rPr>
              <w:t>Указывается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наименование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территории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(населенных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пунктов)</w:t>
            </w:r>
            <w:r w:rsidRPr="0043477F">
              <w:rPr>
                <w:spacing w:val="40"/>
                <w:sz w:val="24"/>
                <w:lang w:val="ru-RU"/>
              </w:rPr>
              <w:t xml:space="preserve"> </w:t>
            </w:r>
            <w:r w:rsidRPr="0043477F">
              <w:rPr>
                <w:sz w:val="24"/>
                <w:lang w:val="ru-RU"/>
              </w:rPr>
              <w:t>и количество проживающего населения в тыс. чел.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77F" w:rsidRPr="0043477F" w:rsidRDefault="0043477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43477F" w:rsidRDefault="0043477F" w:rsidP="0043477F">
      <w:pPr>
        <w:pStyle w:val="af0"/>
        <w:ind w:left="0" w:firstLine="0"/>
        <w:jc w:val="left"/>
        <w:rPr>
          <w:rFonts w:ascii="Arial"/>
          <w:sz w:val="24"/>
        </w:rPr>
      </w:pPr>
    </w:p>
    <w:p w:rsidR="0043477F" w:rsidRDefault="0043477F" w:rsidP="0043477F">
      <w:pPr>
        <w:pStyle w:val="af0"/>
        <w:ind w:left="0" w:firstLine="0"/>
        <w:jc w:val="left"/>
        <w:rPr>
          <w:sz w:val="24"/>
        </w:rPr>
      </w:pPr>
    </w:p>
    <w:p w:rsidR="0043477F" w:rsidRDefault="0043477F" w:rsidP="0043477F">
      <w:pPr>
        <w:pStyle w:val="af0"/>
        <w:ind w:left="0" w:right="420" w:firstLine="0"/>
        <w:rPr>
          <w:rFonts w:eastAsiaTheme="minorHAnsi"/>
          <w:spacing w:val="-2"/>
          <w:sz w:val="24"/>
          <w:szCs w:val="22"/>
        </w:rPr>
      </w:pPr>
      <w:r>
        <w:rPr>
          <w:rFonts w:eastAsiaTheme="minorHAnsi"/>
          <w:spacing w:val="-2"/>
          <w:sz w:val="24"/>
          <w:szCs w:val="22"/>
        </w:rPr>
        <w:t xml:space="preserve">Исполнители: </w:t>
      </w:r>
    </w:p>
    <w:p w:rsidR="0043477F" w:rsidRDefault="0043477F" w:rsidP="0043477F">
      <w:pPr>
        <w:pStyle w:val="af0"/>
        <w:ind w:left="0" w:right="420" w:firstLine="0"/>
        <w:rPr>
          <w:rFonts w:eastAsiaTheme="minorHAnsi"/>
          <w:spacing w:val="-2"/>
          <w:sz w:val="24"/>
          <w:szCs w:val="22"/>
        </w:rPr>
      </w:pPr>
      <w:r>
        <w:rPr>
          <w:rFonts w:eastAsiaTheme="minorHAnsi"/>
          <w:spacing w:val="-2"/>
          <w:sz w:val="24"/>
          <w:szCs w:val="22"/>
        </w:rPr>
        <w:t xml:space="preserve">___________________________________/_______________                                                                                         _________________________                                                                                                     </w:t>
      </w:r>
    </w:p>
    <w:p w:rsidR="0043477F" w:rsidRDefault="0043477F" w:rsidP="0043477F">
      <w:pPr>
        <w:pStyle w:val="af0"/>
        <w:ind w:left="0" w:right="420" w:firstLine="0"/>
      </w:pPr>
      <w:r>
        <w:rPr>
          <w:rFonts w:eastAsiaTheme="minorHAnsi"/>
          <w:spacing w:val="-2"/>
          <w:sz w:val="24"/>
          <w:szCs w:val="22"/>
        </w:rPr>
        <w:t xml:space="preserve">                 (Ф.И.О.)                                                      (подпись)                                                                                                                          (дата)</w:t>
      </w:r>
    </w:p>
    <w:p w:rsidR="0043477F" w:rsidRDefault="0043477F" w:rsidP="003B6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43477F" w:rsidSect="0043477F">
          <w:pgSz w:w="16838" w:h="11906" w:orient="landscape"/>
          <w:pgMar w:top="1701" w:right="992" w:bottom="851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DA7437" w:rsidRDefault="00DA7437" w:rsidP="003B6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A7437" w:rsidSect="00241D1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56A" w:rsidRDefault="0094256A" w:rsidP="005177C0">
      <w:pPr>
        <w:spacing w:after="0" w:line="240" w:lineRule="auto"/>
      </w:pPr>
      <w:r>
        <w:separator/>
      </w:r>
    </w:p>
  </w:endnote>
  <w:endnote w:type="continuationSeparator" w:id="0">
    <w:p w:rsidR="0094256A" w:rsidRDefault="0094256A" w:rsidP="0051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56A" w:rsidRDefault="0094256A" w:rsidP="005177C0">
      <w:pPr>
        <w:spacing w:after="0" w:line="240" w:lineRule="auto"/>
      </w:pPr>
      <w:r>
        <w:separator/>
      </w:r>
    </w:p>
  </w:footnote>
  <w:footnote w:type="continuationSeparator" w:id="0">
    <w:p w:rsidR="0094256A" w:rsidRDefault="0094256A" w:rsidP="00517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299"/>
    <w:multiLevelType w:val="multilevel"/>
    <w:tmpl w:val="98A0C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D2C1C"/>
    <w:multiLevelType w:val="multilevel"/>
    <w:tmpl w:val="BC14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C4C70"/>
    <w:multiLevelType w:val="multilevel"/>
    <w:tmpl w:val="752A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A58A3"/>
    <w:multiLevelType w:val="hybridMultilevel"/>
    <w:tmpl w:val="7F30B81E"/>
    <w:lvl w:ilvl="0" w:tplc="CB7E4062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EE52422"/>
    <w:multiLevelType w:val="multilevel"/>
    <w:tmpl w:val="AAC8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D1F3F"/>
    <w:multiLevelType w:val="multilevel"/>
    <w:tmpl w:val="F3D006B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E0E68"/>
    <w:multiLevelType w:val="multilevel"/>
    <w:tmpl w:val="BE3A42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BB0CD7"/>
    <w:multiLevelType w:val="multilevel"/>
    <w:tmpl w:val="8740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62B28"/>
    <w:multiLevelType w:val="multilevel"/>
    <w:tmpl w:val="C104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F1171E"/>
    <w:multiLevelType w:val="multilevel"/>
    <w:tmpl w:val="259074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6E5316"/>
    <w:multiLevelType w:val="multilevel"/>
    <w:tmpl w:val="56BE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0C7701"/>
    <w:multiLevelType w:val="multilevel"/>
    <w:tmpl w:val="4CD6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8A690F"/>
    <w:multiLevelType w:val="hybridMultilevel"/>
    <w:tmpl w:val="6DB2CFE8"/>
    <w:lvl w:ilvl="0" w:tplc="B120BC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AB03A">
      <w:numFmt w:val="bullet"/>
      <w:lvlText w:val="•"/>
      <w:lvlJc w:val="left"/>
      <w:pPr>
        <w:ind w:left="843" w:hanging="140"/>
      </w:pPr>
      <w:rPr>
        <w:lang w:val="ru-RU" w:eastAsia="en-US" w:bidi="ar-SA"/>
      </w:rPr>
    </w:lvl>
    <w:lvl w:ilvl="2" w:tplc="1E5AD434">
      <w:numFmt w:val="bullet"/>
      <w:lvlText w:val="•"/>
      <w:lvlJc w:val="left"/>
      <w:pPr>
        <w:ind w:left="1567" w:hanging="140"/>
      </w:pPr>
      <w:rPr>
        <w:lang w:val="ru-RU" w:eastAsia="en-US" w:bidi="ar-SA"/>
      </w:rPr>
    </w:lvl>
    <w:lvl w:ilvl="3" w:tplc="805A9BD8">
      <w:numFmt w:val="bullet"/>
      <w:lvlText w:val="•"/>
      <w:lvlJc w:val="left"/>
      <w:pPr>
        <w:ind w:left="2290" w:hanging="140"/>
      </w:pPr>
      <w:rPr>
        <w:lang w:val="ru-RU" w:eastAsia="en-US" w:bidi="ar-SA"/>
      </w:rPr>
    </w:lvl>
    <w:lvl w:ilvl="4" w:tplc="4FA28BEC">
      <w:numFmt w:val="bullet"/>
      <w:lvlText w:val="•"/>
      <w:lvlJc w:val="left"/>
      <w:pPr>
        <w:ind w:left="3014" w:hanging="140"/>
      </w:pPr>
      <w:rPr>
        <w:lang w:val="ru-RU" w:eastAsia="en-US" w:bidi="ar-SA"/>
      </w:rPr>
    </w:lvl>
    <w:lvl w:ilvl="5" w:tplc="5BD8F464">
      <w:numFmt w:val="bullet"/>
      <w:lvlText w:val="•"/>
      <w:lvlJc w:val="left"/>
      <w:pPr>
        <w:ind w:left="3737" w:hanging="140"/>
      </w:pPr>
      <w:rPr>
        <w:lang w:val="ru-RU" w:eastAsia="en-US" w:bidi="ar-SA"/>
      </w:rPr>
    </w:lvl>
    <w:lvl w:ilvl="6" w:tplc="4900FD60">
      <w:numFmt w:val="bullet"/>
      <w:lvlText w:val="•"/>
      <w:lvlJc w:val="left"/>
      <w:pPr>
        <w:ind w:left="4461" w:hanging="140"/>
      </w:pPr>
      <w:rPr>
        <w:lang w:val="ru-RU" w:eastAsia="en-US" w:bidi="ar-SA"/>
      </w:rPr>
    </w:lvl>
    <w:lvl w:ilvl="7" w:tplc="E3D4FBB0">
      <w:numFmt w:val="bullet"/>
      <w:lvlText w:val="•"/>
      <w:lvlJc w:val="left"/>
      <w:pPr>
        <w:ind w:left="5184" w:hanging="140"/>
      </w:pPr>
      <w:rPr>
        <w:lang w:val="ru-RU" w:eastAsia="en-US" w:bidi="ar-SA"/>
      </w:rPr>
    </w:lvl>
    <w:lvl w:ilvl="8" w:tplc="15C695DC">
      <w:numFmt w:val="bullet"/>
      <w:lvlText w:val="•"/>
      <w:lvlJc w:val="left"/>
      <w:pPr>
        <w:ind w:left="5908" w:hanging="140"/>
      </w:pPr>
      <w:rPr>
        <w:lang w:val="ru-RU" w:eastAsia="en-US" w:bidi="ar-SA"/>
      </w:rPr>
    </w:lvl>
  </w:abstractNum>
  <w:abstractNum w:abstractNumId="13">
    <w:nsid w:val="2803289C"/>
    <w:multiLevelType w:val="hybridMultilevel"/>
    <w:tmpl w:val="4C40B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F34BC"/>
    <w:multiLevelType w:val="multilevel"/>
    <w:tmpl w:val="B376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900BEE"/>
    <w:multiLevelType w:val="multilevel"/>
    <w:tmpl w:val="D0721F9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F3E16"/>
    <w:multiLevelType w:val="multilevel"/>
    <w:tmpl w:val="A598401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7">
    <w:nsid w:val="354C6F5D"/>
    <w:multiLevelType w:val="multilevel"/>
    <w:tmpl w:val="405421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CE181A"/>
    <w:multiLevelType w:val="multilevel"/>
    <w:tmpl w:val="B3D44FB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895726"/>
    <w:multiLevelType w:val="multilevel"/>
    <w:tmpl w:val="478E7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D223C0"/>
    <w:multiLevelType w:val="hybridMultilevel"/>
    <w:tmpl w:val="90E6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64F94"/>
    <w:multiLevelType w:val="multilevel"/>
    <w:tmpl w:val="6C16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6E779F"/>
    <w:multiLevelType w:val="hybridMultilevel"/>
    <w:tmpl w:val="AEB8479A"/>
    <w:lvl w:ilvl="0" w:tplc="4E6E337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84C94">
      <w:numFmt w:val="bullet"/>
      <w:lvlText w:val="•"/>
      <w:lvlJc w:val="left"/>
      <w:pPr>
        <w:ind w:left="843" w:hanging="140"/>
      </w:pPr>
      <w:rPr>
        <w:lang w:val="ru-RU" w:eastAsia="en-US" w:bidi="ar-SA"/>
      </w:rPr>
    </w:lvl>
    <w:lvl w:ilvl="2" w:tplc="207A64A8">
      <w:numFmt w:val="bullet"/>
      <w:lvlText w:val="•"/>
      <w:lvlJc w:val="left"/>
      <w:pPr>
        <w:ind w:left="1567" w:hanging="140"/>
      </w:pPr>
      <w:rPr>
        <w:lang w:val="ru-RU" w:eastAsia="en-US" w:bidi="ar-SA"/>
      </w:rPr>
    </w:lvl>
    <w:lvl w:ilvl="3" w:tplc="F8989724">
      <w:numFmt w:val="bullet"/>
      <w:lvlText w:val="•"/>
      <w:lvlJc w:val="left"/>
      <w:pPr>
        <w:ind w:left="2290" w:hanging="140"/>
      </w:pPr>
      <w:rPr>
        <w:lang w:val="ru-RU" w:eastAsia="en-US" w:bidi="ar-SA"/>
      </w:rPr>
    </w:lvl>
    <w:lvl w:ilvl="4" w:tplc="E59E73C8">
      <w:numFmt w:val="bullet"/>
      <w:lvlText w:val="•"/>
      <w:lvlJc w:val="left"/>
      <w:pPr>
        <w:ind w:left="3014" w:hanging="140"/>
      </w:pPr>
      <w:rPr>
        <w:lang w:val="ru-RU" w:eastAsia="en-US" w:bidi="ar-SA"/>
      </w:rPr>
    </w:lvl>
    <w:lvl w:ilvl="5" w:tplc="5F06F614">
      <w:numFmt w:val="bullet"/>
      <w:lvlText w:val="•"/>
      <w:lvlJc w:val="left"/>
      <w:pPr>
        <w:ind w:left="3737" w:hanging="140"/>
      </w:pPr>
      <w:rPr>
        <w:lang w:val="ru-RU" w:eastAsia="en-US" w:bidi="ar-SA"/>
      </w:rPr>
    </w:lvl>
    <w:lvl w:ilvl="6" w:tplc="0E10E54A">
      <w:numFmt w:val="bullet"/>
      <w:lvlText w:val="•"/>
      <w:lvlJc w:val="left"/>
      <w:pPr>
        <w:ind w:left="4461" w:hanging="140"/>
      </w:pPr>
      <w:rPr>
        <w:lang w:val="ru-RU" w:eastAsia="en-US" w:bidi="ar-SA"/>
      </w:rPr>
    </w:lvl>
    <w:lvl w:ilvl="7" w:tplc="ED4AC318">
      <w:numFmt w:val="bullet"/>
      <w:lvlText w:val="•"/>
      <w:lvlJc w:val="left"/>
      <w:pPr>
        <w:ind w:left="5184" w:hanging="140"/>
      </w:pPr>
      <w:rPr>
        <w:lang w:val="ru-RU" w:eastAsia="en-US" w:bidi="ar-SA"/>
      </w:rPr>
    </w:lvl>
    <w:lvl w:ilvl="8" w:tplc="FD1EFCE6">
      <w:numFmt w:val="bullet"/>
      <w:lvlText w:val="•"/>
      <w:lvlJc w:val="left"/>
      <w:pPr>
        <w:ind w:left="5908" w:hanging="140"/>
      </w:pPr>
      <w:rPr>
        <w:lang w:val="ru-RU" w:eastAsia="en-US" w:bidi="ar-SA"/>
      </w:rPr>
    </w:lvl>
  </w:abstractNum>
  <w:abstractNum w:abstractNumId="23">
    <w:nsid w:val="45FC18B9"/>
    <w:multiLevelType w:val="hybridMultilevel"/>
    <w:tmpl w:val="66E49ABC"/>
    <w:lvl w:ilvl="0" w:tplc="A648909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635EC">
      <w:numFmt w:val="bullet"/>
      <w:lvlText w:val="•"/>
      <w:lvlJc w:val="left"/>
      <w:pPr>
        <w:ind w:left="843" w:hanging="140"/>
      </w:pPr>
      <w:rPr>
        <w:lang w:val="ru-RU" w:eastAsia="en-US" w:bidi="ar-SA"/>
      </w:rPr>
    </w:lvl>
    <w:lvl w:ilvl="2" w:tplc="13644DCE">
      <w:numFmt w:val="bullet"/>
      <w:lvlText w:val="•"/>
      <w:lvlJc w:val="left"/>
      <w:pPr>
        <w:ind w:left="1567" w:hanging="140"/>
      </w:pPr>
      <w:rPr>
        <w:lang w:val="ru-RU" w:eastAsia="en-US" w:bidi="ar-SA"/>
      </w:rPr>
    </w:lvl>
    <w:lvl w:ilvl="3" w:tplc="6EFC57C2">
      <w:numFmt w:val="bullet"/>
      <w:lvlText w:val="•"/>
      <w:lvlJc w:val="left"/>
      <w:pPr>
        <w:ind w:left="2290" w:hanging="140"/>
      </w:pPr>
      <w:rPr>
        <w:lang w:val="ru-RU" w:eastAsia="en-US" w:bidi="ar-SA"/>
      </w:rPr>
    </w:lvl>
    <w:lvl w:ilvl="4" w:tplc="103AF04E">
      <w:numFmt w:val="bullet"/>
      <w:lvlText w:val="•"/>
      <w:lvlJc w:val="left"/>
      <w:pPr>
        <w:ind w:left="3014" w:hanging="140"/>
      </w:pPr>
      <w:rPr>
        <w:lang w:val="ru-RU" w:eastAsia="en-US" w:bidi="ar-SA"/>
      </w:rPr>
    </w:lvl>
    <w:lvl w:ilvl="5" w:tplc="9432CB1E">
      <w:numFmt w:val="bullet"/>
      <w:lvlText w:val="•"/>
      <w:lvlJc w:val="left"/>
      <w:pPr>
        <w:ind w:left="3737" w:hanging="140"/>
      </w:pPr>
      <w:rPr>
        <w:lang w:val="ru-RU" w:eastAsia="en-US" w:bidi="ar-SA"/>
      </w:rPr>
    </w:lvl>
    <w:lvl w:ilvl="6" w:tplc="E9367C7A">
      <w:numFmt w:val="bullet"/>
      <w:lvlText w:val="•"/>
      <w:lvlJc w:val="left"/>
      <w:pPr>
        <w:ind w:left="4461" w:hanging="140"/>
      </w:pPr>
      <w:rPr>
        <w:lang w:val="ru-RU" w:eastAsia="en-US" w:bidi="ar-SA"/>
      </w:rPr>
    </w:lvl>
    <w:lvl w:ilvl="7" w:tplc="D98674CC">
      <w:numFmt w:val="bullet"/>
      <w:lvlText w:val="•"/>
      <w:lvlJc w:val="left"/>
      <w:pPr>
        <w:ind w:left="5184" w:hanging="140"/>
      </w:pPr>
      <w:rPr>
        <w:lang w:val="ru-RU" w:eastAsia="en-US" w:bidi="ar-SA"/>
      </w:rPr>
    </w:lvl>
    <w:lvl w:ilvl="8" w:tplc="4BEE7062">
      <w:numFmt w:val="bullet"/>
      <w:lvlText w:val="•"/>
      <w:lvlJc w:val="left"/>
      <w:pPr>
        <w:ind w:left="5908" w:hanging="140"/>
      </w:pPr>
      <w:rPr>
        <w:lang w:val="ru-RU" w:eastAsia="en-US" w:bidi="ar-SA"/>
      </w:rPr>
    </w:lvl>
  </w:abstractNum>
  <w:abstractNum w:abstractNumId="24">
    <w:nsid w:val="47E71AD4"/>
    <w:multiLevelType w:val="multilevel"/>
    <w:tmpl w:val="98A0C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4019DD"/>
    <w:multiLevelType w:val="multilevel"/>
    <w:tmpl w:val="DE4C980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7B7684"/>
    <w:multiLevelType w:val="multilevel"/>
    <w:tmpl w:val="DD0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471023"/>
    <w:multiLevelType w:val="hybridMultilevel"/>
    <w:tmpl w:val="829E5E84"/>
    <w:lvl w:ilvl="0" w:tplc="59DE1646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5EFD3E">
      <w:numFmt w:val="bullet"/>
      <w:lvlText w:val="•"/>
      <w:lvlJc w:val="left"/>
      <w:pPr>
        <w:ind w:left="969" w:hanging="140"/>
      </w:pPr>
      <w:rPr>
        <w:lang w:val="ru-RU" w:eastAsia="en-US" w:bidi="ar-SA"/>
      </w:rPr>
    </w:lvl>
    <w:lvl w:ilvl="2" w:tplc="BA46AD0E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3" w:tplc="84F64996">
      <w:numFmt w:val="bullet"/>
      <w:lvlText w:val="•"/>
      <w:lvlJc w:val="left"/>
      <w:pPr>
        <w:ind w:left="2388" w:hanging="140"/>
      </w:pPr>
      <w:rPr>
        <w:lang w:val="ru-RU" w:eastAsia="en-US" w:bidi="ar-SA"/>
      </w:rPr>
    </w:lvl>
    <w:lvl w:ilvl="4" w:tplc="869C8D08">
      <w:numFmt w:val="bullet"/>
      <w:lvlText w:val="•"/>
      <w:lvlJc w:val="left"/>
      <w:pPr>
        <w:ind w:left="3098" w:hanging="140"/>
      </w:pPr>
      <w:rPr>
        <w:lang w:val="ru-RU" w:eastAsia="en-US" w:bidi="ar-SA"/>
      </w:rPr>
    </w:lvl>
    <w:lvl w:ilvl="5" w:tplc="050AB8EE">
      <w:numFmt w:val="bullet"/>
      <w:lvlText w:val="•"/>
      <w:lvlJc w:val="left"/>
      <w:pPr>
        <w:ind w:left="3807" w:hanging="140"/>
      </w:pPr>
      <w:rPr>
        <w:lang w:val="ru-RU" w:eastAsia="en-US" w:bidi="ar-SA"/>
      </w:rPr>
    </w:lvl>
    <w:lvl w:ilvl="6" w:tplc="235A8B9A">
      <w:numFmt w:val="bullet"/>
      <w:lvlText w:val="•"/>
      <w:lvlJc w:val="left"/>
      <w:pPr>
        <w:ind w:left="4517" w:hanging="140"/>
      </w:pPr>
      <w:rPr>
        <w:lang w:val="ru-RU" w:eastAsia="en-US" w:bidi="ar-SA"/>
      </w:rPr>
    </w:lvl>
    <w:lvl w:ilvl="7" w:tplc="FDC4D810">
      <w:numFmt w:val="bullet"/>
      <w:lvlText w:val="•"/>
      <w:lvlJc w:val="left"/>
      <w:pPr>
        <w:ind w:left="5226" w:hanging="140"/>
      </w:pPr>
      <w:rPr>
        <w:lang w:val="ru-RU" w:eastAsia="en-US" w:bidi="ar-SA"/>
      </w:rPr>
    </w:lvl>
    <w:lvl w:ilvl="8" w:tplc="A0160B88">
      <w:numFmt w:val="bullet"/>
      <w:lvlText w:val="•"/>
      <w:lvlJc w:val="left"/>
      <w:pPr>
        <w:ind w:left="5936" w:hanging="140"/>
      </w:pPr>
      <w:rPr>
        <w:lang w:val="ru-RU" w:eastAsia="en-US" w:bidi="ar-SA"/>
      </w:rPr>
    </w:lvl>
  </w:abstractNum>
  <w:abstractNum w:abstractNumId="28">
    <w:nsid w:val="5EC61DAB"/>
    <w:multiLevelType w:val="multilevel"/>
    <w:tmpl w:val="C4A6C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3042D5"/>
    <w:multiLevelType w:val="multilevel"/>
    <w:tmpl w:val="43FA54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342D96"/>
    <w:multiLevelType w:val="multilevel"/>
    <w:tmpl w:val="00F6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286571"/>
    <w:multiLevelType w:val="multilevel"/>
    <w:tmpl w:val="C9E841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3847C4"/>
    <w:multiLevelType w:val="multilevel"/>
    <w:tmpl w:val="D03C12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60475F"/>
    <w:multiLevelType w:val="hybridMultilevel"/>
    <w:tmpl w:val="854E70FC"/>
    <w:lvl w:ilvl="0" w:tplc="E4763DF0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26D34">
      <w:numFmt w:val="bullet"/>
      <w:lvlText w:val="•"/>
      <w:lvlJc w:val="left"/>
      <w:pPr>
        <w:ind w:left="969" w:hanging="140"/>
      </w:pPr>
      <w:rPr>
        <w:lang w:val="ru-RU" w:eastAsia="en-US" w:bidi="ar-SA"/>
      </w:rPr>
    </w:lvl>
    <w:lvl w:ilvl="2" w:tplc="F992EB42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3" w:tplc="E43201E0">
      <w:numFmt w:val="bullet"/>
      <w:lvlText w:val="•"/>
      <w:lvlJc w:val="left"/>
      <w:pPr>
        <w:ind w:left="2388" w:hanging="140"/>
      </w:pPr>
      <w:rPr>
        <w:lang w:val="ru-RU" w:eastAsia="en-US" w:bidi="ar-SA"/>
      </w:rPr>
    </w:lvl>
    <w:lvl w:ilvl="4" w:tplc="3818400A">
      <w:numFmt w:val="bullet"/>
      <w:lvlText w:val="•"/>
      <w:lvlJc w:val="left"/>
      <w:pPr>
        <w:ind w:left="3098" w:hanging="140"/>
      </w:pPr>
      <w:rPr>
        <w:lang w:val="ru-RU" w:eastAsia="en-US" w:bidi="ar-SA"/>
      </w:rPr>
    </w:lvl>
    <w:lvl w:ilvl="5" w:tplc="2190DD30">
      <w:numFmt w:val="bullet"/>
      <w:lvlText w:val="•"/>
      <w:lvlJc w:val="left"/>
      <w:pPr>
        <w:ind w:left="3807" w:hanging="140"/>
      </w:pPr>
      <w:rPr>
        <w:lang w:val="ru-RU" w:eastAsia="en-US" w:bidi="ar-SA"/>
      </w:rPr>
    </w:lvl>
    <w:lvl w:ilvl="6" w:tplc="3E98D07A">
      <w:numFmt w:val="bullet"/>
      <w:lvlText w:val="•"/>
      <w:lvlJc w:val="left"/>
      <w:pPr>
        <w:ind w:left="4517" w:hanging="140"/>
      </w:pPr>
      <w:rPr>
        <w:lang w:val="ru-RU" w:eastAsia="en-US" w:bidi="ar-SA"/>
      </w:rPr>
    </w:lvl>
    <w:lvl w:ilvl="7" w:tplc="54CA2D86">
      <w:numFmt w:val="bullet"/>
      <w:lvlText w:val="•"/>
      <w:lvlJc w:val="left"/>
      <w:pPr>
        <w:ind w:left="5226" w:hanging="140"/>
      </w:pPr>
      <w:rPr>
        <w:lang w:val="ru-RU" w:eastAsia="en-US" w:bidi="ar-SA"/>
      </w:rPr>
    </w:lvl>
    <w:lvl w:ilvl="8" w:tplc="D696DC42">
      <w:numFmt w:val="bullet"/>
      <w:lvlText w:val="•"/>
      <w:lvlJc w:val="left"/>
      <w:pPr>
        <w:ind w:left="5936" w:hanging="140"/>
      </w:pPr>
      <w:rPr>
        <w:lang w:val="ru-RU" w:eastAsia="en-US" w:bidi="ar-SA"/>
      </w:rPr>
    </w:lvl>
  </w:abstractNum>
  <w:abstractNum w:abstractNumId="34">
    <w:nsid w:val="6E591E94"/>
    <w:multiLevelType w:val="multilevel"/>
    <w:tmpl w:val="7EF86D1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4A1344"/>
    <w:multiLevelType w:val="multilevel"/>
    <w:tmpl w:val="769E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8E598A"/>
    <w:multiLevelType w:val="multilevel"/>
    <w:tmpl w:val="AB36B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0"/>
  </w:num>
  <w:num w:numId="5">
    <w:abstractNumId w:val="1"/>
  </w:num>
  <w:num w:numId="6">
    <w:abstractNumId w:val="4"/>
  </w:num>
  <w:num w:numId="7">
    <w:abstractNumId w:val="0"/>
  </w:num>
  <w:num w:numId="8">
    <w:abstractNumId w:val="19"/>
  </w:num>
  <w:num w:numId="9">
    <w:abstractNumId w:val="28"/>
  </w:num>
  <w:num w:numId="10">
    <w:abstractNumId w:val="30"/>
  </w:num>
  <w:num w:numId="11">
    <w:abstractNumId w:val="29"/>
  </w:num>
  <w:num w:numId="12">
    <w:abstractNumId w:val="35"/>
  </w:num>
  <w:num w:numId="13">
    <w:abstractNumId w:val="6"/>
  </w:num>
  <w:num w:numId="14">
    <w:abstractNumId w:val="11"/>
  </w:num>
  <w:num w:numId="15">
    <w:abstractNumId w:val="31"/>
  </w:num>
  <w:num w:numId="16">
    <w:abstractNumId w:val="17"/>
  </w:num>
  <w:num w:numId="17">
    <w:abstractNumId w:val="18"/>
  </w:num>
  <w:num w:numId="18">
    <w:abstractNumId w:val="26"/>
  </w:num>
  <w:num w:numId="19">
    <w:abstractNumId w:val="9"/>
  </w:num>
  <w:num w:numId="20">
    <w:abstractNumId w:val="7"/>
  </w:num>
  <w:num w:numId="21">
    <w:abstractNumId w:val="32"/>
  </w:num>
  <w:num w:numId="22">
    <w:abstractNumId w:val="15"/>
  </w:num>
  <w:num w:numId="23">
    <w:abstractNumId w:val="8"/>
  </w:num>
  <w:num w:numId="24">
    <w:abstractNumId w:val="34"/>
  </w:num>
  <w:num w:numId="25">
    <w:abstractNumId w:val="14"/>
  </w:num>
  <w:num w:numId="26">
    <w:abstractNumId w:val="5"/>
  </w:num>
  <w:num w:numId="27">
    <w:abstractNumId w:val="2"/>
  </w:num>
  <w:num w:numId="28">
    <w:abstractNumId w:val="10"/>
  </w:num>
  <w:num w:numId="29">
    <w:abstractNumId w:val="21"/>
  </w:num>
  <w:num w:numId="30">
    <w:abstractNumId w:val="25"/>
  </w:num>
  <w:num w:numId="31">
    <w:abstractNumId w:val="36"/>
  </w:num>
  <w:num w:numId="32">
    <w:abstractNumId w:val="24"/>
  </w:num>
  <w:num w:numId="33">
    <w:abstractNumId w:val="27"/>
  </w:num>
  <w:num w:numId="34">
    <w:abstractNumId w:val="22"/>
  </w:num>
  <w:num w:numId="35">
    <w:abstractNumId w:val="12"/>
  </w:num>
  <w:num w:numId="36">
    <w:abstractNumId w:val="3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83"/>
    <w:rsid w:val="00007BBE"/>
    <w:rsid w:val="00020C71"/>
    <w:rsid w:val="00022071"/>
    <w:rsid w:val="000266C8"/>
    <w:rsid w:val="000352D5"/>
    <w:rsid w:val="000373F8"/>
    <w:rsid w:val="00057148"/>
    <w:rsid w:val="00062729"/>
    <w:rsid w:val="0008208C"/>
    <w:rsid w:val="00087575"/>
    <w:rsid w:val="000967CF"/>
    <w:rsid w:val="000A403C"/>
    <w:rsid w:val="000B7638"/>
    <w:rsid w:val="000D049B"/>
    <w:rsid w:val="000F66DF"/>
    <w:rsid w:val="00110ED9"/>
    <w:rsid w:val="00120C38"/>
    <w:rsid w:val="00141797"/>
    <w:rsid w:val="00143F4D"/>
    <w:rsid w:val="001557E6"/>
    <w:rsid w:val="0016735B"/>
    <w:rsid w:val="0017635A"/>
    <w:rsid w:val="00191BC2"/>
    <w:rsid w:val="00194C2F"/>
    <w:rsid w:val="001B2DBC"/>
    <w:rsid w:val="00203842"/>
    <w:rsid w:val="00206132"/>
    <w:rsid w:val="0022414C"/>
    <w:rsid w:val="002267D2"/>
    <w:rsid w:val="002400C3"/>
    <w:rsid w:val="00241D15"/>
    <w:rsid w:val="00254EBA"/>
    <w:rsid w:val="002702EA"/>
    <w:rsid w:val="00285D9F"/>
    <w:rsid w:val="00292AAF"/>
    <w:rsid w:val="002A2573"/>
    <w:rsid w:val="002A68AF"/>
    <w:rsid w:val="002C2B45"/>
    <w:rsid w:val="002D568C"/>
    <w:rsid w:val="002F1F2B"/>
    <w:rsid w:val="00310EF4"/>
    <w:rsid w:val="00324582"/>
    <w:rsid w:val="00336D71"/>
    <w:rsid w:val="003423D1"/>
    <w:rsid w:val="0036500D"/>
    <w:rsid w:val="003909E8"/>
    <w:rsid w:val="003B6195"/>
    <w:rsid w:val="003B6C67"/>
    <w:rsid w:val="003B795E"/>
    <w:rsid w:val="003C034C"/>
    <w:rsid w:val="003C0A75"/>
    <w:rsid w:val="003C1F74"/>
    <w:rsid w:val="003D3FF3"/>
    <w:rsid w:val="003F5B80"/>
    <w:rsid w:val="0040391C"/>
    <w:rsid w:val="00403AEB"/>
    <w:rsid w:val="00410623"/>
    <w:rsid w:val="00430B40"/>
    <w:rsid w:val="00432784"/>
    <w:rsid w:val="00432AF0"/>
    <w:rsid w:val="0043477F"/>
    <w:rsid w:val="00445E39"/>
    <w:rsid w:val="004512EC"/>
    <w:rsid w:val="0045382A"/>
    <w:rsid w:val="00455F1C"/>
    <w:rsid w:val="00455F92"/>
    <w:rsid w:val="00461D74"/>
    <w:rsid w:val="00471B1C"/>
    <w:rsid w:val="00496E4F"/>
    <w:rsid w:val="004B6CB1"/>
    <w:rsid w:val="005151BF"/>
    <w:rsid w:val="005177C0"/>
    <w:rsid w:val="0052169C"/>
    <w:rsid w:val="005221B3"/>
    <w:rsid w:val="005435EB"/>
    <w:rsid w:val="00554DCD"/>
    <w:rsid w:val="0056248D"/>
    <w:rsid w:val="005648FA"/>
    <w:rsid w:val="00577B0F"/>
    <w:rsid w:val="00583F24"/>
    <w:rsid w:val="00592C60"/>
    <w:rsid w:val="005A0E58"/>
    <w:rsid w:val="005A1F3B"/>
    <w:rsid w:val="005C1444"/>
    <w:rsid w:val="005C31DC"/>
    <w:rsid w:val="005C550B"/>
    <w:rsid w:val="005C6B24"/>
    <w:rsid w:val="005D5DB4"/>
    <w:rsid w:val="005E7983"/>
    <w:rsid w:val="005F4828"/>
    <w:rsid w:val="005F7F4A"/>
    <w:rsid w:val="00617954"/>
    <w:rsid w:val="00625BEA"/>
    <w:rsid w:val="00636FE9"/>
    <w:rsid w:val="00645F17"/>
    <w:rsid w:val="006614C6"/>
    <w:rsid w:val="0066229E"/>
    <w:rsid w:val="006730D9"/>
    <w:rsid w:val="006812FA"/>
    <w:rsid w:val="00681D37"/>
    <w:rsid w:val="006A6D4E"/>
    <w:rsid w:val="006C5DFA"/>
    <w:rsid w:val="006C6299"/>
    <w:rsid w:val="006C70F1"/>
    <w:rsid w:val="006D5E93"/>
    <w:rsid w:val="006D6B5D"/>
    <w:rsid w:val="006E2904"/>
    <w:rsid w:val="006E3D21"/>
    <w:rsid w:val="006E52EB"/>
    <w:rsid w:val="007016C8"/>
    <w:rsid w:val="0070541A"/>
    <w:rsid w:val="00707FC8"/>
    <w:rsid w:val="00784C22"/>
    <w:rsid w:val="00787533"/>
    <w:rsid w:val="007A5226"/>
    <w:rsid w:val="007C458E"/>
    <w:rsid w:val="007F0649"/>
    <w:rsid w:val="007F1CCA"/>
    <w:rsid w:val="007F4A67"/>
    <w:rsid w:val="00805CD9"/>
    <w:rsid w:val="00811D50"/>
    <w:rsid w:val="008244C1"/>
    <w:rsid w:val="008271A5"/>
    <w:rsid w:val="00832470"/>
    <w:rsid w:val="00843187"/>
    <w:rsid w:val="00845E53"/>
    <w:rsid w:val="00877A9C"/>
    <w:rsid w:val="0089117A"/>
    <w:rsid w:val="00894866"/>
    <w:rsid w:val="008A02E5"/>
    <w:rsid w:val="008A2E97"/>
    <w:rsid w:val="008A479F"/>
    <w:rsid w:val="008A5858"/>
    <w:rsid w:val="008B2E60"/>
    <w:rsid w:val="008C0276"/>
    <w:rsid w:val="008C4B5D"/>
    <w:rsid w:val="008C7E3A"/>
    <w:rsid w:val="008F1DEC"/>
    <w:rsid w:val="00916D64"/>
    <w:rsid w:val="0094256A"/>
    <w:rsid w:val="00950C9F"/>
    <w:rsid w:val="00971E20"/>
    <w:rsid w:val="00987D73"/>
    <w:rsid w:val="009A28F9"/>
    <w:rsid w:val="009D335A"/>
    <w:rsid w:val="009E153A"/>
    <w:rsid w:val="009E1B43"/>
    <w:rsid w:val="00A001B0"/>
    <w:rsid w:val="00A12307"/>
    <w:rsid w:val="00A30949"/>
    <w:rsid w:val="00A34E39"/>
    <w:rsid w:val="00A57E85"/>
    <w:rsid w:val="00A730B4"/>
    <w:rsid w:val="00A77B76"/>
    <w:rsid w:val="00AA7811"/>
    <w:rsid w:val="00AA7E44"/>
    <w:rsid w:val="00AB6C6F"/>
    <w:rsid w:val="00AC0D46"/>
    <w:rsid w:val="00AC36D0"/>
    <w:rsid w:val="00AE0749"/>
    <w:rsid w:val="00AF02AE"/>
    <w:rsid w:val="00B058CE"/>
    <w:rsid w:val="00B23A69"/>
    <w:rsid w:val="00B25571"/>
    <w:rsid w:val="00B36A4F"/>
    <w:rsid w:val="00B965F1"/>
    <w:rsid w:val="00BA040A"/>
    <w:rsid w:val="00BB31F8"/>
    <w:rsid w:val="00BB55AF"/>
    <w:rsid w:val="00BD228E"/>
    <w:rsid w:val="00BD229B"/>
    <w:rsid w:val="00BE1334"/>
    <w:rsid w:val="00BE6418"/>
    <w:rsid w:val="00BF7583"/>
    <w:rsid w:val="00C1041A"/>
    <w:rsid w:val="00C11A93"/>
    <w:rsid w:val="00C13B9D"/>
    <w:rsid w:val="00C22B8C"/>
    <w:rsid w:val="00C34957"/>
    <w:rsid w:val="00C374C2"/>
    <w:rsid w:val="00C47D5E"/>
    <w:rsid w:val="00C522BF"/>
    <w:rsid w:val="00C623D8"/>
    <w:rsid w:val="00C63F7D"/>
    <w:rsid w:val="00C77839"/>
    <w:rsid w:val="00C8000E"/>
    <w:rsid w:val="00C96EFA"/>
    <w:rsid w:val="00CB310A"/>
    <w:rsid w:val="00CB3322"/>
    <w:rsid w:val="00CC0E10"/>
    <w:rsid w:val="00CD3899"/>
    <w:rsid w:val="00CE7011"/>
    <w:rsid w:val="00CF5DA7"/>
    <w:rsid w:val="00D319DF"/>
    <w:rsid w:val="00D32C9E"/>
    <w:rsid w:val="00D56ADC"/>
    <w:rsid w:val="00D62AC7"/>
    <w:rsid w:val="00D67AD8"/>
    <w:rsid w:val="00D71D89"/>
    <w:rsid w:val="00D83EAB"/>
    <w:rsid w:val="00DA0B10"/>
    <w:rsid w:val="00DA2BED"/>
    <w:rsid w:val="00DA7437"/>
    <w:rsid w:val="00DB3A1A"/>
    <w:rsid w:val="00DB485F"/>
    <w:rsid w:val="00DC03B3"/>
    <w:rsid w:val="00DC3024"/>
    <w:rsid w:val="00DC6775"/>
    <w:rsid w:val="00DD4627"/>
    <w:rsid w:val="00DD6DF7"/>
    <w:rsid w:val="00DE5C70"/>
    <w:rsid w:val="00E2250B"/>
    <w:rsid w:val="00E24A37"/>
    <w:rsid w:val="00E26BDE"/>
    <w:rsid w:val="00E27E87"/>
    <w:rsid w:val="00E32664"/>
    <w:rsid w:val="00E72495"/>
    <w:rsid w:val="00E77706"/>
    <w:rsid w:val="00E934E9"/>
    <w:rsid w:val="00E93BB6"/>
    <w:rsid w:val="00E9629E"/>
    <w:rsid w:val="00EA378E"/>
    <w:rsid w:val="00EB2DE3"/>
    <w:rsid w:val="00EF4D83"/>
    <w:rsid w:val="00F200F6"/>
    <w:rsid w:val="00F30031"/>
    <w:rsid w:val="00F33D95"/>
    <w:rsid w:val="00F362D4"/>
    <w:rsid w:val="00F44637"/>
    <w:rsid w:val="00F45B77"/>
    <w:rsid w:val="00F64B71"/>
    <w:rsid w:val="00F97A59"/>
    <w:rsid w:val="00FB2960"/>
    <w:rsid w:val="00FC16F6"/>
    <w:rsid w:val="00FE3C9E"/>
    <w:rsid w:val="00FF2E08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7"/>
  </w:style>
  <w:style w:type="paragraph" w:styleId="1">
    <w:name w:val="heading 1"/>
    <w:basedOn w:val="a"/>
    <w:next w:val="a"/>
    <w:link w:val="10"/>
    <w:uiPriority w:val="9"/>
    <w:qFormat/>
    <w:rsid w:val="00DA74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271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C38"/>
    <w:rPr>
      <w:color w:val="0000FF" w:themeColor="hyperlink"/>
      <w:u w:val="single"/>
    </w:rPr>
  </w:style>
  <w:style w:type="paragraph" w:styleId="a4">
    <w:name w:val="No Spacing"/>
    <w:uiPriority w:val="1"/>
    <w:qFormat/>
    <w:rsid w:val="00120C3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E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1B3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7F0649"/>
    <w:rPr>
      <w:smallCaps/>
      <w:color w:val="C0504D" w:themeColor="accent2"/>
      <w:u w:val="single"/>
    </w:rPr>
  </w:style>
  <w:style w:type="paragraph" w:styleId="a9">
    <w:name w:val="header"/>
    <w:basedOn w:val="a"/>
    <w:link w:val="aa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7C0"/>
  </w:style>
  <w:style w:type="paragraph" w:styleId="ab">
    <w:name w:val="footer"/>
    <w:basedOn w:val="a"/>
    <w:link w:val="ac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7C0"/>
  </w:style>
  <w:style w:type="character" w:styleId="ad">
    <w:name w:val="Strong"/>
    <w:basedOn w:val="a0"/>
    <w:uiPriority w:val="22"/>
    <w:qFormat/>
    <w:rsid w:val="00E24A37"/>
    <w:rPr>
      <w:b/>
      <w:bCs/>
    </w:rPr>
  </w:style>
  <w:style w:type="paragraph" w:customStyle="1" w:styleId="ds-markdown-paragraph">
    <w:name w:val="ds-markdown-paragraph"/>
    <w:basedOn w:val="a"/>
    <w:rsid w:val="00E2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271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e">
    <w:name w:val="Emphasis"/>
    <w:basedOn w:val="a0"/>
    <w:uiPriority w:val="20"/>
    <w:qFormat/>
    <w:rsid w:val="008271A5"/>
    <w:rPr>
      <w:i/>
      <w:iCs/>
    </w:rPr>
  </w:style>
  <w:style w:type="table" w:styleId="af">
    <w:name w:val="Table Grid"/>
    <w:basedOn w:val="a1"/>
    <w:uiPriority w:val="59"/>
    <w:rsid w:val="00F33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1B2DBC"/>
    <w:rPr>
      <w:rFonts w:ascii="Courier New" w:eastAsia="Times New Roman" w:hAnsi="Courier New" w:cs="Courier New"/>
      <w:sz w:val="20"/>
      <w:szCs w:val="20"/>
    </w:rPr>
  </w:style>
  <w:style w:type="character" w:customStyle="1" w:styleId="769d943">
    <w:name w:val="_769d943"/>
    <w:basedOn w:val="a0"/>
    <w:rsid w:val="001B2DBC"/>
  </w:style>
  <w:style w:type="character" w:customStyle="1" w:styleId="10">
    <w:name w:val="Заголовок 1 Знак"/>
    <w:basedOn w:val="a0"/>
    <w:link w:val="1"/>
    <w:uiPriority w:val="9"/>
    <w:rsid w:val="00DA74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Body Text"/>
    <w:basedOn w:val="a"/>
    <w:link w:val="af1"/>
    <w:uiPriority w:val="1"/>
    <w:unhideWhenUsed/>
    <w:qFormat/>
    <w:rsid w:val="0043477F"/>
    <w:pPr>
      <w:widowControl w:val="0"/>
      <w:autoSpaceDE w:val="0"/>
      <w:autoSpaceDN w:val="0"/>
      <w:spacing w:after="0" w:line="240" w:lineRule="auto"/>
      <w:ind w:left="4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43477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3477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3477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7"/>
  </w:style>
  <w:style w:type="paragraph" w:styleId="1">
    <w:name w:val="heading 1"/>
    <w:basedOn w:val="a"/>
    <w:next w:val="a"/>
    <w:link w:val="10"/>
    <w:uiPriority w:val="9"/>
    <w:qFormat/>
    <w:rsid w:val="00DA74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271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C38"/>
    <w:rPr>
      <w:color w:val="0000FF" w:themeColor="hyperlink"/>
      <w:u w:val="single"/>
    </w:rPr>
  </w:style>
  <w:style w:type="paragraph" w:styleId="a4">
    <w:name w:val="No Spacing"/>
    <w:uiPriority w:val="1"/>
    <w:qFormat/>
    <w:rsid w:val="00120C3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ED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1B3"/>
    <w:pPr>
      <w:ind w:left="720"/>
      <w:contextualSpacing/>
    </w:pPr>
  </w:style>
  <w:style w:type="character" w:styleId="a8">
    <w:name w:val="Subtle Reference"/>
    <w:basedOn w:val="a0"/>
    <w:uiPriority w:val="31"/>
    <w:qFormat/>
    <w:rsid w:val="007F0649"/>
    <w:rPr>
      <w:smallCaps/>
      <w:color w:val="C0504D" w:themeColor="accent2"/>
      <w:u w:val="single"/>
    </w:rPr>
  </w:style>
  <w:style w:type="paragraph" w:styleId="a9">
    <w:name w:val="header"/>
    <w:basedOn w:val="a"/>
    <w:link w:val="aa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7C0"/>
  </w:style>
  <w:style w:type="paragraph" w:styleId="ab">
    <w:name w:val="footer"/>
    <w:basedOn w:val="a"/>
    <w:link w:val="ac"/>
    <w:uiPriority w:val="99"/>
    <w:unhideWhenUsed/>
    <w:rsid w:val="0051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7C0"/>
  </w:style>
  <w:style w:type="character" w:styleId="ad">
    <w:name w:val="Strong"/>
    <w:basedOn w:val="a0"/>
    <w:uiPriority w:val="22"/>
    <w:qFormat/>
    <w:rsid w:val="00E24A37"/>
    <w:rPr>
      <w:b/>
      <w:bCs/>
    </w:rPr>
  </w:style>
  <w:style w:type="paragraph" w:customStyle="1" w:styleId="ds-markdown-paragraph">
    <w:name w:val="ds-markdown-paragraph"/>
    <w:basedOn w:val="a"/>
    <w:rsid w:val="00E2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271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e">
    <w:name w:val="Emphasis"/>
    <w:basedOn w:val="a0"/>
    <w:uiPriority w:val="20"/>
    <w:qFormat/>
    <w:rsid w:val="008271A5"/>
    <w:rPr>
      <w:i/>
      <w:iCs/>
    </w:rPr>
  </w:style>
  <w:style w:type="table" w:styleId="af">
    <w:name w:val="Table Grid"/>
    <w:basedOn w:val="a1"/>
    <w:uiPriority w:val="59"/>
    <w:rsid w:val="00F33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1B2DBC"/>
    <w:rPr>
      <w:rFonts w:ascii="Courier New" w:eastAsia="Times New Roman" w:hAnsi="Courier New" w:cs="Courier New"/>
      <w:sz w:val="20"/>
      <w:szCs w:val="20"/>
    </w:rPr>
  </w:style>
  <w:style w:type="character" w:customStyle="1" w:styleId="769d943">
    <w:name w:val="_769d943"/>
    <w:basedOn w:val="a0"/>
    <w:rsid w:val="001B2DBC"/>
  </w:style>
  <w:style w:type="character" w:customStyle="1" w:styleId="10">
    <w:name w:val="Заголовок 1 Знак"/>
    <w:basedOn w:val="a0"/>
    <w:link w:val="1"/>
    <w:uiPriority w:val="9"/>
    <w:rsid w:val="00DA74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Body Text"/>
    <w:basedOn w:val="a"/>
    <w:link w:val="af1"/>
    <w:uiPriority w:val="1"/>
    <w:unhideWhenUsed/>
    <w:qFormat/>
    <w:rsid w:val="0043477F"/>
    <w:pPr>
      <w:widowControl w:val="0"/>
      <w:autoSpaceDE w:val="0"/>
      <w:autoSpaceDN w:val="0"/>
      <w:spacing w:after="0" w:line="240" w:lineRule="auto"/>
      <w:ind w:left="4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43477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3477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3477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2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5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41132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9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0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83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975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2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769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87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459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019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9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94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7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67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91188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11" w:color="ADB2B8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82463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11" w:color="ADB2B8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929361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11" w:color="ADB2B8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18511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11" w:color="ADB2B8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8456575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13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1394244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BECF-E490-48BF-9B44-980CA30B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3950</Words>
  <Characters>22516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admhilok1@mail.ru</dc:creator>
  <cp:lastModifiedBy>User</cp:lastModifiedBy>
  <cp:revision>12</cp:revision>
  <cp:lastPrinted>2026-07-22T06:08:00Z</cp:lastPrinted>
  <dcterms:created xsi:type="dcterms:W3CDTF">2026-07-08T05:20:00Z</dcterms:created>
  <dcterms:modified xsi:type="dcterms:W3CDTF">2026-07-23T23:27:00Z</dcterms:modified>
</cp:coreProperties>
</file>