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08" w:rsidRPr="00571F5F" w:rsidRDefault="005D22BA" w:rsidP="009B5108">
      <w:pPr>
        <w:pStyle w:val="aa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 xml:space="preserve"> ХИЛОКСКАЯ </w:t>
      </w:r>
      <w:r w:rsidR="009B5108" w:rsidRPr="00571F5F">
        <w:rPr>
          <w:rFonts w:ascii="Times New Roman" w:hAnsi="Times New Roman"/>
          <w:sz w:val="28"/>
          <w:szCs w:val="28"/>
          <w:u w:val="none"/>
        </w:rPr>
        <w:t>ТЕРРИТОРИАЛЬНАЯ ИЗБИРАТЕЛЬНАЯ КОМИССИЯ</w:t>
      </w:r>
    </w:p>
    <w:p w:rsidR="009B5108" w:rsidRPr="00571F5F" w:rsidRDefault="009B5108" w:rsidP="009B5108"/>
    <w:p w:rsidR="009B5108" w:rsidRPr="00571F5F" w:rsidRDefault="009B5108" w:rsidP="009B5108">
      <w:pPr>
        <w:pStyle w:val="aa"/>
        <w:rPr>
          <w:rFonts w:ascii="Times New Roman" w:hAnsi="Times New Roman"/>
          <w:sz w:val="28"/>
          <w:szCs w:val="28"/>
          <w:u w:val="none"/>
        </w:rPr>
      </w:pPr>
      <w:r w:rsidRPr="00571F5F">
        <w:rPr>
          <w:rFonts w:ascii="Times New Roman" w:hAnsi="Times New Roman"/>
          <w:sz w:val="28"/>
          <w:szCs w:val="28"/>
          <w:u w:val="none"/>
        </w:rPr>
        <w:t>ПОСТАНОВЛЕНИЕ</w:t>
      </w:r>
    </w:p>
    <w:p w:rsidR="009B5108" w:rsidRPr="00571F5F" w:rsidRDefault="009B5108" w:rsidP="009B5108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27"/>
        <w:gridCol w:w="2070"/>
        <w:gridCol w:w="3211"/>
      </w:tblGrid>
      <w:tr w:rsidR="009B5108" w:rsidRPr="00571F5F" w:rsidTr="001C520D">
        <w:trPr>
          <w:trHeight w:val="132"/>
          <w:jc w:val="center"/>
        </w:trPr>
        <w:tc>
          <w:tcPr>
            <w:tcW w:w="3127" w:type="dxa"/>
            <w:hideMark/>
          </w:tcPr>
          <w:p w:rsidR="009B5108" w:rsidRPr="00571F5F" w:rsidRDefault="009B5108" w:rsidP="005D22BA">
            <w:pPr>
              <w:tabs>
                <w:tab w:val="left" w:pos="-581"/>
              </w:tabs>
              <w:spacing w:after="160"/>
              <w:ind w:firstLine="0"/>
              <w:contextualSpacing/>
              <w:jc w:val="left"/>
              <w:rPr>
                <w:b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Cs w:val="28"/>
              </w:rPr>
              <w:t xml:space="preserve"> </w:t>
            </w:r>
            <w:r w:rsidR="005D22BA" w:rsidRPr="005D22BA">
              <w:rPr>
                <w:b/>
                <w:bCs/>
                <w:szCs w:val="28"/>
              </w:rPr>
              <w:t>20 июля</w:t>
            </w:r>
            <w:r w:rsidRPr="00571F5F">
              <w:rPr>
                <w:b/>
                <w:bCs/>
                <w:szCs w:val="28"/>
              </w:rPr>
              <w:t xml:space="preserve"> 2026 года</w:t>
            </w:r>
          </w:p>
        </w:tc>
        <w:tc>
          <w:tcPr>
            <w:tcW w:w="2070" w:type="dxa"/>
            <w:vAlign w:val="center"/>
            <w:hideMark/>
          </w:tcPr>
          <w:p w:rsidR="009B5108" w:rsidRPr="00571F5F" w:rsidRDefault="009B5108" w:rsidP="001C520D">
            <w:pPr>
              <w:spacing w:after="160"/>
              <w:ind w:firstLine="0"/>
              <w:contextualSpacing/>
              <w:rPr>
                <w:b/>
                <w:szCs w:val="28"/>
                <w:lang w:eastAsia="en-US"/>
              </w:rPr>
            </w:pPr>
          </w:p>
        </w:tc>
        <w:tc>
          <w:tcPr>
            <w:tcW w:w="3211" w:type="dxa"/>
            <w:hideMark/>
          </w:tcPr>
          <w:p w:rsidR="009B5108" w:rsidRPr="005D22BA" w:rsidRDefault="009B5108" w:rsidP="005D22BA">
            <w:pPr>
              <w:spacing w:after="160"/>
              <w:contextualSpacing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</w:rPr>
              <w:t xml:space="preserve">          </w:t>
            </w:r>
            <w:r w:rsidR="005D22BA" w:rsidRPr="005D22BA">
              <w:rPr>
                <w:b/>
                <w:szCs w:val="28"/>
              </w:rPr>
              <w:t>№ 2/28-1</w:t>
            </w:r>
            <w:r w:rsidRPr="005D22BA">
              <w:rPr>
                <w:b/>
                <w:szCs w:val="28"/>
              </w:rPr>
              <w:t xml:space="preserve">                             </w:t>
            </w:r>
          </w:p>
        </w:tc>
      </w:tr>
    </w:tbl>
    <w:p w:rsidR="009B5108" w:rsidRPr="00571F5F" w:rsidRDefault="009B5108" w:rsidP="009B5108">
      <w:pPr>
        <w:pStyle w:val="a7"/>
        <w:rPr>
          <w:rFonts w:ascii="Times New Roman" w:hAnsi="Times New Roman"/>
          <w:szCs w:val="28"/>
        </w:rPr>
      </w:pPr>
    </w:p>
    <w:p w:rsidR="009B5108" w:rsidRPr="00571F5F" w:rsidRDefault="009B5108" w:rsidP="009B5108">
      <w:pPr>
        <w:pStyle w:val="a7"/>
        <w:jc w:val="center"/>
        <w:rPr>
          <w:rFonts w:ascii="Times New Roman" w:hAnsi="Times New Roman"/>
          <w:b/>
          <w:szCs w:val="28"/>
        </w:rPr>
      </w:pPr>
      <w:r w:rsidRPr="00571F5F">
        <w:rPr>
          <w:rFonts w:ascii="Times New Roman" w:hAnsi="Times New Roman"/>
          <w:b/>
          <w:szCs w:val="28"/>
        </w:rPr>
        <w:t xml:space="preserve">г. </w:t>
      </w:r>
      <w:r w:rsidR="005D22BA">
        <w:rPr>
          <w:rFonts w:ascii="Times New Roman" w:hAnsi="Times New Roman"/>
          <w:b/>
          <w:szCs w:val="28"/>
        </w:rPr>
        <w:t>Хилок</w:t>
      </w:r>
    </w:p>
    <w:p w:rsidR="009B5108" w:rsidRPr="006E04D1" w:rsidRDefault="009B5108" w:rsidP="009B5108">
      <w:pPr>
        <w:spacing w:line="276" w:lineRule="auto"/>
        <w:ind w:firstLine="0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9B5108" w:rsidRPr="00902C5A" w:rsidTr="001C520D">
        <w:tc>
          <w:tcPr>
            <w:tcW w:w="9464" w:type="dxa"/>
          </w:tcPr>
          <w:p w:rsidR="009B5108" w:rsidRPr="006144C8" w:rsidRDefault="009B5108" w:rsidP="009B5108">
            <w:pPr>
              <w:spacing w:after="0" w:line="360" w:lineRule="auto"/>
              <w:ind w:firstLine="851"/>
              <w:rPr>
                <w:rFonts w:ascii="Times New Roman CYR" w:hAnsi="Times New Roman CYR"/>
                <w:szCs w:val="28"/>
              </w:rPr>
            </w:pPr>
            <w:r>
              <w:rPr>
                <w:bCs/>
                <w:szCs w:val="28"/>
              </w:rPr>
              <w:t xml:space="preserve">На основании пункта 9 статьи 26 и </w:t>
            </w:r>
            <w:r w:rsidRPr="00CF6D04">
              <w:rPr>
                <w:rFonts w:ascii="Times New Roman CYR" w:hAnsi="Times New Roman CYR"/>
                <w:szCs w:val="28"/>
              </w:rPr>
              <w:t xml:space="preserve">пункта </w:t>
            </w:r>
            <w:r w:rsidRPr="00CF6D04">
              <w:t>5</w:t>
            </w:r>
            <w:r w:rsidRPr="007A6B5C">
              <w:rPr>
                <w:vertAlign w:val="superscript"/>
              </w:rPr>
              <w:t>1</w:t>
            </w:r>
            <w:r w:rsidRPr="0010008C">
              <w:rPr>
                <w:vertAlign w:val="superscript"/>
              </w:rPr>
              <w:t xml:space="preserve"> </w:t>
            </w:r>
            <w:r w:rsidRPr="00CF6D04">
              <w:rPr>
                <w:rFonts w:ascii="Times New Roman CYR" w:hAnsi="Times New Roman CYR"/>
                <w:szCs w:val="28"/>
              </w:rPr>
              <w:t xml:space="preserve">статьи </w:t>
            </w:r>
            <w:r>
              <w:rPr>
                <w:rFonts w:ascii="Times New Roman CYR" w:hAnsi="Times New Roman CYR"/>
                <w:szCs w:val="28"/>
              </w:rPr>
              <w:t xml:space="preserve">27 </w:t>
            </w:r>
            <w:r w:rsidRPr="00CF6D04">
              <w:rPr>
                <w:rFonts w:ascii="Times New Roman CYR" w:hAnsi="Times New Roman CYR"/>
                <w:szCs w:val="28"/>
              </w:rPr>
              <w:t>Федерального закона «Об основных гарантиях избирательных прав и права на участие в референдуме граждан Российской Федерации»</w:t>
            </w:r>
            <w:r>
              <w:rPr>
                <w:rFonts w:ascii="Times New Roman CYR" w:hAnsi="Times New Roman CYR"/>
                <w:szCs w:val="28"/>
              </w:rPr>
              <w:t xml:space="preserve">, </w:t>
            </w:r>
            <w:proofErr w:type="spellStart"/>
            <w:r w:rsidR="005D22BA">
              <w:rPr>
                <w:rFonts w:ascii="Times New Roman CYR" w:hAnsi="Times New Roman CYR"/>
                <w:szCs w:val="28"/>
              </w:rPr>
              <w:t>Хилокская</w:t>
            </w:r>
            <w:proofErr w:type="spellEnd"/>
            <w:r>
              <w:rPr>
                <w:rFonts w:ascii="Times New Roman CYR" w:hAnsi="Times New Roman CYR"/>
                <w:szCs w:val="28"/>
              </w:rPr>
              <w:t xml:space="preserve"> территориальная избирательная комиссия</w:t>
            </w:r>
          </w:p>
          <w:p w:rsidR="009B5108" w:rsidRPr="009B5108" w:rsidRDefault="009B5108" w:rsidP="009B5108">
            <w:pPr>
              <w:spacing w:after="0" w:line="360" w:lineRule="auto"/>
              <w:ind w:firstLine="851"/>
              <w:jc w:val="center"/>
              <w:rPr>
                <w:rFonts w:ascii="Times New Roman CYR" w:hAnsi="Times New Roman CYR"/>
                <w:b/>
                <w:i/>
                <w:szCs w:val="28"/>
              </w:rPr>
            </w:pPr>
            <w:proofErr w:type="gramStart"/>
            <w:r w:rsidRPr="009B5108">
              <w:rPr>
                <w:rFonts w:ascii="Times New Roman CYR" w:hAnsi="Times New Roman CYR"/>
                <w:b/>
                <w:i/>
                <w:szCs w:val="28"/>
              </w:rPr>
              <w:t>п</w:t>
            </w:r>
            <w:proofErr w:type="gramEnd"/>
            <w:r w:rsidRPr="009B5108">
              <w:rPr>
                <w:rFonts w:ascii="Times New Roman CYR" w:hAnsi="Times New Roman CYR"/>
                <w:b/>
                <w:i/>
                <w:szCs w:val="28"/>
              </w:rPr>
              <w:t xml:space="preserve"> о с т а н о в л я е т :</w:t>
            </w:r>
          </w:p>
          <w:p w:rsidR="009B5108" w:rsidRDefault="009B5108" w:rsidP="009B5108">
            <w:pPr>
              <w:spacing w:after="0" w:line="360" w:lineRule="auto"/>
              <w:ind w:firstLine="851"/>
              <w:rPr>
                <w:bCs/>
                <w:szCs w:val="28"/>
              </w:rPr>
            </w:pPr>
            <w:r w:rsidRPr="000C5F73">
              <w:rPr>
                <w:rFonts w:ascii="Times New Roman CYR" w:hAnsi="Times New Roman CYR"/>
                <w:szCs w:val="28"/>
              </w:rPr>
              <w:t>1</w:t>
            </w:r>
            <w:r>
              <w:rPr>
                <w:rFonts w:ascii="Times New Roman CYR" w:hAnsi="Times New Roman CYR"/>
                <w:szCs w:val="28"/>
              </w:rPr>
              <w:t>. З</w:t>
            </w:r>
            <w:r w:rsidRPr="00745517">
              <w:rPr>
                <w:rFonts w:ascii="Times New Roman CYR" w:hAnsi="Times New Roman CYR"/>
                <w:szCs w:val="28"/>
              </w:rPr>
              <w:t>ачислить</w:t>
            </w:r>
            <w:r>
              <w:rPr>
                <w:rFonts w:ascii="Times New Roman CYR" w:hAnsi="Times New Roman CYR"/>
                <w:szCs w:val="28"/>
              </w:rPr>
              <w:t xml:space="preserve"> </w:t>
            </w:r>
            <w:r w:rsidRPr="00F958FB">
              <w:rPr>
                <w:rFonts w:ascii="Times New Roman CYR" w:hAnsi="Times New Roman CYR"/>
                <w:szCs w:val="28"/>
              </w:rPr>
              <w:t>в</w:t>
            </w:r>
            <w:r w:rsidRPr="00F958FB">
              <w:rPr>
                <w:rFonts w:ascii="Times New Roman CYR" w:hAnsi="Times New Roman CYR"/>
                <w:sz w:val="32"/>
              </w:rPr>
              <w:t xml:space="preserve"> </w:t>
            </w:r>
            <w:r w:rsidRPr="00F958FB">
              <w:rPr>
                <w:bCs/>
                <w:szCs w:val="28"/>
              </w:rPr>
              <w:t>резерв составов участковых комиссий</w:t>
            </w:r>
            <w:r w:rsidRPr="006004AC">
              <w:rPr>
                <w:bCs/>
                <w:szCs w:val="28"/>
              </w:rPr>
              <w:t xml:space="preserve"> </w:t>
            </w:r>
            <w:proofErr w:type="spellStart"/>
            <w:r w:rsidR="005D22BA">
              <w:rPr>
                <w:bCs/>
                <w:szCs w:val="28"/>
              </w:rPr>
              <w:t>Хилокской</w:t>
            </w:r>
            <w:proofErr w:type="spellEnd"/>
            <w:r w:rsidR="005D22BA">
              <w:rPr>
                <w:bCs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территориальной избирательной комиссии </w:t>
            </w:r>
            <w:r>
              <w:rPr>
                <w:bCs/>
              </w:rPr>
              <w:t>лиц согласно прилагаемому списку</w:t>
            </w:r>
            <w:r w:rsidRPr="00106436">
              <w:rPr>
                <w:bCs/>
              </w:rPr>
              <w:t>.</w:t>
            </w:r>
          </w:p>
          <w:p w:rsidR="009B5108" w:rsidRDefault="009B5108" w:rsidP="009B5108">
            <w:pPr>
              <w:spacing w:after="0" w:line="360" w:lineRule="auto"/>
              <w:ind w:firstLine="851"/>
              <w:rPr>
                <w:bCs/>
                <w:szCs w:val="28"/>
              </w:rPr>
            </w:pPr>
            <w:r w:rsidRPr="00C91CDE">
              <w:rPr>
                <w:rFonts w:ascii="Times New Roman CYR" w:hAnsi="Times New Roman CYR"/>
                <w:szCs w:val="28"/>
              </w:rPr>
              <w:t>2.</w:t>
            </w:r>
            <w:r>
              <w:rPr>
                <w:rFonts w:ascii="Times New Roman CYR" w:hAnsi="Times New Roman CYR"/>
                <w:sz w:val="32"/>
              </w:rPr>
              <w:t> </w:t>
            </w:r>
            <w:r w:rsidRPr="00106436">
              <w:rPr>
                <w:rFonts w:ascii="Times New Roman CYR" w:hAnsi="Times New Roman CYR"/>
              </w:rPr>
              <w:t xml:space="preserve">Направить </w:t>
            </w:r>
            <w:r>
              <w:rPr>
                <w:rFonts w:ascii="Times New Roman CYR" w:hAnsi="Times New Roman CYR"/>
              </w:rPr>
              <w:t>для размещения настоящее постановление</w:t>
            </w:r>
            <w:r w:rsidRPr="00106436">
              <w:rPr>
                <w:rFonts w:ascii="Times New Roman CYR" w:hAnsi="Times New Roman CYR"/>
              </w:rPr>
              <w:t xml:space="preserve"> </w:t>
            </w:r>
            <w:r>
              <w:rPr>
                <w:rFonts w:ascii="Times New Roman CYR" w:hAnsi="Times New Roman CYR"/>
              </w:rPr>
              <w:t>и список лиц, зачисленных в резерв составов участковых комиссий</w:t>
            </w:r>
            <w:r>
              <w:rPr>
                <w:sz w:val="24"/>
                <w:szCs w:val="24"/>
              </w:rPr>
              <w:t xml:space="preserve">, </w:t>
            </w:r>
            <w:r w:rsidRPr="009137FF">
              <w:rPr>
                <w:rFonts w:ascii="Times New Roman CYR" w:hAnsi="Times New Roman CYR"/>
              </w:rPr>
              <w:t>на официальном сайте</w:t>
            </w:r>
            <w:r w:rsidRPr="00D07A3E">
              <w:rPr>
                <w:rFonts w:ascii="Times New Roman CYR" w:hAnsi="Times New Roman CYR"/>
                <w:szCs w:val="28"/>
              </w:rPr>
              <w:t xml:space="preserve"> </w:t>
            </w:r>
            <w:hyperlink r:id="rId7" w:history="1">
              <w:r w:rsidR="00A76085" w:rsidRPr="00364761">
                <w:rPr>
                  <w:rStyle w:val="ab"/>
                  <w:rFonts w:ascii="Times New Roman CYR" w:hAnsi="Times New Roman CYR"/>
                  <w:szCs w:val="28"/>
                  <w:lang w:val="en-US"/>
                </w:rPr>
                <w:t>https</w:t>
              </w:r>
              <w:r w:rsidR="00A76085" w:rsidRPr="00364761">
                <w:rPr>
                  <w:rStyle w:val="ab"/>
                  <w:rFonts w:ascii="Times New Roman CYR" w:hAnsi="Times New Roman CYR"/>
                  <w:szCs w:val="28"/>
                </w:rPr>
                <w:t>://</w:t>
              </w:r>
              <w:proofErr w:type="spellStart"/>
              <w:r w:rsidR="00A76085" w:rsidRPr="00364761">
                <w:rPr>
                  <w:rStyle w:val="ab"/>
                  <w:rFonts w:ascii="Times New Roman CYR" w:hAnsi="Times New Roman CYR"/>
                  <w:szCs w:val="28"/>
                  <w:lang w:val="en-US"/>
                </w:rPr>
                <w:t>hiloksky</w:t>
              </w:r>
              <w:proofErr w:type="spellEnd"/>
              <w:r w:rsidR="00A76085" w:rsidRPr="00364761">
                <w:rPr>
                  <w:rStyle w:val="ab"/>
                  <w:rFonts w:ascii="Times New Roman CYR" w:hAnsi="Times New Roman CYR"/>
                  <w:szCs w:val="28"/>
                </w:rPr>
                <w:t>.75.</w:t>
              </w:r>
              <w:proofErr w:type="spellStart"/>
              <w:r w:rsidR="00A76085" w:rsidRPr="00364761">
                <w:rPr>
                  <w:rStyle w:val="ab"/>
                  <w:rFonts w:ascii="Times New Roman CYR" w:hAnsi="Times New Roman CYR"/>
                  <w:szCs w:val="28"/>
                  <w:lang w:val="en-US"/>
                </w:rPr>
                <w:t>ru</w:t>
              </w:r>
              <w:proofErr w:type="spellEnd"/>
            </w:hyperlink>
            <w:r w:rsidR="00A76085" w:rsidRPr="00A76085">
              <w:rPr>
                <w:rFonts w:ascii="Times New Roman CYR" w:hAnsi="Times New Roman CYR"/>
                <w:szCs w:val="28"/>
              </w:rPr>
              <w:t xml:space="preserve"> </w:t>
            </w:r>
            <w:r w:rsidR="00A76085">
              <w:rPr>
                <w:rFonts w:ascii="Times New Roman CYR" w:hAnsi="Times New Roman CYR"/>
                <w:szCs w:val="28"/>
              </w:rPr>
              <w:t>и</w:t>
            </w:r>
            <w:bookmarkStart w:id="0" w:name="_GoBack"/>
            <w:bookmarkEnd w:id="0"/>
            <w:r>
              <w:rPr>
                <w:rFonts w:ascii="Times New Roman CYR" w:hAnsi="Times New Roman CYR"/>
                <w:szCs w:val="28"/>
              </w:rPr>
              <w:t xml:space="preserve"> </w:t>
            </w:r>
            <w:r>
              <w:rPr>
                <w:rFonts w:ascii="Times New Roman CYR" w:hAnsi="Times New Roman CYR"/>
              </w:rPr>
              <w:t xml:space="preserve">в </w:t>
            </w:r>
            <w:r w:rsidRPr="009137FF">
              <w:rPr>
                <w:rFonts w:ascii="Times New Roman CYR" w:hAnsi="Times New Roman CYR"/>
              </w:rPr>
              <w:t>информационно-телекоммуникационной сети «Интернет».</w:t>
            </w:r>
          </w:p>
          <w:p w:rsidR="009B5108" w:rsidRPr="00902C5A" w:rsidRDefault="009B5108" w:rsidP="001C520D">
            <w:pPr>
              <w:pStyle w:val="a9"/>
              <w:spacing w:before="0" w:beforeAutospacing="0" w:afterAutospacing="0"/>
              <w:ind w:right="6094"/>
              <w:contextualSpacing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B5108" w:rsidRPr="00902C5A" w:rsidRDefault="009B5108" w:rsidP="001C520D">
            <w:pPr>
              <w:pStyle w:val="a7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902C5A">
              <w:rPr>
                <w:rFonts w:ascii="Times New Roman" w:hAnsi="Times New Roman"/>
                <w:szCs w:val="28"/>
              </w:rPr>
              <w:t xml:space="preserve">Председатель </w:t>
            </w:r>
          </w:p>
          <w:p w:rsidR="009B5108" w:rsidRPr="00902C5A" w:rsidRDefault="00A87776" w:rsidP="001C520D">
            <w:pPr>
              <w:pStyle w:val="a7"/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Хилокской</w:t>
            </w:r>
            <w:proofErr w:type="spellEnd"/>
            <w:r w:rsidR="009B5108" w:rsidRPr="00902C5A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9B5108" w:rsidRPr="00902C5A">
              <w:rPr>
                <w:rFonts w:ascii="Times New Roman" w:hAnsi="Times New Roman"/>
                <w:szCs w:val="28"/>
              </w:rPr>
              <w:t>территориальной</w:t>
            </w:r>
            <w:proofErr w:type="gramEnd"/>
            <w:r w:rsidR="009B5108" w:rsidRPr="00902C5A">
              <w:rPr>
                <w:rFonts w:ascii="Times New Roman" w:hAnsi="Times New Roman"/>
                <w:szCs w:val="28"/>
              </w:rPr>
              <w:t xml:space="preserve">               </w:t>
            </w:r>
            <w:r w:rsidR="009B5108">
              <w:rPr>
                <w:rFonts w:ascii="Times New Roman CYR" w:hAnsi="Times New Roman CYR"/>
                <w:szCs w:val="28"/>
              </w:rPr>
              <w:t>_____________</w:t>
            </w:r>
            <w:r w:rsidR="009B5108" w:rsidRPr="00902C5A">
              <w:rPr>
                <w:rFonts w:ascii="Times New Roman" w:hAnsi="Times New Roman"/>
                <w:szCs w:val="28"/>
              </w:rPr>
              <w:t xml:space="preserve"> </w:t>
            </w:r>
            <w:r w:rsidR="009B5108">
              <w:rPr>
                <w:rFonts w:ascii="Times New Roman" w:hAnsi="Times New Roman"/>
                <w:szCs w:val="28"/>
              </w:rPr>
              <w:t xml:space="preserve">     </w:t>
            </w:r>
            <w:proofErr w:type="spellStart"/>
            <w:r>
              <w:rPr>
                <w:rFonts w:ascii="Times New Roman" w:hAnsi="Times New Roman"/>
                <w:szCs w:val="28"/>
              </w:rPr>
              <w:t>М.А.Михайлова</w:t>
            </w:r>
            <w:proofErr w:type="spellEnd"/>
          </w:p>
          <w:p w:rsidR="009B5108" w:rsidRPr="009B5108" w:rsidRDefault="009B5108" w:rsidP="009B5108">
            <w:pPr>
              <w:pStyle w:val="a7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902C5A">
              <w:rPr>
                <w:rFonts w:ascii="Times New Roman" w:hAnsi="Times New Roman"/>
                <w:szCs w:val="28"/>
              </w:rPr>
              <w:t>избирательной комиссии</w:t>
            </w:r>
            <w:r w:rsidRPr="00902C5A">
              <w:rPr>
                <w:rFonts w:ascii="Times New Roman" w:hAnsi="Times New Roman"/>
                <w:szCs w:val="28"/>
              </w:rPr>
              <w:tab/>
            </w:r>
            <w:r>
              <w:rPr>
                <w:rFonts w:ascii="Times New Roman" w:hAnsi="Times New Roman"/>
                <w:szCs w:val="28"/>
              </w:rPr>
              <w:t xml:space="preserve">                         </w:t>
            </w:r>
            <w:r w:rsidRPr="000B1FD3">
              <w:rPr>
                <w:rFonts w:ascii="Times New Roman CYR" w:hAnsi="Times New Roman CYR"/>
                <w:sz w:val="20"/>
              </w:rPr>
              <w:t>(подпись)</w:t>
            </w:r>
            <w:r w:rsidRPr="009B5108">
              <w:rPr>
                <w:rFonts w:ascii="Times New Roman CYR" w:hAnsi="Times New Roman CYR"/>
                <w:sz w:val="20"/>
              </w:rPr>
              <w:t xml:space="preserve">         </w:t>
            </w:r>
            <w:r w:rsidRPr="00902C5A">
              <w:rPr>
                <w:rFonts w:ascii="Times New Roman" w:hAnsi="Times New Roman"/>
                <w:szCs w:val="28"/>
              </w:rPr>
              <w:t xml:space="preserve">       </w:t>
            </w:r>
            <w:r>
              <w:rPr>
                <w:rFonts w:ascii="Times New Roman" w:hAnsi="Times New Roman"/>
                <w:szCs w:val="28"/>
              </w:rPr>
              <w:t xml:space="preserve">       </w:t>
            </w:r>
          </w:p>
          <w:p w:rsidR="009B5108" w:rsidRPr="00902C5A" w:rsidRDefault="009B5108" w:rsidP="001C520D">
            <w:pPr>
              <w:pStyle w:val="a7"/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</w:p>
          <w:p w:rsidR="009B5108" w:rsidRPr="00902C5A" w:rsidRDefault="009B5108" w:rsidP="001C520D">
            <w:pPr>
              <w:pStyle w:val="a7"/>
              <w:contextualSpacing/>
              <w:jc w:val="both"/>
              <w:rPr>
                <w:rFonts w:ascii="Times New Roman" w:hAnsi="Times New Roman"/>
                <w:szCs w:val="28"/>
              </w:rPr>
            </w:pPr>
            <w:r w:rsidRPr="00902C5A">
              <w:rPr>
                <w:rFonts w:ascii="Times New Roman" w:hAnsi="Times New Roman"/>
                <w:szCs w:val="28"/>
              </w:rPr>
              <w:t xml:space="preserve">Секретарь </w:t>
            </w:r>
          </w:p>
          <w:p w:rsidR="009B5108" w:rsidRPr="00902C5A" w:rsidRDefault="00A87776" w:rsidP="001C520D">
            <w:pPr>
              <w:pStyle w:val="a7"/>
              <w:contextualSpacing/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Хилокской</w:t>
            </w:r>
            <w:proofErr w:type="spellEnd"/>
            <w:r w:rsidR="009B5108" w:rsidRPr="00902C5A">
              <w:rPr>
                <w:rFonts w:ascii="Times New Roman" w:hAnsi="Times New Roman"/>
                <w:szCs w:val="28"/>
              </w:rPr>
              <w:t xml:space="preserve"> </w:t>
            </w:r>
            <w:proofErr w:type="gramStart"/>
            <w:r w:rsidR="009B5108" w:rsidRPr="00902C5A">
              <w:rPr>
                <w:rFonts w:ascii="Times New Roman" w:hAnsi="Times New Roman"/>
                <w:szCs w:val="28"/>
              </w:rPr>
              <w:t>территориальной</w:t>
            </w:r>
            <w:proofErr w:type="gramEnd"/>
            <w:r w:rsidR="009B5108">
              <w:rPr>
                <w:rFonts w:ascii="Times New Roman" w:hAnsi="Times New Roman"/>
                <w:szCs w:val="28"/>
              </w:rPr>
              <w:t xml:space="preserve">               </w:t>
            </w:r>
            <w:r w:rsidR="009B5108">
              <w:rPr>
                <w:rFonts w:ascii="Times New Roman CYR" w:hAnsi="Times New Roman CYR"/>
                <w:szCs w:val="28"/>
              </w:rPr>
              <w:t>_____________</w:t>
            </w:r>
            <w:r w:rsidR="009B5108" w:rsidRPr="00902C5A">
              <w:rPr>
                <w:rFonts w:ascii="Times New Roman" w:hAnsi="Times New Roman"/>
                <w:szCs w:val="28"/>
              </w:rPr>
              <w:t xml:space="preserve"> </w:t>
            </w:r>
            <w:r w:rsidR="009B5108">
              <w:rPr>
                <w:rFonts w:ascii="Times New Roman" w:hAnsi="Times New Roman"/>
                <w:szCs w:val="28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Cs w:val="28"/>
              </w:rPr>
              <w:t>Н.С.Никифорова</w:t>
            </w:r>
            <w:proofErr w:type="spellEnd"/>
          </w:p>
          <w:p w:rsidR="009B5108" w:rsidRPr="009B5108" w:rsidRDefault="009B5108" w:rsidP="009B5108">
            <w:pPr>
              <w:pStyle w:val="a7"/>
              <w:contextualSpacing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избирательной </w:t>
            </w:r>
            <w:r w:rsidRPr="00902C5A">
              <w:rPr>
                <w:rFonts w:ascii="Times New Roman" w:hAnsi="Times New Roman"/>
                <w:szCs w:val="28"/>
              </w:rPr>
              <w:t xml:space="preserve">комиссии            </w:t>
            </w:r>
            <w:r>
              <w:rPr>
                <w:rFonts w:ascii="Times New Roman" w:hAnsi="Times New Roman"/>
                <w:szCs w:val="28"/>
              </w:rPr>
              <w:t xml:space="preserve">                    </w:t>
            </w:r>
            <w:r w:rsidRPr="000B1FD3">
              <w:rPr>
                <w:rFonts w:ascii="Times New Roman CYR" w:hAnsi="Times New Roman CYR"/>
                <w:sz w:val="20"/>
              </w:rPr>
              <w:t>(подпись)</w:t>
            </w:r>
            <w:r w:rsidRPr="009B5108">
              <w:rPr>
                <w:rFonts w:ascii="Times New Roman CYR" w:hAnsi="Times New Roman CYR"/>
                <w:sz w:val="20"/>
              </w:rPr>
              <w:t xml:space="preserve">         </w:t>
            </w:r>
            <w:r>
              <w:rPr>
                <w:rFonts w:ascii="Times New Roman" w:hAnsi="Times New Roman"/>
                <w:szCs w:val="28"/>
              </w:rPr>
              <w:t xml:space="preserve">          </w:t>
            </w:r>
          </w:p>
          <w:p w:rsidR="009B5108" w:rsidRPr="00902C5A" w:rsidRDefault="009B5108" w:rsidP="001C520D">
            <w:pPr>
              <w:pStyle w:val="a7"/>
              <w:contextualSpacing/>
              <w:jc w:val="both"/>
              <w:rPr>
                <w:rFonts w:ascii="Times New Roman" w:hAnsi="Times New Roman"/>
                <w:bCs/>
                <w:szCs w:val="28"/>
              </w:rPr>
            </w:pPr>
          </w:p>
        </w:tc>
      </w:tr>
    </w:tbl>
    <w:p w:rsidR="00277CC1" w:rsidRPr="006D5C3C" w:rsidRDefault="00277CC1" w:rsidP="009B5108">
      <w:pPr>
        <w:jc w:val="center"/>
        <w:rPr>
          <w:bCs/>
          <w:szCs w:val="28"/>
        </w:rPr>
      </w:pPr>
    </w:p>
    <w:p w:rsidR="00277CC1" w:rsidRDefault="00277CC1" w:rsidP="009B5108">
      <w:pPr>
        <w:spacing w:after="0" w:line="360" w:lineRule="auto"/>
        <w:ind w:firstLine="851"/>
        <w:rPr>
          <w:bCs/>
          <w:szCs w:val="28"/>
        </w:rPr>
      </w:pPr>
      <w:r>
        <w:rPr>
          <w:bCs/>
          <w:szCs w:val="28"/>
        </w:rPr>
        <w:t> </w:t>
      </w:r>
    </w:p>
    <w:p w:rsidR="00277CC1" w:rsidRDefault="00277CC1" w:rsidP="00277CC1">
      <w:pPr>
        <w:spacing w:after="0"/>
        <w:ind w:firstLine="0"/>
        <w:jc w:val="center"/>
        <w:rPr>
          <w:rFonts w:ascii="Times New Roman CYR" w:hAnsi="Times New Roman CYR"/>
          <w:b/>
          <w:sz w:val="32"/>
        </w:rPr>
      </w:pPr>
    </w:p>
    <w:p w:rsidR="00277CC1" w:rsidRDefault="00277CC1" w:rsidP="00277CC1">
      <w:pPr>
        <w:spacing w:after="0" w:line="360" w:lineRule="auto"/>
        <w:ind w:firstLine="851"/>
        <w:jc w:val="right"/>
        <w:rPr>
          <w:rFonts w:ascii="Times New Roman CYR" w:hAnsi="Times New Roman CYR"/>
          <w:szCs w:val="28"/>
        </w:rPr>
        <w:sectPr w:rsidR="00277CC1" w:rsidSect="00D361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277CC1" w:rsidRDefault="00277CC1" w:rsidP="00277CC1">
      <w:pPr>
        <w:tabs>
          <w:tab w:val="left" w:pos="5954"/>
          <w:tab w:val="left" w:pos="6379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Приложение</w:t>
      </w:r>
      <w:r w:rsidRPr="0000059D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к постановлению</w:t>
      </w:r>
    </w:p>
    <w:p w:rsidR="00277CC1" w:rsidRPr="0000059D" w:rsidRDefault="00A87776" w:rsidP="00277CC1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Хилокской</w:t>
      </w:r>
      <w:proofErr w:type="spellEnd"/>
      <w:r w:rsidR="00277CC1">
        <w:rPr>
          <w:rFonts w:ascii="Times New Roman CYR" w:hAnsi="Times New Roman CYR"/>
          <w:szCs w:val="28"/>
        </w:rPr>
        <w:t xml:space="preserve"> территориальной избирательной комиссии</w:t>
      </w:r>
      <w:r w:rsidR="00277CC1" w:rsidRPr="0000059D">
        <w:rPr>
          <w:rFonts w:ascii="Times New Roman CYR" w:hAnsi="Times New Roman CYR"/>
          <w:szCs w:val="28"/>
        </w:rPr>
        <w:t xml:space="preserve"> </w:t>
      </w:r>
    </w:p>
    <w:p w:rsidR="00277CC1" w:rsidRPr="00A87776" w:rsidRDefault="00277CC1" w:rsidP="00277CC1">
      <w:pPr>
        <w:tabs>
          <w:tab w:val="left" w:pos="5954"/>
        </w:tabs>
        <w:spacing w:after="0"/>
        <w:ind w:left="4536" w:firstLine="0"/>
        <w:jc w:val="center"/>
        <w:rPr>
          <w:rFonts w:ascii="Times New Roman CYR" w:hAnsi="Times New Roman CYR"/>
          <w:szCs w:val="28"/>
        </w:rPr>
      </w:pPr>
      <w:r w:rsidRPr="00A87776">
        <w:rPr>
          <w:rFonts w:ascii="Times New Roman CYR" w:hAnsi="Times New Roman CYR"/>
          <w:szCs w:val="28"/>
        </w:rPr>
        <w:t xml:space="preserve">от </w:t>
      </w:r>
      <w:r w:rsidR="00A87776" w:rsidRPr="00A87776">
        <w:rPr>
          <w:rFonts w:ascii="Times New Roman CYR" w:hAnsi="Times New Roman CYR"/>
          <w:szCs w:val="28"/>
        </w:rPr>
        <w:t>20.07.2026</w:t>
      </w:r>
      <w:r w:rsidRPr="00A87776">
        <w:rPr>
          <w:rFonts w:ascii="Times New Roman CYR" w:hAnsi="Times New Roman CYR"/>
          <w:szCs w:val="28"/>
        </w:rPr>
        <w:t xml:space="preserve"> года </w:t>
      </w:r>
      <w:r w:rsidR="00A87776" w:rsidRPr="00A87776">
        <w:rPr>
          <w:rFonts w:ascii="Times New Roman CYR" w:hAnsi="Times New Roman CYR"/>
          <w:szCs w:val="28"/>
        </w:rPr>
        <w:t>2/28-1</w:t>
      </w:r>
    </w:p>
    <w:p w:rsidR="00277CC1" w:rsidRPr="00A84807" w:rsidRDefault="00277CC1" w:rsidP="001A6D64">
      <w:pPr>
        <w:spacing w:after="0"/>
        <w:ind w:firstLine="0"/>
        <w:rPr>
          <w:rFonts w:ascii="Times New Roman CYR" w:hAnsi="Times New Roman CYR"/>
          <w:szCs w:val="28"/>
        </w:rPr>
      </w:pPr>
    </w:p>
    <w:p w:rsidR="00277CC1" w:rsidRPr="00C638AE" w:rsidRDefault="00277CC1" w:rsidP="00277CC1">
      <w:pPr>
        <w:spacing w:after="0"/>
        <w:ind w:firstLine="0"/>
        <w:jc w:val="center"/>
        <w:rPr>
          <w:b/>
          <w:bCs/>
          <w:szCs w:val="28"/>
        </w:rPr>
      </w:pPr>
      <w:r w:rsidRPr="00106436">
        <w:rPr>
          <w:rFonts w:ascii="Times New Roman CYR" w:hAnsi="Times New Roman CYR"/>
          <w:b/>
        </w:rPr>
        <w:t>Список</w:t>
      </w:r>
      <w:r>
        <w:rPr>
          <w:rFonts w:ascii="Times New Roman CYR" w:hAnsi="Times New Roman CYR"/>
          <w:b/>
        </w:rPr>
        <w:t xml:space="preserve"> лиц</w:t>
      </w:r>
      <w:r w:rsidRPr="008E7123">
        <w:rPr>
          <w:rFonts w:ascii="Times New Roman CYR" w:hAnsi="Times New Roman CYR"/>
          <w:b/>
        </w:rPr>
        <w:t>, зачисленных</w:t>
      </w:r>
      <w:r w:rsidRPr="00106436">
        <w:rPr>
          <w:rFonts w:ascii="Times New Roman CYR" w:hAnsi="Times New Roman CYR"/>
          <w:b/>
        </w:rPr>
        <w:t xml:space="preserve"> в</w:t>
      </w:r>
      <w:r w:rsidRPr="00106436">
        <w:rPr>
          <w:rFonts w:ascii="Times New Roman CYR" w:hAnsi="Times New Roman CYR"/>
          <w:b/>
          <w:sz w:val="32"/>
        </w:rPr>
        <w:t xml:space="preserve"> </w:t>
      </w:r>
      <w:r w:rsidRPr="00106436">
        <w:rPr>
          <w:b/>
          <w:bCs/>
        </w:rPr>
        <w:t>резерв составов участковых комиссий</w:t>
      </w:r>
    </w:p>
    <w:p w:rsidR="00277CC1" w:rsidRPr="0094773E" w:rsidRDefault="00A87776" w:rsidP="00ED3360">
      <w:pPr>
        <w:spacing w:after="0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Хилокской</w:t>
      </w:r>
      <w:r w:rsidR="00277CC1">
        <w:rPr>
          <w:b/>
          <w:bCs/>
          <w:szCs w:val="28"/>
        </w:rPr>
        <w:t xml:space="preserve"> территориальной избирательной комиссии</w:t>
      </w:r>
    </w:p>
    <w:p w:rsidR="001A6D64" w:rsidRPr="000E76CB" w:rsidRDefault="001A6D64" w:rsidP="001A6D64">
      <w:pPr>
        <w:ind w:firstLine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028"/>
        <w:gridCol w:w="1418"/>
        <w:gridCol w:w="1559"/>
        <w:gridCol w:w="1417"/>
        <w:gridCol w:w="1985"/>
      </w:tblGrid>
      <w:tr w:rsidR="00EF48BE" w:rsidRPr="00DC1B91" w:rsidTr="00DC1B91">
        <w:trPr>
          <w:jc w:val="center"/>
        </w:trPr>
        <w:tc>
          <w:tcPr>
            <w:tcW w:w="490" w:type="dxa"/>
          </w:tcPr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 xml:space="preserve">№ </w:t>
            </w:r>
            <w:proofErr w:type="gramStart"/>
            <w:r w:rsidRPr="00DC1B91">
              <w:rPr>
                <w:rFonts w:ascii="Times New Roman CYR" w:hAnsi="Times New Roman CYR"/>
                <w:b/>
                <w:sz w:val="20"/>
              </w:rPr>
              <w:t>п</w:t>
            </w:r>
            <w:proofErr w:type="gramEnd"/>
            <w:r w:rsidRPr="00DC1B91">
              <w:rPr>
                <w:rFonts w:ascii="Times New Roman CYR" w:hAnsi="Times New Roman CYR"/>
                <w:b/>
                <w:sz w:val="20"/>
              </w:rPr>
              <w:t>/п</w:t>
            </w:r>
          </w:p>
        </w:tc>
        <w:tc>
          <w:tcPr>
            <w:tcW w:w="2028" w:type="dxa"/>
          </w:tcPr>
          <w:p w:rsidR="00EF48BE" w:rsidRPr="00DC1B91" w:rsidRDefault="00EF48BE" w:rsidP="00DC1B91">
            <w:pPr>
              <w:ind w:firstLine="0"/>
              <w:jc w:val="left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>Фамилия, имя, отчество</w:t>
            </w:r>
            <w:r w:rsidRPr="00DC1B91">
              <w:rPr>
                <w:rFonts w:ascii="Times New Roman CYR" w:hAnsi="Times New Roman CYR"/>
                <w:b/>
                <w:sz w:val="20"/>
              </w:rPr>
              <w:br/>
            </w:r>
          </w:p>
        </w:tc>
        <w:tc>
          <w:tcPr>
            <w:tcW w:w="1418" w:type="dxa"/>
          </w:tcPr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>Дата рождения</w:t>
            </w:r>
          </w:p>
        </w:tc>
        <w:tc>
          <w:tcPr>
            <w:tcW w:w="1559" w:type="dxa"/>
          </w:tcPr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b/>
                <w:sz w:val="20"/>
              </w:rPr>
              <w:t>Наименование субъекта выдвижения</w:t>
            </w:r>
          </w:p>
        </w:tc>
        <w:tc>
          <w:tcPr>
            <w:tcW w:w="1417" w:type="dxa"/>
          </w:tcPr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>Очередность назначения, указанная политической партией</w:t>
            </w:r>
          </w:p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>(при наличии)</w:t>
            </w:r>
          </w:p>
        </w:tc>
        <w:tc>
          <w:tcPr>
            <w:tcW w:w="1985" w:type="dxa"/>
          </w:tcPr>
          <w:p w:rsidR="00EF48BE" w:rsidRPr="00DC1B91" w:rsidRDefault="00EF48BE" w:rsidP="007539EC">
            <w:pPr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DC1B91">
              <w:rPr>
                <w:rFonts w:ascii="Times New Roman CYR" w:hAnsi="Times New Roman CYR"/>
                <w:b/>
                <w:sz w:val="20"/>
              </w:rPr>
              <w:t>№</w:t>
            </w:r>
            <w:r w:rsidRPr="00DC1B91">
              <w:rPr>
                <w:rFonts w:ascii="Times New Roman CYR" w:hAnsi="Times New Roman CYR"/>
                <w:b/>
                <w:sz w:val="20"/>
                <w:lang w:val="en-US"/>
              </w:rPr>
              <w:t xml:space="preserve"> </w:t>
            </w:r>
            <w:r w:rsidRPr="00DC1B91">
              <w:rPr>
                <w:rFonts w:ascii="Times New Roman CYR" w:hAnsi="Times New Roman CYR"/>
                <w:b/>
                <w:sz w:val="20"/>
              </w:rPr>
              <w:t>избирательного участка</w:t>
            </w:r>
          </w:p>
        </w:tc>
      </w:tr>
      <w:tr w:rsidR="00EF48BE" w:rsidRPr="00DC1B91" w:rsidTr="00DC1B91">
        <w:trPr>
          <w:jc w:val="center"/>
        </w:trPr>
        <w:tc>
          <w:tcPr>
            <w:tcW w:w="490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  <w:lang w:val="en-US"/>
              </w:rPr>
            </w:pPr>
            <w:r w:rsidRPr="00DC1B91">
              <w:rPr>
                <w:rFonts w:ascii="Times New Roman CYR" w:hAnsi="Times New Roman CYR"/>
                <w:sz w:val="24"/>
                <w:lang w:val="en-US"/>
              </w:rPr>
              <w:t>1</w:t>
            </w:r>
          </w:p>
        </w:tc>
        <w:tc>
          <w:tcPr>
            <w:tcW w:w="2028" w:type="dxa"/>
            <w:vAlign w:val="center"/>
          </w:tcPr>
          <w:p w:rsidR="00EF48BE" w:rsidRPr="00DC1B91" w:rsidRDefault="00A87776" w:rsidP="00DC1B91">
            <w:pPr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Мирошникова</w:t>
            </w:r>
            <w:proofErr w:type="spellEnd"/>
            <w:r>
              <w:rPr>
                <w:sz w:val="20"/>
              </w:rPr>
              <w:t xml:space="preserve"> Евгения Николаевна</w:t>
            </w:r>
          </w:p>
        </w:tc>
        <w:tc>
          <w:tcPr>
            <w:tcW w:w="1418" w:type="dxa"/>
            <w:vAlign w:val="center"/>
          </w:tcPr>
          <w:p w:rsidR="00EF48BE" w:rsidRPr="00DC1B91" w:rsidRDefault="00A87776" w:rsidP="00DC1B91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19.02.1983</w:t>
            </w:r>
          </w:p>
        </w:tc>
        <w:tc>
          <w:tcPr>
            <w:tcW w:w="1559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DC1B91">
              <w:rPr>
                <w:rFonts w:ascii="Times New Roman CYR" w:hAnsi="Times New Roman CYR"/>
                <w:sz w:val="20"/>
              </w:rPr>
              <w:t>собрание избирателей по месту работы</w:t>
            </w:r>
          </w:p>
        </w:tc>
        <w:tc>
          <w:tcPr>
            <w:tcW w:w="1417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1985" w:type="dxa"/>
          </w:tcPr>
          <w:p w:rsidR="00EF48BE" w:rsidRPr="00340AD1" w:rsidRDefault="00A87776" w:rsidP="00340AD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3401</w:t>
            </w:r>
          </w:p>
        </w:tc>
      </w:tr>
      <w:tr w:rsidR="00EF48BE" w:rsidRPr="00DC1B91" w:rsidTr="00DC1B91">
        <w:trPr>
          <w:jc w:val="center"/>
        </w:trPr>
        <w:tc>
          <w:tcPr>
            <w:tcW w:w="490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 w:rsidRPr="00DC1B91">
              <w:rPr>
                <w:rFonts w:ascii="Times New Roman CYR" w:hAnsi="Times New Roman CYR"/>
                <w:sz w:val="24"/>
                <w:lang w:val="en-US"/>
              </w:rPr>
              <w:t>2</w:t>
            </w:r>
          </w:p>
        </w:tc>
        <w:tc>
          <w:tcPr>
            <w:tcW w:w="2028" w:type="dxa"/>
            <w:vAlign w:val="center"/>
          </w:tcPr>
          <w:p w:rsidR="00EF48BE" w:rsidRPr="00DC1B91" w:rsidRDefault="00A87776" w:rsidP="00DC1B91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Лебедева Ульяна Дмитриевна</w:t>
            </w:r>
          </w:p>
        </w:tc>
        <w:tc>
          <w:tcPr>
            <w:tcW w:w="1418" w:type="dxa"/>
            <w:vAlign w:val="center"/>
          </w:tcPr>
          <w:p w:rsidR="00EF48BE" w:rsidRPr="00DC1B91" w:rsidRDefault="00A87776" w:rsidP="00DC1B91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18.12.1989</w:t>
            </w:r>
          </w:p>
        </w:tc>
        <w:tc>
          <w:tcPr>
            <w:tcW w:w="1559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DC1B91">
              <w:rPr>
                <w:rFonts w:ascii="Times New Roman CYR" w:hAnsi="Times New Roman CYR"/>
                <w:sz w:val="20"/>
              </w:rPr>
              <w:t xml:space="preserve">собрание избирателей по месту </w:t>
            </w:r>
            <w:r w:rsidR="00415927" w:rsidRPr="00DC1B91">
              <w:rPr>
                <w:rFonts w:ascii="Times New Roman CYR" w:hAnsi="Times New Roman CYR"/>
                <w:sz w:val="20"/>
              </w:rPr>
              <w:t>жительства</w:t>
            </w:r>
          </w:p>
        </w:tc>
        <w:tc>
          <w:tcPr>
            <w:tcW w:w="1417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1985" w:type="dxa"/>
          </w:tcPr>
          <w:p w:rsidR="00EF48BE" w:rsidRPr="00340AD1" w:rsidRDefault="00A87776" w:rsidP="00340AD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</w:t>
            </w:r>
          </w:p>
        </w:tc>
      </w:tr>
      <w:tr w:rsidR="00EF48BE" w:rsidRPr="00DC1B91" w:rsidTr="00DC1B91">
        <w:trPr>
          <w:jc w:val="center"/>
        </w:trPr>
        <w:tc>
          <w:tcPr>
            <w:tcW w:w="490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  <w:r w:rsidRPr="00DC1B91">
              <w:rPr>
                <w:rFonts w:ascii="Times New Roman CYR" w:hAnsi="Times New Roman CYR"/>
                <w:sz w:val="24"/>
                <w:lang w:val="en-US"/>
              </w:rPr>
              <w:t>3</w:t>
            </w:r>
          </w:p>
        </w:tc>
        <w:tc>
          <w:tcPr>
            <w:tcW w:w="2028" w:type="dxa"/>
            <w:vAlign w:val="center"/>
          </w:tcPr>
          <w:p w:rsidR="00EF48BE" w:rsidRPr="00DC1B91" w:rsidRDefault="00A87776" w:rsidP="00DC1B91">
            <w:pPr>
              <w:ind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Юртаева</w:t>
            </w:r>
            <w:proofErr w:type="spellEnd"/>
            <w:r>
              <w:rPr>
                <w:sz w:val="20"/>
              </w:rPr>
              <w:t xml:space="preserve"> Елена Владимировна</w:t>
            </w:r>
          </w:p>
        </w:tc>
        <w:tc>
          <w:tcPr>
            <w:tcW w:w="1418" w:type="dxa"/>
            <w:vAlign w:val="center"/>
          </w:tcPr>
          <w:p w:rsidR="00EF48BE" w:rsidRPr="00DC1B91" w:rsidRDefault="00A87776" w:rsidP="00DC1B91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30.12.1985</w:t>
            </w:r>
          </w:p>
        </w:tc>
        <w:tc>
          <w:tcPr>
            <w:tcW w:w="1559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0"/>
              </w:rPr>
            </w:pPr>
            <w:r w:rsidRPr="00DC1B91">
              <w:rPr>
                <w:rFonts w:ascii="Times New Roman CYR" w:hAnsi="Times New Roman CYR"/>
                <w:sz w:val="20"/>
              </w:rPr>
              <w:t>собрание избирателей по месту жительства</w:t>
            </w:r>
          </w:p>
        </w:tc>
        <w:tc>
          <w:tcPr>
            <w:tcW w:w="1417" w:type="dxa"/>
          </w:tcPr>
          <w:p w:rsidR="00EF48BE" w:rsidRPr="00DC1B91" w:rsidRDefault="00EF48BE" w:rsidP="00DC1B91">
            <w:pPr>
              <w:ind w:firstLine="0"/>
              <w:jc w:val="center"/>
              <w:rPr>
                <w:rFonts w:ascii="Times New Roman CYR" w:hAnsi="Times New Roman CYR"/>
                <w:sz w:val="24"/>
              </w:rPr>
            </w:pPr>
          </w:p>
        </w:tc>
        <w:tc>
          <w:tcPr>
            <w:tcW w:w="1985" w:type="dxa"/>
          </w:tcPr>
          <w:p w:rsidR="00EF48BE" w:rsidRPr="00340AD1" w:rsidRDefault="00A87776" w:rsidP="00340AD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3401</w:t>
            </w:r>
          </w:p>
        </w:tc>
      </w:tr>
    </w:tbl>
    <w:p w:rsidR="00277CC1" w:rsidRPr="00533117" w:rsidRDefault="00277CC1" w:rsidP="00DC1B91">
      <w:pPr>
        <w:jc w:val="center"/>
        <w:rPr>
          <w:color w:val="FF0000"/>
        </w:rPr>
      </w:pPr>
    </w:p>
    <w:p w:rsidR="00096440" w:rsidRDefault="00096440" w:rsidP="00DC1B91">
      <w:pPr>
        <w:jc w:val="center"/>
      </w:pPr>
    </w:p>
    <w:sectPr w:rsidR="00096440" w:rsidSect="00D3610F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40" w:rsidRDefault="008A1A40" w:rsidP="00C41CA9">
      <w:pPr>
        <w:spacing w:after="0"/>
      </w:pPr>
      <w:r>
        <w:separator/>
      </w:r>
    </w:p>
  </w:endnote>
  <w:endnote w:type="continuationSeparator" w:id="0">
    <w:p w:rsidR="008A1A40" w:rsidRDefault="008A1A40" w:rsidP="00C41C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1" w:rsidRDefault="008A1A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55A" w:rsidRDefault="008A1A40" w:rsidP="00D3610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1" w:rsidRDefault="008A1A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40" w:rsidRDefault="008A1A40" w:rsidP="00C41CA9">
      <w:pPr>
        <w:spacing w:after="0"/>
      </w:pPr>
      <w:r>
        <w:separator/>
      </w:r>
    </w:p>
  </w:footnote>
  <w:footnote w:type="continuationSeparator" w:id="0">
    <w:p w:rsidR="008A1A40" w:rsidRDefault="008A1A40" w:rsidP="00C41C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1" w:rsidRDefault="008A1A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1" w:rsidRDefault="008A1A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EC1" w:rsidRDefault="008A1A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C1"/>
    <w:rsid w:val="0001121D"/>
    <w:rsid w:val="00021F81"/>
    <w:rsid w:val="0008413E"/>
    <w:rsid w:val="00096440"/>
    <w:rsid w:val="000A3C1E"/>
    <w:rsid w:val="00167013"/>
    <w:rsid w:val="00172285"/>
    <w:rsid w:val="00192665"/>
    <w:rsid w:val="001A6D64"/>
    <w:rsid w:val="001F2F39"/>
    <w:rsid w:val="00277CC1"/>
    <w:rsid w:val="002A55C0"/>
    <w:rsid w:val="002A797E"/>
    <w:rsid w:val="002C1269"/>
    <w:rsid w:val="00320087"/>
    <w:rsid w:val="003216A2"/>
    <w:rsid w:val="0032686C"/>
    <w:rsid w:val="00340AD1"/>
    <w:rsid w:val="00394F38"/>
    <w:rsid w:val="003A7BA0"/>
    <w:rsid w:val="003E5DF3"/>
    <w:rsid w:val="003E6F09"/>
    <w:rsid w:val="00415927"/>
    <w:rsid w:val="004A5DCD"/>
    <w:rsid w:val="00533117"/>
    <w:rsid w:val="005D22BA"/>
    <w:rsid w:val="006447BC"/>
    <w:rsid w:val="0064645A"/>
    <w:rsid w:val="006717A3"/>
    <w:rsid w:val="00686B6B"/>
    <w:rsid w:val="00713DFE"/>
    <w:rsid w:val="007B376A"/>
    <w:rsid w:val="00844D33"/>
    <w:rsid w:val="008A1A40"/>
    <w:rsid w:val="008F39DD"/>
    <w:rsid w:val="00922153"/>
    <w:rsid w:val="00934B53"/>
    <w:rsid w:val="00967C9E"/>
    <w:rsid w:val="009B5108"/>
    <w:rsid w:val="00A6218A"/>
    <w:rsid w:val="00A76085"/>
    <w:rsid w:val="00A81542"/>
    <w:rsid w:val="00A8477F"/>
    <w:rsid w:val="00A87776"/>
    <w:rsid w:val="00AD7F6F"/>
    <w:rsid w:val="00B47BA5"/>
    <w:rsid w:val="00B72F1A"/>
    <w:rsid w:val="00B96EB3"/>
    <w:rsid w:val="00C00BC8"/>
    <w:rsid w:val="00C20889"/>
    <w:rsid w:val="00C32D10"/>
    <w:rsid w:val="00C41CA9"/>
    <w:rsid w:val="00C729E1"/>
    <w:rsid w:val="00CC24AE"/>
    <w:rsid w:val="00DC1B91"/>
    <w:rsid w:val="00DE75BA"/>
    <w:rsid w:val="00E410E7"/>
    <w:rsid w:val="00E56D69"/>
    <w:rsid w:val="00E57AA8"/>
    <w:rsid w:val="00ED3360"/>
    <w:rsid w:val="00EF4813"/>
    <w:rsid w:val="00EF48BE"/>
    <w:rsid w:val="00F3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C1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C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77C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7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9B5108"/>
    <w:pPr>
      <w:spacing w:after="0"/>
      <w:ind w:firstLine="0"/>
      <w:jc w:val="left"/>
    </w:pPr>
    <w:rPr>
      <w:rFonts w:asciiTheme="minorHAnsi" w:eastAsiaTheme="minorEastAsia" w:hAnsiTheme="minorHAnsi"/>
    </w:rPr>
  </w:style>
  <w:style w:type="character" w:customStyle="1" w:styleId="a8">
    <w:name w:val="Основной текст Знак"/>
    <w:basedOn w:val="a0"/>
    <w:link w:val="a7"/>
    <w:uiPriority w:val="99"/>
    <w:semiHidden/>
    <w:rsid w:val="009B5108"/>
    <w:rPr>
      <w:rFonts w:eastAsiaTheme="minorEastAsia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unhideWhenUsed/>
    <w:rsid w:val="009B5108"/>
    <w:pPr>
      <w:spacing w:before="100" w:beforeAutospacing="1" w:after="100" w:afterAutospacing="1"/>
      <w:ind w:firstLine="0"/>
      <w:jc w:val="left"/>
    </w:pPr>
    <w:rPr>
      <w:rFonts w:ascii="Verdana" w:eastAsiaTheme="minorEastAsia" w:hAnsi="Verdana"/>
      <w:color w:val="4E5882"/>
      <w:sz w:val="16"/>
      <w:szCs w:val="16"/>
    </w:rPr>
  </w:style>
  <w:style w:type="paragraph" w:styleId="aa">
    <w:name w:val="caption"/>
    <w:basedOn w:val="a"/>
    <w:next w:val="a"/>
    <w:uiPriority w:val="35"/>
    <w:qFormat/>
    <w:rsid w:val="009B5108"/>
    <w:pPr>
      <w:spacing w:after="0" w:line="312" w:lineRule="auto"/>
      <w:ind w:firstLine="0"/>
      <w:jc w:val="center"/>
    </w:pPr>
    <w:rPr>
      <w:rFonts w:asciiTheme="minorHAnsi" w:eastAsiaTheme="minorEastAsia" w:hAnsiTheme="minorHAnsi"/>
      <w:b/>
      <w:sz w:val="32"/>
      <w:u w:val="single"/>
    </w:rPr>
  </w:style>
  <w:style w:type="character" w:styleId="ab">
    <w:name w:val="Hyperlink"/>
    <w:basedOn w:val="a0"/>
    <w:uiPriority w:val="99"/>
    <w:unhideWhenUsed/>
    <w:rsid w:val="009B5108"/>
    <w:rPr>
      <w:rFonts w:cs="Times New Roman"/>
      <w:color w:val="1A3DC1"/>
      <w:u w:val="single"/>
    </w:rPr>
  </w:style>
  <w:style w:type="paragraph" w:styleId="ac">
    <w:name w:val="List Paragraph"/>
    <w:basedOn w:val="a"/>
    <w:uiPriority w:val="34"/>
    <w:qFormat/>
    <w:rsid w:val="009B5108"/>
    <w:pPr>
      <w:spacing w:after="0"/>
      <w:ind w:left="720" w:firstLine="0"/>
      <w:contextualSpacing/>
      <w:jc w:val="left"/>
    </w:pPr>
    <w:rPr>
      <w:rFonts w:asciiTheme="minorHAnsi" w:eastAsiaTheme="minorEastAsia" w:hAnsi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C1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C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77C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7C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rsid w:val="009B5108"/>
    <w:pPr>
      <w:spacing w:after="0"/>
      <w:ind w:firstLine="0"/>
      <w:jc w:val="left"/>
    </w:pPr>
    <w:rPr>
      <w:rFonts w:asciiTheme="minorHAnsi" w:eastAsiaTheme="minorEastAsia" w:hAnsiTheme="minorHAnsi"/>
    </w:rPr>
  </w:style>
  <w:style w:type="character" w:customStyle="1" w:styleId="a8">
    <w:name w:val="Основной текст Знак"/>
    <w:basedOn w:val="a0"/>
    <w:link w:val="a7"/>
    <w:uiPriority w:val="99"/>
    <w:semiHidden/>
    <w:rsid w:val="009B5108"/>
    <w:rPr>
      <w:rFonts w:eastAsiaTheme="minorEastAsia" w:cs="Times New Roman"/>
      <w:sz w:val="28"/>
      <w:szCs w:val="20"/>
      <w:lang w:eastAsia="ru-RU"/>
    </w:rPr>
  </w:style>
  <w:style w:type="paragraph" w:styleId="a9">
    <w:name w:val="Normal (Web)"/>
    <w:basedOn w:val="a"/>
    <w:uiPriority w:val="99"/>
    <w:unhideWhenUsed/>
    <w:rsid w:val="009B5108"/>
    <w:pPr>
      <w:spacing w:before="100" w:beforeAutospacing="1" w:after="100" w:afterAutospacing="1"/>
      <w:ind w:firstLine="0"/>
      <w:jc w:val="left"/>
    </w:pPr>
    <w:rPr>
      <w:rFonts w:ascii="Verdana" w:eastAsiaTheme="minorEastAsia" w:hAnsi="Verdana"/>
      <w:color w:val="4E5882"/>
      <w:sz w:val="16"/>
      <w:szCs w:val="16"/>
    </w:rPr>
  </w:style>
  <w:style w:type="paragraph" w:styleId="aa">
    <w:name w:val="caption"/>
    <w:basedOn w:val="a"/>
    <w:next w:val="a"/>
    <w:uiPriority w:val="35"/>
    <w:qFormat/>
    <w:rsid w:val="009B5108"/>
    <w:pPr>
      <w:spacing w:after="0" w:line="312" w:lineRule="auto"/>
      <w:ind w:firstLine="0"/>
      <w:jc w:val="center"/>
    </w:pPr>
    <w:rPr>
      <w:rFonts w:asciiTheme="minorHAnsi" w:eastAsiaTheme="minorEastAsia" w:hAnsiTheme="minorHAnsi"/>
      <w:b/>
      <w:sz w:val="32"/>
      <w:u w:val="single"/>
    </w:rPr>
  </w:style>
  <w:style w:type="character" w:styleId="ab">
    <w:name w:val="Hyperlink"/>
    <w:basedOn w:val="a0"/>
    <w:uiPriority w:val="99"/>
    <w:unhideWhenUsed/>
    <w:rsid w:val="009B5108"/>
    <w:rPr>
      <w:rFonts w:cs="Times New Roman"/>
      <w:color w:val="1A3DC1"/>
      <w:u w:val="single"/>
    </w:rPr>
  </w:style>
  <w:style w:type="paragraph" w:styleId="ac">
    <w:name w:val="List Paragraph"/>
    <w:basedOn w:val="a"/>
    <w:uiPriority w:val="34"/>
    <w:qFormat/>
    <w:rsid w:val="009B5108"/>
    <w:pPr>
      <w:spacing w:after="0"/>
      <w:ind w:left="720" w:firstLine="0"/>
      <w:contextualSpacing/>
      <w:jc w:val="left"/>
    </w:pPr>
    <w:rPr>
      <w:rFonts w:asciiTheme="minorHAnsi" w:eastAsiaTheme="minorEastAsia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hiloksky.75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RukMTO</cp:lastModifiedBy>
  <cp:revision>2</cp:revision>
  <cp:lastPrinted>2023-05-26T06:31:00Z</cp:lastPrinted>
  <dcterms:created xsi:type="dcterms:W3CDTF">2026-08-04T00:55:00Z</dcterms:created>
  <dcterms:modified xsi:type="dcterms:W3CDTF">2026-08-04T00:55:00Z</dcterms:modified>
</cp:coreProperties>
</file>